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B376" w14:textId="77777777" w:rsidR="00331FF6" w:rsidRPr="005046E3" w:rsidRDefault="00331FF6" w:rsidP="00331FF6">
      <w:pPr>
        <w:shd w:val="clear" w:color="auto" w:fill="FFFFFF"/>
        <w:ind w:left="720" w:right="66"/>
        <w:jc w:val="right"/>
        <w:rPr>
          <w:rFonts w:ascii="Calibri" w:hAnsi="Calibri" w:cs="Calibri"/>
        </w:rPr>
      </w:pPr>
    </w:p>
    <w:p w14:paraId="1179708A" w14:textId="56D127D2" w:rsidR="00331FF6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32"/>
          <w:szCs w:val="32"/>
          <w:lang w:eastAsia="sk-SK"/>
        </w:rPr>
      </w:pPr>
      <w:r w:rsidRPr="005046E3">
        <w:rPr>
          <w:rFonts w:ascii="Calibri" w:hAnsi="Calibri" w:cs="Calibri"/>
          <w:b/>
          <w:bCs/>
          <w:noProof/>
          <w:sz w:val="32"/>
          <w:szCs w:val="32"/>
          <w:lang w:eastAsia="sk-SK"/>
        </w:rPr>
        <w:t xml:space="preserve">ZOZNAM SUBDODÁVATEĽOV </w:t>
      </w:r>
    </w:p>
    <w:p w14:paraId="30F18153" w14:textId="7D6E7CD0" w:rsidR="00C869F3" w:rsidRPr="00C869F3" w:rsidRDefault="00C869F3" w:rsidP="00331FF6">
      <w:pPr>
        <w:widowControl/>
        <w:suppressAutoHyphens w:val="0"/>
        <w:jc w:val="center"/>
        <w:rPr>
          <w:rFonts w:ascii="Calibri" w:hAnsi="Calibri" w:cs="Calibri"/>
          <w:noProof/>
          <w:sz w:val="22"/>
          <w:szCs w:val="22"/>
          <w:lang w:eastAsia="sk-SK"/>
        </w:rPr>
      </w:pPr>
      <w:r w:rsidRPr="00C869F3">
        <w:rPr>
          <w:rFonts w:ascii="Calibri" w:hAnsi="Calibri" w:cs="Calibri"/>
          <w:noProof/>
          <w:sz w:val="22"/>
          <w:szCs w:val="22"/>
          <w:lang w:eastAsia="sk-SK"/>
        </w:rPr>
        <w:t>__________________________________________________________</w:t>
      </w:r>
      <w:r>
        <w:rPr>
          <w:rFonts w:ascii="Calibri" w:hAnsi="Calibri" w:cs="Calibri"/>
          <w:noProof/>
          <w:sz w:val="22"/>
          <w:szCs w:val="22"/>
          <w:lang w:eastAsia="sk-SK"/>
        </w:rPr>
        <w:t>_________________________</w:t>
      </w:r>
    </w:p>
    <w:p w14:paraId="7ADF1A39" w14:textId="77777777" w:rsidR="00331FF6" w:rsidRPr="00C869F3" w:rsidRDefault="00331FF6" w:rsidP="00331FF6">
      <w:pPr>
        <w:widowControl/>
        <w:suppressAutoHyphens w:val="0"/>
        <w:jc w:val="center"/>
        <w:rPr>
          <w:rFonts w:ascii="Calibri" w:hAnsi="Calibri" w:cs="Calibri"/>
          <w:b/>
          <w:bCs/>
          <w:noProof/>
          <w:sz w:val="22"/>
          <w:szCs w:val="22"/>
          <w:lang w:eastAsia="sk-SK"/>
        </w:rPr>
      </w:pPr>
    </w:p>
    <w:p w14:paraId="5BFDFBF9" w14:textId="2A10D675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Identifikácia </w:t>
      </w:r>
      <w:r w:rsidR="00C869F3">
        <w:rPr>
          <w:rFonts w:ascii="Calibri Light" w:hAnsi="Calibri Light" w:cs="Calibri Light"/>
          <w:sz w:val="20"/>
          <w:szCs w:val="20"/>
          <w:lang w:eastAsia="en-US"/>
        </w:rPr>
        <w:t>uchádzača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</w:p>
    <w:p w14:paraId="39B85A0C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47297C30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06348F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2BF3E874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DF9526A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E134F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6E87775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6F15CBB1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0DB8D3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1C64A1B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D7EBCCC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23435F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1808324F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21D8525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5189CEA2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Identifikácia skupiny dodávateľov</w:t>
      </w:r>
      <w:r w:rsidRPr="002927AA">
        <w:rPr>
          <w:rFonts w:ascii="Calibri Light" w:hAnsi="Calibri Light" w:cs="Calibri Light"/>
          <w:sz w:val="20"/>
          <w:szCs w:val="20"/>
          <w:vertAlign w:val="superscript"/>
          <w:lang w:eastAsia="en-US"/>
        </w:rPr>
        <w:footnoteReference w:id="1"/>
      </w:r>
    </w:p>
    <w:p w14:paraId="2EC8EFCC" w14:textId="77777777" w:rsidR="002927AA" w:rsidRPr="002927AA" w:rsidRDefault="002927AA" w:rsidP="002927AA">
      <w:pPr>
        <w:suppressAutoHyphens w:val="0"/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927AA" w:rsidRPr="002927AA" w14:paraId="314A827B" w14:textId="77777777" w:rsidTr="002927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A441D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517FDCE8" w14:textId="77777777" w:rsidR="002927AA" w:rsidRPr="002927AA" w:rsidRDefault="002927AA" w:rsidP="002927AA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03AF3187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27C6621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Obchodný názov </w:t>
            </w:r>
            <w:r w:rsidRPr="002927AA"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4966B15E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i/>
                <w:sz w:val="20"/>
                <w:szCs w:val="20"/>
                <w:lang w:eastAsia="en-US"/>
              </w:rPr>
            </w:pPr>
          </w:p>
        </w:tc>
      </w:tr>
      <w:tr w:rsidR="002927AA" w:rsidRPr="002927AA" w14:paraId="782A2584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30BBB5E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41FEF4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258D7510" w14:textId="77777777" w:rsidTr="002927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3EE2CCC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63393AB1" w14:textId="77777777" w:rsidR="002927AA" w:rsidRPr="002927AA" w:rsidRDefault="002927AA" w:rsidP="002927AA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2927AA" w:rsidRPr="002927AA" w14:paraId="5768CE36" w14:textId="77777777" w:rsidTr="00292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ED0BBB5" w14:textId="77777777" w:rsidR="002927AA" w:rsidRPr="002927AA" w:rsidRDefault="002927AA" w:rsidP="002927AA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2927AA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68BDE0E0" w14:textId="77777777" w:rsidR="002927AA" w:rsidRPr="002927AA" w:rsidRDefault="002927AA" w:rsidP="002927AA">
            <w:pPr>
              <w:suppressAutoHyphens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6ABBC97A" w14:textId="77777777" w:rsidR="002927AA" w:rsidRPr="002927AA" w:rsidRDefault="002927AA" w:rsidP="002927AA">
      <w:pPr>
        <w:widowControl/>
        <w:suppressAutoHyphens w:val="0"/>
        <w:autoSpaceDE w:val="0"/>
        <w:autoSpaceDN w:val="0"/>
        <w:adjustRightInd w:val="0"/>
        <w:jc w:val="center"/>
        <w:rPr>
          <w:rFonts w:ascii="Calibri Light" w:hAnsi="Calibri Light" w:cs="Calibri Light"/>
          <w:b/>
          <w:sz w:val="20"/>
          <w:szCs w:val="20"/>
          <w:lang w:eastAsia="en-US"/>
        </w:rPr>
      </w:pPr>
    </w:p>
    <w:p w14:paraId="412D41AF" w14:textId="17779C37" w:rsidR="002927AA" w:rsidRDefault="002927AA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  <w:r w:rsidRPr="002927AA">
        <w:rPr>
          <w:rFonts w:ascii="Calibri Light" w:hAnsi="Calibri Light" w:cs="Calibri Light"/>
          <w:sz w:val="20"/>
          <w:szCs w:val="20"/>
          <w:lang w:eastAsia="en-US"/>
        </w:rPr>
        <w:t>Dolu podpísaný/í ako oprávnené osoby/zástupcovia uchádzača, ktorý predložil ponuku v</w:t>
      </w:r>
      <w:r w:rsidR="001374D7">
        <w:rPr>
          <w:rFonts w:ascii="Calibri Light" w:hAnsi="Calibri Light" w:cs="Calibri Light"/>
          <w:sz w:val="20"/>
          <w:szCs w:val="20"/>
          <w:lang w:eastAsia="en-US"/>
        </w:rPr>
        <w:t>o verejnej</w:t>
      </w:r>
      <w:r w:rsidRPr="002927AA">
        <w:rPr>
          <w:rFonts w:ascii="Calibri Light" w:hAnsi="Calibri Light" w:cs="Calibri Light"/>
          <w:sz w:val="20"/>
          <w:szCs w:val="20"/>
          <w:lang w:eastAsia="en-US"/>
        </w:rPr>
        <w:t xml:space="preserve"> súťaži  </w:t>
      </w:r>
    </w:p>
    <w:p w14:paraId="71D281C8" w14:textId="33C9C42D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1374D7" w:rsidRPr="001374D7" w14:paraId="74DCD4A5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DAD306D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0827AB21" w14:textId="77777777" w:rsidR="001374D7" w:rsidRPr="001374D7" w:rsidRDefault="001374D7" w:rsidP="001374D7">
            <w:pPr>
              <w:suppressAutoHyphens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1374D7" w:rsidRPr="001374D7" w14:paraId="4199B7F8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23F2056" w14:textId="77777777" w:rsidR="001374D7" w:rsidRPr="001374D7" w:rsidRDefault="001374D7" w:rsidP="001374D7">
            <w:pPr>
              <w:suppressAutoHyphens w:val="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  <w:r w:rsidRPr="001374D7">
              <w:rPr>
                <w:rFonts w:ascii="Calibri Light" w:hAnsi="Calibri Light" w:cs="Calibri Light"/>
                <w:sz w:val="20"/>
                <w:szCs w:val="20"/>
                <w:lang w:eastAsia="en-US"/>
              </w:rPr>
              <w:t>Vyhlásená vo  vestníku E.ú.  a vo VVO</w:t>
            </w:r>
          </w:p>
        </w:tc>
        <w:tc>
          <w:tcPr>
            <w:tcW w:w="5103" w:type="dxa"/>
            <w:shd w:val="clear" w:color="auto" w:fill="FFFFFF"/>
          </w:tcPr>
          <w:p w14:paraId="0AC84F5F" w14:textId="77777777" w:rsidR="001374D7" w:rsidRPr="001374D7" w:rsidRDefault="001374D7" w:rsidP="001374D7">
            <w:pPr>
              <w:suppressAutoHyphens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14:paraId="5E77C930" w14:textId="346E2449" w:rsidR="001374D7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0072C2F0" w14:textId="77777777" w:rsidR="001374D7" w:rsidRPr="002927AA" w:rsidRDefault="001374D7" w:rsidP="002927AA">
      <w:pPr>
        <w:widowControl/>
        <w:suppressAutoHyphens w:val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p w14:paraId="391D9AD3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nebudem využívať subdodávky a celé plnenie zabezpečím sám (tým nie je vylúčená neskoršia možnosť zmeny, avšak za splnenia pravidiel zmenu subdodávateľov počas plnenia zmluvy)</w:t>
      </w:r>
    </w:p>
    <w:p w14:paraId="3FC97522" w14:textId="77777777" w:rsidR="00331FF6" w:rsidRPr="005B2814" w:rsidRDefault="00331FF6" w:rsidP="00331FF6">
      <w:pPr>
        <w:ind w:left="720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alebo</w:t>
      </w:r>
    </w:p>
    <w:p w14:paraId="2E9F6315" w14:textId="77777777" w:rsidR="00331FF6" w:rsidRPr="005B2814" w:rsidRDefault="00331FF6" w:rsidP="00331FF6">
      <w:pPr>
        <w:numPr>
          <w:ilvl w:val="0"/>
          <w:numId w:val="1"/>
        </w:numPr>
        <w:ind w:left="567" w:hanging="567"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B2814">
        <w:rPr>
          <w:rFonts w:ascii="Calibri" w:hAnsi="Calibri" w:cs="Calibri"/>
          <w:b/>
          <w:bCs/>
          <w:noProof/>
          <w:sz w:val="20"/>
          <w:szCs w:val="20"/>
          <w:lang w:eastAsia="sk-SK"/>
        </w:rPr>
        <w:t>budem využívať subdodávky a na tento účel uvádzam:</w:t>
      </w:r>
    </w:p>
    <w:p w14:paraId="33A8EC47" w14:textId="77777777" w:rsidR="00331FF6" w:rsidRPr="005B2814" w:rsidRDefault="00331FF6" w:rsidP="00331FF6">
      <w:pPr>
        <w:widowControl/>
        <w:suppressAutoHyphens w:val="0"/>
        <w:spacing w:after="200" w:line="276" w:lineRule="auto"/>
        <w:ind w:left="720" w:hanging="720"/>
        <w:contextualSpacing/>
        <w:rPr>
          <w:rFonts w:ascii="Calibri" w:hAnsi="Calibri" w:cs="Calibri"/>
          <w:noProof/>
          <w:sz w:val="20"/>
          <w:szCs w:val="20"/>
          <w:lang w:eastAsia="sk-SK"/>
        </w:rPr>
      </w:pPr>
    </w:p>
    <w:p w14:paraId="727D3CDA" w14:textId="77777777" w:rsidR="00331FF6" w:rsidRPr="005046E3" w:rsidRDefault="00331FF6" w:rsidP="00331FF6">
      <w:pPr>
        <w:widowControl/>
        <w:suppressAutoHyphens w:val="0"/>
        <w:spacing w:after="200" w:line="276" w:lineRule="auto"/>
        <w:contextualSpacing/>
        <w:jc w:val="both"/>
        <w:rPr>
          <w:rFonts w:ascii="Calibri" w:hAnsi="Calibri" w:cs="Calibri"/>
          <w:b/>
          <w:bCs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Podiel zákazky, ktorý mám v úmysle zadať tretím osobám (subdodávateľom):</w:t>
      </w:r>
      <w:r w:rsidRPr="005046E3">
        <w:rPr>
          <w:rFonts w:ascii="Calibri" w:hAnsi="Calibri" w:cs="Calibri"/>
          <w:b/>
          <w:bCs/>
          <w:noProof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Celkom v % t.j. .... € bez DPH</w:t>
      </w:r>
    </w:p>
    <w:p w14:paraId="499467F6" w14:textId="0D7771FB" w:rsidR="00331FF6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Navrhovaní subdodávatelia a predmet subdodávok</w:t>
      </w:r>
    </w:p>
    <w:p w14:paraId="3A5C6946" w14:textId="063F7A0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4C38F89E" w14:textId="40A6A754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tbl>
      <w:tblPr>
        <w:tblStyle w:val="Mriekatabukysvetl1"/>
        <w:tblW w:w="9498" w:type="dxa"/>
        <w:tblLayout w:type="fixed"/>
        <w:tblLook w:val="01E0" w:firstRow="1" w:lastRow="1" w:firstColumn="1" w:lastColumn="1" w:noHBand="0" w:noVBand="0"/>
      </w:tblPr>
      <w:tblGrid>
        <w:gridCol w:w="2269"/>
        <w:gridCol w:w="1559"/>
        <w:gridCol w:w="1559"/>
        <w:gridCol w:w="1559"/>
        <w:gridCol w:w="2552"/>
      </w:tblGrid>
      <w:tr w:rsidR="0002439F" w:rsidRPr="0002439F" w14:paraId="630004D1" w14:textId="77777777" w:rsidTr="0002439F">
        <w:tc>
          <w:tcPr>
            <w:tcW w:w="2269" w:type="dxa"/>
            <w:shd w:val="clear" w:color="auto" w:fill="DEEAF6"/>
          </w:tcPr>
          <w:p w14:paraId="4844BD42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Obchodné meno alebo názov  (meno a priezvisko) a adresa pobytu alebo sídlo subdodávateľa</w:t>
            </w:r>
          </w:p>
        </w:tc>
        <w:tc>
          <w:tcPr>
            <w:tcW w:w="1559" w:type="dxa"/>
            <w:shd w:val="clear" w:color="auto" w:fill="DEEAF6"/>
          </w:tcPr>
          <w:p w14:paraId="101D624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IČO  alebo dátum narodenia subdodávateľa</w:t>
            </w:r>
          </w:p>
        </w:tc>
        <w:tc>
          <w:tcPr>
            <w:tcW w:w="1559" w:type="dxa"/>
            <w:shd w:val="clear" w:color="auto" w:fill="DEEAF6"/>
          </w:tcPr>
          <w:p w14:paraId="524ED97C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Predmet subdodávok</w:t>
            </w:r>
          </w:p>
        </w:tc>
        <w:tc>
          <w:tcPr>
            <w:tcW w:w="1559" w:type="dxa"/>
            <w:shd w:val="clear" w:color="auto" w:fill="DEEAF6"/>
          </w:tcPr>
          <w:p w14:paraId="35FA58A4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Podiel predpokladaných subdodávok v %</w:t>
            </w:r>
          </w:p>
        </w:tc>
        <w:tc>
          <w:tcPr>
            <w:tcW w:w="2552" w:type="dxa"/>
            <w:shd w:val="clear" w:color="auto" w:fill="DEEAF6"/>
          </w:tcPr>
          <w:p w14:paraId="60276950" w14:textId="77777777" w:rsidR="0002439F" w:rsidRPr="0002439F" w:rsidRDefault="0002439F" w:rsidP="0002439F">
            <w:pPr>
              <w:widowControl/>
              <w:suppressAutoHyphens w:val="0"/>
              <w:jc w:val="center"/>
              <w:rPr>
                <w:rFonts w:ascii="Calibri Light" w:hAnsi="Calibri Light" w:cs="Calibri Light"/>
                <w:sz w:val="18"/>
                <w:szCs w:val="18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8"/>
                <w:szCs w:val="18"/>
                <w:lang w:eastAsia="en-US"/>
              </w:rPr>
              <w:t>Osoba oprávnená konať za subdodávateľa (v rozsahu meno a priezvisko, adresa pobytu, dátum narodenia)</w:t>
            </w:r>
          </w:p>
        </w:tc>
      </w:tr>
      <w:tr w:rsidR="0002439F" w:rsidRPr="0002439F" w14:paraId="7D26A42E" w14:textId="77777777" w:rsidTr="00370FA8">
        <w:tc>
          <w:tcPr>
            <w:tcW w:w="2269" w:type="dxa"/>
          </w:tcPr>
          <w:p w14:paraId="12C5AF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16"/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559" w:type="dxa"/>
          </w:tcPr>
          <w:p w14:paraId="44DF193C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DD7E73E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ECF043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6E0E7B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761DFD67" w14:textId="77777777" w:rsidTr="00370FA8">
        <w:tc>
          <w:tcPr>
            <w:tcW w:w="2269" w:type="dxa"/>
          </w:tcPr>
          <w:p w14:paraId="4E7582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10EAB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D0968E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0AAB34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D56CDB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38A7C676" w14:textId="77777777" w:rsidTr="00370FA8">
        <w:tc>
          <w:tcPr>
            <w:tcW w:w="2269" w:type="dxa"/>
          </w:tcPr>
          <w:p w14:paraId="778F4D2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F8FD15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B5FFB4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C36F35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321F459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5FA12446" w14:textId="77777777" w:rsidTr="00370FA8">
        <w:tc>
          <w:tcPr>
            <w:tcW w:w="2269" w:type="dxa"/>
          </w:tcPr>
          <w:p w14:paraId="17756553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DBCED6F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3ED6B5B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3C4617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159DDDD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  <w:tr w:rsidR="0002439F" w:rsidRPr="0002439F" w14:paraId="42E768E8" w14:textId="77777777" w:rsidTr="00370FA8">
        <w:tc>
          <w:tcPr>
            <w:tcW w:w="2269" w:type="dxa"/>
          </w:tcPr>
          <w:p w14:paraId="43F98C1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02439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SPOLU</w:t>
            </w:r>
          </w:p>
        </w:tc>
        <w:tc>
          <w:tcPr>
            <w:tcW w:w="1559" w:type="dxa"/>
          </w:tcPr>
          <w:p w14:paraId="57800F1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6CFE328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04A74C2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36E20A6" w14:textId="77777777" w:rsidR="0002439F" w:rsidRPr="0002439F" w:rsidRDefault="0002439F" w:rsidP="0002439F">
            <w:pPr>
              <w:widowControl/>
              <w:suppressAutoHyphens w:val="0"/>
              <w:ind w:left="709" w:hanging="709"/>
              <w:jc w:val="both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</w:tr>
    </w:tbl>
    <w:p w14:paraId="546E2ADD" w14:textId="216F48F6" w:rsidR="0002439F" w:rsidRDefault="0002439F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DCF2334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6E8676ED" w14:textId="77777777" w:rsidR="00331FF6" w:rsidRPr="005046E3" w:rsidRDefault="00331FF6" w:rsidP="00331FF6">
      <w:pPr>
        <w:widowControl/>
        <w:suppressAutoHyphens w:val="0"/>
        <w:jc w:val="both"/>
        <w:rPr>
          <w:rFonts w:ascii="Calibri" w:hAnsi="Calibri" w:cs="Calibri"/>
          <w:i/>
          <w:noProof/>
          <w:sz w:val="20"/>
          <w:szCs w:val="20"/>
          <w:lang w:eastAsia="sk-SK"/>
        </w:rPr>
      </w:pPr>
    </w:p>
    <w:p w14:paraId="378D57A9" w14:textId="77777777" w:rsidR="00331FF6" w:rsidRPr="005046E3" w:rsidRDefault="00331FF6" w:rsidP="00331FF6">
      <w:pPr>
        <w:widowControl/>
        <w:suppressAutoHyphens w:val="0"/>
        <w:ind w:left="116" w:hanging="116"/>
        <w:jc w:val="both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V</w:t>
      </w:r>
      <w:r w:rsidRPr="005046E3">
        <w:rPr>
          <w:rFonts w:ascii="Calibri" w:hAnsi="Calibri" w:cs="Calibri"/>
          <w:noProof/>
          <w:spacing w:val="-11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..............................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dňa</w:t>
      </w:r>
      <w:r w:rsidRPr="005046E3">
        <w:rPr>
          <w:rFonts w:ascii="Calibri" w:hAnsi="Calibri" w:cs="Calibri"/>
          <w:noProof/>
          <w:spacing w:val="-10"/>
          <w:sz w:val="20"/>
          <w:szCs w:val="20"/>
          <w:lang w:eastAsia="sk-SK"/>
        </w:rPr>
        <w:t xml:space="preserve"> </w:t>
      </w:r>
      <w:r w:rsidRPr="005046E3">
        <w:rPr>
          <w:rFonts w:ascii="Calibri" w:hAnsi="Calibri" w:cs="Calibri"/>
          <w:noProof/>
          <w:sz w:val="20"/>
          <w:szCs w:val="20"/>
          <w:lang w:eastAsia="sk-SK"/>
        </w:rPr>
        <w:t>....................</w:t>
      </w:r>
    </w:p>
    <w:p w14:paraId="4468C815" w14:textId="77777777" w:rsidR="00331FF6" w:rsidRPr="005046E3" w:rsidRDefault="00331FF6" w:rsidP="00331FF6">
      <w:pPr>
        <w:widowControl/>
        <w:suppressAutoHyphens w:val="0"/>
        <w:rPr>
          <w:rFonts w:ascii="Calibri" w:hAnsi="Calibri" w:cs="Calibri"/>
          <w:noProof/>
          <w:sz w:val="20"/>
          <w:szCs w:val="20"/>
          <w:lang w:eastAsia="sk-SK"/>
        </w:rPr>
      </w:pPr>
    </w:p>
    <w:p w14:paraId="5AAE53F2" w14:textId="77777777" w:rsidR="00331FF6" w:rsidRPr="005046E3" w:rsidRDefault="00331FF6" w:rsidP="00331FF6">
      <w:pPr>
        <w:widowControl/>
        <w:suppressAutoHyphens w:val="0"/>
        <w:ind w:left="424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..........................................................................</w:t>
      </w:r>
    </w:p>
    <w:p w14:paraId="6CD75708" w14:textId="77777777" w:rsidR="00331FF6" w:rsidRPr="005046E3" w:rsidRDefault="00331FF6" w:rsidP="00331FF6">
      <w:pPr>
        <w:widowControl/>
        <w:suppressAutoHyphens w:val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1C32D23B" w14:textId="77777777" w:rsidR="00331FF6" w:rsidRPr="005046E3" w:rsidRDefault="00331FF6" w:rsidP="00331FF6">
      <w:pPr>
        <w:widowControl/>
        <w:suppressAutoHyphens w:val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64B7F2E1" w14:textId="77777777" w:rsidR="00A601FB" w:rsidRDefault="00331FF6" w:rsidP="002927AA">
      <w:pPr>
        <w:widowControl/>
        <w:suppressAutoHyphens w:val="0"/>
        <w:ind w:left="4635"/>
        <w:jc w:val="right"/>
      </w:pPr>
      <w:r w:rsidRPr="005046E3"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 w:rsidRPr="005046E3"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sectPr w:rsidR="00A601FB" w:rsidSect="00A65CBC">
      <w:headerReference w:type="first" r:id="rId7"/>
      <w:footerReference w:type="first" r:id="rId8"/>
      <w:pgSz w:w="11906" w:h="16838"/>
      <w:pgMar w:top="851" w:right="991" w:bottom="0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D504" w14:textId="77777777" w:rsidR="00661FFE" w:rsidRDefault="00661FFE">
      <w:r>
        <w:separator/>
      </w:r>
    </w:p>
  </w:endnote>
  <w:endnote w:type="continuationSeparator" w:id="0">
    <w:p w14:paraId="49562AE2" w14:textId="77777777" w:rsidR="00661FFE" w:rsidRDefault="0066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FA4B4" w14:textId="77777777" w:rsidR="004D35EC" w:rsidRDefault="00000000">
    <w:pPr>
      <w:pStyle w:val="Pta"/>
    </w:pPr>
  </w:p>
  <w:p w14:paraId="534E3F4B" w14:textId="77777777" w:rsidR="004D35EC" w:rsidRDefault="00000000">
    <w:pPr>
      <w:pStyle w:val="Pta"/>
    </w:pPr>
  </w:p>
  <w:p w14:paraId="7BDEF908" w14:textId="77777777" w:rsidR="004D35EC" w:rsidRDefault="00000000" w:rsidP="000B58D1">
    <w:pPr>
      <w:pStyle w:val="Pta"/>
      <w:jc w:val="center"/>
    </w:pPr>
  </w:p>
  <w:p w14:paraId="3404B17A" w14:textId="77777777" w:rsidR="004D35EC" w:rsidRPr="000B58D1" w:rsidRDefault="00000000" w:rsidP="000B58D1">
    <w:pPr>
      <w:widowControl/>
      <w:suppressAutoHyphens w:val="0"/>
      <w:autoSpaceDE w:val="0"/>
      <w:autoSpaceDN w:val="0"/>
      <w:adjustRightInd w:val="0"/>
      <w:rPr>
        <w:rFonts w:ascii="Arial" w:hAnsi="Arial" w:cs="Arial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252A" w14:textId="77777777" w:rsidR="00661FFE" w:rsidRDefault="00661FFE">
      <w:r>
        <w:separator/>
      </w:r>
    </w:p>
  </w:footnote>
  <w:footnote w:type="continuationSeparator" w:id="0">
    <w:p w14:paraId="1818B9DD" w14:textId="77777777" w:rsidR="00661FFE" w:rsidRDefault="00661FFE">
      <w:r>
        <w:continuationSeparator/>
      </w:r>
    </w:p>
  </w:footnote>
  <w:footnote w:id="1">
    <w:p w14:paraId="78F18D7D" w14:textId="77777777" w:rsidR="002927AA" w:rsidRDefault="002927AA" w:rsidP="002927AA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2B055A3" w14:textId="77777777" w:rsidR="0002439F" w:rsidRDefault="0002439F" w:rsidP="0002439F">
      <w:pPr>
        <w:pStyle w:val="Textpoznmkypodiarou"/>
      </w:pPr>
      <w:r>
        <w:rPr>
          <w:rStyle w:val="Odkaznapoznmkupodiarou"/>
        </w:rPr>
        <w:footnoteRef/>
      </w:r>
      <w:r>
        <w:t xml:space="preserve"> Pokiaľ uchádzač k podpisu zmluvy nemá subdodávateľov tabuľka bude prázdna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5C0B6" w14:textId="77777777" w:rsidR="004D35EC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 xml:space="preserve">Názov predmetu zákazky: </w:t>
    </w:r>
    <w:r>
      <w:rPr>
        <w:rFonts w:ascii="Calibri" w:hAnsi="Calibri" w:cs="Verdana"/>
        <w:i/>
        <w:sz w:val="20"/>
        <w:szCs w:val="20"/>
      </w:rPr>
      <w:t>„Modernizácia miestnej komunikácie Skároš“</w:t>
    </w:r>
  </w:p>
  <w:p w14:paraId="1E0ED29F" w14:textId="77777777" w:rsidR="004D35EC" w:rsidRPr="00517A82" w:rsidRDefault="00331FF6" w:rsidP="00E757E9">
    <w:pPr>
      <w:pStyle w:val="Hlavika"/>
      <w:pBdr>
        <w:bottom w:val="single" w:sz="4" w:space="1" w:color="auto"/>
      </w:pBdr>
      <w:rPr>
        <w:rFonts w:ascii="Calibri" w:hAnsi="Calibri" w:cs="Verdana"/>
        <w:i/>
        <w:sz w:val="20"/>
        <w:szCs w:val="20"/>
      </w:rPr>
    </w:pPr>
    <w:r w:rsidRPr="00517A82">
      <w:rPr>
        <w:rFonts w:ascii="Calibri" w:hAnsi="Calibri" w:cs="Verdana"/>
        <w:i/>
        <w:sz w:val="20"/>
        <w:szCs w:val="20"/>
      </w:rPr>
      <w:t xml:space="preserve">Postup verejného obstarávania: podlimitná zákazka bez využitia elektronického trhoviska podľa § 113 - 116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 xml:space="preserve">v znení neskorších predpisov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3987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7B2"/>
    <w:rsid w:val="0002439F"/>
    <w:rsid w:val="00104EDC"/>
    <w:rsid w:val="00123F54"/>
    <w:rsid w:val="001374D7"/>
    <w:rsid w:val="001D4151"/>
    <w:rsid w:val="002927AA"/>
    <w:rsid w:val="00294340"/>
    <w:rsid w:val="00331FF6"/>
    <w:rsid w:val="003477B2"/>
    <w:rsid w:val="005B2814"/>
    <w:rsid w:val="00661FFE"/>
    <w:rsid w:val="00674F54"/>
    <w:rsid w:val="008C0F20"/>
    <w:rsid w:val="0091640D"/>
    <w:rsid w:val="009C3A60"/>
    <w:rsid w:val="00A601FB"/>
    <w:rsid w:val="00B121F4"/>
    <w:rsid w:val="00B74303"/>
    <w:rsid w:val="00BC5C69"/>
    <w:rsid w:val="00C869F3"/>
    <w:rsid w:val="00CA5F2F"/>
    <w:rsid w:val="00CE53C2"/>
    <w:rsid w:val="00EA1921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500D"/>
  <w15:docId w15:val="{C1E43F6D-0FC4-4419-8380-C33FA6F2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31F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rsid w:val="00331FF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1FF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27AA"/>
    <w:pPr>
      <w:widowControl/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27AA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2927AA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2927A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riekatabukysvetl1">
    <w:name w:val="Mriežka tabuľky – svetlá1"/>
    <w:basedOn w:val="Normlnatabuka"/>
    <w:next w:val="Mriekatabukysvetl"/>
    <w:uiPriority w:val="40"/>
    <w:rsid w:val="0002439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Mriekatabukysvetl">
    <w:name w:val="Grid Table Light"/>
    <w:basedOn w:val="Normlnatabuka"/>
    <w:uiPriority w:val="40"/>
    <w:rsid w:val="0002439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16</cp:revision>
  <dcterms:created xsi:type="dcterms:W3CDTF">2019-10-27T17:35:00Z</dcterms:created>
  <dcterms:modified xsi:type="dcterms:W3CDTF">2023-02-26T10:32:00Z</dcterms:modified>
</cp:coreProperties>
</file>