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1F" w:rsidRPr="0088248B" w:rsidRDefault="00324D1F" w:rsidP="00324D1F">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324D1F" w:rsidRPr="0088248B" w:rsidRDefault="00324D1F" w:rsidP="00324D1F">
      <w:pPr>
        <w:tabs>
          <w:tab w:val="left" w:pos="1134"/>
          <w:tab w:val="num" w:pos="1985"/>
        </w:tabs>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Formulár – predloženie ponuky</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Návrh na plnenie kritéria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Návrh zmluvy o dielo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Výkaz výmer</w:t>
            </w:r>
          </w:p>
          <w:p w:rsidR="00324D1F" w:rsidRPr="0088248B" w:rsidRDefault="00324D1F" w:rsidP="005E0641">
            <w:pPr>
              <w:rPr>
                <w:rFonts w:ascii="Calibri" w:hAnsi="Calibri" w:cs="Calibri"/>
                <w:sz w:val="20"/>
                <w:szCs w:val="20"/>
              </w:rPr>
            </w:pP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Jednotný európsky dokument („JED“)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Čestné vyhlásenie k preukázaniu podmienok účasti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Zoznam ekvivalentných položiek  - vzor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bl>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324D1F" w:rsidRDefault="00324D1F" w:rsidP="00324D1F">
      <w:pPr>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440"/>
      </w:tblGrid>
      <w:tr w:rsidR="00324D1F" w:rsidRPr="004630FB" w:rsidTr="00324D1F">
        <w:trPr>
          <w:trHeight w:val="506"/>
        </w:trPr>
        <w:tc>
          <w:tcPr>
            <w:tcW w:w="3767" w:type="dxa"/>
            <w:shd w:val="clear" w:color="auto" w:fill="DBE5F1"/>
          </w:tcPr>
          <w:p w:rsidR="00324D1F" w:rsidRPr="004630FB" w:rsidRDefault="00324D1F" w:rsidP="005E0641">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440" w:type="dxa"/>
            <w:shd w:val="clear" w:color="auto" w:fill="auto"/>
          </w:tcPr>
          <w:p w:rsidR="00324D1F" w:rsidRPr="00F4643B" w:rsidRDefault="00324D1F" w:rsidP="005E0641">
            <w:pPr>
              <w:autoSpaceDE w:val="0"/>
              <w:autoSpaceDN w:val="0"/>
              <w:adjustRightInd w:val="0"/>
              <w:jc w:val="both"/>
              <w:rPr>
                <w:rFonts w:cstheme="minorHAnsi"/>
                <w:b/>
                <w:color w:val="000000"/>
                <w:sz w:val="20"/>
                <w:szCs w:val="20"/>
              </w:rPr>
            </w:pPr>
          </w:p>
        </w:tc>
      </w:tr>
      <w:tr w:rsidR="00324D1F" w:rsidRPr="004630FB" w:rsidTr="00324D1F">
        <w:trPr>
          <w:trHeight w:val="426"/>
        </w:trPr>
        <w:tc>
          <w:tcPr>
            <w:tcW w:w="3767" w:type="dxa"/>
            <w:shd w:val="clear" w:color="auto" w:fill="DBE5F1"/>
          </w:tcPr>
          <w:p w:rsidR="00324D1F" w:rsidRPr="004630FB" w:rsidRDefault="00324D1F" w:rsidP="005E0641">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440" w:type="dxa"/>
            <w:shd w:val="clear" w:color="auto" w:fill="auto"/>
          </w:tcPr>
          <w:p w:rsidR="00324D1F" w:rsidRPr="00B5110E" w:rsidRDefault="00324D1F" w:rsidP="005E0641">
            <w:pPr>
              <w:tabs>
                <w:tab w:val="left" w:pos="7695"/>
              </w:tabs>
              <w:rPr>
                <w:rFonts w:cstheme="minorHAnsi"/>
                <w:b/>
                <w:color w:val="000000"/>
              </w:rPr>
            </w:pPr>
          </w:p>
        </w:tc>
      </w:tr>
    </w:tbl>
    <w:p w:rsidR="00324D1F" w:rsidRPr="009E2B5F" w:rsidRDefault="00324D1F" w:rsidP="00324D1F">
      <w:pPr>
        <w:keepNext/>
        <w:numPr>
          <w:ilvl w:val="3"/>
          <w:numId w:val="2"/>
        </w:numPr>
        <w:tabs>
          <w:tab w:val="left" w:pos="284"/>
        </w:tabs>
        <w:ind w:left="2880" w:hanging="3022"/>
        <w:jc w:val="both"/>
        <w:rPr>
          <w:rFonts w:ascii="Calibri" w:hAnsi="Calibri" w:cs="Arial"/>
          <w:b/>
          <w:bCs/>
          <w:caps/>
        </w:rPr>
      </w:pPr>
      <w:r w:rsidRPr="009E2B5F">
        <w:rPr>
          <w:rFonts w:ascii="Calibri" w:hAnsi="Calibri" w:cs="Arial"/>
          <w:b/>
          <w:bCs/>
        </w:rPr>
        <w:t>IDENTIFIKÁCIA UCHÁDZAČA/</w:t>
      </w:r>
      <w:r w:rsidRPr="009E2B5F">
        <w:rPr>
          <w:rFonts w:ascii="Calibri" w:hAnsi="Calibri" w:cs="Arial"/>
          <w:b/>
          <w:bCs/>
          <w:caps/>
        </w:rPr>
        <w:t>člena skupiny dodávateľov</w:t>
      </w:r>
      <w:r w:rsidRPr="009E2B5F">
        <w:rPr>
          <w:rFonts w:ascii="Calibri" w:hAnsi="Calibri" w:cs="Arial"/>
          <w:b/>
          <w:bCs/>
          <w:caps/>
          <w:vertAlign w:val="superscript"/>
        </w:rPr>
        <w:footnoteReference w:id="1"/>
      </w:r>
      <w:r w:rsidRPr="009E2B5F">
        <w:rPr>
          <w:rFonts w:ascii="Calibri" w:hAnsi="Calibri" w:cs="Arial"/>
          <w:b/>
          <w:bCs/>
          <w:caps/>
        </w:rPr>
        <w:t xml:space="preserve"> </w:t>
      </w:r>
    </w:p>
    <w:tbl>
      <w:tblPr>
        <w:tblW w:w="92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270"/>
      </w:tblGrid>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Obchodné meno alebo názov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Sídlo alebo miesto podnikania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Štatutárny organ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Poštová adresa na doručovanie písomností</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Právna forma</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IČO </w:t>
            </w:r>
          </w:p>
        </w:tc>
        <w:tc>
          <w:tcPr>
            <w:tcW w:w="5270" w:type="dxa"/>
            <w:tcBorders>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DIČ</w:t>
            </w:r>
          </w:p>
        </w:tc>
        <w:tc>
          <w:tcPr>
            <w:tcW w:w="5270" w:type="dxa"/>
            <w:tcBorders>
              <w:top w:val="single" w:sz="4" w:space="0" w:color="auto"/>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IČ DPH (ak je platca)</w:t>
            </w:r>
          </w:p>
        </w:tc>
        <w:tc>
          <w:tcPr>
            <w:tcW w:w="5270" w:type="dxa"/>
            <w:tcBorders>
              <w:top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Zápis v registri</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Pozícia v skupine dodávateľov</w:t>
            </w:r>
            <w:r w:rsidRPr="006A14C2">
              <w:rPr>
                <w:rFonts w:asciiTheme="majorHAnsi" w:hAnsiTheme="majorHAnsi" w:cstheme="majorHAnsi"/>
                <w:vertAlign w:val="superscript"/>
              </w:rPr>
              <w:footnoteReference w:id="2"/>
            </w:r>
            <w:r w:rsidRPr="006A14C2">
              <w:rPr>
                <w:rFonts w:asciiTheme="majorHAnsi" w:hAnsiTheme="majorHAnsi" w:cstheme="majorHAnsi"/>
              </w:rPr>
              <w:t xml:space="preserve"> </w:t>
            </w:r>
          </w:p>
        </w:tc>
        <w:tc>
          <w:tcPr>
            <w:tcW w:w="5270" w:type="dxa"/>
          </w:tcPr>
          <w:p w:rsidR="00324D1F" w:rsidRPr="006A14C2" w:rsidRDefault="00324D1F" w:rsidP="00C358A9">
            <w:pPr>
              <w:rPr>
                <w:rFonts w:asciiTheme="majorHAnsi" w:hAnsiTheme="majorHAnsi" w:cstheme="majorHAnsi"/>
              </w:rPr>
            </w:pPr>
            <w:r w:rsidRPr="006A14C2">
              <w:rPr>
                <w:rFonts w:asciiTheme="majorHAnsi" w:hAnsiTheme="majorHAnsi" w:cstheme="majorHAnsi"/>
              </w:rPr>
              <w:t xml:space="preserve">Líder skupiny dodávateľov/člen skupiny dodávateľov </w:t>
            </w:r>
            <w:r w:rsidRPr="006A14C2">
              <w:rPr>
                <w:rFonts w:asciiTheme="majorHAnsi" w:hAnsiTheme="majorHAnsi" w:cstheme="majorHAnsi"/>
                <w:vertAlign w:val="superscript"/>
              </w:rPr>
              <w:footnoteReference w:id="3"/>
            </w:r>
          </w:p>
        </w:tc>
      </w:tr>
    </w:tbl>
    <w:p w:rsidR="00324D1F" w:rsidRPr="009E2B5F" w:rsidRDefault="00324D1F" w:rsidP="00324D1F">
      <w:pPr>
        <w:keepNext/>
        <w:spacing w:after="0"/>
        <w:ind w:left="425" w:hanging="425"/>
        <w:jc w:val="both"/>
        <w:rPr>
          <w:rFonts w:ascii="Calibri" w:hAnsi="Calibri" w:cs="Arial"/>
          <w:b/>
          <w:bCs/>
        </w:rPr>
      </w:pPr>
    </w:p>
    <w:p w:rsidR="00324D1F" w:rsidRPr="009E2B5F" w:rsidRDefault="00324D1F" w:rsidP="00324D1F">
      <w:pPr>
        <w:keepNext/>
        <w:numPr>
          <w:ilvl w:val="3"/>
          <w:numId w:val="2"/>
        </w:numPr>
        <w:tabs>
          <w:tab w:val="left" w:pos="284"/>
        </w:tabs>
        <w:spacing w:after="0"/>
        <w:ind w:left="2880" w:hanging="2880"/>
        <w:jc w:val="both"/>
        <w:rPr>
          <w:rFonts w:ascii="Calibri" w:hAnsi="Calibri" w:cs="Arial"/>
          <w:b/>
          <w:bCs/>
        </w:rPr>
      </w:pPr>
      <w:r w:rsidRPr="009E2B5F">
        <w:rPr>
          <w:rFonts w:ascii="Calibri" w:hAnsi="Calibri" w:cs="Arial"/>
          <w:b/>
          <w:bCs/>
        </w:rPr>
        <w:t>IDENTIFIKÁCIA OSOBY</w:t>
      </w:r>
      <w:r>
        <w:rPr>
          <w:rFonts w:ascii="Calibri" w:hAnsi="Calibri" w:cs="Arial"/>
          <w:b/>
          <w:bCs/>
        </w:rPr>
        <w:t xml:space="preserve">, KTORÁ VYPRACOVALA PONUKU </w:t>
      </w:r>
      <w:r w:rsidRPr="009E2B5F">
        <w:rPr>
          <w:rFonts w:ascii="Calibri" w:hAnsi="Calibri" w:cs="Arial"/>
          <w:b/>
          <w:bCs/>
        </w:rPr>
        <w:t xml:space="preserve"> </w:t>
      </w:r>
    </w:p>
    <w:p w:rsidR="00324D1F" w:rsidRPr="00413A22" w:rsidRDefault="00C358A9" w:rsidP="00324D1F">
      <w:pPr>
        <w:keepNext/>
        <w:tabs>
          <w:tab w:val="left" w:pos="284"/>
        </w:tabs>
        <w:spacing w:after="0"/>
        <w:ind w:left="2880" w:hanging="3022"/>
        <w:jc w:val="both"/>
        <w:rPr>
          <w:rFonts w:ascii="Calibri" w:hAnsi="Calibri" w:cs="Arial"/>
          <w:b/>
          <w:bCs/>
        </w:rPr>
      </w:pPr>
      <w:r>
        <w:rPr>
          <w:rFonts w:ascii="Calibri" w:hAnsi="Calibri" w:cs="Arial"/>
          <w:b/>
        </w:rPr>
        <w:t xml:space="preserve">   </w:t>
      </w:r>
      <w:r w:rsidR="00324D1F" w:rsidRPr="00413A22">
        <w:rPr>
          <w:rFonts w:ascii="Calibri" w:hAnsi="Calibri" w:cs="Arial"/>
          <w:b/>
        </w:rPr>
        <w:t>(uchádzač vyplní iba v prípade, ak na vypracovanie ponuky využil služby inej osoby)</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9E2B5F">
              <w:rPr>
                <w:rFonts w:ascii="Calibri" w:hAnsi="Calibri" w:cs="Arial"/>
                <w:b/>
                <w:bCs/>
              </w:rPr>
              <w:t xml:space="preserve">       </w:t>
            </w:r>
            <w:r w:rsidRPr="006A14C2">
              <w:rPr>
                <w:rFonts w:ascii="Calibri Light" w:hAnsi="Calibri Light" w:cs="Calibri Light"/>
                <w:sz w:val="20"/>
                <w:szCs w:val="20"/>
              </w:rPr>
              <w:t>Meno a priezvisko</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6A14C2">
              <w:rPr>
                <w:rFonts w:ascii="Calibri Light" w:hAnsi="Calibri Light" w:cs="Calibri Light"/>
                <w:sz w:val="20"/>
                <w:szCs w:val="20"/>
              </w:rPr>
              <w:t>Obchodné meno alebo názov uchádzača</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Adresa pobytu, sídlo alebo miesto podnikania</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Identifikačné číslo, ak bolo pridelené</w:t>
            </w:r>
          </w:p>
        </w:tc>
        <w:tc>
          <w:tcPr>
            <w:tcW w:w="5422" w:type="dxa"/>
          </w:tcPr>
          <w:p w:rsidR="00324D1F" w:rsidRPr="009E2B5F" w:rsidRDefault="00324D1F" w:rsidP="005E0641">
            <w:pPr>
              <w:rPr>
                <w:rFonts w:ascii="Calibri" w:hAnsi="Calibri" w:cs="Arial"/>
              </w:rPr>
            </w:pPr>
          </w:p>
        </w:tc>
      </w:tr>
    </w:tbl>
    <w:p w:rsidR="00C358A9" w:rsidRDefault="00C358A9" w:rsidP="00324D1F">
      <w:pPr>
        <w:pStyle w:val="Zkladntext31"/>
        <w:spacing w:before="200"/>
        <w:rPr>
          <w:rFonts w:ascii="Calibri Light" w:hAnsi="Calibri Light" w:cs="Calibri Light"/>
        </w:rPr>
      </w:pPr>
    </w:p>
    <w:p w:rsidR="00C358A9" w:rsidRDefault="00C358A9">
      <w:pPr>
        <w:rPr>
          <w:rFonts w:ascii="Calibri Light" w:eastAsia="Times New Roman" w:hAnsi="Calibri Light" w:cs="Calibri Light"/>
          <w:color w:val="FF0000"/>
          <w:sz w:val="20"/>
          <w:szCs w:val="20"/>
          <w:lang w:eastAsia="zh-CN"/>
        </w:rPr>
      </w:pPr>
      <w:r>
        <w:rPr>
          <w:rFonts w:ascii="Calibri Light" w:hAnsi="Calibri Light" w:cs="Calibri Light"/>
        </w:rPr>
        <w:br w:type="page"/>
      </w:r>
    </w:p>
    <w:p w:rsidR="00324D1F" w:rsidRDefault="00324D1F" w:rsidP="00324D1F">
      <w:pPr>
        <w:pStyle w:val="Zkladntext31"/>
        <w:spacing w:before="200"/>
        <w:rPr>
          <w:rFonts w:ascii="Calibri Light" w:hAnsi="Calibri Light" w:cs="Calibri Light"/>
        </w:rPr>
      </w:pPr>
    </w:p>
    <w:p w:rsidR="00324D1F" w:rsidRDefault="00324D1F" w:rsidP="00C358A9">
      <w:pPr>
        <w:shd w:val="clear" w:color="auto" w:fill="D9D9D9"/>
        <w:tabs>
          <w:tab w:val="left" w:pos="708"/>
          <w:tab w:val="left" w:pos="1416"/>
          <w:tab w:val="left" w:pos="2124"/>
          <w:tab w:val="right" w:pos="9072"/>
        </w:tabs>
        <w:spacing w:after="240"/>
        <w:jc w:val="both"/>
        <w:rPr>
          <w:rFonts w:ascii="Arial Black" w:hAnsi="Arial Black" w:cs="Arial Black"/>
          <w:b/>
          <w:bCs/>
          <w:caps/>
          <w:sz w:val="20"/>
          <w:szCs w:val="20"/>
        </w:rPr>
      </w:pPr>
      <w:r>
        <w:rPr>
          <w:rFonts w:ascii="Arial Black" w:hAnsi="Arial Black" w:cs="Arial Black"/>
          <w:b/>
          <w:bCs/>
          <w:caps/>
          <w:sz w:val="20"/>
          <w:szCs w:val="20"/>
        </w:rPr>
        <w:t>Príloha č. 2</w:t>
      </w:r>
      <w:r>
        <w:rPr>
          <w:rFonts w:ascii="Arial Black" w:hAnsi="Arial Black" w:cs="Arial Black"/>
          <w:b/>
          <w:bCs/>
          <w:caps/>
          <w:sz w:val="20"/>
          <w:szCs w:val="20"/>
        </w:rPr>
        <w:tab/>
      </w:r>
      <w:r>
        <w:rPr>
          <w:rFonts w:ascii="Arial Black" w:hAnsi="Arial Black" w:cs="Arial Black"/>
          <w:b/>
          <w:bCs/>
          <w:caps/>
          <w:sz w:val="20"/>
          <w:szCs w:val="20"/>
        </w:rPr>
        <w:tab/>
      </w:r>
    </w:p>
    <w:p w:rsidR="00324D1F" w:rsidRDefault="00324D1F" w:rsidP="00324D1F">
      <w:pPr>
        <w:jc w:val="both"/>
        <w:rPr>
          <w:rFonts w:ascii="Calibri Light" w:hAnsi="Calibri Light" w:cs="Calibri Light"/>
          <w:i/>
          <w:iCs/>
          <w:sz w:val="20"/>
          <w:szCs w:val="20"/>
        </w:rPr>
      </w:pP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i/>
          <w:iCs/>
          <w:sz w:val="20"/>
          <w:szCs w:val="20"/>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812"/>
      </w:tblGrid>
      <w:tr w:rsidR="00C358A9" w:rsidRPr="004630FB" w:rsidTr="00C358A9">
        <w:trPr>
          <w:trHeight w:val="295"/>
        </w:trPr>
        <w:tc>
          <w:tcPr>
            <w:tcW w:w="3679" w:type="dxa"/>
            <w:shd w:val="clear" w:color="auto" w:fill="DBE5F1"/>
          </w:tcPr>
          <w:p w:rsidR="00C358A9" w:rsidRPr="004630FB" w:rsidRDefault="00C358A9"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812" w:type="dxa"/>
          </w:tcPr>
          <w:p w:rsidR="00C358A9" w:rsidRPr="00F4643B" w:rsidRDefault="00C358A9" w:rsidP="00324D1F">
            <w:pPr>
              <w:autoSpaceDE w:val="0"/>
              <w:autoSpaceDN w:val="0"/>
              <w:adjustRightInd w:val="0"/>
              <w:jc w:val="both"/>
              <w:rPr>
                <w:rFonts w:cstheme="minorHAnsi"/>
                <w:b/>
                <w:color w:val="000000"/>
                <w:sz w:val="20"/>
                <w:szCs w:val="20"/>
              </w:rPr>
            </w:pPr>
          </w:p>
        </w:tc>
      </w:tr>
      <w:tr w:rsidR="00C358A9" w:rsidRPr="004630FB" w:rsidTr="00C358A9">
        <w:trPr>
          <w:trHeight w:val="248"/>
        </w:trPr>
        <w:tc>
          <w:tcPr>
            <w:tcW w:w="3679" w:type="dxa"/>
            <w:shd w:val="clear" w:color="auto" w:fill="DBE5F1"/>
          </w:tcPr>
          <w:p w:rsidR="00C358A9" w:rsidRPr="004630FB" w:rsidRDefault="00C358A9"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812" w:type="dxa"/>
          </w:tcPr>
          <w:p w:rsidR="00C358A9" w:rsidRPr="00B5110E" w:rsidRDefault="00C358A9" w:rsidP="00324D1F">
            <w:pPr>
              <w:tabs>
                <w:tab w:val="left" w:pos="7695"/>
              </w:tabs>
              <w:rPr>
                <w:rFonts w:cstheme="minorHAnsi"/>
                <w:b/>
                <w:color w:val="000000"/>
              </w:rPr>
            </w:pPr>
          </w:p>
        </w:tc>
      </w:tr>
    </w:tbl>
    <w:p w:rsidR="00324D1F" w:rsidRDefault="00324D1F" w:rsidP="00324D1F">
      <w:pPr>
        <w:tabs>
          <w:tab w:val="left" w:pos="7728"/>
        </w:tabs>
        <w:jc w:val="both"/>
        <w:rPr>
          <w:rFonts w:ascii="Calibri" w:hAnsi="Calibri" w:cs="Arial"/>
          <w:b/>
          <w:bCs/>
          <w:sz w:val="28"/>
          <w:szCs w:val="28"/>
          <w:lang w:val="en-GB"/>
        </w:rPr>
      </w:pPr>
      <w:r>
        <w:rPr>
          <w:rFonts w:ascii="Calibri Light" w:hAnsi="Calibri Light" w:cs="Calibri Light"/>
          <w:i/>
          <w:iCs/>
          <w:sz w:val="20"/>
          <w:szCs w:val="20"/>
        </w:rPr>
        <w:tab/>
      </w:r>
    </w:p>
    <w:p w:rsidR="00324D1F" w:rsidRPr="00C358A9" w:rsidRDefault="00324D1F" w:rsidP="00C358A9">
      <w:pPr>
        <w:tabs>
          <w:tab w:val="center" w:pos="4536"/>
          <w:tab w:val="right" w:pos="9072"/>
        </w:tabs>
        <w:spacing w:after="0"/>
        <w:jc w:val="center"/>
        <w:rPr>
          <w:rFonts w:ascii="Calibri" w:hAnsi="Calibri" w:cs="Arial"/>
          <w:b/>
          <w:bCs/>
          <w:sz w:val="24"/>
          <w:szCs w:val="24"/>
          <w:lang w:val="en-GB"/>
        </w:rPr>
      </w:pPr>
      <w:r w:rsidRPr="00C358A9">
        <w:rPr>
          <w:rFonts w:ascii="Calibri" w:hAnsi="Calibri" w:cs="Arial"/>
          <w:b/>
          <w:bCs/>
          <w:sz w:val="24"/>
          <w:szCs w:val="24"/>
          <w:lang w:val="en-GB"/>
        </w:rPr>
        <w:t xml:space="preserve">VYHLÁSENIE </w:t>
      </w:r>
      <w:r w:rsidRPr="00C358A9">
        <w:rPr>
          <w:rFonts w:ascii="Calibri" w:hAnsi="Calibri" w:cs="Arial"/>
          <w:b/>
          <w:bCs/>
          <w:caps/>
          <w:sz w:val="24"/>
          <w:szCs w:val="24"/>
          <w:lang w:val="en-GB"/>
        </w:rPr>
        <w:t xml:space="preserve">o informáciách označených ako dôverné </w:t>
      </w:r>
    </w:p>
    <w:p w:rsidR="00324D1F" w:rsidRDefault="00324D1F" w:rsidP="00C358A9">
      <w:pPr>
        <w:tabs>
          <w:tab w:val="center" w:pos="4153"/>
          <w:tab w:val="right" w:pos="8306"/>
        </w:tabs>
        <w:spacing w:after="0"/>
        <w:jc w:val="center"/>
        <w:rPr>
          <w:rFonts w:ascii="Arial" w:hAnsi="Arial" w:cs="Arial"/>
          <w:b/>
          <w:bCs/>
          <w:caps/>
          <w:sz w:val="24"/>
          <w:szCs w:val="24"/>
          <w:lang w:val="en-GB"/>
        </w:rPr>
      </w:pPr>
      <w:r w:rsidRPr="00C358A9">
        <w:rPr>
          <w:rFonts w:ascii="Calibri" w:hAnsi="Calibri" w:cs="Arial"/>
          <w:b/>
          <w:bCs/>
          <w:caps/>
          <w:sz w:val="24"/>
          <w:szCs w:val="24"/>
          <w:lang w:val="en-GB"/>
        </w:rPr>
        <w:t>v ponuke uchádzača</w:t>
      </w:r>
      <w:r w:rsidRPr="00C358A9">
        <w:rPr>
          <w:rFonts w:ascii="Arial" w:hAnsi="Arial" w:cs="Arial"/>
          <w:b/>
          <w:bCs/>
          <w:caps/>
          <w:sz w:val="24"/>
          <w:szCs w:val="24"/>
          <w:lang w:val="en-GB"/>
        </w:rPr>
        <w:t xml:space="preserve"> </w:t>
      </w:r>
    </w:p>
    <w:p w:rsidR="00C358A9" w:rsidRPr="00C358A9" w:rsidRDefault="00C358A9" w:rsidP="00C358A9">
      <w:pPr>
        <w:tabs>
          <w:tab w:val="center" w:pos="4153"/>
          <w:tab w:val="right" w:pos="8306"/>
        </w:tabs>
        <w:spacing w:after="0"/>
        <w:jc w:val="center"/>
        <w:rPr>
          <w:rFonts w:ascii="Arial" w:hAnsi="Arial" w:cs="Arial"/>
          <w:b/>
          <w:bCs/>
          <w:caps/>
          <w:sz w:val="24"/>
          <w:szCs w:val="24"/>
          <w:lang w:val="en-GB"/>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670"/>
      </w:tblGrid>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Obchodné meno alebo názov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Sídlo alebo miesto podnikania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Default="00324D1F" w:rsidP="00324D1F">
      <w:pPr>
        <w:rPr>
          <w:rFonts w:ascii="Arial" w:hAnsi="Arial" w:cs="Arial"/>
          <w:sz w:val="20"/>
          <w:szCs w:val="20"/>
          <w:lang w:val="en-GB"/>
        </w:rPr>
      </w:pPr>
    </w:p>
    <w:p w:rsidR="00324D1F" w:rsidRPr="007C7FEE" w:rsidRDefault="00324D1F" w:rsidP="00324D1F">
      <w:pPr>
        <w:spacing w:after="0" w:line="276" w:lineRule="auto"/>
        <w:ind w:firstLine="360"/>
        <w:jc w:val="both"/>
        <w:rPr>
          <w:rFonts w:ascii="Calibri" w:hAnsi="Calibri" w:cs="Arial"/>
          <w:noProof/>
        </w:rPr>
      </w:pPr>
      <w:r w:rsidRPr="007C7FEE">
        <w:rPr>
          <w:rFonts w:ascii="Calibri" w:hAnsi="Calibri" w:cs="Arial"/>
          <w:noProof/>
        </w:rPr>
        <w:t xml:space="preserve">Dolu podpísaná oprávnená osoba/zástupca uchádzača týmto čestne vyhlasujem, že naša ponuka predložená v rámci zadávania vyššie uvedenej zákazky </w:t>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neobsahuje žiadne dôverné informácie, alebo</w:t>
      </w:r>
      <w:r w:rsidRPr="007C7FEE">
        <w:rPr>
          <w:rStyle w:val="Odkaznapoznmkupodiarou"/>
          <w:rFonts w:cs="Arial"/>
          <w:noProof/>
          <w:lang w:eastAsia="en-US"/>
        </w:rPr>
        <w:footnoteReference w:id="4"/>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obsahuje dôverné informácie, ktoré sú v ponuke označené slovom „DÔVERNÉ“, konkrétne</w:t>
      </w:r>
    </w:p>
    <w:p w:rsidR="00324D1F" w:rsidRPr="007C7FEE" w:rsidRDefault="00324D1F" w:rsidP="00324D1F">
      <w:pPr>
        <w:spacing w:after="0"/>
        <w:rPr>
          <w:rFonts w:ascii="Calibri" w:hAnsi="Calibri" w:cs="Arial"/>
          <w:noProof/>
        </w:rPr>
      </w:pPr>
    </w:p>
    <w:p w:rsidR="00324D1F" w:rsidRPr="007C7FEE" w:rsidRDefault="00324D1F" w:rsidP="00324D1F">
      <w:pPr>
        <w:spacing w:after="0"/>
        <w:jc w:val="center"/>
        <w:outlineLvl w:val="0"/>
        <w:rPr>
          <w:rFonts w:ascii="Calibri" w:hAnsi="Calibri" w:cs="Arial"/>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324D1F" w:rsidRPr="007C7FEE" w:rsidTr="005E0641">
        <w:tc>
          <w:tcPr>
            <w:tcW w:w="988"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P. č.</w:t>
            </w:r>
          </w:p>
          <w:p w:rsidR="00324D1F" w:rsidRPr="007C7FEE" w:rsidRDefault="00324D1F" w:rsidP="00324D1F">
            <w:pPr>
              <w:spacing w:after="0"/>
              <w:rPr>
                <w:rFonts w:ascii="Calibri" w:hAnsi="Calibri" w:cs="Arial"/>
                <w:b/>
                <w:noProof/>
              </w:rPr>
            </w:pPr>
          </w:p>
        </w:tc>
        <w:tc>
          <w:tcPr>
            <w:tcW w:w="6350"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 xml:space="preserve">Názov dokladu </w:t>
            </w:r>
          </w:p>
        </w:tc>
        <w:tc>
          <w:tcPr>
            <w:tcW w:w="1984"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Strana  ponuky</w:t>
            </w:r>
          </w:p>
        </w:tc>
      </w:tr>
      <w:tr w:rsidR="00324D1F" w:rsidRPr="007C7FEE" w:rsidTr="005E0641">
        <w:tc>
          <w:tcPr>
            <w:tcW w:w="988" w:type="dxa"/>
            <w:shd w:val="clear" w:color="auto" w:fill="auto"/>
          </w:tcPr>
          <w:p w:rsidR="00324D1F" w:rsidRPr="007C7FEE" w:rsidRDefault="00324D1F" w:rsidP="00324D1F">
            <w:pPr>
              <w:spacing w:after="0"/>
              <w:rPr>
                <w:rFonts w:ascii="Calibri" w:hAnsi="Calibri" w:cs="Arial"/>
                <w:b/>
                <w:noProof/>
              </w:rPr>
            </w:pPr>
          </w:p>
        </w:tc>
        <w:tc>
          <w:tcPr>
            <w:tcW w:w="6350" w:type="dxa"/>
            <w:shd w:val="clear" w:color="auto" w:fill="auto"/>
          </w:tcPr>
          <w:p w:rsidR="00324D1F" w:rsidRPr="007C7FEE" w:rsidRDefault="00324D1F" w:rsidP="00324D1F">
            <w:pPr>
              <w:spacing w:after="0"/>
              <w:rPr>
                <w:rFonts w:ascii="Calibri" w:hAnsi="Calibri" w:cs="Arial"/>
                <w:b/>
                <w:noProof/>
              </w:rPr>
            </w:pPr>
          </w:p>
        </w:tc>
        <w:tc>
          <w:tcPr>
            <w:tcW w:w="1984" w:type="dxa"/>
            <w:shd w:val="clear" w:color="auto" w:fill="auto"/>
          </w:tcPr>
          <w:p w:rsidR="00324D1F" w:rsidRPr="007C7FEE" w:rsidRDefault="00324D1F" w:rsidP="00324D1F">
            <w:pPr>
              <w:spacing w:after="0"/>
              <w:rPr>
                <w:rFonts w:ascii="Calibri" w:hAnsi="Calibri" w:cs="Arial"/>
                <w:b/>
                <w:noProof/>
              </w:rPr>
            </w:pPr>
          </w:p>
        </w:tc>
      </w:tr>
      <w:tr w:rsidR="00324D1F" w:rsidRPr="00956236" w:rsidTr="005E0641">
        <w:tc>
          <w:tcPr>
            <w:tcW w:w="988" w:type="dxa"/>
            <w:shd w:val="clear" w:color="auto" w:fill="auto"/>
          </w:tcPr>
          <w:p w:rsidR="00324D1F" w:rsidRPr="00956236" w:rsidRDefault="00324D1F" w:rsidP="00324D1F">
            <w:pPr>
              <w:spacing w:after="0"/>
              <w:rPr>
                <w:rFonts w:ascii="Calibri" w:hAnsi="Calibri" w:cs="Arial"/>
                <w:b/>
                <w:lang w:val="en-GB"/>
              </w:rPr>
            </w:pPr>
          </w:p>
        </w:tc>
        <w:tc>
          <w:tcPr>
            <w:tcW w:w="6350" w:type="dxa"/>
            <w:shd w:val="clear" w:color="auto" w:fill="auto"/>
          </w:tcPr>
          <w:p w:rsidR="00324D1F" w:rsidRPr="00956236" w:rsidRDefault="00324D1F" w:rsidP="00324D1F">
            <w:pPr>
              <w:spacing w:after="0"/>
              <w:rPr>
                <w:rFonts w:ascii="Calibri" w:hAnsi="Calibri" w:cs="Arial"/>
                <w:b/>
                <w:lang w:val="en-GB"/>
              </w:rPr>
            </w:pPr>
          </w:p>
        </w:tc>
        <w:tc>
          <w:tcPr>
            <w:tcW w:w="1984" w:type="dxa"/>
            <w:shd w:val="clear" w:color="auto" w:fill="auto"/>
          </w:tcPr>
          <w:p w:rsidR="00324D1F" w:rsidRPr="00956236" w:rsidRDefault="00324D1F" w:rsidP="00324D1F">
            <w:pPr>
              <w:spacing w:after="0"/>
              <w:rPr>
                <w:rFonts w:ascii="Calibri" w:hAnsi="Calibri" w:cs="Arial"/>
                <w:b/>
                <w:lang w:val="en-GB"/>
              </w:rPr>
            </w:pPr>
          </w:p>
        </w:tc>
      </w:tr>
    </w:tbl>
    <w:p w:rsidR="00324D1F" w:rsidRPr="00956236" w:rsidRDefault="00324D1F" w:rsidP="00324D1F">
      <w:pPr>
        <w:spacing w:after="0"/>
        <w:rPr>
          <w:rFonts w:ascii="Calibri" w:hAnsi="Calibri" w:cs="Arial"/>
          <w:b/>
          <w:lang w:val="en-GB"/>
        </w:rPr>
      </w:pPr>
    </w:p>
    <w:p w:rsidR="00324D1F" w:rsidRPr="00956236" w:rsidRDefault="00324D1F" w:rsidP="00324D1F">
      <w:pPr>
        <w:spacing w:after="0"/>
        <w:jc w:val="both"/>
        <w:rPr>
          <w:rFonts w:ascii="Calibri" w:hAnsi="Calibri" w:cs="Arial"/>
          <w:lang w:val="en-GB"/>
        </w:rPr>
      </w:pPr>
    </w:p>
    <w:p w:rsidR="00324D1F" w:rsidRPr="00956236" w:rsidRDefault="00324D1F" w:rsidP="00324D1F">
      <w:pPr>
        <w:jc w:val="both"/>
        <w:rPr>
          <w:rFonts w:ascii="Calibri" w:hAnsi="Calibri" w:cs="Arial"/>
          <w:lang w:val="en-GB"/>
        </w:rPr>
      </w:pP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r>
        <w:rPr>
          <w:rFonts w:ascii="Calibri" w:hAnsi="Calibri" w:cs="Arial"/>
          <w:lang w:val="en-GB"/>
        </w:rPr>
        <w:t>………………………………</w:t>
      </w:r>
    </w:p>
    <w:p w:rsidR="00324D1F" w:rsidRPr="00092A73" w:rsidRDefault="00324D1F" w:rsidP="00324D1F">
      <w:pPr>
        <w:spacing w:after="0"/>
        <w:jc w:val="right"/>
        <w:rPr>
          <w:rFonts w:ascii="Calibri" w:hAnsi="Calibri" w:cs="Arial"/>
          <w:lang w:val="en-GB"/>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sidRPr="00092A73">
        <w:rPr>
          <w:rFonts w:ascii="Calibri" w:hAnsi="Calibri" w:cs="Arial"/>
          <w:lang w:val="en-GB"/>
        </w:rPr>
        <w:tab/>
        <w:t xml:space="preserve">                                 </w:t>
      </w:r>
    </w:p>
    <w:p w:rsidR="00324D1F" w:rsidRDefault="00324D1F" w:rsidP="00324D1F">
      <w:pPr>
        <w:autoSpaceDE w:val="0"/>
        <w:autoSpaceDN w:val="0"/>
        <w:adjustRightInd w:val="0"/>
        <w:spacing w:after="0"/>
        <w:ind w:left="4254"/>
        <w:jc w:val="right"/>
        <w:rPr>
          <w:rFonts w:cstheme="minorHAnsi"/>
          <w:sz w:val="20"/>
          <w:szCs w:val="20"/>
        </w:rPr>
      </w:pPr>
      <w:r w:rsidRPr="006A5881">
        <w:rPr>
          <w:rFonts w:cstheme="minorHAnsi"/>
          <w:sz w:val="20"/>
          <w:szCs w:val="20"/>
        </w:rPr>
        <w:t>Meno, priezvisko a podpis uchádzača/lídra</w:t>
      </w:r>
    </w:p>
    <w:p w:rsidR="00324D1F" w:rsidRDefault="00324D1F">
      <w:pPr>
        <w:rPr>
          <w:rFonts w:cstheme="minorHAnsi"/>
          <w:sz w:val="20"/>
          <w:szCs w:val="20"/>
        </w:rPr>
      </w:pPr>
      <w:r>
        <w:rPr>
          <w:rFonts w:cstheme="minorHAnsi"/>
          <w:sz w:val="20"/>
          <w:szCs w:val="20"/>
        </w:rPr>
        <w:br w:type="page"/>
      </w:r>
    </w:p>
    <w:p w:rsidR="00324D1F" w:rsidRDefault="00324D1F" w:rsidP="00324D1F">
      <w:pPr>
        <w:jc w:val="both"/>
        <w:rPr>
          <w:rFonts w:ascii="Calibri" w:hAnsi="Calibri" w:cs="Arial"/>
        </w:rPr>
      </w:pPr>
    </w:p>
    <w:p w:rsidR="00324D1F" w:rsidRDefault="00324D1F" w:rsidP="00324D1F">
      <w:pPr>
        <w:shd w:val="clear" w:color="auto" w:fill="D9D9D9"/>
        <w:spacing w:after="240"/>
        <w:jc w:val="both"/>
        <w:rPr>
          <w:rFonts w:ascii="Arial Black" w:hAnsi="Arial Black" w:cs="Arial Black"/>
          <w:b/>
          <w:bCs/>
          <w:caps/>
          <w:sz w:val="20"/>
          <w:szCs w:val="20"/>
        </w:rPr>
      </w:pPr>
      <w:r>
        <w:rPr>
          <w:rFonts w:ascii="Arial Black" w:hAnsi="Arial Black" w:cs="Arial Black"/>
          <w:b/>
          <w:bCs/>
          <w:caps/>
          <w:sz w:val="20"/>
          <w:szCs w:val="20"/>
        </w:rPr>
        <w:t xml:space="preserve">Príloha č. 3    </w:t>
      </w:r>
      <w:r w:rsidRPr="00C91712">
        <w:rPr>
          <w:rFonts w:ascii="Arial Black" w:hAnsi="Arial Black" w:cs="Arial Black"/>
          <w:b/>
          <w:bCs/>
          <w:caps/>
        </w:rPr>
        <w:tab/>
      </w:r>
    </w:p>
    <w:p w:rsidR="00324D1F" w:rsidRDefault="00324D1F" w:rsidP="00324D1F">
      <w:pPr>
        <w:tabs>
          <w:tab w:val="center" w:pos="4536"/>
          <w:tab w:val="right" w:pos="9072"/>
        </w:tabs>
        <w:rPr>
          <w:rFonts w:ascii="Arial Black" w:hAnsi="Arial Black" w:cs="Arial Black"/>
          <w:b/>
          <w:bCs/>
        </w:rPr>
      </w:pPr>
      <w:r>
        <w:rPr>
          <w:rFonts w:ascii="Calibri Light" w:hAnsi="Calibri Light" w:cs="Calibri Light"/>
          <w:sz w:val="20"/>
          <w:szCs w:val="20"/>
        </w:rPr>
        <w:t xml:space="preserve"> </w:t>
      </w:r>
      <w:r>
        <w:rPr>
          <w:rFonts w:ascii="Calibri Light" w:hAnsi="Calibri Light" w:cs="Calibri Light"/>
          <w:sz w:val="20"/>
          <w:szCs w:val="20"/>
        </w:rPr>
        <w:tab/>
      </w:r>
      <w:r>
        <w:rPr>
          <w:rFonts w:ascii="Arial Black" w:hAnsi="Arial Black" w:cs="Arial Black"/>
          <w:b/>
          <w:bC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324D1F" w:rsidRPr="004630FB" w:rsidTr="008061C4">
        <w:trPr>
          <w:trHeight w:val="506"/>
        </w:trPr>
        <w:tc>
          <w:tcPr>
            <w:tcW w:w="3767" w:type="dxa"/>
            <w:shd w:val="clear" w:color="auto" w:fill="DBE5F1"/>
          </w:tcPr>
          <w:p w:rsidR="00324D1F" w:rsidRPr="004630FB" w:rsidRDefault="00324D1F"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324D1F" w:rsidRPr="00F4643B" w:rsidRDefault="00324D1F" w:rsidP="00324D1F">
            <w:pPr>
              <w:autoSpaceDE w:val="0"/>
              <w:autoSpaceDN w:val="0"/>
              <w:adjustRightInd w:val="0"/>
              <w:jc w:val="both"/>
              <w:rPr>
                <w:rFonts w:cstheme="minorHAnsi"/>
                <w:b/>
                <w:color w:val="000000"/>
                <w:sz w:val="20"/>
                <w:szCs w:val="20"/>
              </w:rPr>
            </w:pPr>
          </w:p>
        </w:tc>
      </w:tr>
      <w:tr w:rsidR="00324D1F" w:rsidRPr="004630FB" w:rsidTr="008061C4">
        <w:trPr>
          <w:trHeight w:val="426"/>
        </w:trPr>
        <w:tc>
          <w:tcPr>
            <w:tcW w:w="3767" w:type="dxa"/>
            <w:shd w:val="clear" w:color="auto" w:fill="DBE5F1"/>
          </w:tcPr>
          <w:p w:rsidR="00324D1F" w:rsidRPr="004630FB" w:rsidRDefault="00324D1F"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324D1F" w:rsidRPr="00B5110E" w:rsidRDefault="00324D1F" w:rsidP="00324D1F">
            <w:pPr>
              <w:tabs>
                <w:tab w:val="left" w:pos="7695"/>
              </w:tabs>
              <w:rPr>
                <w:rFonts w:cstheme="minorHAnsi"/>
                <w:b/>
                <w:color w:val="000000"/>
              </w:rPr>
            </w:pPr>
          </w:p>
        </w:tc>
      </w:tr>
    </w:tbl>
    <w:p w:rsidR="00324D1F" w:rsidRDefault="00324D1F" w:rsidP="00324D1F">
      <w:pPr>
        <w:tabs>
          <w:tab w:val="center" w:pos="4536"/>
          <w:tab w:val="right" w:pos="9072"/>
        </w:tabs>
        <w:rPr>
          <w:rFonts w:ascii="Arial Black" w:hAnsi="Arial Black" w:cs="Arial Black"/>
          <w:b/>
          <w:bCs/>
        </w:rPr>
      </w:pPr>
    </w:p>
    <w:p w:rsidR="00324D1F" w:rsidRPr="00C358A9" w:rsidRDefault="00324D1F" w:rsidP="00324D1F">
      <w:pPr>
        <w:spacing w:before="200" w:line="276" w:lineRule="auto"/>
        <w:jc w:val="center"/>
        <w:rPr>
          <w:rFonts w:cstheme="minorHAnsi"/>
          <w:b/>
          <w:bCs/>
          <w:caps/>
          <w:color w:val="000000"/>
          <w:sz w:val="24"/>
          <w:szCs w:val="24"/>
        </w:rPr>
      </w:pPr>
      <w:r w:rsidRPr="00C358A9">
        <w:rPr>
          <w:rFonts w:cstheme="minorHAnsi"/>
          <w:b/>
          <w:bCs/>
          <w:caps/>
          <w:color w:val="000000"/>
          <w:sz w:val="24"/>
          <w:szCs w:val="24"/>
        </w:rPr>
        <w:t>Návrh na plnenie kritéria</w:t>
      </w:r>
    </w:p>
    <w:p w:rsidR="00324D1F" w:rsidRDefault="00324D1F" w:rsidP="00324D1F">
      <w:pPr>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324D1F" w:rsidRDefault="00324D1F" w:rsidP="00324D1F">
      <w:pPr>
        <w:pBdr>
          <w:bottom w:val="single" w:sz="12" w:space="1" w:color="auto"/>
        </w:pBdr>
        <w:tabs>
          <w:tab w:val="left" w:pos="9072"/>
        </w:tabs>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324D1F" w:rsidRDefault="00324D1F" w:rsidP="00324D1F">
      <w:pPr>
        <w:tabs>
          <w:tab w:val="left" w:pos="3690"/>
        </w:tabs>
        <w:autoSpaceDE w:val="0"/>
        <w:spacing w:line="276" w:lineRule="auto"/>
        <w:ind w:right="255"/>
        <w:jc w:val="both"/>
        <w:rPr>
          <w:rFonts w:cs="Calibri Light"/>
          <w:color w:val="000000"/>
          <w:sz w:val="20"/>
          <w:szCs w:val="20"/>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
        <w:gridCol w:w="3934"/>
        <w:gridCol w:w="1443"/>
        <w:gridCol w:w="3969"/>
      </w:tblGrid>
      <w:tr w:rsidR="00324D1F" w:rsidTr="008061C4">
        <w:trPr>
          <w:gridBefore w:val="1"/>
          <w:wBefore w:w="10" w:type="dxa"/>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8061C4">
        <w:trPr>
          <w:gridBefore w:val="1"/>
          <w:wBefore w:w="10" w:type="dxa"/>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r w:rsidR="00324D1F" w:rsidRPr="000048F8" w:rsidTr="0080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744"/>
        </w:trPr>
        <w:tc>
          <w:tcPr>
            <w:tcW w:w="5387" w:type="dxa"/>
            <w:gridSpan w:val="3"/>
            <w:shd w:val="clear" w:color="auto" w:fill="FFFFFF"/>
            <w:vAlign w:val="center"/>
          </w:tcPr>
          <w:p w:rsidR="00324D1F" w:rsidRPr="00324D1F" w:rsidRDefault="00324D1F" w:rsidP="005E0641">
            <w:pPr>
              <w:spacing w:line="100" w:lineRule="atLeast"/>
              <w:rPr>
                <w:rFonts w:ascii="Calibri" w:hAnsi="Calibri" w:cs="Arial"/>
                <w:bCs/>
                <w:i/>
                <w:color w:val="0070C0"/>
                <w:sz w:val="20"/>
                <w:szCs w:val="20"/>
                <w:u w:val="single"/>
                <w:lang w:eastAsia="ar-SA"/>
              </w:rPr>
            </w:pPr>
            <w:r w:rsidRPr="00324D1F">
              <w:rPr>
                <w:rFonts w:ascii="Calibri" w:hAnsi="Calibri" w:cs="Arial"/>
                <w:bCs/>
                <w:i/>
                <w:sz w:val="20"/>
                <w:szCs w:val="20"/>
                <w:u w:val="single"/>
                <w:lang w:eastAsia="ar-SA"/>
              </w:rPr>
              <w:t>Vypĺňa uchádzač, ktorý je platcom DPH</w:t>
            </w:r>
          </w:p>
        </w:tc>
        <w:tc>
          <w:tcPr>
            <w:tcW w:w="3969" w:type="dxa"/>
            <w:shd w:val="clear" w:color="auto" w:fill="FFFFFF"/>
            <w:vAlign w:val="bottom"/>
          </w:tcPr>
          <w:p w:rsidR="00324D1F" w:rsidRPr="00757EA6" w:rsidRDefault="00324D1F" w:rsidP="005E0641">
            <w:pPr>
              <w:spacing w:line="100" w:lineRule="atLeast"/>
              <w:rPr>
                <w:rFonts w:ascii="Calibri" w:hAnsi="Calibri" w:cs="Arial"/>
                <w:bCs/>
                <w:i/>
                <w:color w:val="0070C0"/>
                <w:lang w:eastAsia="ar-SA"/>
              </w:rPr>
            </w:pPr>
          </w:p>
        </w:tc>
      </w:tr>
      <w:tr w:rsidR="00324D1F" w:rsidRPr="000048F8" w:rsidTr="0080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53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Pr>
                <w:rFonts w:ascii="Calibri" w:hAnsi="Calibri" w:cs="Arial"/>
                <w:color w:val="000000"/>
                <w:lang w:eastAsia="ar-SA"/>
              </w:rPr>
              <w:t>C</w:t>
            </w:r>
            <w:r w:rsidRPr="00DD1B69">
              <w:rPr>
                <w:rFonts w:ascii="Calibri" w:hAnsi="Calibri" w:cs="Arial"/>
                <w:color w:val="000000"/>
                <w:lang w:eastAsia="ar-SA"/>
              </w:rPr>
              <w:t>ena bez DPH</w:t>
            </w:r>
          </w:p>
        </w:tc>
        <w:tc>
          <w:tcPr>
            <w:tcW w:w="3969" w:type="dxa"/>
            <w:tcBorders>
              <w:top w:val="single" w:sz="4" w:space="0" w:color="000000"/>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80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5387" w:type="dxa"/>
            <w:gridSpan w:val="3"/>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 xml:space="preserve">Sadzba DPH (%) </w:t>
            </w:r>
          </w:p>
        </w:tc>
        <w:tc>
          <w:tcPr>
            <w:tcW w:w="3969" w:type="dxa"/>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sidRPr="00956236">
              <w:rPr>
                <w:rFonts w:ascii="Calibri" w:hAnsi="Calibri" w:cs="Arial"/>
                <w:color w:val="000000"/>
                <w:lang w:eastAsia="ar-SA"/>
              </w:rPr>
              <w:t>%</w:t>
            </w:r>
          </w:p>
        </w:tc>
      </w:tr>
      <w:tr w:rsidR="00324D1F" w:rsidRPr="000048F8" w:rsidTr="0080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5387" w:type="dxa"/>
            <w:gridSpan w:val="3"/>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Výška DPH (EUR)</w:t>
            </w:r>
          </w:p>
        </w:tc>
        <w:tc>
          <w:tcPr>
            <w:tcW w:w="3969" w:type="dxa"/>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806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8"/>
        </w:trPr>
        <w:tc>
          <w:tcPr>
            <w:tcW w:w="5387" w:type="dxa"/>
            <w:gridSpan w:val="3"/>
            <w:tcBorders>
              <w:left w:val="single" w:sz="4" w:space="0" w:color="000000"/>
              <w:bottom w:val="single" w:sz="4" w:space="0" w:color="000000"/>
              <w:right w:val="single" w:sz="4" w:space="0" w:color="000000"/>
            </w:tcBorders>
            <w:shd w:val="clear" w:color="auto" w:fill="DEEAF6" w:themeFill="accent1" w:themeFillTint="33"/>
            <w:vAlign w:val="center"/>
          </w:tcPr>
          <w:p w:rsidR="00324D1F"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w:t>
            </w:r>
            <w:r w:rsidRPr="00956236">
              <w:rPr>
                <w:rFonts w:ascii="Calibri" w:hAnsi="Calibri" w:cs="Arial"/>
                <w:b/>
                <w:color w:val="000000"/>
                <w:lang w:eastAsia="ar-SA"/>
              </w:rPr>
              <w:t xml:space="preserve">mluvná cena </w:t>
            </w:r>
            <w:r>
              <w:rPr>
                <w:rFonts w:ascii="Calibri" w:hAnsi="Calibri" w:cs="Arial"/>
                <w:b/>
                <w:color w:val="000000"/>
                <w:lang w:eastAsia="ar-SA"/>
              </w:rPr>
              <w:t>celkom s</w:t>
            </w:r>
            <w:r w:rsidRPr="00956236">
              <w:rPr>
                <w:rFonts w:ascii="Calibri" w:hAnsi="Calibri" w:cs="Arial"/>
                <w:b/>
                <w:color w:val="000000"/>
                <w:lang w:eastAsia="ar-SA"/>
              </w:rPr>
              <w:t xml:space="preserve"> DPH </w:t>
            </w:r>
          </w:p>
          <w:p w:rsidR="00324D1F" w:rsidRPr="00956236"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zmluvná cena“)</w:t>
            </w:r>
          </w:p>
        </w:tc>
        <w:tc>
          <w:tcPr>
            <w:tcW w:w="3969" w:type="dxa"/>
            <w:tcBorders>
              <w:bottom w:val="single" w:sz="4" w:space="0" w:color="000000"/>
              <w:right w:val="single" w:sz="4" w:space="0" w:color="000000"/>
            </w:tcBorders>
            <w:shd w:val="clear" w:color="auto" w:fill="DEEAF6" w:themeFill="accent1" w:themeFillTint="33"/>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bl>
    <w:p w:rsidR="00324D1F" w:rsidRDefault="00324D1F" w:rsidP="00324D1F">
      <w:pPr>
        <w:autoSpaceDE w:val="0"/>
        <w:rPr>
          <w:rFonts w:ascii="Arial" w:hAnsi="Arial" w:cs="Arial"/>
          <w:color w:val="000000"/>
          <w:sz w:val="20"/>
          <w:szCs w:val="20"/>
        </w:rPr>
      </w:pPr>
    </w:p>
    <w:p w:rsidR="00324D1F" w:rsidRPr="00324D1F" w:rsidRDefault="00324D1F" w:rsidP="00324D1F">
      <w:pPr>
        <w:autoSpaceDE w:val="0"/>
        <w:rPr>
          <w:rFonts w:ascii="Calibri" w:hAnsi="Calibri" w:cs="Calibri"/>
          <w:i/>
          <w:color w:val="000000"/>
          <w:sz w:val="20"/>
          <w:szCs w:val="20"/>
          <w:u w:val="single"/>
          <w:lang w:eastAsia="sk-SK"/>
        </w:rPr>
      </w:pPr>
      <w:r w:rsidRPr="00324D1F">
        <w:rPr>
          <w:rFonts w:ascii="Calibri" w:hAnsi="Calibri" w:cs="Calibri"/>
          <w:i/>
          <w:color w:val="000000"/>
          <w:sz w:val="20"/>
          <w:szCs w:val="20"/>
          <w:u w:val="single"/>
          <w:lang w:eastAsia="sk-SK"/>
        </w:rPr>
        <w:t>Vypĺňa uchádzač, ktorý nie je platcom DPH</w:t>
      </w:r>
    </w:p>
    <w:tbl>
      <w:tblPr>
        <w:tblW w:w="9493" w:type="dxa"/>
        <w:tblCellMar>
          <w:left w:w="70" w:type="dxa"/>
          <w:right w:w="70" w:type="dxa"/>
        </w:tblCellMar>
        <w:tblLook w:val="04A0" w:firstRow="1" w:lastRow="0" w:firstColumn="1" w:lastColumn="0" w:noHBand="0" w:noVBand="1"/>
      </w:tblPr>
      <w:tblGrid>
        <w:gridCol w:w="5382"/>
        <w:gridCol w:w="4111"/>
      </w:tblGrid>
      <w:tr w:rsidR="00324D1F" w:rsidRPr="00EE34EA" w:rsidTr="005E064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4D1F" w:rsidRPr="00DD1B69" w:rsidRDefault="00324D1F" w:rsidP="005E0641">
            <w:pPr>
              <w:rPr>
                <w:rFonts w:ascii="Calibri" w:hAnsi="Calibri" w:cs="Calibri"/>
                <w:b/>
                <w:color w:val="000000"/>
                <w:lang w:eastAsia="sk-SK"/>
              </w:rPr>
            </w:pPr>
            <w:r>
              <w:rPr>
                <w:rFonts w:ascii="Calibri" w:hAnsi="Calibri" w:cs="Calibri"/>
                <w:b/>
                <w:color w:val="000000"/>
                <w:lang w:eastAsia="sk-SK"/>
              </w:rPr>
              <w:t>Celková navrhovaná zmluvná cena</w:t>
            </w:r>
          </w:p>
          <w:p w:rsidR="00324D1F" w:rsidRPr="00DD1B69" w:rsidRDefault="00324D1F" w:rsidP="005E0641">
            <w:pPr>
              <w:rPr>
                <w:rFonts w:ascii="Calibri" w:hAnsi="Calibri" w:cs="Calibri"/>
                <w:b/>
                <w:color w:val="000000"/>
                <w:lang w:eastAsia="sk-SK"/>
              </w:rPr>
            </w:pPr>
            <w:r w:rsidRPr="00DD1B69">
              <w:rPr>
                <w:rFonts w:ascii="Calibri" w:hAnsi="Calibri" w:cs="Calibri"/>
                <w:b/>
                <w:color w:val="000000"/>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24D1F" w:rsidRPr="00EE34EA" w:rsidRDefault="00324D1F" w:rsidP="005E0641">
            <w:pPr>
              <w:jc w:val="right"/>
              <w:rPr>
                <w:rFonts w:ascii="Calibri" w:hAnsi="Calibri" w:cs="Calibri"/>
                <w:color w:val="000000"/>
                <w:lang w:eastAsia="sk-SK"/>
              </w:rPr>
            </w:pPr>
            <w:r>
              <w:rPr>
                <w:rFonts w:ascii="Calibri" w:hAnsi="Calibri" w:cs="Calibri"/>
                <w:color w:val="000000"/>
                <w:lang w:eastAsia="sk-SK"/>
              </w:rPr>
              <w:t>EUR</w:t>
            </w:r>
          </w:p>
        </w:tc>
      </w:tr>
    </w:tbl>
    <w:p w:rsidR="00324D1F" w:rsidRDefault="00324D1F" w:rsidP="00324D1F">
      <w:pPr>
        <w:autoSpaceDE w:val="0"/>
        <w:rPr>
          <w:rFonts w:ascii="Arial" w:hAnsi="Arial" w:cs="Arial"/>
          <w:color w:val="000000"/>
          <w:sz w:val="20"/>
          <w:szCs w:val="20"/>
        </w:rPr>
      </w:pPr>
    </w:p>
    <w:p w:rsidR="00324D1F" w:rsidRPr="0096635B" w:rsidRDefault="00324D1F" w:rsidP="00324D1F">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p>
    <w:p w:rsidR="00324D1F" w:rsidRDefault="00324D1F" w:rsidP="00324D1F">
      <w:pPr>
        <w:spacing w:after="0"/>
        <w:jc w:val="right"/>
        <w:rPr>
          <w:rFonts w:ascii="Calibri" w:eastAsia="Calibri" w:hAnsi="Calibri" w:cs="Calibri"/>
          <w:bCs/>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eastAsia="Calibri" w:hAnsi="Calibri" w:cs="Calibri"/>
          <w:bCs/>
        </w:rPr>
        <w:t>.................................................................</w:t>
      </w:r>
    </w:p>
    <w:p w:rsidR="00324D1F" w:rsidRDefault="00324D1F" w:rsidP="00324D1F">
      <w:pPr>
        <w:spacing w:after="0"/>
        <w:ind w:left="4254"/>
        <w:jc w:val="right"/>
        <w:rPr>
          <w:rFonts w:ascii="Calibri Light" w:hAnsi="Calibri Light" w:cs="Calibri Light"/>
          <w:sz w:val="18"/>
          <w:szCs w:val="18"/>
        </w:rPr>
      </w:pPr>
      <w:r>
        <w:rPr>
          <w:rFonts w:ascii="Calibri" w:eastAsia="Calibri" w:hAnsi="Calibri" w:cs="Calibri"/>
          <w:bCs/>
        </w:rPr>
        <w:t xml:space="preserve"> </w:t>
      </w:r>
      <w:r w:rsidRPr="00520254">
        <w:rPr>
          <w:rFonts w:ascii="Calibri Light" w:hAnsi="Calibri Light" w:cs="Calibri Light"/>
          <w:sz w:val="18"/>
          <w:szCs w:val="18"/>
        </w:rPr>
        <w:t>Meno, priezvisko</w:t>
      </w:r>
      <w:r>
        <w:rPr>
          <w:rFonts w:ascii="Calibri Light" w:hAnsi="Calibri Light" w:cs="Calibri Light"/>
          <w:sz w:val="18"/>
          <w:szCs w:val="18"/>
        </w:rPr>
        <w:t>,</w:t>
      </w:r>
      <w:r w:rsidRPr="00520254">
        <w:rPr>
          <w:rFonts w:ascii="Calibri Light" w:hAnsi="Calibri Light" w:cs="Calibri Light"/>
          <w:sz w:val="18"/>
          <w:szCs w:val="18"/>
        </w:rPr>
        <w:t xml:space="preserve"> podpis</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spacing w:after="0"/>
        <w:ind w:left="4254"/>
        <w:jc w:val="right"/>
        <w:rPr>
          <w:rFonts w:ascii="Calibri Light" w:hAnsi="Calibri Light" w:cs="Calibri Light"/>
          <w:sz w:val="18"/>
          <w:szCs w:val="18"/>
        </w:rPr>
      </w:pPr>
      <w:r>
        <w:rPr>
          <w:rFonts w:ascii="Calibri Light" w:hAnsi="Calibri Light" w:cs="Calibri Light"/>
          <w:sz w:val="18"/>
          <w:szCs w:val="18"/>
        </w:rPr>
        <w:t xml:space="preserve">  </w:t>
      </w:r>
      <w:r w:rsidRPr="00520254">
        <w:rPr>
          <w:rFonts w:ascii="Calibri Light" w:hAnsi="Calibri Light" w:cs="Calibri Light"/>
          <w:sz w:val="18"/>
          <w:szCs w:val="18"/>
        </w:rPr>
        <w:t xml:space="preserve">oprávnenej osoby </w:t>
      </w:r>
      <w:r>
        <w:rPr>
          <w:rFonts w:ascii="Calibri Light" w:hAnsi="Calibri Light" w:cs="Calibri Light"/>
          <w:sz w:val="18"/>
          <w:szCs w:val="18"/>
        </w:rPr>
        <w:t xml:space="preserve"> konať </w:t>
      </w:r>
      <w:r w:rsidRPr="00520254">
        <w:rPr>
          <w:rFonts w:ascii="Calibri Light" w:hAnsi="Calibri Light" w:cs="Calibri Light"/>
          <w:sz w:val="18"/>
          <w:szCs w:val="18"/>
        </w:rPr>
        <w:t>za uchádzača</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ind w:left="4254"/>
        <w:rPr>
          <w:rFonts w:ascii="Calibri Light" w:hAnsi="Calibri Light" w:cs="Calibri Light"/>
          <w:sz w:val="18"/>
          <w:szCs w:val="18"/>
        </w:rPr>
      </w:pPr>
    </w:p>
    <w:p w:rsidR="00324D1F" w:rsidRDefault="00324D1F" w:rsidP="00324D1F">
      <w:pPr>
        <w:ind w:left="4254"/>
        <w:rPr>
          <w:rFonts w:ascii="Calibri Light" w:hAnsi="Calibri Light" w:cs="Calibri Light"/>
          <w:sz w:val="18"/>
          <w:szCs w:val="18"/>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4</w:t>
      </w:r>
    </w:p>
    <w:p w:rsidR="00324D1F" w:rsidRPr="00324D1F" w:rsidRDefault="00324D1F" w:rsidP="00324D1F">
      <w:pPr>
        <w:tabs>
          <w:tab w:val="center" w:pos="4536"/>
          <w:tab w:val="right" w:pos="9072"/>
        </w:tabs>
        <w:rPr>
          <w:rFonts w:cstheme="minorHAnsi"/>
          <w:bCs/>
          <w:sz w:val="24"/>
          <w:szCs w:val="24"/>
          <w:lang w:val="en-GB"/>
        </w:rPr>
      </w:pPr>
      <w:r>
        <w:rPr>
          <w:rFonts w:cstheme="minorHAnsi"/>
          <w:b/>
          <w:bCs/>
          <w:lang w:val="en-GB"/>
        </w:rPr>
        <w:t xml:space="preserve">  </w:t>
      </w:r>
      <w:r w:rsidRPr="00324D1F">
        <w:rPr>
          <w:rFonts w:cstheme="minorHAnsi"/>
          <w:b/>
          <w:bCs/>
          <w:sz w:val="24"/>
          <w:szCs w:val="24"/>
          <w:lang w:val="en-GB"/>
        </w:rPr>
        <w:t xml:space="preserve"> </w:t>
      </w:r>
      <w:proofErr w:type="spellStart"/>
      <w:r w:rsidRPr="00324D1F">
        <w:rPr>
          <w:rFonts w:cstheme="minorHAnsi"/>
          <w:b/>
          <w:bCs/>
          <w:sz w:val="24"/>
          <w:szCs w:val="24"/>
          <w:lang w:val="en-GB"/>
        </w:rPr>
        <w:t>Návrh</w:t>
      </w:r>
      <w:proofErr w:type="spellEnd"/>
      <w:r w:rsidRPr="00324D1F">
        <w:rPr>
          <w:rFonts w:cstheme="minorHAnsi"/>
          <w:b/>
          <w:bCs/>
          <w:sz w:val="24"/>
          <w:szCs w:val="24"/>
          <w:lang w:val="en-GB"/>
        </w:rPr>
        <w:t xml:space="preserve"> </w:t>
      </w:r>
      <w:proofErr w:type="spellStart"/>
      <w:r w:rsidRPr="00324D1F">
        <w:rPr>
          <w:rFonts w:cstheme="minorHAnsi"/>
          <w:b/>
          <w:bCs/>
          <w:sz w:val="24"/>
          <w:szCs w:val="24"/>
          <w:lang w:val="en-GB"/>
        </w:rPr>
        <w:t>zmluvy</w:t>
      </w:r>
      <w:proofErr w:type="spellEnd"/>
      <w:r w:rsidRPr="00324D1F">
        <w:rPr>
          <w:rFonts w:cstheme="minorHAnsi"/>
          <w:b/>
          <w:bCs/>
          <w:sz w:val="24"/>
          <w:szCs w:val="24"/>
          <w:lang w:val="en-GB"/>
        </w:rPr>
        <w:t xml:space="preserve"> o </w:t>
      </w:r>
      <w:proofErr w:type="spellStart"/>
      <w:r w:rsidRPr="00324D1F">
        <w:rPr>
          <w:rFonts w:cstheme="minorHAnsi"/>
          <w:b/>
          <w:bCs/>
          <w:sz w:val="24"/>
          <w:szCs w:val="24"/>
          <w:lang w:val="en-GB"/>
        </w:rPr>
        <w:t>dielo</w:t>
      </w:r>
      <w:proofErr w:type="spellEnd"/>
      <w:r w:rsidRPr="00324D1F">
        <w:rPr>
          <w:rFonts w:cstheme="minorHAnsi"/>
          <w:b/>
          <w:bCs/>
          <w:sz w:val="24"/>
          <w:szCs w:val="24"/>
          <w:lang w:val="en-GB"/>
        </w:rPr>
        <w:t xml:space="preserve"> </w:t>
      </w:r>
      <w:proofErr w:type="spellStart"/>
      <w:r w:rsidRPr="00324D1F">
        <w:rPr>
          <w:rFonts w:cstheme="minorHAnsi"/>
          <w:bCs/>
          <w:sz w:val="24"/>
          <w:szCs w:val="24"/>
          <w:lang w:val="en-GB"/>
        </w:rPr>
        <w:t>tvorí</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samostatnú</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prílohu</w:t>
      </w:r>
      <w:proofErr w:type="spellEnd"/>
      <w:r w:rsidRPr="00324D1F">
        <w:rPr>
          <w:rFonts w:cstheme="minorHAnsi"/>
          <w:bCs/>
          <w:sz w:val="24"/>
          <w:szCs w:val="24"/>
          <w:lang w:val="en-GB"/>
        </w:rPr>
        <w:t xml:space="preserve"> </w:t>
      </w:r>
    </w:p>
    <w:p w:rsidR="00324D1F" w:rsidRDefault="00324D1F" w:rsidP="00324D1F">
      <w:pPr>
        <w:shd w:val="clear" w:color="auto" w:fill="D9D9D9"/>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324D1F" w:rsidRPr="00324D1F" w:rsidRDefault="00324D1F" w:rsidP="00324D1F">
      <w:pPr>
        <w:pStyle w:val="Cislo-4-a-text"/>
        <w:tabs>
          <w:tab w:val="clear" w:pos="1066"/>
        </w:tabs>
        <w:ind w:hanging="924"/>
        <w:jc w:val="left"/>
        <w:rPr>
          <w:sz w:val="24"/>
          <w:szCs w:val="24"/>
        </w:rPr>
      </w:pPr>
      <w:r w:rsidRPr="00324D1F">
        <w:rPr>
          <w:b/>
          <w:sz w:val="24"/>
          <w:szCs w:val="24"/>
        </w:rPr>
        <w:t>Výkaz výmer</w:t>
      </w:r>
      <w:r w:rsidRPr="00324D1F">
        <w:rPr>
          <w:sz w:val="24"/>
          <w:szCs w:val="24"/>
        </w:rPr>
        <w:t xml:space="preserve"> tvorí samostatnú prílohu</w:t>
      </w:r>
    </w:p>
    <w:p w:rsidR="00324D1F" w:rsidRDefault="00324D1F" w:rsidP="00324D1F"/>
    <w:p w:rsidR="00324D1F" w:rsidRDefault="00324D1F" w:rsidP="00324D1F">
      <w:r>
        <w:br w:type="page"/>
      </w:r>
    </w:p>
    <w:p w:rsidR="00324D1F" w:rsidRPr="00B9517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324D1F" w:rsidRDefault="00324D1F" w:rsidP="00324D1F">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24D1F" w:rsidRDefault="00324D1F" w:rsidP="00324D1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__________________________________________________________</w:t>
      </w:r>
      <w:r>
        <w:rPr>
          <w:rFonts w:asciiTheme="minorHAnsi" w:hAnsiTheme="minorHAnsi" w:cs="Arial"/>
          <w:sz w:val="20"/>
          <w:szCs w:val="20"/>
          <w:lang w:val="fr-FR"/>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C51726" w:rsidRPr="00C51726" w:rsidRDefault="00324D1F" w:rsidP="00C51726">
      <w:pPr>
        <w:rPr>
          <w:rFonts w:ascii="Times New Roman" w:eastAsia="Times New Roman" w:hAnsi="Times New Roman" w:cs="Times New Roman"/>
          <w:sz w:val="24"/>
        </w:rPr>
      </w:pPr>
      <w:r>
        <w:rPr>
          <w:sz w:val="30"/>
          <w:szCs w:val="30"/>
        </w:rPr>
        <w:br w:type="page"/>
      </w:r>
      <w:r w:rsidR="00C51726" w:rsidRPr="00C51726">
        <w:rPr>
          <w:rFonts w:ascii="Times New Roman" w:eastAsia="Times New Roman" w:hAnsi="Times New Roman" w:cs="Times New Roman"/>
          <w:sz w:val="30"/>
          <w:szCs w:val="30"/>
        </w:rPr>
        <w:lastRenderedPageBreak/>
        <w:t>JEDNOTNÝ EURÓPSKY DOKUMENT – FORMULÁR v.1.00</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 : Informácie týkajúce sa postupu verejného obstarávania a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postupov verejného obstarávania, v ktorých bola výzva na súťaž uverejnená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C51726">
              <w:rPr>
                <w:rFonts w:ascii="Times New Roman" w:eastAsia="Times New Roman" w:hAnsi="Times New Roman" w:cs="Times New Roman"/>
                <w:vertAlign w:val="superscript"/>
              </w:rPr>
              <w:footnoteReference w:id="5"/>
            </w:r>
            <w:r w:rsidRPr="00C51726">
              <w:rPr>
                <w:rFonts w:ascii="Times New Roman" w:eastAsia="Times New Roman" w:hAnsi="Times New Roman" w:cs="Times New Roman"/>
              </w:rPr>
              <w:t>. Referenčné číslo príslušného oznámenia</w:t>
            </w:r>
            <w:r w:rsidRPr="00C51726">
              <w:rPr>
                <w:rFonts w:ascii="Times New Roman" w:eastAsia="Times New Roman" w:hAnsi="Times New Roman" w:cs="Times New Roman"/>
                <w:vertAlign w:val="superscript"/>
              </w:rPr>
              <w:footnoteReference w:id="6"/>
            </w:r>
            <w:r w:rsidRPr="00C51726">
              <w:rPr>
                <w:rFonts w:ascii="Times New Roman" w:eastAsia="Times New Roman" w:hAnsi="Times New Roman" w:cs="Times New Roman"/>
              </w:rPr>
              <w:t xml:space="preserve"> uverejneného v Úradnom vestníku Európskej únie :</w:t>
            </w:r>
          </w:p>
          <w:p w:rsidR="00C51726" w:rsidRPr="00C51726" w:rsidRDefault="00C51726" w:rsidP="00C51726">
            <w:pPr>
              <w:spacing w:after="0" w:line="240" w:lineRule="auto"/>
              <w:jc w:val="both"/>
              <w:rPr>
                <w:rFonts w:ascii="Times New Roman" w:eastAsia="Times New Roman" w:hAnsi="Times New Roman" w:cs="Times New Roman"/>
                <w:color w:val="FF000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Číslo oznámenia vo Vestníku ÚVO : č.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keď nie je potrebné uverejnenie oznámenia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uveďte ďalšie informácie umožňujúce jednoznačnú identifikáciu postupu verejného obstarávania (napr. odkaz </w:t>
            </w:r>
            <w:r w:rsidRPr="00C51726">
              <w:rPr>
                <w:rFonts w:ascii="Times New Roman" w:eastAsia="Times New Roman" w:hAnsi="Times New Roman" w:cs="Times New Roman"/>
              </w:rPr>
              <w:br/>
              <w:t>na uverejnenie na vnútroštátnej úrovni). [</w:t>
            </w:r>
            <w:r w:rsidRPr="00C51726">
              <w:rPr>
                <w:rFonts w:ascii="Times New Roman" w:eastAsia="Times New Roman" w:hAnsi="Times New Roman" w:cs="Times New Roman"/>
                <w:highlight w:val="yellow"/>
              </w:rPr>
              <w:t>Vestník VO č. .......... zo dňa .......... značka:                    .]</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INFORMÁCIE O POSTUPE VEREJNÉHO OBSTARÁVANIA</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Identifikácia obstarávateľa</w:t>
            </w:r>
            <w:r w:rsidRPr="00C51726">
              <w:rPr>
                <w:rFonts w:ascii="Times New Roman" w:eastAsia="Times New Roman" w:hAnsi="Times New Roman" w:cs="Times New Roman"/>
                <w:b/>
                <w:vertAlign w:val="superscript"/>
              </w:rPr>
              <w:footnoteReference w:id="7"/>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8061C4"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Obec Zemplínske Kopčany </w:t>
            </w:r>
          </w:p>
          <w:p w:rsidR="00C51726" w:rsidRPr="00C51726" w:rsidRDefault="00C51726" w:rsidP="008061C4">
            <w:pPr>
              <w:spacing w:after="0" w:line="240" w:lineRule="auto"/>
              <w:jc w:val="both"/>
              <w:rPr>
                <w:rFonts w:ascii="Times New Roman" w:eastAsia="Calibri" w:hAnsi="Times New Roman" w:cs="Times New Roman"/>
                <w:b/>
              </w:rPr>
            </w:pPr>
            <w:r w:rsidRPr="00C51726">
              <w:rPr>
                <w:rFonts w:ascii="Times New Roman" w:eastAsia="Times New Roman" w:hAnsi="Times New Roman" w:cs="Times New Roman"/>
                <w:b/>
              </w:rPr>
              <w:t xml:space="preserve">IČO: </w:t>
            </w:r>
            <w:r w:rsidR="008061C4" w:rsidRPr="008061C4">
              <w:rPr>
                <w:rFonts w:ascii="Times New Roman" w:eastAsia="Times New Roman" w:hAnsi="Times New Roman" w:cs="Times New Roman"/>
                <w:b/>
                <w:highlight w:val="yellow"/>
              </w:rPr>
              <w:t>..........................</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Názov alebo skrátený opis obstarávania</w:t>
            </w:r>
            <w:r w:rsidRPr="00C51726">
              <w:rPr>
                <w:rFonts w:ascii="Times New Roman" w:eastAsia="Times New Roman" w:hAnsi="Times New Roman" w:cs="Times New Roman"/>
                <w:vertAlign w:val="superscript"/>
              </w:rPr>
              <w:footnoteReference w:id="8"/>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8061C4" w:rsidP="00C51726">
            <w:pPr>
              <w:tabs>
                <w:tab w:val="left" w:pos="180"/>
                <w:tab w:val="left" w:pos="54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Rekonštrukcia rigolov v obci Zemplínske Kopčany </w:t>
            </w:r>
          </w:p>
        </w:tc>
      </w:tr>
      <w:tr w:rsidR="00C51726" w:rsidRPr="00C51726" w:rsidTr="005E0641">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Evidenčné číslo spisu, ktoré pridelil verejný obstarávateľ alebo obstarávateľ (ak sa uplatňuje)</w:t>
            </w:r>
            <w:r w:rsidRPr="00C51726">
              <w:rPr>
                <w:rFonts w:ascii="Times New Roman" w:eastAsia="Times New Roman" w:hAnsi="Times New Roman" w:cs="Times New Roman"/>
                <w:vertAlign w:val="superscript"/>
              </w:rPr>
              <w:footnoteReference w:id="9"/>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Pr>
                <w:rFonts w:ascii="Tahoma" w:hAnsi="Tahoma" w:cs="Tahoma"/>
                <w:sz w:val="18"/>
                <w:szCs w:val="18"/>
              </w:rPr>
              <w:t>PL-01/2019-P</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Všetky ostatné informácie vo všetkých oddieloch jednotného európskeho dokumentu pre obstarávanie vypĺňa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 : Informácie týkajúce sa hospodárskeho subjektu</w:t>
      </w:r>
    </w:p>
    <w:tbl>
      <w:tblPr>
        <w:tblpPr w:leftFromText="141" w:rightFromText="141" w:vertAnchor="text" w:horzAnchor="margin" w:tblpY="48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Identifikačné číslo pre DPH, ak sa uplatňuje: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Kontaktné osoby</w:t>
            </w:r>
            <w:r w:rsidRPr="00C51726">
              <w:rPr>
                <w:rFonts w:ascii="Times New Roman" w:eastAsia="Times New Roman" w:hAnsi="Times New Roman" w:cs="Times New Roman"/>
                <w:vertAlign w:val="superscript"/>
              </w:rPr>
              <w:footnoteReference w:id="10"/>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Je hospodársky subjekt </w:t>
            </w:r>
            <w:proofErr w:type="spellStart"/>
            <w:r w:rsidRPr="00C51726">
              <w:rPr>
                <w:rFonts w:ascii="Times New Roman" w:eastAsia="Times New Roman" w:hAnsi="Times New Roman" w:cs="Times New Roman"/>
              </w:rPr>
              <w:t>mikropodnik</w:t>
            </w:r>
            <w:proofErr w:type="spellEnd"/>
            <w:r w:rsidRPr="00C51726">
              <w:rPr>
                <w:rFonts w:ascii="Times New Roman" w:eastAsia="Times New Roman" w:hAnsi="Times New Roman" w:cs="Times New Roman"/>
                <w:vertAlign w:val="superscript"/>
              </w:rPr>
              <w:footnoteReference w:id="11"/>
            </w:r>
            <w:r w:rsidRPr="00C51726">
              <w:rPr>
                <w:rFonts w:ascii="Times New Roman" w:eastAsia="Times New Roman" w:hAnsi="Times New Roman" w:cs="Times New Roman"/>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8" o:title=""/>
                </v:shape>
                <w:control r:id="rId9" w:name="CheckBox1" w:shapeid="_x0000_i113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5" type="#_x0000_t75" style="width:45pt;height:20.4pt" o:ole="">
                  <v:imagedata r:id="rId10" o:title=""/>
                </v:shape>
                <w:control r:id="rId11" w:name="CheckBox2" w:shapeid="_x0000_i113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Len v prípade, ak je obstarávanie vyhradené</w:t>
            </w:r>
            <w:r w:rsidRPr="00C51726">
              <w:rPr>
                <w:rFonts w:ascii="Times New Roman" w:eastAsia="Times New Roman" w:hAnsi="Times New Roman" w:cs="Times New Roman"/>
                <w:vertAlign w:val="superscript"/>
              </w:rPr>
              <w:footnoteReference w:id="12"/>
            </w:r>
            <w:r w:rsidRPr="00C51726">
              <w:rPr>
                <w:rFonts w:ascii="Times New Roman" w:eastAsia="Times New Roman" w:hAnsi="Times New Roman" w:cs="Times New Roman"/>
              </w:rPr>
              <w:t>: je hospodársky subjekt chránená pracovná dielňa, „sociálny podnik“</w:t>
            </w:r>
            <w:r w:rsidRPr="00C51726">
              <w:rPr>
                <w:rFonts w:ascii="Times New Roman" w:eastAsia="Times New Roman" w:hAnsi="Times New Roman" w:cs="Times New Roman"/>
                <w:vertAlign w:val="superscript"/>
              </w:rPr>
              <w:footnoteReference w:id="13"/>
            </w:r>
            <w:r w:rsidRPr="00C51726">
              <w:rPr>
                <w:rFonts w:ascii="Times New Roman" w:eastAsia="Times New Roman" w:hAnsi="Times New Roman" w:cs="Times New Roman"/>
              </w:rPr>
              <w:t xml:space="preserve"> alebo zabezpečí plnenie zákazky v rámci programov chránených pracovných miest?</w:t>
            </w: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aký je zodpovedajúci percentuálny podiel zdravotne postihnutých alebo znevýhodnených pracovníkov?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37" type="#_x0000_t75" style="width:42pt;height:20.4pt" o:ole="">
                  <v:imagedata r:id="rId12" o:title=""/>
                </v:shape>
                <w:control r:id="rId13" w:name="CheckBox11" w:shapeid="_x0000_i113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39" type="#_x0000_t75" style="width:45pt;height:20.4pt" o:ole="">
                  <v:imagedata r:id="rId14" o:title=""/>
                </v:shape>
                <w:control r:id="rId15" w:name="CheckBox21" w:shapeid="_x0000_i113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41" type="#_x0000_t75" style="width:42pt;height:20.4pt" o:ole="">
                  <v:imagedata r:id="rId16" o:title=""/>
                </v:shape>
                <w:control r:id="rId17" w:name="CheckBox12" w:shapeid="_x0000_i114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3" type="#_x0000_t75" style="width:45pt;height:20.4pt" o:ole="">
                  <v:imagedata r:id="rId18" o:title=""/>
                </v:shape>
                <w:control r:id="rId19" w:name="CheckBox22" w:shapeid="_x0000_i11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5" type="#_x0000_t75" style="width:90pt;height:20.4pt" o:ole="">
                  <v:imagedata r:id="rId20" o:title=""/>
                </v:shape>
                <w:control r:id="rId21" w:name="CheckBox3" w:shapeid="_x0000_i11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 INFORMÁCIE O HOSPODÁRSKOM SUBJEKTE</w:t>
      </w:r>
    </w:p>
    <w:p w:rsidR="00C51726" w:rsidRPr="00C51726" w:rsidRDefault="00C51726" w:rsidP="00C51726">
      <w:pPr>
        <w:spacing w:after="0" w:line="240" w:lineRule="auto"/>
        <w:rPr>
          <w:rFonts w:ascii="Times New Roman" w:eastAsia="Times New Roman" w:hAnsi="Times New Roman" w:cs="Times New Roman"/>
          <w:vanish/>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Odpovedzte na zvyšné časti tohto oddielu, oddielu B a v príslušnom prípade oddielu C tejto časti, v prípade potreby vyplňte časť V a v každom prípade vyplňte a podpíšte časť VI.</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názov zoznamu alebo osvedčenia a v príslušnom prípade príslušné číslo zápisu alebo osvedčenia:</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je osvedčenie o zápise alebo osvedčenie k dispozícií v elektronickom formáte, uveďte: </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odkazy, na ktorých je založený zápis alebo osvedčenie a v príslušnom prípade klasifikáciu získanú v úradnom zozname</w:t>
            </w:r>
            <w:r w:rsidRPr="00C51726">
              <w:rPr>
                <w:rFonts w:ascii="Times New Roman" w:eastAsia="Times New Roman" w:hAnsi="Times New Roman" w:cs="Times New Roman"/>
                <w:vertAlign w:val="superscript"/>
              </w:rPr>
              <w:footnoteReference w:id="14"/>
            </w:r>
            <w:r w:rsidRPr="00C51726">
              <w:rPr>
                <w:rFonts w:ascii="Times New Roman" w:eastAsia="Times New Roman" w:hAnsi="Times New Roman" w:cs="Times New Roman"/>
              </w:rPr>
              <w:t>:</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Vzťahuje sa zápis alebo osvedčenie na všetky požadované podmienky účasti?</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47" type="#_x0000_t75" style="width:42pt;height:20.4pt" o:ole="">
                  <v:imagedata r:id="rId22" o:title=""/>
                </v:shape>
                <w:control r:id="rId23" w:name="CheckBox13" w:shapeid="_x0000_i11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49" type="#_x0000_t75" style="width:45pt;height:20.4pt" o:ole="">
                  <v:imagedata r:id="rId24" o:title=""/>
                </v:shape>
                <w:control r:id="rId25" w:name="CheckBox23" w:shapeid="_x0000_i11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nie:</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Vyplňte navyše aj chýbajúce informácie v časti IV, oddiely A, B, C alebo D, a to podľa potreby</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Len ak sa to vyžaduje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numPr>
                <w:ilvl w:val="0"/>
                <w:numId w:val="9"/>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poskytnúť </w:t>
            </w:r>
            <w:r w:rsidRPr="00C51726">
              <w:rPr>
                <w:rFonts w:ascii="Times New Roman" w:eastAsia="Times New Roman" w:hAnsi="Times New Roman" w:cs="Times New Roman"/>
                <w:b/>
              </w:rPr>
              <w:t>osvedčenie</w:t>
            </w:r>
            <w:r w:rsidRPr="00C51726">
              <w:rPr>
                <w:rFonts w:ascii="Times New Roman" w:eastAsia="Times New Roman" w:hAnsi="Times New Roman" w:cs="Times New Roman"/>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151" type="#_x0000_t75" style="width:42pt;height:20.4pt" o:ole="">
                  <v:imagedata r:id="rId26" o:title=""/>
                </v:shape>
                <w:control r:id="rId27" w:name="CheckBox14" w:shapeid="_x0000_i11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3" type="#_x0000_t75" style="width:45pt;height:20.4pt" o:ole="">
                  <v:imagedata r:id="rId28" o:title=""/>
                </v:shape>
                <w:control r:id="rId29" w:name="CheckBox24" w:shapeid="_x0000_i115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Zúčastňuje sa hospodársky subjekt na postupe obstarávania spoločne s inými subjektmi</w:t>
            </w:r>
            <w:r w:rsidRPr="00C51726">
              <w:rPr>
                <w:rFonts w:ascii="Times New Roman" w:eastAsia="Times New Roman" w:hAnsi="Times New Roman" w:cs="Times New Roman"/>
                <w:vertAlign w:val="superscript"/>
              </w:rPr>
              <w:footnoteReference w:id="15"/>
            </w:r>
            <w:r w:rsidRPr="00C51726">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5" type="#_x0000_t75" style="width:42pt;height:20.4pt" o:ole="">
                  <v:imagedata r:id="rId30" o:title=""/>
                </v:shape>
                <w:control r:id="rId31" w:name="CheckBox15" w:shapeid="_x0000_i11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57" type="#_x0000_t75" style="width:45pt;height:20.4pt" o:ole="">
                  <v:imagedata r:id="rId32" o:title=""/>
                </v:shape>
                <w:control r:id="rId33" w:name="CheckBox25" w:shapeid="_x0000_i11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rPr>
          <w:rFonts w:ascii="Times New Roman" w:eastAsia="Times New Roman" w:hAnsi="Times New Roman" w:cs="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51726" w:rsidRPr="00C51726" w:rsidTr="005E0641">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 zaistite, aby príslušné ostatné subjekty poskytli osobitný formulár JED pre obstarávanie.</w:t>
            </w:r>
          </w:p>
        </w:tc>
      </w:tr>
      <w:tr w:rsidR="00C51726" w:rsidRPr="00C51726" w:rsidTr="005E0641">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úlohu hospodárskeho subjektu v rámci skupiny (vedúci subjekt, subjekt zodpovedný za osobitné úlohy...):</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iné hospodárske subjekty, ktoré sa zúčastňujú na postupe obstarávania spoločne:</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bl>
    <w:p w:rsidR="00C51726" w:rsidRPr="00C51726" w:rsidRDefault="00C51726" w:rsidP="00C51726">
      <w:pP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B : INFORMÁCIE O ZÁSTUPCOCH HOSPODÁRSKEHO SUBJEKTU</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príslušnom prípade uveďte meno a adresu osoby oprávnenej zastupovať hospodársky subjekt na účely tohto postupu obstarávania:</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Celé meno;</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C : INFORMÁCIE O VYUŽÍVANÍ KAPACÍT INÝCH SUBJEKTOV</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59" type="#_x0000_t75" style="width:42pt;height:20.4pt" o:ole="">
                  <v:imagedata r:id="rId34" o:title=""/>
                </v:shape>
                <w:control r:id="rId35" w:name="CheckBox16" w:shapeid="_x0000_i11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1" type="#_x0000_t75" style="width:45pt;height:20.4pt" o:ole="">
                  <v:imagedata r:id="rId36" o:title=""/>
                </v:shape>
                <w:control r:id="rId37" w:name="CheckBox26" w:shapeid="_x0000_i11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jc w:val="both"/>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predložte samostatný formulár jednotného európskeho dokumentu pre obstarávanie, v ktorom budú uvedené informácie požadované v </w:t>
            </w:r>
            <w:r w:rsidRPr="00C51726">
              <w:rPr>
                <w:rFonts w:ascii="Times New Roman" w:eastAsia="Times New Roman" w:hAnsi="Times New Roman" w:cs="Times New Roman"/>
                <w:b/>
              </w:rPr>
              <w:t>oddiele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každý z </w:t>
            </w:r>
            <w:r w:rsidRPr="00C51726">
              <w:rPr>
                <w:rFonts w:ascii="Times New Roman" w:eastAsia="Times New Roman" w:hAnsi="Times New Roman" w:cs="Times New Roman"/>
              </w:rPr>
              <w:t>príslušných subjektov, riadne vyplnený a s podpisom príslušných subjektov.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Pokiaľ je to relevantné pre špecifickú kapacitu alebo kapacity, ktoré hospodársky subjekt využíva, uveďte informácie v časti IV a V pre každý z príslušných subjektov</w:t>
            </w:r>
            <w:r w:rsidRPr="00C51726">
              <w:rPr>
                <w:rFonts w:ascii="Times New Roman" w:eastAsia="Times New Roman" w:hAnsi="Times New Roman" w:cs="Times New Roman"/>
                <w:vertAlign w:val="superscript"/>
              </w:rPr>
              <w:footnoteReference w:id="16"/>
            </w: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 INFORMÁCIE TÝKAJÚCE SA SUBDODÁVATEĽOV, KTORÝCH KAPACITY HOSPODÁRSKY SUBJEKT NEVYŽÍVA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(Tento oddiel sa vyplní len vtedy, ak tieto informácie vyslovene vyžaduje verejný obstarávateľ alebo obstarávateľ).</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3" type="#_x0000_t75" style="width:42pt;height:20.4pt" o:ole="">
                  <v:imagedata r:id="rId38" o:title=""/>
                </v:shape>
                <w:control r:id="rId39" w:name="CheckBox151" w:shapeid="_x0000_i11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5" type="#_x0000_t75" style="width:45pt;height:20.4pt" o:ole="">
                  <v:imagedata r:id="rId40" o:title=""/>
                </v:shape>
                <w:control r:id="rId41" w:name="CheckBox251" w:shapeid="_x0000_i11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rPr>
                <w:rFonts w:ascii="Times New Roman" w:eastAsia="Times New Roman" w:hAnsi="Times New Roman" w:cs="Times New Roman"/>
                <w:b/>
                <w:color w:val="404040"/>
              </w:rPr>
            </w:pPr>
            <w:r w:rsidRPr="00C51726">
              <w:rPr>
                <w:rFonts w:ascii="Times New Roman" w:eastAsia="Times New Roman" w:hAnsi="Times New Roman" w:cs="Times New Roman"/>
                <w:color w:val="404040"/>
              </w:rPr>
              <w:t xml:space="preserve">Ak </w:t>
            </w:r>
            <w:r w:rsidRPr="00C51726">
              <w:rPr>
                <w:rFonts w:ascii="Times New Roman" w:eastAsia="Times New Roman" w:hAnsi="Times New Roman" w:cs="Times New Roman"/>
                <w:b/>
                <w:color w:val="404040"/>
              </w:rPr>
              <w:t xml:space="preserve">áno a pokiaľ sú známe, </w:t>
            </w:r>
            <w:r w:rsidRPr="00C51726">
              <w:rPr>
                <w:rFonts w:ascii="Times New Roman" w:eastAsia="Times New Roman" w:hAnsi="Times New Roman" w:cs="Times New Roman"/>
                <w:color w:val="404040"/>
              </w:rPr>
              <w:t>uveďte zoznam navrhovaných subdodávateľov:</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verejný obstarávateľ alebo obstarávateľ vyslovene požaduje tieto informácie okrem informácií v tomto oddiele, uveďte informácie požadované v oddieloch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každého (pre každú z kategórií) z príslušných subdodávateľov.</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III: Dôvody na vylúčenie</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DÔVODY TÝKAJÚCE SA ODSÚDENIA ZA TRESTNÝ ČIN</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článku 57 ods. 1 smernice 2014/24/EÚ sa stanovujú tieto dôvody vylúčenia:</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Účasť v zločineckej organizácii</w:t>
            </w:r>
            <w:r w:rsidRPr="00C51726">
              <w:rPr>
                <w:rFonts w:ascii="Times New Roman" w:eastAsia="Times New Roman" w:hAnsi="Times New Roman" w:cs="Times New Roman"/>
                <w:vertAlign w:val="superscript"/>
              </w:rPr>
              <w:footnoteReference w:id="17"/>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Korupcia</w:t>
            </w:r>
            <w:r w:rsidRPr="00C51726">
              <w:rPr>
                <w:rFonts w:ascii="Times New Roman" w:eastAsia="Times New Roman" w:hAnsi="Times New Roman" w:cs="Times New Roman"/>
                <w:vertAlign w:val="superscript"/>
              </w:rPr>
              <w:footnoteReference w:id="18"/>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Podvod</w:t>
            </w:r>
            <w:r w:rsidRPr="00C51726">
              <w:rPr>
                <w:rFonts w:ascii="Times New Roman" w:eastAsia="Times New Roman" w:hAnsi="Times New Roman" w:cs="Times New Roman"/>
                <w:vertAlign w:val="superscript"/>
              </w:rPr>
              <w:footnoteReference w:id="19"/>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Teroristické trestné činy alebo trestné činy spojené s teroristickými činnosťami</w:t>
            </w:r>
            <w:r w:rsidRPr="00C51726">
              <w:rPr>
                <w:rFonts w:ascii="Times New Roman" w:eastAsia="Times New Roman" w:hAnsi="Times New Roman" w:cs="Times New Roman"/>
                <w:vertAlign w:val="superscript"/>
              </w:rPr>
              <w:footnoteReference w:id="20"/>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Pranie špinavých peňazí a financovanie terorizmu</w:t>
            </w:r>
            <w:r w:rsidRPr="00C51726">
              <w:rPr>
                <w:rFonts w:ascii="Times New Roman" w:eastAsia="Times New Roman" w:hAnsi="Times New Roman" w:cs="Times New Roman"/>
                <w:vertAlign w:val="superscript"/>
              </w:rPr>
              <w:footnoteReference w:id="21"/>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Detská práca a iné formy obchodovania s ľuďmi</w:t>
            </w:r>
            <w:r w:rsidRPr="00C51726">
              <w:rPr>
                <w:rFonts w:ascii="Times New Roman" w:eastAsia="Times New Roman" w:hAnsi="Times New Roman" w:cs="Times New Roman"/>
                <w:vertAlign w:val="superscript"/>
              </w:rPr>
              <w:footnoteReference w:id="22"/>
            </w: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Bol </w:t>
            </w:r>
            <w:r w:rsidRPr="00C51726">
              <w:rPr>
                <w:rFonts w:ascii="Times New Roman" w:eastAsia="Times New Roman" w:hAnsi="Times New Roman" w:cs="Times New Roman"/>
                <w:b/>
              </w:rPr>
              <w:t xml:space="preserve">samotný hospodársky subjekt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osoba, </w:t>
            </w:r>
            <w:r w:rsidRPr="00C51726">
              <w:rPr>
                <w:rFonts w:ascii="Times New Roman" w:eastAsia="Times New Roman" w:hAnsi="Times New Roman" w:cs="Times New Roman"/>
              </w:rPr>
              <w:t xml:space="preserve">ktorá je členom jeho správneho, riadiaceho alebo kontrolného orgánu alebo ktorá v ňom má právomoc zastupovať, prijímať rozhodnutia alebo vykonávať v ňom kontrolu, </w:t>
            </w:r>
            <w:r w:rsidRPr="00C51726">
              <w:rPr>
                <w:rFonts w:ascii="Times New Roman" w:eastAsia="Times New Roman" w:hAnsi="Times New Roman" w:cs="Times New Roman"/>
                <w:b/>
              </w:rPr>
              <w:t xml:space="preserve">konečným rozsudkom odsúdený </w:t>
            </w:r>
            <w:r w:rsidRPr="00C51726">
              <w:rPr>
                <w:rFonts w:ascii="Times New Roman" w:eastAsia="Times New Roman" w:hAnsi="Times New Roman" w:cs="Times New Roman"/>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67" type="#_x0000_t75" style="width:42pt;height:20.4pt" o:ole="">
                  <v:imagedata r:id="rId42" o:title=""/>
                </v:shape>
                <w:control r:id="rId43" w:name="CheckBox152" w:shapeid="_x0000_i11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69" type="#_x0000_t75" style="width:45pt;height:20.4pt" o:ole="">
                  <v:imagedata r:id="rId44" o:title=""/>
                </v:shape>
                <w:control r:id="rId45" w:name="CheckBox252" w:shapeid="_x0000_i11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3"/>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w:t>
            </w:r>
            <w:r w:rsidRPr="00C51726">
              <w:rPr>
                <w:rFonts w:ascii="Times New Roman" w:eastAsia="Times New Roman" w:hAnsi="Times New Roman" w:cs="Times New Roman"/>
                <w:vertAlign w:val="superscript"/>
              </w:rPr>
              <w:footnoteReference w:id="24"/>
            </w:r>
            <w:r w:rsidRPr="00C51726">
              <w:rPr>
                <w:rFonts w:ascii="Times New Roman" w:eastAsia="Times New Roman" w:hAnsi="Times New Roman" w:cs="Times New Roman"/>
              </w:rPr>
              <w:t>:</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odsúdenia, uveďte, o ktoré body 1 až 6 ide a dôvod odsúdenia,</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totožnosť osoby, ktorá bola usvedčená;</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 bod/body: [  ], dôvody: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dĺžku obdobia vylúčenia. [...........] a príslušný bod/body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5"/>
            </w:r>
          </w:p>
        </w:tc>
      </w:tr>
      <w:tr w:rsidR="00C51726" w:rsidRPr="00C51726" w:rsidTr="005E0641">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odsúdenia prijal hospodársky subjekt opatrenia, aby sa preukázala jeho spoľahlivosť napriek existencii relevantného dôvodu na vylúčenie</w:t>
            </w:r>
            <w:r w:rsidRPr="00C51726">
              <w:rPr>
                <w:rFonts w:ascii="Times New Roman" w:eastAsia="Times New Roman" w:hAnsi="Times New Roman" w:cs="Times New Roman"/>
                <w:vertAlign w:val="superscript"/>
              </w:rPr>
              <w:footnoteReference w:id="26"/>
            </w:r>
            <w:r w:rsidRPr="00C51726">
              <w:rPr>
                <w:rFonts w:ascii="Times New Roman" w:eastAsia="Times New Roman" w:hAnsi="Times New Roman" w:cs="Times New Roman"/>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1" type="#_x0000_t75" style="width:42pt;height:20.4pt" o:ole="">
                  <v:imagedata r:id="rId46" o:title=""/>
                </v:shape>
                <w:control r:id="rId47" w:name="CheckBox153" w:shapeid="_x0000_i11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3" type="#_x0000_t75" style="width:45pt;height:20.4pt" o:ole="">
                  <v:imagedata r:id="rId48" o:title=""/>
                </v:shape>
                <w:control r:id="rId49" w:name="CheckBox253" w:shapeid="_x0000_i11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opíšte prijaté opatrenia</w:t>
            </w:r>
            <w:r w:rsidRPr="00C51726">
              <w:rPr>
                <w:rFonts w:ascii="Times New Roman" w:eastAsia="Times New Roman" w:hAnsi="Times New Roman" w:cs="Times New Roman"/>
                <w:vertAlign w:val="superscript"/>
              </w:rPr>
              <w:footnoteReference w:id="27"/>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DÔVODY TÝKAJÚCE SA PLATBY DANÍ ALEBO PRÍSPEVKOV NA SOCIÁLNE ZABEZPEČENIE</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Splnil hospodársky subjekt všetky </w:t>
            </w:r>
            <w:r w:rsidRPr="00C51726">
              <w:rPr>
                <w:rFonts w:ascii="Times New Roman" w:eastAsia="Times New Roman" w:hAnsi="Times New Roman" w:cs="Times New Roman"/>
                <w:b/>
              </w:rPr>
              <w:t xml:space="preserve">svoje povinnosti týkajúce sa platby daní alebo príspevkov na sociálne zabezpečenie, </w:t>
            </w:r>
            <w:r w:rsidRPr="00C51726">
              <w:rPr>
                <w:rFonts w:ascii="Times New Roman" w:eastAsia="Times New Roman" w:hAnsi="Times New Roman" w:cs="Times New Roman"/>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75" type="#_x0000_t75" style="width:42pt;height:20.4pt" o:ole="">
                  <v:imagedata r:id="rId50" o:title=""/>
                </v:shape>
                <w:control r:id="rId51" w:name="CheckBox154" w:shapeid="_x0000_i11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77" type="#_x0000_t75" style="width:45pt;height:20.4pt" o:ole="">
                  <v:imagedata r:id="rId52" o:title=""/>
                </v:shape>
                <w:control r:id="rId53" w:name="CheckBox254" w:shapeid="_x0000_i11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uveďte:</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Krajinu alebo príslušný členský štát</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Príslušnú sumu</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Spôsob stanovenia tohto porušenia povinností</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Prostredníctvom súdneho alebo administratívneho </w:t>
            </w:r>
            <w:r w:rsidRPr="00C51726">
              <w:rPr>
                <w:rFonts w:ascii="Times New Roman" w:eastAsia="Times New Roman" w:hAnsi="Times New Roman" w:cs="Times New Roman"/>
                <w:b/>
              </w:rPr>
              <w:t>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Je rozhodnutie konečné a záväzné?</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dátum odsudzujúceho rozsudku a 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 prípade odsúdenia, </w:t>
            </w:r>
            <w:r w:rsidRPr="00C51726">
              <w:rPr>
                <w:rFonts w:ascii="Times New Roman" w:eastAsia="Times New Roman" w:hAnsi="Times New Roman" w:cs="Times New Roman"/>
                <w:b/>
              </w:rPr>
              <w:t xml:space="preserve">pokiaľ sa stanovuje priamo v rozsudku, </w:t>
            </w:r>
            <w:r w:rsidRPr="00C51726">
              <w:rPr>
                <w:rFonts w:ascii="Times New Roman" w:eastAsia="Times New Roman" w:hAnsi="Times New Roman" w:cs="Times New Roman"/>
              </w:rPr>
              <w:t>aj dĺžku obdobia vylúčenia: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Inými prostriedkami?</w:t>
            </w:r>
            <w:r w:rsidRPr="00C51726">
              <w:rPr>
                <w:rFonts w:ascii="Times New Roman" w:eastAsia="Times New Roman" w:hAnsi="Times New Roman" w:cs="Times New Roman"/>
              </w:rPr>
              <w:t xml:space="preserve"> Spresnite: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Príspevky na sociálne zabezpečenie</w:t>
            </w:r>
          </w:p>
        </w:tc>
      </w:tr>
      <w:tr w:rsidR="00C51726" w:rsidRPr="00C51726" w:rsidTr="005E0641">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 xml:space="preserve">c1) </w:t>
            </w:r>
            <w:r w:rsidRPr="00C51726">
              <w:rPr>
                <w:rFonts w:ascii="Times New Roman" w:eastAsia="Times New Roman" w:hAnsi="Times New Roman" w:cs="Times New Roman"/>
                <w:sz w:val="24"/>
              </w:rPr>
              <w:object w:dxaOrig="225" w:dyaOrig="225">
                <v:shape id="_x0000_i1179" type="#_x0000_t75" style="width:42pt;height:20.4pt" o:ole="">
                  <v:imagedata r:id="rId54" o:title=""/>
                </v:shape>
                <w:control r:id="rId55" w:name="CheckBox1538" w:shapeid="_x0000_i11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1" type="#_x0000_t75" style="width:45pt;height:20.4pt" o:ole="">
                  <v:imagedata r:id="rId56" o:title=""/>
                </v:shape>
                <w:control r:id="rId57" w:name="CheckBox2538" w:shapeid="_x0000_i11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3" type="#_x0000_t75" style="width:42pt;height:20.4pt" o:ole="">
                  <v:imagedata r:id="rId58" o:title=""/>
                </v:shape>
                <w:control r:id="rId59" w:name="CheckBox15310" w:shapeid="_x0000_i11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5" type="#_x0000_t75" style="width:45pt;height:20.4pt" o:ole="">
                  <v:imagedata r:id="rId60" o:title=""/>
                </v:shape>
                <w:control r:id="rId61" w:name="CheckBox25310" w:shapeid="_x0000_i11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87" type="#_x0000_t75" style="width:42pt;height:20.4pt" o:ole="">
                  <v:imagedata r:id="rId62" o:title=""/>
                </v:shape>
                <w:control r:id="rId63" w:name="CheckBox15312" w:shapeid="_x0000_i11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9" type="#_x0000_t75" style="width:45pt;height:20.4pt" o:ole="">
                  <v:imagedata r:id="rId64" o:title=""/>
                </v:shape>
                <w:control r:id="rId65" w:name="CheckBox25312" w:shapeid="_x0000_i118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c1)</w:t>
            </w:r>
            <w:r w:rsidRPr="00C51726">
              <w:rPr>
                <w:rFonts w:ascii="Times New Roman" w:eastAsia="Times New Roman" w:hAnsi="Times New Roman" w:cs="Times New Roman"/>
                <w:sz w:val="24"/>
              </w:rPr>
              <w:object w:dxaOrig="225" w:dyaOrig="225">
                <v:shape id="_x0000_i1191" type="#_x0000_t75" style="width:42pt;height:20.4pt" o:ole="">
                  <v:imagedata r:id="rId66" o:title=""/>
                </v:shape>
                <w:control r:id="rId67" w:name="CheckBox1539" w:shapeid="_x0000_i119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3" type="#_x0000_t75" style="width:45pt;height:20.4pt" o:ole="">
                  <v:imagedata r:id="rId68" o:title=""/>
                </v:shape>
                <w:control r:id="rId69" w:name="CheckBox2539" w:shapeid="_x0000_i119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5" type="#_x0000_t75" style="width:42pt;height:20.4pt" o:ole="">
                  <v:imagedata r:id="rId70" o:title=""/>
                </v:shape>
                <w:control r:id="rId71" w:name="CheckBox15311" w:shapeid="_x0000_i119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7" type="#_x0000_t75" style="width:45pt;height:20.4pt" o:ole="">
                  <v:imagedata r:id="rId72" o:title=""/>
                </v:shape>
                <w:control r:id="rId73" w:name="CheckBox25311" w:shapeid="_x0000_i119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199" type="#_x0000_t75" style="width:42pt;height:20.4pt" o:ole="">
                  <v:imagedata r:id="rId74" o:title=""/>
                </v:shape>
                <w:control r:id="rId75" w:name="CheckBox15313" w:shapeid="_x0000_i119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1" type="#_x0000_t75" style="width:45pt;height:20.4pt" o:ole="">
                  <v:imagedata r:id="rId76" o:title=""/>
                </v:shape>
                <w:control r:id="rId77" w:name="CheckBox25313" w:shapeid="_x0000_i120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r w:rsidRPr="00C51726">
              <w:rPr>
                <w:rFonts w:ascii="Times New Roman" w:eastAsia="Times New Roman" w:hAnsi="Times New Roman" w:cs="Times New Roman"/>
                <w:vertAlign w:val="superscript"/>
              </w:rPr>
              <w:footnoteReference w:id="28"/>
            </w: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C: DÔVODY TÝKAJÚCE SA KONKURZU, KONFLIKTU ZÁUJMOV ALEBO ODBORNÉHO POCHYBENIA</w:t>
      </w:r>
      <w:r w:rsidRPr="00C51726">
        <w:rPr>
          <w:rFonts w:ascii="Times New Roman" w:eastAsia="Times New Roman" w:hAnsi="Times New Roman" w:cs="Times New Roman"/>
          <w:sz w:val="24"/>
          <w:vertAlign w:val="superscript"/>
        </w:rPr>
        <w:footnoteReference w:id="29"/>
      </w: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tabs>
                <w:tab w:val="left" w:pos="120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 xml:space="preserve">Upozorňujeme, že na účely tohto obstarávania mohli byť niektoré z nasledujúcich dôvodov </w:t>
            </w:r>
            <w:r w:rsidRPr="00C51726">
              <w:rPr>
                <w:rFonts w:ascii="Times New Roman" w:eastAsia="Times New Roman" w:hAnsi="Times New Roman" w:cs="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51726" w:rsidRPr="00C51726" w:rsidTr="005E0641">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Porušil hospodársky subjekt, </w:t>
            </w:r>
            <w:r w:rsidRPr="00C51726">
              <w:rPr>
                <w:rFonts w:ascii="Times New Roman" w:eastAsia="Times New Roman" w:hAnsi="Times New Roman" w:cs="Times New Roman"/>
                <w:b/>
              </w:rPr>
              <w:t xml:space="preserve">podľa jeho vedomostí, svoje povinnosti </w:t>
            </w:r>
            <w:r w:rsidRPr="00C51726">
              <w:rPr>
                <w:rFonts w:ascii="Times New Roman" w:eastAsia="Times New Roman" w:hAnsi="Times New Roman" w:cs="Times New Roman"/>
              </w:rPr>
              <w:t xml:space="preserve">v oblasti </w:t>
            </w:r>
            <w:r w:rsidRPr="00C51726">
              <w:rPr>
                <w:rFonts w:ascii="Times New Roman" w:eastAsia="Times New Roman" w:hAnsi="Times New Roman" w:cs="Times New Roman"/>
                <w:b/>
              </w:rPr>
              <w:t>environmentálneho, sociálneho a pracovného práva</w:t>
            </w:r>
            <w:r w:rsidRPr="00C51726">
              <w:rPr>
                <w:rFonts w:ascii="Times New Roman" w:eastAsia="Times New Roman" w:hAnsi="Times New Roman" w:cs="Times New Roman"/>
                <w:b/>
                <w:vertAlign w:val="superscript"/>
              </w:rPr>
              <w:footnoteReference w:id="30"/>
            </w:r>
            <w:r w:rsidRPr="00C51726">
              <w:rPr>
                <w:rFonts w:ascii="Times New Roman" w:eastAsia="Times New Roman" w:hAnsi="Times New Roman" w:cs="Times New Roman"/>
                <w:b/>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3" type="#_x0000_t75" style="width:42pt;height:20.4pt" o:ole="">
                  <v:imagedata r:id="rId78" o:title=""/>
                </v:shape>
                <w:control r:id="rId79" w:name="CheckBox155" w:shapeid="_x0000_i120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5" type="#_x0000_t75" style="width:45pt;height:20.4pt" o:ole="">
                  <v:imagedata r:id="rId80" o:title=""/>
                </v:shape>
                <w:control r:id="rId81" w:name="CheckBox255" w:shapeid="_x0000_i120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opatrenia, aby sa preukázala jeho spoľahlivosť napriek existencii dôvodu na vylúčenie („samo očistenie“)?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Nachádza sa hospodársky subjekt v niektorej z týchto situácií:</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úpadok,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konkurz </w:t>
            </w:r>
            <w:r w:rsidRPr="00C51726">
              <w:rPr>
                <w:rFonts w:ascii="Times New Roman" w:eastAsia="Times New Roman" w:hAnsi="Times New Roman" w:cs="Times New Roman"/>
              </w:rPr>
              <w:t>alebo likvidácia,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prebieha </w:t>
            </w:r>
            <w:r w:rsidRPr="00C51726">
              <w:rPr>
                <w:rFonts w:ascii="Times New Roman" w:eastAsia="Times New Roman" w:hAnsi="Times New Roman" w:cs="Times New Roman"/>
                <w:b/>
              </w:rPr>
              <w:t xml:space="preserve">vyrovnávacie konanie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v akejkoľvek podobnej situácii vyplývajúcej z podobného konania podľa vnútroštátnych zákonov a iných právnych predpisov</w:t>
            </w:r>
            <w:r w:rsidRPr="00C51726">
              <w:rPr>
                <w:rFonts w:ascii="Times New Roman" w:eastAsia="Times New Roman" w:hAnsi="Times New Roman" w:cs="Times New Roman"/>
                <w:vertAlign w:val="superscript"/>
              </w:rPr>
              <w:footnoteReference w:id="31"/>
            </w:r>
            <w:r w:rsidRPr="00C51726">
              <w:rPr>
                <w:rFonts w:ascii="Times New Roman" w:eastAsia="Times New Roman" w:hAnsi="Times New Roman" w:cs="Times New Roman"/>
              </w:rPr>
              <w:t xml:space="preserve">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aktíva spravuje likvidátor alebo súd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7" type="#_x0000_t75" style="width:42pt;height:20.4pt" o:ole="">
                  <v:imagedata r:id="rId82" o:title=""/>
                </v:shape>
                <w:control r:id="rId83" w:name="CheckBox156" w:shapeid="_x0000_i120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9" type="#_x0000_t75" style="width:45pt;height:20.4pt" o:ole="">
                  <v:imagedata r:id="rId84" o:title=""/>
                </v:shape>
                <w:control r:id="rId85" w:name="CheckBox256" w:shapeid="_x0000_i12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podrobné informácie:</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dôvody, prečo je hospodársky subjekt napriek tomu schopný plniť zákazku, pričom sa zohľadnia platné vnútroštátne pravidlá a opatrenia týkajúce sa pokračovania podnikateľskej činnosti za týchto okolností</w:t>
            </w:r>
            <w:r w:rsidRPr="00C51726">
              <w:rPr>
                <w:rFonts w:ascii="Times New Roman" w:eastAsia="Times New Roman" w:hAnsi="Times New Roman" w:cs="Times New Roman"/>
                <w:vertAlign w:val="superscript"/>
              </w:rPr>
              <w:footnoteReference w:id="32"/>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Dopustil sa hospodársky subjekt </w:t>
            </w:r>
            <w:r w:rsidRPr="00C51726">
              <w:rPr>
                <w:rFonts w:ascii="Times New Roman" w:eastAsia="Times New Roman" w:hAnsi="Times New Roman" w:cs="Times New Roman"/>
                <w:b/>
              </w:rPr>
              <w:t>závažného odborného pochybenia</w:t>
            </w:r>
            <w:r w:rsidRPr="00C51726">
              <w:rPr>
                <w:rFonts w:ascii="Times New Roman" w:eastAsia="Times New Roman" w:hAnsi="Times New Roman" w:cs="Times New Roman"/>
                <w:b/>
                <w:vertAlign w:val="superscript"/>
              </w:rPr>
              <w:footnoteReference w:id="33"/>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1" type="#_x0000_t75" style="width:42pt;height:20.4pt" o:ole="">
                  <v:imagedata r:id="rId86" o:title=""/>
                </v:shape>
                <w:control r:id="rId87" w:name="CheckBox157" w:shapeid="_x0000_i121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3" type="#_x0000_t75" style="width:45pt;height:20.4pt" o:ole="">
                  <v:imagedata r:id="rId88" o:title=""/>
                </v:shape>
                <w:control r:id="rId89" w:name="CheckBox257" w:shapeid="_x0000_i121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5" type="#_x0000_t75" style="width:42pt;height:20.4pt" o:ole="">
                  <v:imagedata r:id="rId90" o:title=""/>
                </v:shape>
                <w:control r:id="rId91" w:name="CheckBox158" w:shapeid="_x0000_i121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7" type="#_x0000_t75" style="width:45pt;height:20.4pt" o:ole="">
                  <v:imagedata r:id="rId92" o:title=""/>
                </v:shape>
                <w:control r:id="rId93" w:name="CheckBox258" w:shapeid="_x0000_i121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Uzatvoril hospodársky subjekt </w:t>
            </w:r>
            <w:r w:rsidRPr="00C51726">
              <w:rPr>
                <w:rFonts w:ascii="Times New Roman" w:eastAsia="Times New Roman" w:hAnsi="Times New Roman" w:cs="Times New Roman"/>
                <w:b/>
              </w:rPr>
              <w:t xml:space="preserve">dohody </w:t>
            </w:r>
            <w:r w:rsidRPr="00C51726">
              <w:rPr>
                <w:rFonts w:ascii="Times New Roman" w:eastAsia="Times New Roman" w:hAnsi="Times New Roman" w:cs="Times New Roman"/>
              </w:rPr>
              <w:t>s inými hospodárskymi subjektmi s </w:t>
            </w:r>
            <w:r w:rsidRPr="00C51726">
              <w:rPr>
                <w:rFonts w:ascii="Times New Roman" w:eastAsia="Times New Roman" w:hAnsi="Times New Roman" w:cs="Times New Roman"/>
                <w:b/>
              </w:rPr>
              <w:t>cieľom narušiť hospodársku súťaž?</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9" type="#_x0000_t75" style="width:42pt;height:20.4pt" o:ole="">
                  <v:imagedata r:id="rId94" o:title=""/>
                </v:shape>
                <w:control r:id="rId95" w:name="CheckBox159" w:shapeid="_x0000_i121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1" type="#_x0000_t75" style="width:45pt;height:20.4pt" o:ole="">
                  <v:imagedata r:id="rId96" o:title=""/>
                </v:shape>
                <w:control r:id="rId97" w:name="CheckBox259" w:shapeid="_x0000_i122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b/>
              </w:rPr>
            </w:pP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Vie hospodársky subjekt o akomkoľvek </w:t>
            </w:r>
            <w:r w:rsidRPr="00C51726">
              <w:rPr>
                <w:rFonts w:ascii="Times New Roman" w:eastAsia="Times New Roman" w:hAnsi="Times New Roman" w:cs="Times New Roman"/>
                <w:b/>
              </w:rPr>
              <w:t>konflikte záujmov</w:t>
            </w:r>
            <w:r w:rsidRPr="00C51726">
              <w:rPr>
                <w:rFonts w:ascii="Times New Roman" w:eastAsia="Times New Roman" w:hAnsi="Times New Roman" w:cs="Times New Roman"/>
                <w:b/>
                <w:vertAlign w:val="superscript"/>
              </w:rPr>
              <w:footnoteReference w:id="34"/>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z dôvodu jeho účasti na postupe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3" type="#_x0000_t75" style="width:42pt;height:20.4pt" o:ole="">
                  <v:imagedata r:id="rId98" o:title=""/>
                </v:shape>
                <w:control r:id="rId99" w:name="CheckBox1510" w:shapeid="_x0000_i122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5" type="#_x0000_t75" style="width:45pt;height:20.4pt" o:ole="">
                  <v:imagedata r:id="rId100" o:title=""/>
                </v:shape>
                <w:control r:id="rId101" w:name="CheckBox2510" w:shapeid="_x0000_i122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Poskytoval hospodársky subjekt alebo podnik súvisiaci s hospodárskym subjektom </w:t>
            </w:r>
            <w:r w:rsidRPr="00C51726">
              <w:rPr>
                <w:rFonts w:ascii="Times New Roman" w:eastAsia="Times New Roman" w:hAnsi="Times New Roman" w:cs="Times New Roman"/>
                <w:b/>
              </w:rPr>
              <w:t xml:space="preserve">poradenstvo </w:t>
            </w:r>
            <w:r w:rsidRPr="00C51726">
              <w:rPr>
                <w:rFonts w:ascii="Times New Roman" w:eastAsia="Times New Roman" w:hAnsi="Times New Roman" w:cs="Times New Roman"/>
              </w:rPr>
              <w:t xml:space="preserve">verejnému obstarávateľovi alebo obstarávateľovi alebo bol iným spôsobom </w:t>
            </w:r>
            <w:r w:rsidRPr="00C51726">
              <w:rPr>
                <w:rFonts w:ascii="Times New Roman" w:eastAsia="Times New Roman" w:hAnsi="Times New Roman" w:cs="Times New Roman"/>
                <w:b/>
              </w:rPr>
              <w:t xml:space="preserve">zapojený do prípravy </w:t>
            </w:r>
            <w:r w:rsidRPr="00C51726">
              <w:rPr>
                <w:rFonts w:ascii="Times New Roman" w:eastAsia="Times New Roman" w:hAnsi="Times New Roman" w:cs="Times New Roman"/>
              </w:rPr>
              <w:t>postupu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7" type="#_x0000_t75" style="width:42pt;height:20.4pt" o:ole="">
                  <v:imagedata r:id="rId102" o:title=""/>
                </v:shape>
                <w:control r:id="rId103" w:name="CheckBox1511" w:shapeid="_x0000_i122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9" type="#_x0000_t75" style="width:45pt;height:20.4pt" o:ole="">
                  <v:imagedata r:id="rId104" o:title=""/>
                </v:shape>
                <w:control r:id="rId105" w:name="CheckBox2511" w:shapeid="_x0000_i122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Stalo sa hospodárskemu subjektu, že predchádzajúca verejná zákazka, predchádzajúca verejná zákazka s obstarávateľom alebo predchádzajúca koncesná zmluva bola </w:t>
            </w:r>
            <w:r w:rsidRPr="00C51726">
              <w:rPr>
                <w:rFonts w:ascii="Times New Roman" w:eastAsia="Times New Roman" w:hAnsi="Times New Roman" w:cs="Times New Roman"/>
                <w:b/>
              </w:rPr>
              <w:t xml:space="preserve">ukončená predčasne, </w:t>
            </w:r>
            <w:r w:rsidRPr="00C51726">
              <w:rPr>
                <w:rFonts w:ascii="Times New Roman" w:eastAsia="Times New Roman" w:hAnsi="Times New Roman" w:cs="Times New Roman"/>
              </w:rPr>
              <w:t>alebo že došlo k škode alebo iným porovnateľným sankciám v súvislosti s touto predchádzajúcou zákazkou?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1" type="#_x0000_t75" style="width:42pt;height:20.4pt" o:ole="">
                  <v:imagedata r:id="rId106" o:title=""/>
                </v:shape>
                <w:control r:id="rId107" w:name="CheckBox1512" w:shapeid="_x0000_i123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3" type="#_x0000_t75" style="width:45pt;height:20.4pt" o:ole="">
                  <v:imagedata r:id="rId108" o:title=""/>
                </v:shape>
                <w:control r:id="rId109" w:name="CheckBox2512" w:shapeid="_x0000_i123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5" type="#_x0000_t75" style="width:42pt;height:20.4pt" o:ole="">
                  <v:imagedata r:id="rId110" o:title=""/>
                </v:shape>
                <w:control r:id="rId111" w:name="CheckBox1513" w:shapeid="_x0000_i123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7" type="#_x0000_t75" style="width:45pt;height:20.4pt" o:ole="">
                  <v:imagedata r:id="rId112" o:title=""/>
                </v:shape>
                <w:control r:id="rId113" w:name="CheckBox2513" w:shapeid="_x0000_i123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Môže hospodársky subjekt potvrdiť, že: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nie je vinný zo závažného </w:t>
            </w:r>
            <w:r w:rsidRPr="00C51726">
              <w:rPr>
                <w:rFonts w:ascii="Times New Roman" w:eastAsia="Times New Roman" w:hAnsi="Times New Roman" w:cs="Times New Roman"/>
                <w:b/>
              </w:rPr>
              <w:t xml:space="preserve">skreslenia </w:t>
            </w:r>
            <w:r w:rsidRPr="00C51726">
              <w:rPr>
                <w:rFonts w:ascii="Times New Roman" w:eastAsia="Times New Roman" w:hAnsi="Times New Roman" w:cs="Times New Roman"/>
              </w:rPr>
              <w:t>pri predkladaní informácií vyžadovaných na overenie neexistencie dôvodov na vylúčenie alebo splnenia podmienok účasti;</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nezadržal </w:t>
            </w:r>
            <w:r w:rsidRPr="00C51726">
              <w:rPr>
                <w:rFonts w:ascii="Times New Roman" w:eastAsia="Times New Roman" w:hAnsi="Times New Roman" w:cs="Times New Roman"/>
              </w:rPr>
              <w:t>takéto informácie;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môže bezodkladne predložiť podporné dokumenty požadované verejným obstarávateľom alebo obstarávateľom a</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39" type="#_x0000_t75" style="width:42pt;height:20.4pt" o:ole="">
                  <v:imagedata r:id="rId114" o:title=""/>
                </v:shape>
                <w:control r:id="rId115" w:name="CheckBox15131" w:shapeid="_x0000_i123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1" type="#_x0000_t75" style="width:45pt;height:20.4pt" o:ole="">
                  <v:imagedata r:id="rId116" o:title=""/>
                </v:shape>
                <w:control r:id="rId117" w:name="CheckBox25131" w:shapeid="_x0000_i124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INÉ DÔVODY NA VYLÚČENIE, KTORÉ MÔŽU BYŤ STANOVENÉ VO VNÚTROŠTÁTNYCH PRÁVNYCH PREDPISOCH ČLENSKÉHO ŠTÁTU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Uplatňujú sa </w:t>
            </w:r>
            <w:r w:rsidRPr="00C51726">
              <w:rPr>
                <w:rFonts w:ascii="Times New Roman" w:eastAsia="Times New Roman" w:hAnsi="Times New Roman" w:cs="Times New Roman"/>
                <w:b/>
              </w:rPr>
              <w:t xml:space="preserve">čisto vnútroštátne dôvody vylúčenia, </w:t>
            </w:r>
            <w:r w:rsidRPr="00C51726">
              <w:rPr>
                <w:rFonts w:ascii="Times New Roman" w:eastAsia="Times New Roman" w:hAnsi="Times New Roman" w:cs="Times New Roman"/>
              </w:rPr>
              <w:t>ktoré sú špecifikované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3" type="#_x0000_t75" style="width:42pt;height:20.4pt" o:ole="">
                  <v:imagedata r:id="rId118" o:title=""/>
                </v:shape>
                <w:control r:id="rId119" w:name="CheckBox151311" w:shapeid="_x0000_i124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5" type="#_x0000_t75" style="width:45pt;height:20.4pt" o:ole="">
                  <v:imagedata r:id="rId120" o:title=""/>
                </v:shape>
                <w:control r:id="rId121" w:name="CheckBox251311" w:shapeid="_x0000_i12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35"/>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V prípade, že sa uplatňujú len čisto vnútroštátne dôvody vylúčenia,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ich prijal, </w:t>
            </w:r>
            <w:r w:rsidRPr="00C51726">
              <w:rPr>
                <w:rFonts w:ascii="Times New Roman" w:eastAsia="Times New Roman" w:hAnsi="Times New Roman" w:cs="Times New Roman"/>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7" type="#_x0000_t75" style="width:42pt;height:20.4pt" o:ole="">
                  <v:imagedata r:id="rId122" o:title=""/>
                </v:shape>
                <w:control r:id="rId123" w:name="CheckBox151312" w:shapeid="_x0000_i124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9" type="#_x0000_t75" style="width:45pt;height:20.4pt" o:ole="">
                  <v:imagedata r:id="rId124" o:title=""/>
                </v:shape>
                <w:control r:id="rId125" w:name="CheckBox251312" w:shapeid="_x0000_i12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lastRenderedPageBreak/>
        <w:t>Časť IV : Podmienky účasti</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both"/>
        <w:rPr>
          <w:rFonts w:ascii="Times New Roman" w:eastAsia="Times New Roman" w:hAnsi="Times New Roman" w:cs="Times New Roman"/>
          <w:sz w:val="20"/>
          <w:szCs w:val="20"/>
        </w:rPr>
      </w:pPr>
      <w:r w:rsidRPr="00C51726">
        <w:rPr>
          <w:rFonts w:ascii="Times New Roman" w:eastAsia="Times New Roman" w:hAnsi="Times New Roman" w:cs="Times New Roman"/>
          <w:sz w:val="20"/>
          <w:szCs w:val="20"/>
        </w:rPr>
        <w:t>V súvislosti s podmienkami účasti (oddiel α alebo oddiely A až D tejto časti) hospodársky subjekt vyhlasuje, že :</w:t>
      </w:r>
    </w:p>
    <w:p w:rsidR="00C51726" w:rsidRPr="00C51726" w:rsidRDefault="00C51726" w:rsidP="00C51726">
      <w:pPr>
        <w:spacing w:after="0" w:line="240" w:lineRule="auto"/>
        <w:jc w:val="both"/>
        <w:rPr>
          <w:rFonts w:ascii="Times New Roman" w:eastAsia="Times New Roman" w:hAnsi="Times New Roman" w:cs="Times New Roman"/>
          <w:sz w:val="20"/>
          <w:szCs w:val="20"/>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α: GLOBÁLNY ÚDAJ PRE VŠETKY PODMIENKY ÚČASTI</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Hospodársky subjekt by mal toto políčko vyplniť iba v prípade, ak verejný obstarávateľ alebo obstarávateľ uviedol v príslušnom oznámení alebo súťažných podkladoch uvedených v oznámení, </w:t>
            </w:r>
            <w:r w:rsidRPr="00C51726">
              <w:rPr>
                <w:rFonts w:ascii="Times New Roman" w:eastAsia="Times New Roman" w:hAnsi="Times New Roman" w:cs="Times New Roman"/>
                <w:b/>
                <w:szCs w:val="24"/>
              </w:rPr>
              <w:br/>
              <w:t>že hospodársky subjekt môže vyplniť len oddiel α časti IV bez toho, aby musel vyplniť iné oddiely časti IV:</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1" type="#_x0000_t75" style="width:42pt;height:20.4pt" o:ole="">
                  <v:imagedata r:id="rId126" o:title=""/>
                </v:shape>
                <w:control r:id="rId127" w:name="CheckBox1513121" w:shapeid="_x0000_i125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3" type="#_x0000_t75" style="width:45pt;height:20.4pt" o:ole="">
                  <v:imagedata r:id="rId128" o:title=""/>
                </v:shape>
                <w:control r:id="rId129" w:name="CheckBox2513121" w:shapeid="_x0000_i1253"/>
              </w:object>
            </w:r>
            <w:r w:rsidRPr="00C51726">
              <w:rPr>
                <w:rFonts w:ascii="Times New Roman" w:eastAsia="Times New Roman" w:hAnsi="Times New Roman" w:cs="Times New Roman"/>
              </w:rPr>
              <w:t xml:space="preserve">  </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A: VHODNOSŤ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Je zapísaný v príslušných profesijných alebo obchodných registroch </w:t>
            </w:r>
            <w:r w:rsidRPr="00C51726">
              <w:rPr>
                <w:rFonts w:ascii="Times New Roman" w:eastAsia="Times New Roman" w:hAnsi="Times New Roman" w:cs="Times New Roman"/>
              </w:rPr>
              <w:t>vedených v členskom štáte, v ktorom má hospodársky subjekt sídlo</w:t>
            </w:r>
            <w:r w:rsidRPr="00C51726">
              <w:rPr>
                <w:rFonts w:ascii="Times New Roman" w:eastAsia="Times New Roman" w:hAnsi="Times New Roman" w:cs="Times New Roman"/>
                <w:vertAlign w:val="superscript"/>
              </w:rPr>
              <w:footnoteReference w:id="36"/>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zákaziek na poskytnutie služieb:</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osobitné povolenie alebo členstvo v konkrétnej organizácii potrebné na to, aby bolo možné poskytovať príslušné služby v krajine usadenia hospodárskeho subjektu?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MS Gothic"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5" type="#_x0000_t75" style="width:42pt;height:20.4pt" o:ole="">
                  <v:imagedata r:id="rId130" o:title=""/>
                </v:shape>
                <w:control r:id="rId131" w:name="CheckBox1513122" w:shapeid="_x0000_i125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7" type="#_x0000_t75" style="width:45pt;height:20.4pt" o:ole="">
                  <v:imagedata r:id="rId132" o:title=""/>
                </v:shape>
                <w:control r:id="rId133" w:name="CheckBox2513122" w:shapeid="_x0000_i125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MS Gothic" w:hAnsi="Times New Roman" w:cs="Times New Roman"/>
              </w:rPr>
              <w:t xml:space="preserve">Ak áno, spresnite, o ktoré povolenie alebo členstvo ide a uveďte, či ich hospodársky subjekt má: </w:t>
            </w:r>
            <w:r w:rsidRPr="00C51726">
              <w:rPr>
                <w:rFonts w:ascii="Times New Roman" w:eastAsia="Times New Roman" w:hAnsi="Times New Roman" w:cs="Times New Roman"/>
              </w:rPr>
              <w:t>[...........]</w:t>
            </w:r>
          </w:p>
          <w:p w:rsidR="00C51726" w:rsidRPr="00C51726" w:rsidRDefault="00C51726" w:rsidP="00C51726">
            <w:pPr>
              <w:tabs>
                <w:tab w:val="center" w:pos="2327"/>
              </w:tabs>
              <w:spacing w:after="0" w:line="240" w:lineRule="auto"/>
              <w:rPr>
                <w:rFonts w:ascii="Segoe UI Symbol" w:eastAsia="MS Gothic" w:hAnsi="Segoe UI Symbol" w:cs="Segoe UI Symbol"/>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9" type="#_x0000_t75" style="width:42pt;height:20.4pt" o:ole="">
                  <v:imagedata r:id="rId134" o:title=""/>
                </v:shape>
                <w:control r:id="rId135" w:name="CheckBox1513123" w:shapeid="_x0000_i125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1" type="#_x0000_t75" style="width:45pt;height:20.4pt" o:ole="">
                  <v:imagedata r:id="rId136" o:title=""/>
                </v:shape>
                <w:control r:id="rId137" w:name="CheckBox2513123" w:shapeid="_x0000_i126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EKONOMICKÉ A FINANČNÉ POSTAVENIE</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b/>
              </w:rPr>
              <w:t xml:space="preserve">Ročný obrat </w:t>
            </w:r>
            <w:r w:rsidRPr="00C51726">
              <w:rPr>
                <w:rFonts w:ascii="Times New Roman" w:eastAsia="Times New Roman" w:hAnsi="Times New Roman" w:cs="Times New Roman"/>
              </w:rPr>
              <w:t>(„všeobecný“) hospodárskeho subjektu za niekoľko finančných rokov vyžadovaný v príslušnom oznámení alebo v súťažných podkladoch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1.b) </w:t>
            </w:r>
            <w:r w:rsidRPr="00C51726">
              <w:rPr>
                <w:rFonts w:ascii="Times New Roman" w:eastAsia="Times New Roman" w:hAnsi="Times New Roman" w:cs="Times New Roman"/>
                <w:b/>
              </w:rPr>
              <w:t>Priemerný ročný obrat hospodárskeho subjektu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7"/>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2.a) Ročný („osobitný“) </w:t>
            </w:r>
            <w:r w:rsidRPr="00C51726">
              <w:rPr>
                <w:rFonts w:ascii="Times New Roman" w:eastAsia="Times New Roman" w:hAnsi="Times New Roman" w:cs="Times New Roman"/>
                <w:b/>
              </w:rPr>
              <w:t xml:space="preserve">obrat hospodárskeho subjektu v oblasti činnosti, na ktorú sa vzťahuje zmluva </w:t>
            </w:r>
            <w:r w:rsidRPr="00C51726">
              <w:rPr>
                <w:rFonts w:ascii="Times New Roman" w:eastAsia="Times New Roman" w:hAnsi="Times New Roman" w:cs="Times New Roman"/>
              </w:rPr>
              <w:t>a ktorá je špecifikovaná v príslušnom oznámení alebo súťažných podkladoch pre požadovaný počet finančných rokov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2.b) </w:t>
            </w:r>
            <w:r w:rsidRPr="00C51726">
              <w:rPr>
                <w:rFonts w:ascii="Times New Roman" w:eastAsia="Times New Roman" w:hAnsi="Times New Roman" w:cs="Times New Roman"/>
                <w:b/>
              </w:rPr>
              <w:t>Priemerný ročný obrat hospodárskeho subjektu v danej oblasti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8"/>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Pokiaľ ide o </w:t>
            </w:r>
            <w:r w:rsidRPr="00C51726">
              <w:rPr>
                <w:rFonts w:ascii="Times New Roman" w:eastAsia="Times New Roman" w:hAnsi="Times New Roman" w:cs="Times New Roman"/>
                <w:b/>
              </w:rPr>
              <w:t>finančné ukazovatele</w:t>
            </w:r>
            <w:r w:rsidRPr="00C51726">
              <w:rPr>
                <w:rFonts w:ascii="Times New Roman" w:eastAsia="Times New Roman" w:hAnsi="Times New Roman" w:cs="Times New Roman"/>
                <w:b/>
                <w:vertAlign w:val="superscript"/>
              </w:rPr>
              <w:footnoteReference w:id="39"/>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uvedené v príslušnom oznámení alebo v súťažných podkladoch, hospodársky subjekt vyhlasuje, že skutočná hodnota pre požadovaný ukazovateľ je takáto: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(určenie požadovaného pomeru – pomer medzi x a y</w:t>
            </w:r>
            <w:r w:rsidRPr="00C51726">
              <w:rPr>
                <w:rFonts w:ascii="Times New Roman" w:eastAsia="Times New Roman" w:hAnsi="Times New Roman" w:cs="Times New Roman"/>
                <w:vertAlign w:val="superscript"/>
              </w:rPr>
              <w:footnoteReference w:id="40"/>
            </w:r>
            <w:r w:rsidRPr="00C51726">
              <w:rPr>
                <w:rFonts w:ascii="Times New Roman" w:eastAsia="Times New Roman" w:hAnsi="Times New Roman" w:cs="Times New Roman"/>
              </w:rPr>
              <w:t xml:space="preserve"> – a hodnota):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41"/>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Poistená suma </w:t>
            </w:r>
            <w:r w:rsidRPr="00C51726">
              <w:rPr>
                <w:rFonts w:ascii="Times New Roman" w:eastAsia="Times New Roman" w:hAnsi="Times New Roman" w:cs="Times New Roman"/>
                <w:b/>
              </w:rPr>
              <w:t xml:space="preserve">poistenia náhrady škôd vyplývajúcich z podnikateľského rizika </w:t>
            </w:r>
            <w:r w:rsidRPr="00C51726">
              <w:rPr>
                <w:rFonts w:ascii="Times New Roman" w:eastAsia="Times New Roman" w:hAnsi="Times New Roman" w:cs="Times New Roman"/>
              </w:rPr>
              <w:t>hospodárskeho subjektu je takáto:</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Pokiaľ ide o </w:t>
            </w:r>
            <w:r w:rsidRPr="00C51726">
              <w:rPr>
                <w:rFonts w:ascii="Times New Roman" w:eastAsia="Times New Roman" w:hAnsi="Times New Roman" w:cs="Times New Roman"/>
                <w:b/>
              </w:rPr>
              <w:t xml:space="preserve">prípadné iné hospodárske alebo finančné požiadavky, </w:t>
            </w:r>
            <w:r w:rsidRPr="00C51726">
              <w:rPr>
                <w:rFonts w:ascii="Times New Roman" w:eastAsia="Times New Roman" w:hAnsi="Times New Roman" w:cs="Times New Roman"/>
              </w:rPr>
              <w:t>ktoré by mohli byť stanovené v príslušnom oznámení alebo súťažných podkladoch, hospodársky subjekt vyhlasuje, že: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Ak je príslušná dokumentácia, ktorá </w:t>
            </w:r>
            <w:r w:rsidRPr="00C51726">
              <w:rPr>
                <w:rFonts w:ascii="Times New Roman" w:eastAsia="Times New Roman" w:hAnsi="Times New Roman" w:cs="Times New Roman"/>
                <w:b/>
              </w:rPr>
              <w:t>by</w:t>
            </w:r>
            <w:r w:rsidRPr="00C51726">
              <w:rPr>
                <w:rFonts w:ascii="Times New Roman" w:eastAsia="Times New Roman" w:hAnsi="Times New Roman" w:cs="Times New Roman"/>
              </w:rPr>
              <w:t xml:space="preserve"> </w:t>
            </w:r>
            <w:r w:rsidRPr="00C51726">
              <w:rPr>
                <w:rFonts w:ascii="Times New Roman" w:eastAsia="Times New Roman" w:hAnsi="Times New Roman" w:cs="Times New Roman"/>
                <w:b/>
              </w:rPr>
              <w:t>mohla</w:t>
            </w:r>
            <w:r w:rsidRPr="00C51726">
              <w:rPr>
                <w:rFonts w:ascii="Times New Roman" w:eastAsia="Times New Roman" w:hAnsi="Times New Roman" w:cs="Times New Roman"/>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C: TECHNICKÁ A ODBORNÁ SPÔSOBILOSŤ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i/>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i/>
              </w:rPr>
              <w:t>Len v prípade verejných zákaziek na   uskutočnenie stavebných prác:</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2"/>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vykonal tieto stavebné práce konkrétneho typu:</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Stavebné práce :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51726" w:rsidRPr="00C51726" w:rsidTr="005E0641">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rPr>
              <w:lastRenderedPageBreak/>
              <w:t xml:space="preserve">1.b) </w:t>
            </w:r>
            <w:r w:rsidRPr="00C51726">
              <w:rPr>
                <w:rFonts w:ascii="Times New Roman" w:eastAsia="Times New Roman" w:hAnsi="Times New Roman" w:cs="Times New Roman"/>
                <w:i/>
              </w:rPr>
              <w:t xml:space="preserve">Len v prípade </w:t>
            </w:r>
            <w:r w:rsidRPr="00C51726">
              <w:rPr>
                <w:rFonts w:ascii="Times New Roman" w:eastAsia="Times New Roman" w:hAnsi="Times New Roman" w:cs="Times New Roman"/>
                <w:b/>
                <w:i/>
              </w:rPr>
              <w:t>verejných zákaziek na dodanie tovaru a verejných zákaziek na poskytnutie služieb:</w:t>
            </w:r>
          </w:p>
          <w:p w:rsidR="00C51726" w:rsidRPr="00C51726" w:rsidRDefault="00C51726" w:rsidP="00C51726">
            <w:pPr>
              <w:tabs>
                <w:tab w:val="left" w:pos="1065"/>
              </w:tabs>
              <w:spacing w:after="0" w:line="240" w:lineRule="auto"/>
              <w:rPr>
                <w:rFonts w:ascii="Times New Roman" w:eastAsia="Times New Roman" w:hAnsi="Times New Roman" w:cs="Times New Roman"/>
                <w:b/>
                <w:i/>
              </w:rPr>
            </w:pP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3"/>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 xml:space="preserve">doručil tieto hlavné zásielky stanoveného typu alebo poskytol tieto hlavné služby stanoveného typu: </w:t>
            </w:r>
            <w:r w:rsidRPr="00C51726">
              <w:rPr>
                <w:rFonts w:ascii="Times New Roman" w:eastAsia="Times New Roman" w:hAnsi="Times New Roman" w:cs="Times New Roman"/>
              </w:rPr>
              <w:t>Pri zostavovaní zoznamu, uveďte výšku súm, dátumy a príjemcov, či už verejných alebo súkromných</w:t>
            </w:r>
            <w:r w:rsidRPr="00C51726">
              <w:rPr>
                <w:rFonts w:ascii="Times New Roman" w:eastAsia="Times New Roman" w:hAnsi="Times New Roman" w:cs="Times New Roman"/>
                <w:vertAlign w:val="superscript"/>
              </w:rPr>
              <w:footnoteReference w:id="44"/>
            </w:r>
            <w:r w:rsidRPr="00C51726">
              <w:rPr>
                <w:rFonts w:ascii="Times New Roman" w:eastAsia="Times New Roman" w:hAnsi="Times New Roman" w:cs="Times New Roman"/>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8061C4"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w:t>
            </w:r>
            <w:r w:rsidR="00C51726" w:rsidRPr="00C51726">
              <w:rPr>
                <w:rFonts w:ascii="Times New Roman" w:eastAsia="Times New Roman" w:hAnsi="Times New Roman" w:cs="Times New Roman"/>
              </w:rPr>
              <w:t>ríjemcovia</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môže požiadať týchto technikov alebo technické orgány</w:t>
            </w:r>
            <w:r w:rsidRPr="00C51726">
              <w:rPr>
                <w:rFonts w:ascii="Times New Roman" w:eastAsia="Times New Roman" w:hAnsi="Times New Roman" w:cs="Times New Roman"/>
                <w:vertAlign w:val="superscript"/>
              </w:rPr>
              <w:footnoteReference w:id="45"/>
            </w:r>
            <w:r w:rsidRPr="00C51726">
              <w:rPr>
                <w:rFonts w:ascii="Times New Roman" w:eastAsia="Times New Roman" w:hAnsi="Times New Roman" w:cs="Times New Roman"/>
              </w:rPr>
              <w:t>, najmä tých, ktorí sú zodpovední za kontrolu kvality: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využíva tieto </w:t>
            </w:r>
            <w:r w:rsidRPr="00C51726">
              <w:rPr>
                <w:rFonts w:ascii="Times New Roman" w:eastAsia="Times New Roman" w:hAnsi="Times New Roman" w:cs="Times New Roman"/>
                <w:b/>
              </w:rPr>
              <w:t>technické zariadenia a opatrenia na zabezpečenie kvality a </w:t>
            </w:r>
            <w:r w:rsidRPr="00C51726">
              <w:rPr>
                <w:rFonts w:ascii="Times New Roman" w:eastAsia="Times New Roman" w:hAnsi="Times New Roman" w:cs="Times New Roman"/>
              </w:rPr>
              <w:t xml:space="preserve">jeho </w:t>
            </w:r>
            <w:r w:rsidRPr="00C51726">
              <w:rPr>
                <w:rFonts w:ascii="Times New Roman" w:eastAsia="Times New Roman" w:hAnsi="Times New Roman" w:cs="Times New Roman"/>
                <w:b/>
              </w:rPr>
              <w:t xml:space="preserve">výskumné zariadenia </w:t>
            </w:r>
            <w:r w:rsidRPr="00C51726">
              <w:rPr>
                <w:rFonts w:ascii="Times New Roman" w:eastAsia="Times New Roman" w:hAnsi="Times New Roman" w:cs="Times New Roman"/>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môcť pri plnení zákazky uplatňovať tento systém </w:t>
            </w:r>
            <w:r w:rsidRPr="00C51726">
              <w:rPr>
                <w:rFonts w:ascii="Times New Roman" w:eastAsia="Times New Roman" w:hAnsi="Times New Roman" w:cs="Times New Roman"/>
                <w:b/>
              </w:rPr>
              <w:t xml:space="preserve">riadenia dodávateľského reťazca  </w:t>
            </w:r>
            <w:r w:rsidRPr="00C51726">
              <w:rPr>
                <w:rFonts w:ascii="Times New Roman" w:eastAsia="Times New Roman" w:hAnsi="Times New Roman" w:cs="Times New Roman"/>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zložitých výrobkov alebo služieb, ktoré majú byť dodané alebo poskytnuté, alebo výnimočne v prípade výrobkov alebo služieb, ktoré sú požadované na osobitný účel:</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 xml:space="preserve">umožní </w:t>
            </w:r>
            <w:r w:rsidRPr="00C51726">
              <w:rPr>
                <w:rFonts w:ascii="Times New Roman" w:eastAsia="Times New Roman" w:hAnsi="Times New Roman" w:cs="Times New Roman"/>
              </w:rPr>
              <w:t xml:space="preserve">vykonanie </w:t>
            </w:r>
            <w:r w:rsidRPr="00C51726">
              <w:rPr>
                <w:rFonts w:ascii="Times New Roman" w:eastAsia="Times New Roman" w:hAnsi="Times New Roman" w:cs="Times New Roman"/>
                <w:b/>
              </w:rPr>
              <w:t>kontrol</w:t>
            </w:r>
            <w:r w:rsidRPr="00C51726">
              <w:rPr>
                <w:rFonts w:ascii="Times New Roman" w:eastAsia="Times New Roman" w:hAnsi="Times New Roman" w:cs="Times New Roman"/>
                <w:b/>
                <w:vertAlign w:val="superscript"/>
              </w:rPr>
              <w:footnoteReference w:id="46"/>
            </w:r>
            <w:r w:rsidRPr="00C51726">
              <w:rPr>
                <w:rFonts w:ascii="Times New Roman" w:eastAsia="Times New Roman" w:hAnsi="Times New Roman" w:cs="Times New Roman"/>
                <w:b/>
              </w:rPr>
              <w:t xml:space="preserve"> výrobných kapacít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technickej spôsobilosti </w:t>
            </w:r>
            <w:r w:rsidRPr="00C51726">
              <w:rPr>
                <w:rFonts w:ascii="Times New Roman" w:eastAsia="Times New Roman" w:hAnsi="Times New Roman" w:cs="Times New Roman"/>
              </w:rPr>
              <w:t xml:space="preserve">hospodárskeho subjektu a v prípade potreby </w:t>
            </w:r>
            <w:r w:rsidRPr="00C51726">
              <w:rPr>
                <w:rFonts w:ascii="Times New Roman" w:eastAsia="Times New Roman" w:hAnsi="Times New Roman" w:cs="Times New Roman"/>
                <w:b/>
              </w:rPr>
              <w:t xml:space="preserve">študijných a výskumných prostriedkov, </w:t>
            </w:r>
            <w:r w:rsidRPr="00C51726">
              <w:rPr>
                <w:rFonts w:ascii="Times New Roman" w:eastAsia="Times New Roman" w:hAnsi="Times New Roman" w:cs="Times New Roman"/>
              </w:rPr>
              <w:t>ktoré má k dispozícii, a </w:t>
            </w:r>
            <w:r w:rsidRPr="00C51726">
              <w:rPr>
                <w:rFonts w:ascii="Times New Roman" w:eastAsia="Times New Roman" w:hAnsi="Times New Roman" w:cs="Times New Roman"/>
                <w:b/>
              </w:rPr>
              <w:t>kvality kontrolných opatrení</w:t>
            </w:r>
            <w:r w:rsidRPr="00C51726">
              <w:rPr>
                <w:rFonts w:ascii="Times New Roman" w:eastAsia="Times New Roman" w:hAnsi="Times New Roman" w:cs="Times New Roman"/>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3" type="#_x0000_t75" style="width:42pt;height:20.4pt" o:ole="">
                  <v:imagedata r:id="rId138" o:title=""/>
                </v:shape>
                <w:control r:id="rId139" w:name="CheckBox1531" w:shapeid="_x0000_i126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5" type="#_x0000_t75" style="width:45pt;height:20.4pt" o:ole="">
                  <v:imagedata r:id="rId140" o:title=""/>
                </v:shape>
                <w:control r:id="rId141" w:name="CheckBox2531" w:shapeid="_x0000_i126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subjekty musia mať takéto </w:t>
            </w:r>
            <w:r w:rsidRPr="00C51726">
              <w:rPr>
                <w:rFonts w:ascii="Times New Roman" w:eastAsia="Times New Roman" w:hAnsi="Times New Roman" w:cs="Times New Roman"/>
                <w:b/>
              </w:rPr>
              <w:t>vzdelanie a odbornú kvalifikáciu: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Samotný poskytovateľ služieb alebo zhotoviteľ, </w:t>
            </w:r>
            <w:r w:rsidRPr="00C51726">
              <w:rPr>
                <w:rFonts w:ascii="Times New Roman" w:eastAsia="Times New Roman" w:hAnsi="Times New Roman" w:cs="Times New Roman"/>
                <w:b/>
              </w:rPr>
              <w:t xml:space="preserve">a/alebo </w:t>
            </w:r>
            <w:r w:rsidRPr="00C51726">
              <w:rPr>
                <w:rFonts w:ascii="Times New Roman" w:eastAsia="Times New Roman" w:hAnsi="Times New Roman" w:cs="Times New Roman"/>
              </w:rPr>
              <w:t>(v závislosti od požiadaviek uvedených v príslušnom oznámení alebo súťažných podkladoch)</w:t>
            </w: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 xml:space="preserve">Hospodársky subjekt bude pri plnení zákazky schopný uplatňovať tieto </w:t>
            </w:r>
            <w:r w:rsidRPr="00C51726">
              <w:rPr>
                <w:rFonts w:ascii="Times New Roman" w:eastAsia="Times New Roman" w:hAnsi="Times New Roman" w:cs="Times New Roman"/>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Ročný priemerný počet zamestnancov </w:t>
            </w:r>
            <w:r w:rsidRPr="00C51726">
              <w:rPr>
                <w:rFonts w:ascii="Times New Roman" w:eastAsia="Times New Roman" w:hAnsi="Times New Roman" w:cs="Times New Roman"/>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ročný priemerný počet zamestnancov: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počet riadiacich pracovníkov: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w:t>
            </w:r>
            <w:r w:rsidRPr="00C51726">
              <w:rPr>
                <w:rFonts w:ascii="Times New Roman" w:eastAsia="Times New Roman" w:hAnsi="Times New Roman" w:cs="Times New Roman"/>
                <w:b/>
              </w:rPr>
              <w:t xml:space="preserve">nástroje, strojové alebo technické vybavenie </w:t>
            </w:r>
            <w:r w:rsidRPr="00C51726">
              <w:rPr>
                <w:rFonts w:ascii="Times New Roman" w:eastAsia="Times New Roman" w:hAnsi="Times New Roman" w:cs="Times New Roman"/>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má v úmysle prípadne zadať subdodávateľom</w:t>
            </w:r>
            <w:r w:rsidRPr="00C51726">
              <w:rPr>
                <w:rFonts w:ascii="Times New Roman" w:eastAsia="Times New Roman" w:hAnsi="Times New Roman" w:cs="Times New Roman"/>
                <w:b/>
                <w:vertAlign w:val="superscript"/>
              </w:rPr>
              <w:footnoteReference w:id="47"/>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 xml:space="preserve">túto </w:t>
            </w:r>
            <w:r w:rsidRPr="00C51726">
              <w:rPr>
                <w:rFonts w:ascii="Times New Roman" w:eastAsia="Times New Roman" w:hAnsi="Times New Roman" w:cs="Times New Roman"/>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poskytne požadované vzorky, opisy alebo fotografie tovaru, ktorý sa má dodať, ku ktorým nemusia byť priložené osvedčenia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náležitosti prípadných hospodárskych subjektov okrem toho vyhlasuje, že bude poskytovať požadované osvedčenie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rPr>
                <w:rFonts w:ascii="Times New Roman" w:eastAsia="Times New Roman" w:hAnsi="Times New Roman" w:cs="Times New Roman"/>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67" type="#_x0000_t75" style="width:42pt;height:20.4pt" o:ole="">
                  <v:imagedata r:id="rId142" o:title=""/>
                </v:shape>
                <w:control r:id="rId143" w:name="CheckBox1532" w:shapeid="_x0000_i126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69" type="#_x0000_t75" style="width:45pt;height:20.4pt" o:ole="">
                  <v:imagedata r:id="rId144" o:title=""/>
                </v:shape>
                <w:control r:id="rId145" w:name="CheckBox2532" w:shapeid="_x0000_i126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1" type="#_x0000_t75" style="width:42pt;height:20.4pt" o:ole="">
                  <v:imagedata r:id="rId146" o:title=""/>
                </v:shape>
                <w:control r:id="rId147" w:name="CheckBox1533" w:shapeid="_x0000_i1271"/>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3" type="#_x0000_t75" style="width:45pt;height:20.4pt" o:ole="">
                  <v:imagedata r:id="rId148" o:title=""/>
                </v:shape>
                <w:control r:id="rId149" w:name="CheckBox2533" w:shapeid="_x0000_i127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Môže hospodársky subjekt predložiť požadované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oficiálnymi </w:t>
            </w:r>
            <w:r w:rsidRPr="00C51726">
              <w:rPr>
                <w:rFonts w:ascii="Times New Roman" w:eastAsia="Times New Roman" w:hAnsi="Times New Roman" w:cs="Times New Roman"/>
                <w:b/>
              </w:rPr>
              <w:t xml:space="preserve">ústavmi alebo agentúrami na kontrolu kvality, </w:t>
            </w:r>
            <w:r w:rsidRPr="00C51726">
              <w:rPr>
                <w:rFonts w:ascii="Times New Roman" w:eastAsia="Times New Roman" w:hAnsi="Times New Roman" w:cs="Times New Roman"/>
              </w:rPr>
              <w:t>ktoré majú priznanú právomoc vydávať potvrdenia o zhode výrobkov, ktorá je jasne určená odkazmi na technické špecifikácie alebo normy, ktoré sú stanovené v príslušnom oznámení alebo v súťažných podkladoch?</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5" type="#_x0000_t75" style="width:42pt;height:20.4pt" o:ole="">
                  <v:imagedata r:id="rId150" o:title=""/>
                </v:shape>
                <w:control r:id="rId151" w:name="CheckBox1534" w:shapeid="_x0000_i127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77" type="#_x0000_t75" style="width:45pt;height:20.4pt" o:ole="">
                  <v:imagedata r:id="rId152" o:title=""/>
                </v:shape>
                <w:control r:id="rId153" w:name="CheckBox2534" w:shapeid="_x0000_i127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lastRenderedPageBreak/>
        <w:t>D: SYSTÉMY ZABEZPEČENIA KVALITY A NORMY ENVIRONMENTÁLNEHO MANAŽÉRSTVA</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 xml:space="preserve">normy zabezpečenia kvality </w:t>
            </w:r>
            <w:r w:rsidRPr="00C51726">
              <w:rPr>
                <w:rFonts w:ascii="Times New Roman" w:eastAsia="Times New Roman" w:hAnsi="Times New Roman" w:cs="Times New Roman"/>
              </w:rPr>
              <w:t>vrátane prístupu pre osoby so zdravotným postihnutím?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týkajúce sa systému zabezpečenia kvality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r w:rsidRPr="00C51726">
              <w:rPr>
                <w:rFonts w:ascii="Times New Roman" w:eastAsia="Times New Roman" w:hAnsi="Times New Roman" w:cs="Times New Roman"/>
                <w:b/>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79" type="#_x0000_t75" style="width:42pt;height:20.4pt" o:ole="">
                  <v:imagedata r:id="rId154" o:title=""/>
                </v:shape>
                <w:control r:id="rId155" w:name="CheckBox1535" w:shapeid="_x0000_i1279"/>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1" type="#_x0000_t75" style="width:45pt;height:20.4pt" o:ole="">
                  <v:imagedata r:id="rId156" o:title=""/>
                </v:shape>
                <w:control r:id="rId157" w:name="CheckBox2535" w:shapeid="_x0000_i128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systémy alebo normy environmentálneho manažérstva?</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 xml:space="preserve">vysvetlite prečo a uveďte, ktoré iné dôkazné prostriedky týkajúce sa </w:t>
            </w:r>
            <w:r w:rsidRPr="00C51726">
              <w:rPr>
                <w:rFonts w:ascii="Times New Roman" w:eastAsia="Times New Roman" w:hAnsi="Times New Roman" w:cs="Times New Roman"/>
                <w:b/>
              </w:rPr>
              <w:t xml:space="preserve">systémov alebo noriem environmentálneho manažérstva </w:t>
            </w:r>
            <w:r w:rsidRPr="00C51726">
              <w:rPr>
                <w:rFonts w:ascii="Times New Roman" w:eastAsia="Times New Roman" w:hAnsi="Times New Roman" w:cs="Times New Roman"/>
              </w:rPr>
              <w:t>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83" type="#_x0000_t75" style="width:42pt;height:20.4pt" o:ole="">
                  <v:imagedata r:id="rId158" o:title=""/>
                </v:shape>
                <w:control r:id="rId159" w:name="CheckBox1536" w:shapeid="_x0000_i1283"/>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5" type="#_x0000_t75" style="width:45pt;height:20.4pt" o:ole="">
                  <v:imagedata r:id="rId160" o:title=""/>
                </v:shape>
                <w:control r:id="rId161" w:name="CheckBox2536" w:shapeid="_x0000_i12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 Zníženie počtu kvalifikovaných záujemcov</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51726" w:rsidRPr="00C51726" w:rsidRDefault="00C51726" w:rsidP="00C51726">
            <w:pPr>
              <w:spacing w:after="0" w:line="240" w:lineRule="auto"/>
              <w:jc w:val="both"/>
              <w:rPr>
                <w:rFonts w:ascii="Times New Roman" w:eastAsia="Times New Roman" w:hAnsi="Times New Roman" w:cs="Times New Roman"/>
                <w:szCs w:val="24"/>
              </w:rPr>
            </w:pPr>
            <w:r w:rsidRPr="00C51726">
              <w:rPr>
                <w:rFonts w:ascii="Times New Roman" w:eastAsia="Times New Roman" w:hAnsi="Times New Roman" w:cs="Times New Roman"/>
                <w:b/>
                <w:szCs w:val="24"/>
              </w:rPr>
              <w:t>Len v prípade užších súťaží, súťažných konaní s rokovaním, súťažných dialógov a inovatívnych partnerstiev:</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lastRenderedPageBreak/>
        <w:t>Hospodársky subjekt vyhlasuje, že:</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Spĺňa </w:t>
            </w:r>
            <w:r w:rsidRPr="00C51726">
              <w:rPr>
                <w:rFonts w:ascii="Times New Roman" w:eastAsia="Times New Roman" w:hAnsi="Times New Roman" w:cs="Times New Roman"/>
              </w:rPr>
              <w:t>objektívne a nediskriminačné kritéria alebo pravidlá, ktoré sa budú uplatňovať s cieľom obmedziť počet záujemcov, a to týmto spôsobom: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ak sa vyžadujú určité osvedčenia alebo ostatné formy listinných dôkazov, pri </w:t>
            </w:r>
            <w:r w:rsidRPr="00C51726">
              <w:rPr>
                <w:rFonts w:ascii="Times New Roman" w:eastAsia="Times New Roman" w:hAnsi="Times New Roman" w:cs="Times New Roman"/>
                <w:b/>
              </w:rPr>
              <w:t xml:space="preserve">každom </w:t>
            </w:r>
            <w:r w:rsidRPr="00C51726">
              <w:rPr>
                <w:rFonts w:ascii="Times New Roman" w:eastAsia="Times New Roman" w:hAnsi="Times New Roman" w:cs="Times New Roman"/>
              </w:rPr>
              <w:t>uveďte, či má hospodársky subjekt požadované dokumenty: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sú niektoré z týchto osvedčení alebo foriem listinných dôkazov k dispozícii v elektronickom formáte</w:t>
            </w:r>
            <w:r w:rsidRPr="00C51726">
              <w:rPr>
                <w:rFonts w:ascii="Times New Roman" w:eastAsia="Times New Roman" w:hAnsi="Times New Roman" w:cs="Times New Roman"/>
                <w:vertAlign w:val="superscript"/>
              </w:rPr>
              <w:footnoteReference w:id="48"/>
            </w:r>
            <w:r w:rsidRPr="00C51726">
              <w:rPr>
                <w:rFonts w:ascii="Times New Roman" w:eastAsia="Times New Roman" w:hAnsi="Times New Roman" w:cs="Times New Roman"/>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MS Gothic" w:hAnsi="Times New Roman" w:cs="Times New Roman"/>
                <w:color w:val="404040"/>
              </w:rPr>
            </w:pPr>
            <w:r w:rsidRPr="00C51726">
              <w:rPr>
                <w:rFonts w:ascii="Times New Roman" w:eastAsia="Times New Roman" w:hAnsi="Times New Roman" w:cs="Times New Roman"/>
                <w:sz w:val="24"/>
              </w:rPr>
              <w:object w:dxaOrig="225" w:dyaOrig="225">
                <v:shape id="_x0000_i1287" type="#_x0000_t75" style="width:42pt;height:20.4pt" o:ole="">
                  <v:imagedata r:id="rId162" o:title=""/>
                </v:shape>
                <w:control r:id="rId163" w:name="CheckBox1537" w:shapeid="_x0000_i1287"/>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89" type="#_x0000_t75" style="width:45pt;height:20.4pt" o:ole="">
                  <v:imagedata r:id="rId164" o:title=""/>
                </v:shape>
                <w:control r:id="rId165" w:name="CheckBox2537" w:shapeid="_x0000_i1289"/>
              </w:object>
            </w:r>
            <w:r w:rsidRPr="00C51726">
              <w:rPr>
                <w:rFonts w:ascii="Times New Roman" w:eastAsia="Times New Roman" w:hAnsi="Times New Roman" w:cs="Times New Roman"/>
              </w:rPr>
              <w:t xml:space="preserve">  </w:t>
            </w:r>
            <w:r w:rsidRPr="00C51726">
              <w:rPr>
                <w:rFonts w:ascii="Times New Roman" w:eastAsia="MS Gothic" w:hAnsi="Times New Roman" w:cs="Times New Roman"/>
                <w:color w:val="404040"/>
                <w:vertAlign w:val="superscript"/>
              </w:rPr>
              <w:footnoteReference w:id="49"/>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50"/>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VI: Záverečné vyhlásenia</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informácie uvedené v častiach II – V sú pravdivé a správne a, že boli uvedené pri plnom vedomí následkov závažného skresľovania skutočností.</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na požiadanie okamžite predloží/</w:t>
      </w:r>
      <w:proofErr w:type="spellStart"/>
      <w:r w:rsidRPr="00C51726">
        <w:rPr>
          <w:rFonts w:ascii="Times New Roman" w:eastAsia="Times New Roman" w:hAnsi="Times New Roman" w:cs="Times New Roman"/>
          <w:i/>
          <w:sz w:val="24"/>
          <w:szCs w:val="24"/>
        </w:rPr>
        <w:t>ia</w:t>
      </w:r>
      <w:proofErr w:type="spellEnd"/>
      <w:r w:rsidRPr="00C51726">
        <w:rPr>
          <w:rFonts w:ascii="Times New Roman" w:eastAsia="Times New Roman" w:hAnsi="Times New Roman" w:cs="Times New Roman"/>
          <w:i/>
          <w:sz w:val="24"/>
          <w:szCs w:val="24"/>
        </w:rPr>
        <w:t xml:space="preserve"> uvedené osvedčenia a ostatné formy listinných dôkazov, okrem prípadov, keď:</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C51726">
        <w:rPr>
          <w:rFonts w:ascii="Times New Roman" w:eastAsia="Times New Roman" w:hAnsi="Times New Roman" w:cs="Times New Roman"/>
          <w:i/>
          <w:sz w:val="24"/>
          <w:szCs w:val="24"/>
          <w:vertAlign w:val="superscript"/>
        </w:rPr>
        <w:footnoteReference w:id="51"/>
      </w:r>
      <w:r w:rsidRPr="00C51726">
        <w:rPr>
          <w:rFonts w:ascii="Times New Roman" w:eastAsia="Times New Roman" w:hAnsi="Times New Roman" w:cs="Times New Roman"/>
          <w:i/>
          <w:sz w:val="24"/>
          <w:szCs w:val="24"/>
        </w:rPr>
        <w:t>, alebo</w:t>
      </w: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najneskôr do 18. októbra 2018</w:t>
      </w:r>
      <w:r w:rsidRPr="00C51726">
        <w:rPr>
          <w:rFonts w:ascii="Times New Roman" w:eastAsia="Times New Roman" w:hAnsi="Times New Roman" w:cs="Times New Roman"/>
          <w:i/>
          <w:sz w:val="24"/>
          <w:szCs w:val="24"/>
          <w:vertAlign w:val="superscript"/>
        </w:rPr>
        <w:footnoteReference w:id="52"/>
      </w:r>
      <w:r w:rsidRPr="00C51726">
        <w:rPr>
          <w:rFonts w:ascii="Times New Roman" w:eastAsia="Times New Roman" w:hAnsi="Times New Roman" w:cs="Times New Roman"/>
          <w:i/>
          <w:sz w:val="24"/>
          <w:szCs w:val="24"/>
        </w:rPr>
        <w:t xml:space="preserve"> bude mať verejný obstarávateľ alebo obstarávateľ príslušnú dokumentáciu k dispozícii.</w:t>
      </w: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 xml:space="preserve">Ja/my, </w:t>
      </w:r>
      <w:proofErr w:type="spellStart"/>
      <w:r w:rsidRPr="00C51726">
        <w:rPr>
          <w:rFonts w:ascii="Times New Roman" w:eastAsia="Times New Roman" w:hAnsi="Times New Roman" w:cs="Times New Roman"/>
          <w:i/>
          <w:sz w:val="24"/>
          <w:szCs w:val="24"/>
        </w:rPr>
        <w:t>dolupodpísaný</w:t>
      </w:r>
      <w:proofErr w:type="spellEnd"/>
      <w:r w:rsidRPr="00C51726">
        <w:rPr>
          <w:rFonts w:ascii="Times New Roman" w:eastAsia="Times New Roman" w:hAnsi="Times New Roman" w:cs="Times New Roman"/>
          <w:i/>
          <w:sz w:val="24"/>
          <w:szCs w:val="24"/>
        </w:rPr>
        <w:t>/</w:t>
      </w:r>
      <w:proofErr w:type="spellStart"/>
      <w:r w:rsidRPr="00C51726">
        <w:rPr>
          <w:rFonts w:ascii="Times New Roman" w:eastAsia="Times New Roman" w:hAnsi="Times New Roman" w:cs="Times New Roman"/>
          <w:i/>
          <w:sz w:val="24"/>
          <w:szCs w:val="24"/>
        </w:rPr>
        <w:t>dolupodpísaní</w:t>
      </w:r>
      <w:proofErr w:type="spellEnd"/>
      <w:r w:rsidRPr="00C51726">
        <w:rPr>
          <w:rFonts w:ascii="Times New Roman" w:eastAsia="Times New Roman" w:hAnsi="Times New Roman" w:cs="Times New Roman"/>
          <w:i/>
          <w:sz w:val="24"/>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C51726">
        <w:rPr>
          <w:rFonts w:ascii="Times New Roman" w:eastAsia="Times New Roman" w:hAnsi="Times New Roman" w:cs="Times New Roman"/>
          <w:sz w:val="24"/>
          <w:szCs w:val="24"/>
        </w:rPr>
        <w:t>[identifikujte postup obstarávania: (opis zhrnutia, odkaz na uverejnenie</w:t>
      </w:r>
      <w:r w:rsidRPr="00C51726">
        <w:rPr>
          <w:rFonts w:ascii="Times New Roman" w:eastAsia="Times New Roman" w:hAnsi="Times New Roman" w:cs="Times New Roman"/>
          <w:i/>
          <w:sz w:val="24"/>
          <w:szCs w:val="24"/>
        </w:rPr>
        <w:t xml:space="preserve"> v Úradnom vestníku Európskej únie, </w:t>
      </w:r>
      <w:r w:rsidRPr="00C51726">
        <w:rPr>
          <w:rFonts w:ascii="Times New Roman" w:eastAsia="Times New Roman" w:hAnsi="Times New Roman" w:cs="Times New Roman"/>
          <w:sz w:val="24"/>
          <w:szCs w:val="24"/>
        </w:rPr>
        <w:t>referenčné číslo</w:t>
      </w:r>
      <w:r w:rsidRPr="00C51726">
        <w:rPr>
          <w:rFonts w:ascii="Times New Roman" w:eastAsia="Times New Roman" w:hAnsi="Times New Roman" w:cs="Times New Roman"/>
          <w:i/>
          <w:sz w:val="24"/>
          <w:szCs w:val="24"/>
        </w:rPr>
        <w:t>)].</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sz w:val="24"/>
          <w:szCs w:val="24"/>
        </w:rPr>
        <w:t xml:space="preserve">Dátum, miesto a, ak sa to vyžaduje alebo je to potrebné, podpis/podpisy: </w:t>
      </w:r>
      <w:r w:rsidRPr="00C51726">
        <w:rPr>
          <w:rFonts w:ascii="Times New Roman" w:eastAsia="Times New Roman" w:hAnsi="Times New Roman" w:cs="Times New Roman"/>
          <w:sz w:val="24"/>
        </w:rPr>
        <w:t>[...........]</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7</w:t>
      </w:r>
    </w:p>
    <w:p w:rsidR="00324D1F" w:rsidRDefault="00324D1F" w:rsidP="00324D1F"/>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C51726" w:rsidRPr="00F4643B" w:rsidRDefault="00C51726" w:rsidP="00C51726">
            <w:pPr>
              <w:autoSpaceDE w:val="0"/>
              <w:autoSpaceDN w:val="0"/>
              <w:adjustRightInd w:val="0"/>
              <w:jc w:val="both"/>
              <w:rPr>
                <w:rFonts w:cstheme="minorHAnsi"/>
                <w:b/>
                <w:color w:val="000000"/>
                <w:sz w:val="20"/>
                <w:szCs w:val="20"/>
              </w:rPr>
            </w:pPr>
            <w:bookmarkStart w:id="0" w:name="_GoBack"/>
            <w:bookmarkEnd w:id="0"/>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C51726" w:rsidRPr="00B5110E" w:rsidRDefault="00C51726" w:rsidP="00C51726">
            <w:pPr>
              <w:tabs>
                <w:tab w:val="left" w:pos="7695"/>
              </w:tabs>
              <w:rPr>
                <w:rFonts w:cstheme="minorHAnsi"/>
                <w:b/>
                <w:color w:val="000000"/>
              </w:rPr>
            </w:pPr>
          </w:p>
        </w:tc>
      </w:tr>
    </w:tbl>
    <w:p w:rsidR="00324D1F" w:rsidRDefault="00324D1F" w:rsidP="00324D1F"/>
    <w:p w:rsidR="00324D1F" w:rsidRPr="00C358A9" w:rsidRDefault="00324D1F" w:rsidP="00324D1F">
      <w:pPr>
        <w:jc w:val="center"/>
        <w:rPr>
          <w:rFonts w:cstheme="minorHAnsi"/>
          <w:b/>
          <w:sz w:val="24"/>
          <w:szCs w:val="24"/>
        </w:rPr>
      </w:pPr>
      <w:r w:rsidRPr="00C358A9">
        <w:rPr>
          <w:rFonts w:cstheme="minorHAnsi"/>
          <w:b/>
          <w:bCs/>
          <w:caps/>
          <w:sz w:val="24"/>
          <w:szCs w:val="24"/>
          <w:lang w:val="en-GB"/>
        </w:rPr>
        <w:t>čestné</w:t>
      </w:r>
      <w:r w:rsidRPr="00C358A9">
        <w:rPr>
          <w:rFonts w:cstheme="minorHAnsi"/>
          <w:b/>
          <w:bCs/>
          <w:sz w:val="24"/>
          <w:szCs w:val="24"/>
          <w:lang w:val="en-GB"/>
        </w:rPr>
        <w:t xml:space="preserve"> VYHLÁSENIE</w:t>
      </w:r>
      <w:r w:rsidRPr="00C358A9">
        <w:rPr>
          <w:rFonts w:cstheme="minorHAnsi"/>
          <w:b/>
          <w:bCs/>
          <w:caps/>
          <w:sz w:val="24"/>
          <w:szCs w:val="24"/>
          <w:lang w:val="en-GB"/>
        </w:rPr>
        <w:t xml:space="preserve"> uchádzača</w:t>
      </w:r>
    </w:p>
    <w:p w:rsidR="00324D1F" w:rsidRPr="00162BD4" w:rsidRDefault="00324D1F" w:rsidP="00324D1F">
      <w:pPr>
        <w:jc w:val="center"/>
        <w:rPr>
          <w:rFonts w:cstheme="minorHAnsi"/>
          <w:i/>
          <w:sz w:val="20"/>
        </w:rPr>
      </w:pPr>
      <w:r w:rsidRPr="00162BD4">
        <w:rPr>
          <w:rFonts w:cstheme="minorHAnsi"/>
          <w:i/>
          <w:sz w:val="20"/>
        </w:rPr>
        <w:t xml:space="preserve">podľa §  ods. </w:t>
      </w:r>
      <w:r>
        <w:rPr>
          <w:rFonts w:cstheme="minorHAnsi"/>
          <w:i/>
          <w:sz w:val="20"/>
        </w:rPr>
        <w:t xml:space="preserve">114 ods. 1 </w:t>
      </w:r>
      <w:r w:rsidRPr="00162BD4">
        <w:rPr>
          <w:rFonts w:cstheme="minorHAnsi"/>
          <w:i/>
          <w:sz w:val="20"/>
        </w:rPr>
        <w:t xml:space="preserve"> zákona č. </w:t>
      </w:r>
      <w:r>
        <w:rPr>
          <w:rFonts w:cstheme="minorHAnsi"/>
          <w:i/>
          <w:sz w:val="20"/>
        </w:rPr>
        <w:t>343</w:t>
      </w:r>
      <w:r w:rsidRPr="00162BD4">
        <w:rPr>
          <w:rFonts w:cstheme="minorHAnsi"/>
          <w:i/>
          <w:sz w:val="20"/>
        </w:rPr>
        <w:t>/20</w:t>
      </w:r>
      <w:r>
        <w:rPr>
          <w:rFonts w:cstheme="minorHAnsi"/>
          <w:i/>
          <w:sz w:val="20"/>
        </w:rPr>
        <w:t>15</w:t>
      </w:r>
      <w:r w:rsidRPr="00162BD4">
        <w:rPr>
          <w:rFonts w:cstheme="minorHAnsi"/>
          <w:i/>
          <w:sz w:val="20"/>
        </w:rPr>
        <w:t xml:space="preserve"> Z</w:t>
      </w:r>
      <w:r>
        <w:rPr>
          <w:rFonts w:cstheme="minorHAnsi"/>
          <w:i/>
          <w:sz w:val="20"/>
        </w:rPr>
        <w:t xml:space="preserve">. </w:t>
      </w:r>
      <w:r w:rsidRPr="00162BD4">
        <w:rPr>
          <w:rFonts w:cstheme="minorHAnsi"/>
          <w:i/>
          <w:sz w:val="20"/>
        </w:rPr>
        <w:t xml:space="preserve">z. o verejnom obstarávaní a o zmene a doplnení niektorých zákonov v znení neskorších predpisov </w:t>
      </w:r>
    </w:p>
    <w:p w:rsidR="00324D1F" w:rsidRPr="002C7F6D" w:rsidRDefault="00324D1F" w:rsidP="00324D1F">
      <w:pPr>
        <w:rPr>
          <w:rFonts w:ascii="Arial" w:hAnsi="Arial" w:cs="Arial"/>
          <w:sz w:val="20"/>
        </w:rPr>
      </w:pPr>
      <w:r w:rsidRPr="002C7F6D">
        <w:rPr>
          <w:rFonts w:ascii="Arial" w:hAnsi="Arial" w:cs="Arial"/>
          <w:sz w:val="20"/>
        </w:rPr>
        <w:t>____________________________________________________________________________</w:t>
      </w:r>
      <w:r w:rsidR="00C358A9">
        <w:rPr>
          <w:rFonts w:ascii="Arial" w:hAnsi="Arial" w:cs="Arial"/>
          <w:sz w:val="20"/>
        </w:rPr>
        <w:t>_______</w:t>
      </w:r>
    </w:p>
    <w:p w:rsidR="00324D1F" w:rsidRPr="002C7F6D" w:rsidRDefault="00324D1F" w:rsidP="00324D1F">
      <w:pPr>
        <w:rPr>
          <w:rFonts w:ascii="Arial" w:hAnsi="Arial" w:cs="Arial"/>
          <w:sz w:val="20"/>
        </w:rPr>
      </w:pPr>
      <w:r w:rsidRPr="002C7F6D">
        <w:rPr>
          <w:rFonts w:ascii="Arial" w:hAnsi="Arial" w:cs="Arial"/>
          <w:sz w:val="20"/>
        </w:rPr>
        <w:t xml:space="preserve"> </w:t>
      </w: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Pr="002C7F6D" w:rsidRDefault="00324D1F" w:rsidP="00324D1F">
      <w:pPr>
        <w:rPr>
          <w:rFonts w:ascii="Arial" w:hAnsi="Arial" w:cs="Arial"/>
          <w:sz w:val="20"/>
        </w:rPr>
      </w:pPr>
    </w:p>
    <w:p w:rsidR="00324D1F" w:rsidRDefault="00324D1F" w:rsidP="00324D1F">
      <w:pPr>
        <w:rPr>
          <w:rFonts w:cstheme="minorHAnsi"/>
        </w:rPr>
      </w:pPr>
      <w:r w:rsidRPr="005256DF">
        <w:rPr>
          <w:rFonts w:cstheme="minorHAnsi"/>
        </w:rPr>
        <w:t xml:space="preserve">Ako uchádzač týmto </w:t>
      </w:r>
    </w:p>
    <w:p w:rsidR="00324D1F" w:rsidRDefault="00324D1F" w:rsidP="00324D1F">
      <w:pPr>
        <w:jc w:val="center"/>
        <w:rPr>
          <w:rFonts w:cstheme="minorHAnsi"/>
          <w:b/>
        </w:rPr>
      </w:pPr>
      <w:r w:rsidRPr="005256DF">
        <w:rPr>
          <w:rFonts w:cstheme="minorHAnsi"/>
          <w:b/>
        </w:rPr>
        <w:t xml:space="preserve">č e s t n e  v y h l a s u j e m, </w:t>
      </w:r>
    </w:p>
    <w:p w:rsidR="00324D1F" w:rsidRPr="005256DF" w:rsidRDefault="00324D1F" w:rsidP="00324D1F">
      <w:pPr>
        <w:jc w:val="both"/>
        <w:rPr>
          <w:rFonts w:cstheme="minorHAnsi"/>
        </w:rPr>
      </w:pPr>
      <w:r w:rsidRPr="005256DF">
        <w:rPr>
          <w:rFonts w:cstheme="minorHAnsi"/>
        </w:rPr>
        <w:t>že spĺňam podmienky účasti vo verejnom obstarávaní a poskytnem verejnému obstarávateľovi na požiadanie doklady, ktoré som čestným vyhlásením nahradil.</w:t>
      </w:r>
    </w:p>
    <w:p w:rsidR="00324D1F" w:rsidRPr="005256DF" w:rsidRDefault="00324D1F" w:rsidP="00324D1F">
      <w:pPr>
        <w:jc w:val="both"/>
        <w:rPr>
          <w:rFonts w:cstheme="minorHAnsi"/>
          <w:b/>
        </w:rPr>
      </w:pPr>
      <w:r>
        <w:rPr>
          <w:rFonts w:cstheme="minorHAnsi"/>
          <w:b/>
        </w:rPr>
        <w:t>Zároveň poskytujem informácie o dokladoch, ktoré sú priamo a bezodplatne prístupné v elektronických databázach, vrátane informácií potrebných na prístup do týchto databáz:*</w:t>
      </w:r>
    </w:p>
    <w:p w:rsidR="00324D1F" w:rsidRPr="00673DD3" w:rsidRDefault="00324D1F" w:rsidP="00324D1F">
      <w:pPr>
        <w:jc w:val="both"/>
        <w:rPr>
          <w:rFonts w:cs="Arial"/>
          <w:sz w:val="20"/>
          <w:szCs w:val="20"/>
        </w:rPr>
      </w:pPr>
      <w:r w:rsidRPr="00673DD3">
        <w:rPr>
          <w:rFonts w:cs="Arial"/>
          <w:b/>
          <w:sz w:val="20"/>
          <w:szCs w:val="20"/>
        </w:rPr>
        <w:t xml:space="preserve">  </w:t>
      </w:r>
    </w:p>
    <w:p w:rsidR="00324D1F" w:rsidRPr="00673DD3" w:rsidRDefault="00324D1F" w:rsidP="00324D1F">
      <w:pPr>
        <w:rPr>
          <w:rFonts w:cs="Arial"/>
          <w:sz w:val="20"/>
          <w:szCs w:val="20"/>
        </w:rPr>
      </w:pPr>
      <w:r>
        <w:rPr>
          <w:rFonts w:cs="Arial"/>
          <w:sz w:val="20"/>
          <w:szCs w:val="20"/>
        </w:rPr>
        <w:t>*tu uvedie uchádzač</w:t>
      </w:r>
    </w:p>
    <w:p w:rsidR="00324D1F" w:rsidRDefault="00324D1F" w:rsidP="00324D1F"/>
    <w:p w:rsidR="00324D1F" w:rsidRDefault="00324D1F" w:rsidP="00324D1F"/>
    <w:p w:rsidR="00324D1F" w:rsidRDefault="00324D1F" w:rsidP="00324D1F">
      <w:pPr>
        <w:autoSpaceDE w:val="0"/>
        <w:spacing w:line="276" w:lineRule="auto"/>
        <w:rPr>
          <w:rFonts w:cs="Calibri Light"/>
          <w:color w:val="000000"/>
          <w:sz w:val="20"/>
          <w:szCs w:val="20"/>
        </w:rPr>
      </w:pPr>
      <w:r>
        <w:rPr>
          <w:rFonts w:cs="Calibri Light"/>
          <w:color w:val="000000"/>
          <w:sz w:val="20"/>
          <w:szCs w:val="20"/>
        </w:rPr>
        <w:t xml:space="preserve">V ..............................dňa </w:t>
      </w:r>
    </w:p>
    <w:p w:rsidR="00324D1F" w:rsidRDefault="00324D1F" w:rsidP="00324D1F">
      <w:pPr>
        <w:autoSpaceDE w:val="0"/>
        <w:spacing w:line="276" w:lineRule="auto"/>
        <w:rPr>
          <w:rFonts w:cs="Calibri Light"/>
          <w:color w:val="000000"/>
          <w:sz w:val="20"/>
          <w:szCs w:val="20"/>
        </w:rPr>
      </w:pPr>
    </w:p>
    <w:p w:rsidR="00324D1F" w:rsidRPr="0015176A" w:rsidRDefault="00324D1F" w:rsidP="00324D1F">
      <w:pPr>
        <w:autoSpaceDE w:val="0"/>
        <w:spacing w:line="276" w:lineRule="auto"/>
        <w:rPr>
          <w:rFonts w:cs="Calibri Light"/>
          <w:color w:val="000000"/>
          <w:sz w:val="20"/>
          <w:szCs w:val="20"/>
        </w:rPr>
      </w:pPr>
    </w:p>
    <w:p w:rsidR="00324D1F" w:rsidRDefault="00324D1F" w:rsidP="00C358A9">
      <w:pPr>
        <w:ind w:left="4248" w:firstLine="708"/>
        <w:jc w:val="right"/>
        <w:rPr>
          <w:rFonts w:cs="Calibri Light"/>
          <w:sz w:val="20"/>
          <w:szCs w:val="20"/>
        </w:rPr>
      </w:pPr>
      <w:r>
        <w:rPr>
          <w:rFonts w:cs="Calibri Light"/>
          <w:sz w:val="20"/>
          <w:szCs w:val="20"/>
        </w:rPr>
        <w:t>..............................................................................</w:t>
      </w:r>
    </w:p>
    <w:p w:rsidR="00324D1F" w:rsidRDefault="00324D1F" w:rsidP="00C358A9">
      <w:pPr>
        <w:spacing w:after="0"/>
        <w:jc w:val="right"/>
        <w:rPr>
          <w:rFonts w:cs="Calibri Light"/>
          <w:sz w:val="20"/>
          <w:szCs w:val="20"/>
        </w:rPr>
      </w:pPr>
      <w:r>
        <w:rPr>
          <w:rFonts w:cs="Calibri Light"/>
          <w:sz w:val="20"/>
          <w:szCs w:val="20"/>
        </w:rPr>
        <w:t xml:space="preserve"> </w:t>
      </w:r>
      <w:r>
        <w:rPr>
          <w:rFonts w:cs="Calibri Light"/>
          <w:sz w:val="20"/>
          <w:szCs w:val="20"/>
        </w:rPr>
        <w:tab/>
        <w:t xml:space="preserve">                                                                                                                  Meno, priezvisko a podpis </w:t>
      </w:r>
    </w:p>
    <w:p w:rsidR="00324D1F" w:rsidRDefault="00324D1F" w:rsidP="00C358A9">
      <w:pPr>
        <w:spacing w:after="0"/>
        <w:ind w:left="4956" w:firstLine="708"/>
        <w:jc w:val="right"/>
      </w:pPr>
      <w:r>
        <w:rPr>
          <w:rFonts w:cs="Calibri Light"/>
          <w:sz w:val="20"/>
          <w:szCs w:val="20"/>
        </w:rPr>
        <w:t>oprávnenej osoby konať za uchádzača</w:t>
      </w:r>
    </w:p>
    <w:p w:rsidR="00324D1F" w:rsidRDefault="00324D1F" w:rsidP="00324D1F"/>
    <w:p w:rsidR="00C358A9" w:rsidRDefault="00C358A9">
      <w:r>
        <w:br w:type="page"/>
      </w:r>
    </w:p>
    <w:p w:rsidR="00324D1F" w:rsidRPr="001513C8" w:rsidRDefault="00324D1F" w:rsidP="00324D1F">
      <w:pPr>
        <w:shd w:val="clear" w:color="auto" w:fill="D9D9D9"/>
        <w:spacing w:after="120"/>
        <w:rPr>
          <w:rFonts w:cstheme="minorHAnsi"/>
          <w:b/>
          <w:caps/>
          <w:sz w:val="20"/>
          <w:szCs w:val="20"/>
          <w:lang w:val="fr-FR" w:eastAsia="fr-FR"/>
        </w:rPr>
      </w:pPr>
      <w:r w:rsidRPr="001513C8">
        <w:rPr>
          <w:rFonts w:cstheme="minorHAnsi"/>
          <w:b/>
          <w:caps/>
          <w:sz w:val="20"/>
          <w:szCs w:val="20"/>
          <w:lang w:val="fr-FR" w:eastAsia="fr-FR"/>
        </w:rPr>
        <w:lastRenderedPageBreak/>
        <w:t xml:space="preserve">príloha </w:t>
      </w:r>
      <w:r>
        <w:rPr>
          <w:rFonts w:cstheme="minorHAnsi"/>
          <w:b/>
          <w:caps/>
          <w:sz w:val="20"/>
          <w:szCs w:val="20"/>
          <w:lang w:val="fr-FR" w:eastAsia="fr-FR"/>
        </w:rPr>
        <w:t>Č</w:t>
      </w:r>
      <w:r w:rsidRPr="001513C8">
        <w:rPr>
          <w:rFonts w:cstheme="minorHAnsi"/>
          <w:b/>
          <w:caps/>
          <w:sz w:val="20"/>
          <w:szCs w:val="20"/>
          <w:lang w:val="fr-FR" w:eastAsia="fr-FR"/>
        </w:rPr>
        <w:t xml:space="preserve">. </w:t>
      </w:r>
      <w:r>
        <w:rPr>
          <w:rFonts w:cstheme="minorHAnsi"/>
          <w:b/>
          <w:caps/>
          <w:sz w:val="20"/>
          <w:szCs w:val="20"/>
          <w:lang w:val="fr-FR" w:eastAsia="fr-FR"/>
        </w:rPr>
        <w:t>8</w:t>
      </w:r>
    </w:p>
    <w:p w:rsidR="00324D1F" w:rsidRDefault="00324D1F" w:rsidP="00324D1F">
      <w:pPr>
        <w:tabs>
          <w:tab w:val="center" w:pos="4536"/>
          <w:tab w:val="right" w:pos="9072"/>
        </w:tabs>
        <w:rPr>
          <w:rFonts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C51726" w:rsidRPr="00B5110E" w:rsidRDefault="00C51726" w:rsidP="00C51726">
            <w:pPr>
              <w:tabs>
                <w:tab w:val="left" w:pos="7695"/>
              </w:tabs>
              <w:rPr>
                <w:rFonts w:cstheme="minorHAnsi"/>
                <w:b/>
                <w:color w:val="000000"/>
              </w:rPr>
            </w:pPr>
            <w:r>
              <w:rPr>
                <w:rFonts w:cstheme="minorHAnsi"/>
                <w:b/>
                <w:color w:val="000000"/>
              </w:rPr>
              <w:t>Streda nad Bodrogom – rekonštrukcia kaštieľa</w:t>
            </w:r>
          </w:p>
        </w:tc>
      </w:tr>
    </w:tbl>
    <w:p w:rsidR="00324D1F" w:rsidRPr="00C358A9" w:rsidRDefault="00324D1F" w:rsidP="00324D1F">
      <w:pPr>
        <w:tabs>
          <w:tab w:val="center" w:pos="4536"/>
          <w:tab w:val="right" w:pos="9072"/>
        </w:tabs>
        <w:rPr>
          <w:rFonts w:cstheme="minorHAnsi"/>
          <w:b/>
          <w:bCs/>
          <w:sz w:val="24"/>
          <w:szCs w:val="24"/>
          <w:lang w:val="en-GB"/>
        </w:rPr>
      </w:pP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Zoznam</w:t>
      </w: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 xml:space="preserve">PONúKANÝCH </w:t>
      </w:r>
      <w:r w:rsidR="00C358A9">
        <w:rPr>
          <w:rFonts w:cstheme="minorHAnsi"/>
          <w:b/>
          <w:bCs/>
          <w:caps/>
          <w:color w:val="000000"/>
          <w:sz w:val="24"/>
          <w:szCs w:val="24"/>
        </w:rPr>
        <w:t xml:space="preserve"> </w:t>
      </w:r>
      <w:r w:rsidRPr="00C358A9">
        <w:rPr>
          <w:rFonts w:cstheme="minorHAnsi"/>
          <w:b/>
          <w:bCs/>
          <w:caps/>
          <w:color w:val="000000"/>
          <w:sz w:val="24"/>
          <w:szCs w:val="24"/>
        </w:rPr>
        <w:t xml:space="preserve">Ekvivalentných </w:t>
      </w:r>
      <w:r w:rsidR="00C358A9">
        <w:rPr>
          <w:rFonts w:cstheme="minorHAnsi"/>
          <w:b/>
          <w:bCs/>
          <w:caps/>
          <w:color w:val="000000"/>
          <w:sz w:val="24"/>
          <w:szCs w:val="24"/>
        </w:rPr>
        <w:t xml:space="preserve"> </w:t>
      </w:r>
      <w:r w:rsidRPr="00C358A9">
        <w:rPr>
          <w:rFonts w:cstheme="minorHAnsi"/>
          <w:b/>
          <w:bCs/>
          <w:caps/>
          <w:color w:val="000000"/>
          <w:sz w:val="24"/>
          <w:szCs w:val="24"/>
        </w:rPr>
        <w:t>položiek</w:t>
      </w:r>
    </w:p>
    <w:p w:rsidR="00C358A9" w:rsidRPr="001513C8" w:rsidRDefault="00C358A9" w:rsidP="00C358A9">
      <w:pPr>
        <w:autoSpaceDE w:val="0"/>
        <w:spacing w:after="0" w:line="276" w:lineRule="auto"/>
        <w:ind w:right="255"/>
        <w:jc w:val="center"/>
        <w:rPr>
          <w:rFonts w:cstheme="minorHAnsi"/>
          <w:color w:val="FF0000"/>
          <w:sz w:val="20"/>
          <w:szCs w:val="20"/>
        </w:rPr>
      </w:pP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5"/>
        <w:gridCol w:w="5529"/>
      </w:tblGrid>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Obchodné meno alebo názov uchádzača/člena skupiny   </w:t>
            </w:r>
          </w:p>
        </w:tc>
        <w:tc>
          <w:tcPr>
            <w:tcW w:w="5529" w:type="dxa"/>
          </w:tcPr>
          <w:p w:rsidR="00324D1F" w:rsidRPr="001513C8" w:rsidRDefault="00324D1F" w:rsidP="005E0641">
            <w:pPr>
              <w:jc w:val="both"/>
              <w:rPr>
                <w:rFonts w:cstheme="minorHAnsi"/>
                <w:b/>
                <w:bCs/>
                <w:sz w:val="20"/>
                <w:szCs w:val="20"/>
                <w:lang w:val="en-GB"/>
              </w:rPr>
            </w:pPr>
          </w:p>
        </w:tc>
      </w:tr>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Sídlo alebo miesto podnikania uchádzača/člena skupiny </w:t>
            </w:r>
          </w:p>
        </w:tc>
        <w:tc>
          <w:tcPr>
            <w:tcW w:w="5529" w:type="dxa"/>
          </w:tcPr>
          <w:p w:rsidR="00324D1F" w:rsidRPr="001513C8" w:rsidRDefault="00324D1F" w:rsidP="005E0641">
            <w:pPr>
              <w:jc w:val="both"/>
              <w:rPr>
                <w:rFonts w:cstheme="minorHAnsi"/>
                <w:b/>
                <w:bCs/>
                <w:sz w:val="20"/>
                <w:szCs w:val="20"/>
              </w:rPr>
            </w:pPr>
          </w:p>
        </w:tc>
      </w:tr>
    </w:tbl>
    <w:p w:rsidR="00324D1F" w:rsidRPr="001513C8" w:rsidRDefault="00324D1F" w:rsidP="00324D1F">
      <w:pPr>
        <w:tabs>
          <w:tab w:val="left" w:pos="3690"/>
        </w:tabs>
        <w:autoSpaceDE w:val="0"/>
        <w:spacing w:line="276" w:lineRule="auto"/>
        <w:ind w:right="255"/>
        <w:jc w:val="both"/>
        <w:rPr>
          <w:rFonts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324D1F" w:rsidRPr="001513C8" w:rsidTr="005E0641">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Popis parametrov navrhovaného ekvivalentu</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bl>
    <w:p w:rsidR="00324D1F" w:rsidRDefault="00324D1F" w:rsidP="00324D1F">
      <w:pPr>
        <w:jc w:val="both"/>
        <w:rPr>
          <w:rFonts w:cstheme="minorHAnsi"/>
          <w:sz w:val="20"/>
          <w:szCs w:val="20"/>
        </w:rPr>
      </w:pPr>
    </w:p>
    <w:p w:rsidR="00C358A9" w:rsidRPr="001513C8" w:rsidRDefault="00C358A9" w:rsidP="00324D1F">
      <w:pPr>
        <w:jc w:val="both"/>
        <w:rPr>
          <w:rFonts w:cstheme="minorHAnsi"/>
          <w:sz w:val="20"/>
          <w:szCs w:val="20"/>
        </w:rPr>
      </w:pPr>
    </w:p>
    <w:p w:rsidR="00324D1F" w:rsidRDefault="00324D1F" w:rsidP="00324D1F">
      <w:pPr>
        <w:jc w:val="both"/>
        <w:rPr>
          <w:rFonts w:cstheme="minorHAnsi"/>
          <w:sz w:val="20"/>
          <w:szCs w:val="20"/>
        </w:rPr>
      </w:pPr>
      <w:r w:rsidRPr="001513C8">
        <w:rPr>
          <w:rFonts w:cstheme="minorHAnsi"/>
          <w:sz w:val="20"/>
          <w:szCs w:val="20"/>
        </w:rPr>
        <w:t xml:space="preserve">V …………………………, dňa </w:t>
      </w:r>
    </w:p>
    <w:p w:rsidR="00C358A9" w:rsidRPr="001513C8" w:rsidRDefault="00C358A9" w:rsidP="00324D1F">
      <w:pPr>
        <w:jc w:val="both"/>
        <w:rPr>
          <w:rFonts w:cstheme="minorHAnsi"/>
          <w:sz w:val="20"/>
          <w:szCs w:val="20"/>
        </w:rPr>
      </w:pPr>
    </w:p>
    <w:p w:rsidR="00324D1F" w:rsidRPr="001513C8" w:rsidRDefault="00324D1F" w:rsidP="00C358A9">
      <w:pPr>
        <w:jc w:val="right"/>
        <w:rPr>
          <w:rFonts w:eastAsia="Calibri" w:cstheme="minorHAnsi"/>
          <w:bCs/>
          <w:sz w:val="20"/>
          <w:szCs w:val="20"/>
        </w:rPr>
      </w:pPr>
      <w:r w:rsidRPr="001513C8">
        <w:rPr>
          <w:rFonts w:cstheme="minorHAnsi"/>
          <w:sz w:val="20"/>
          <w:szCs w:val="20"/>
        </w:rPr>
        <w:t xml:space="preserve"> </w:t>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00C358A9">
        <w:rPr>
          <w:rFonts w:cstheme="minorHAnsi"/>
          <w:sz w:val="20"/>
          <w:szCs w:val="20"/>
        </w:rPr>
        <w:t>.................................</w:t>
      </w:r>
      <w:r w:rsidRPr="001513C8">
        <w:rPr>
          <w:rFonts w:cstheme="minorHAnsi"/>
          <w:sz w:val="20"/>
          <w:szCs w:val="20"/>
        </w:rPr>
        <w:t>...........................................</w:t>
      </w:r>
      <w:r w:rsidRPr="001513C8">
        <w:rPr>
          <w:rFonts w:cstheme="minorHAnsi"/>
          <w:sz w:val="20"/>
          <w:szCs w:val="20"/>
          <w:lang w:val="en-GB"/>
        </w:rPr>
        <w:t>…………………</w:t>
      </w:r>
    </w:p>
    <w:p w:rsidR="00324D1F" w:rsidRPr="001513C8" w:rsidRDefault="00324D1F" w:rsidP="00C358A9">
      <w:pPr>
        <w:ind w:left="4254"/>
        <w:jc w:val="right"/>
        <w:rPr>
          <w:rFonts w:cstheme="minorHAnsi"/>
          <w:b/>
          <w:bCs/>
          <w:sz w:val="20"/>
          <w:szCs w:val="20"/>
        </w:rPr>
      </w:pPr>
      <w:r w:rsidRPr="001513C8">
        <w:rPr>
          <w:rFonts w:cstheme="minorHAnsi"/>
          <w:sz w:val="20"/>
          <w:szCs w:val="20"/>
        </w:rPr>
        <w:t xml:space="preserve">Meno, priezvisko a podpis  oprávnenej osoby za uchádzača/ lídra </w:t>
      </w:r>
    </w:p>
    <w:p w:rsidR="00324D1F" w:rsidRDefault="00324D1F" w:rsidP="00324D1F">
      <w:pPr>
        <w:rPr>
          <w:rFonts w:cstheme="minorHAnsi"/>
          <w:sz w:val="20"/>
          <w:szCs w:val="20"/>
        </w:rPr>
      </w:pPr>
    </w:p>
    <w:p w:rsidR="00E64FF8" w:rsidRDefault="00324D1F">
      <w:r>
        <w:rPr>
          <w:rFonts w:cstheme="minorHAnsi"/>
          <w:color w:val="FF0000"/>
          <w:sz w:val="20"/>
          <w:szCs w:val="20"/>
        </w:rPr>
        <w:t>Uchádzač predkladá iba v prípade, že je uplatniteľné !</w:t>
      </w:r>
    </w:p>
    <w:sectPr w:rsidR="00E64FF8" w:rsidSect="00324D1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F" w:rsidRDefault="00324D1F" w:rsidP="00324D1F">
      <w:pPr>
        <w:spacing w:after="0" w:line="240" w:lineRule="auto"/>
      </w:pPr>
      <w:r>
        <w:separator/>
      </w:r>
    </w:p>
  </w:endnote>
  <w:endnote w:type="continuationSeparator" w:id="0">
    <w:p w:rsidR="00324D1F" w:rsidRDefault="00324D1F" w:rsidP="003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F" w:rsidRDefault="00324D1F" w:rsidP="00324D1F">
      <w:pPr>
        <w:spacing w:after="0" w:line="240" w:lineRule="auto"/>
      </w:pPr>
      <w:r>
        <w:separator/>
      </w:r>
    </w:p>
  </w:footnote>
  <w:footnote w:type="continuationSeparator" w:id="0">
    <w:p w:rsidR="00324D1F" w:rsidRDefault="00324D1F" w:rsidP="00324D1F">
      <w:pPr>
        <w:spacing w:after="0" w:line="240" w:lineRule="auto"/>
      </w:pPr>
      <w:r>
        <w:continuationSeparator/>
      </w:r>
    </w:p>
  </w:footnote>
  <w:footnote w:id="1">
    <w:p w:rsidR="00324D1F" w:rsidRDefault="00324D1F" w:rsidP="00324D1F">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324D1F" w:rsidRDefault="00324D1F" w:rsidP="00324D1F">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Bod 1 – identifikácia uchádzača v prípade skupiny dodávateľov vyplní každý člen skupiny dodávateľov </w:t>
      </w:r>
    </w:p>
  </w:footnote>
  <w:footnote w:id="3">
    <w:p w:rsidR="00324D1F" w:rsidRDefault="00324D1F" w:rsidP="00324D1F">
      <w:pPr>
        <w:pStyle w:val="Textpoznmkypodiarou"/>
        <w:rPr>
          <w:rFonts w:ascii="Calibri Light" w:hAnsi="Calibri Light" w:cs="Calibri Light"/>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noProof/>
        </w:rPr>
      </w:pPr>
    </w:p>
  </w:footnote>
  <w:footnote w:id="4">
    <w:p w:rsidR="00324D1F" w:rsidRPr="006702FF" w:rsidRDefault="00324D1F" w:rsidP="00324D1F">
      <w:pPr>
        <w:pStyle w:val="Textpoznmkypodiarou"/>
        <w:rPr>
          <w:rFonts w:ascii="Calibri" w:hAnsi="Calibri" w:cs="Arial"/>
          <w:sz w:val="18"/>
          <w:szCs w:val="18"/>
        </w:rPr>
      </w:pPr>
      <w:r>
        <w:rPr>
          <w:rStyle w:val="Odkaznapoznmkupodiarou"/>
        </w:rPr>
        <w:footnoteRef/>
      </w:r>
      <w:r>
        <w:t xml:space="preserve"> </w:t>
      </w:r>
      <w:proofErr w:type="spellStart"/>
      <w:r w:rsidRPr="006702FF">
        <w:rPr>
          <w:rFonts w:ascii="Calibri" w:hAnsi="Calibri" w:cs="Arial"/>
          <w:sz w:val="18"/>
          <w:szCs w:val="18"/>
        </w:rPr>
        <w:t>Nehodiace</w:t>
      </w:r>
      <w:proofErr w:type="spellEnd"/>
      <w:r w:rsidRPr="006702FF">
        <w:rPr>
          <w:rFonts w:ascii="Calibri" w:hAnsi="Calibri" w:cs="Arial"/>
          <w:sz w:val="18"/>
          <w:szCs w:val="18"/>
        </w:rPr>
        <w:t xml:space="preserve"> škrtnúť </w:t>
      </w:r>
    </w:p>
  </w:footnote>
  <w:footnote w:id="5">
    <w:p w:rsidR="00C51726" w:rsidRDefault="00C51726" w:rsidP="00C51726">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6">
    <w:p w:rsidR="00C51726" w:rsidRDefault="00C51726" w:rsidP="00C51726">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7">
    <w:p w:rsidR="00C51726" w:rsidRDefault="00C51726" w:rsidP="00C51726">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8">
    <w:p w:rsidR="00C51726" w:rsidRDefault="00C51726" w:rsidP="00C51726">
      <w:pPr>
        <w:pStyle w:val="Textpoznmkypodiarou"/>
      </w:pPr>
      <w:r>
        <w:rPr>
          <w:rStyle w:val="Odkaznapoznmkupodiarou"/>
        </w:rPr>
        <w:footnoteRef/>
      </w:r>
      <w:r>
        <w:t xml:space="preserve"> Pozri body II.1.1 a II.1.3 príslušného oznámenia.</w:t>
      </w:r>
    </w:p>
  </w:footnote>
  <w:footnote w:id="9">
    <w:p w:rsidR="00C51726" w:rsidRDefault="00C51726" w:rsidP="00C51726">
      <w:pPr>
        <w:pStyle w:val="Textpoznmkypodiarou"/>
      </w:pPr>
      <w:r>
        <w:rPr>
          <w:rStyle w:val="Odkaznapoznmkupodiarou"/>
        </w:rPr>
        <w:footnoteRef/>
      </w:r>
      <w:r>
        <w:t xml:space="preserve"> Pozri bod II.1.1 príslušného oznámenia.</w:t>
      </w:r>
    </w:p>
  </w:footnote>
  <w:footnote w:id="10">
    <w:p w:rsidR="00C51726" w:rsidRDefault="00C51726" w:rsidP="00C5172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1">
    <w:p w:rsidR="00C51726" w:rsidRPr="00762B91" w:rsidRDefault="00C51726" w:rsidP="00C5172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51726" w:rsidRPr="00762B91" w:rsidRDefault="00C51726" w:rsidP="00C5172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51726" w:rsidRDefault="00C51726" w:rsidP="00C5172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2">
    <w:p w:rsidR="00C51726" w:rsidRDefault="00C51726" w:rsidP="00C51726">
      <w:pPr>
        <w:pStyle w:val="Textpoznmkypodiarou"/>
      </w:pPr>
      <w:r w:rsidRPr="00762B91">
        <w:rPr>
          <w:rStyle w:val="Odkaznapoznmkupodiarou"/>
        </w:rPr>
        <w:footnoteRef/>
      </w:r>
      <w:r w:rsidRPr="00762B91">
        <w:t xml:space="preserve"> Pozri oznámenie o ponuke, bod III. 1.5.</w:t>
      </w:r>
    </w:p>
  </w:footnote>
  <w:footnote w:id="13">
    <w:p w:rsidR="00C51726" w:rsidRDefault="00C51726" w:rsidP="00C5172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4">
    <w:p w:rsidR="00C51726" w:rsidRDefault="00C51726" w:rsidP="00C51726">
      <w:pPr>
        <w:pStyle w:val="Textpoznmkypodiarou"/>
      </w:pPr>
      <w:r w:rsidRPr="00762B91">
        <w:rPr>
          <w:rStyle w:val="Odkaznapoznmkupodiarou"/>
        </w:rPr>
        <w:footnoteRef/>
      </w:r>
      <w:r w:rsidRPr="00762B91">
        <w:t xml:space="preserve"> Ak existujú odkazy a klasifikácie, tak sú uvedené v osvedčení.</w:t>
      </w:r>
    </w:p>
  </w:footnote>
  <w:footnote w:id="15">
    <w:p w:rsidR="00C51726" w:rsidRDefault="00C51726" w:rsidP="00C51726">
      <w:pPr>
        <w:pStyle w:val="Textpoznmkypodiarou"/>
      </w:pPr>
      <w:r w:rsidRPr="00762B91">
        <w:rPr>
          <w:rStyle w:val="Odkaznapoznmkupodiarou"/>
        </w:rPr>
        <w:footnoteRef/>
      </w:r>
      <w:r w:rsidRPr="00762B91">
        <w:t xml:space="preserve"> Najmä ako súčasť skupiny, konzorcia, spoločného podniku alebo podobne.</w:t>
      </w:r>
    </w:p>
  </w:footnote>
  <w:footnote w:id="16">
    <w:p w:rsidR="00C51726" w:rsidRDefault="00C51726" w:rsidP="00C51726">
      <w:pPr>
        <w:pStyle w:val="Textpoznmkypodiarou"/>
      </w:pPr>
      <w:r>
        <w:rPr>
          <w:rStyle w:val="Odkaznapoznmkupodiarou"/>
        </w:rPr>
        <w:footnoteRef/>
      </w:r>
      <w:r>
        <w:t xml:space="preserve"> </w:t>
      </w:r>
      <w:r w:rsidRPr="00471F7E">
        <w:t>Napríklad technické orgány zapojené do kontroly kvality: Časť IV oddiel C bod 3.</w:t>
      </w:r>
    </w:p>
  </w:footnote>
  <w:footnote w:id="17">
    <w:p w:rsidR="00C51726" w:rsidRDefault="00C51726" w:rsidP="00C51726">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8">
    <w:p w:rsidR="00C51726" w:rsidRDefault="00C51726" w:rsidP="00C51726">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9">
    <w:p w:rsidR="00C51726" w:rsidRDefault="00C51726" w:rsidP="00C5172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0">
    <w:p w:rsidR="00C51726" w:rsidRDefault="00C51726" w:rsidP="00C51726">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1">
    <w:p w:rsidR="00C51726" w:rsidRDefault="00C51726" w:rsidP="00C51726">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2">
    <w:p w:rsidR="00C51726" w:rsidRDefault="00C51726" w:rsidP="00C5172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3">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4">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5">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6">
    <w:p w:rsidR="00C51726" w:rsidRDefault="00C51726" w:rsidP="00C51726">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7">
    <w:p w:rsidR="00C51726" w:rsidRDefault="00C51726" w:rsidP="00C5172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C51726" w:rsidRDefault="00C51726" w:rsidP="00C51726">
      <w:pPr>
        <w:jc w:val="both"/>
        <w:rPr>
          <w:sz w:val="20"/>
          <w:szCs w:val="20"/>
        </w:rPr>
      </w:pPr>
    </w:p>
    <w:p w:rsidR="00C51726" w:rsidRPr="00471F7E" w:rsidRDefault="00C51726" w:rsidP="00C51726">
      <w:pPr>
        <w:jc w:val="both"/>
        <w:rPr>
          <w:sz w:val="20"/>
          <w:szCs w:val="20"/>
        </w:rPr>
      </w:pPr>
    </w:p>
    <w:p w:rsidR="00C51726" w:rsidRDefault="00C51726" w:rsidP="00C51726">
      <w:pPr>
        <w:jc w:val="both"/>
      </w:pPr>
    </w:p>
  </w:footnote>
  <w:footnote w:id="28">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9">
    <w:p w:rsidR="00C51726" w:rsidRDefault="00C51726" w:rsidP="00C51726">
      <w:pPr>
        <w:pStyle w:val="Textpoznmkypodiarou"/>
      </w:pPr>
      <w:r>
        <w:rPr>
          <w:rStyle w:val="Odkaznapoznmkupodiarou"/>
        </w:rPr>
        <w:footnoteRef/>
      </w:r>
      <w:r>
        <w:t xml:space="preserve"> </w:t>
      </w:r>
      <w:r w:rsidRPr="00471F7E">
        <w:t>Pozri článok 57 ods. 4 smernice 2014/24/EÚ.</w:t>
      </w:r>
    </w:p>
  </w:footnote>
  <w:footnote w:id="30">
    <w:p w:rsidR="00C51726" w:rsidRDefault="00C51726" w:rsidP="00C51726">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1">
    <w:p w:rsidR="00C51726" w:rsidRDefault="00C51726" w:rsidP="00C51726">
      <w:pPr>
        <w:pStyle w:val="Textpoznmkypodiarou"/>
      </w:pPr>
      <w:r>
        <w:rPr>
          <w:rStyle w:val="Odkaznapoznmkupodiarou"/>
        </w:rPr>
        <w:footnoteRef/>
      </w:r>
      <w:r>
        <w:t xml:space="preserve"> </w:t>
      </w:r>
      <w:r w:rsidRPr="00471F7E">
        <w:t>Pozri vnútroštátne právo, príslušné oznámenie alebo súťažné podklady.</w:t>
      </w:r>
    </w:p>
  </w:footnote>
  <w:footnote w:id="32">
    <w:p w:rsidR="00C51726" w:rsidRDefault="00C51726" w:rsidP="00C5172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3">
    <w:p w:rsidR="00C51726" w:rsidRDefault="00C51726" w:rsidP="00C51726">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4">
    <w:p w:rsidR="00C51726" w:rsidRDefault="00C51726" w:rsidP="00C51726">
      <w:pPr>
        <w:pStyle w:val="Textpoznmkypodiarou"/>
      </w:pPr>
      <w:r>
        <w:rPr>
          <w:rStyle w:val="Odkaznapoznmkupodiarou"/>
        </w:rPr>
        <w:footnoteRef/>
      </w:r>
      <w:r>
        <w:t xml:space="preserve"> Ako sa uvádza vo vnútroštátnom práve, príslušnom oznámení alebo v súťažných podkladoch.</w:t>
      </w:r>
    </w:p>
  </w:footnote>
  <w:footnote w:id="35">
    <w:p w:rsidR="00C51726" w:rsidRDefault="00C51726" w:rsidP="00C51726">
      <w:pPr>
        <w:pStyle w:val="Textpoznmkypodiarou"/>
      </w:pPr>
      <w:r>
        <w:rPr>
          <w:rStyle w:val="Odkaznapoznmkupodiarou"/>
        </w:rPr>
        <w:footnoteRef/>
      </w:r>
      <w:r>
        <w:t xml:space="preserve"> Zopakujte toľkokrát, koľkokrát je to potrebné.</w:t>
      </w:r>
    </w:p>
    <w:p w:rsidR="00C51726" w:rsidRDefault="00C51726" w:rsidP="00C51726">
      <w:pPr>
        <w:pStyle w:val="Textpoznmkypodiarou"/>
      </w:pPr>
    </w:p>
  </w:footnote>
  <w:footnote w:id="36">
    <w:p w:rsidR="00C51726" w:rsidRPr="002D4442" w:rsidRDefault="00C51726" w:rsidP="00C51726">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51726" w:rsidRDefault="00C51726" w:rsidP="00C51726">
      <w:pPr>
        <w:pStyle w:val="Textpoznmkypodiarou"/>
      </w:pPr>
    </w:p>
  </w:footnote>
  <w:footnote w:id="37">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8">
    <w:p w:rsidR="00C51726" w:rsidRDefault="00C51726" w:rsidP="00C51726">
      <w:pPr>
        <w:pStyle w:val="Textpoznmkypodiarou"/>
      </w:pPr>
      <w:r>
        <w:rPr>
          <w:rStyle w:val="Odkaznapoznmkupodiarou"/>
        </w:rPr>
        <w:footnoteRef/>
      </w:r>
      <w:r>
        <w:t xml:space="preserve"> Len v prípade, ak je to povolené v príslušnom oznámení alebo v súťažných podkladoch.</w:t>
      </w:r>
    </w:p>
  </w:footnote>
  <w:footnote w:id="39">
    <w:p w:rsidR="00C51726" w:rsidRDefault="00C51726" w:rsidP="00C51726">
      <w:pPr>
        <w:pStyle w:val="Textpoznmkypodiarou"/>
      </w:pPr>
      <w:r>
        <w:rPr>
          <w:rStyle w:val="Odkaznapoznmkupodiarou"/>
        </w:rPr>
        <w:footnoteRef/>
      </w:r>
      <w:r>
        <w:t xml:space="preserve"> Napr. pomer medzi aktívami a pasívami.</w:t>
      </w:r>
    </w:p>
  </w:footnote>
  <w:footnote w:id="40">
    <w:p w:rsidR="00C51726" w:rsidRDefault="00C51726" w:rsidP="00C51726">
      <w:pPr>
        <w:pStyle w:val="Textpoznmkypodiarou"/>
      </w:pPr>
      <w:r>
        <w:rPr>
          <w:rStyle w:val="Odkaznapoznmkupodiarou"/>
        </w:rPr>
        <w:footnoteRef/>
      </w:r>
      <w:r>
        <w:t xml:space="preserve"> Napr. pomer medzi aktívami a pasívami.</w:t>
      </w:r>
    </w:p>
  </w:footnote>
  <w:footnote w:id="41">
    <w:p w:rsidR="00C51726" w:rsidRDefault="00C51726" w:rsidP="00C51726">
      <w:pPr>
        <w:pStyle w:val="Textpoznmkypodiarou"/>
      </w:pPr>
      <w:r>
        <w:rPr>
          <w:rStyle w:val="Odkaznapoznmkupodiarou"/>
        </w:rPr>
        <w:footnoteRef/>
      </w:r>
      <w:r>
        <w:t xml:space="preserve"> Zopakujte toľkokrát, koľkokrát je to potrebné.</w:t>
      </w:r>
    </w:p>
  </w:footnote>
  <w:footnote w:id="42">
    <w:p w:rsidR="00C51726" w:rsidRDefault="00C51726" w:rsidP="00C5172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3">
    <w:p w:rsidR="00C51726" w:rsidRDefault="00C51726" w:rsidP="00C51726">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4">
    <w:p w:rsidR="00C51726" w:rsidRDefault="00C51726" w:rsidP="00C51726">
      <w:pPr>
        <w:pStyle w:val="Textpoznmkypodiarou"/>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5">
    <w:p w:rsidR="00C51726" w:rsidRDefault="00C51726" w:rsidP="00C51726">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6">
    <w:p w:rsidR="00C51726" w:rsidRDefault="00C51726" w:rsidP="00C51726">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51726" w:rsidRDefault="00C51726" w:rsidP="00C51726">
      <w:pPr>
        <w:pStyle w:val="Textpoznmkypodiarou"/>
      </w:pPr>
    </w:p>
  </w:footnote>
  <w:footnote w:id="47">
    <w:p w:rsidR="00C51726" w:rsidRDefault="00C51726" w:rsidP="00C51726">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8">
    <w:p w:rsidR="00C51726" w:rsidRDefault="00C51726" w:rsidP="00C51726">
      <w:pPr>
        <w:pStyle w:val="Textpoznmkypodiarou"/>
      </w:pPr>
      <w:r>
        <w:rPr>
          <w:rStyle w:val="Odkaznapoznmkupodiarou"/>
        </w:rPr>
        <w:footnoteRef/>
      </w:r>
      <w:r>
        <w:t xml:space="preserve"> Jasne uveďte, ktorej položky sa odpoveď týka.</w:t>
      </w:r>
    </w:p>
  </w:footnote>
  <w:footnote w:id="49">
    <w:p w:rsidR="00C51726" w:rsidRDefault="00C51726" w:rsidP="00C51726">
      <w:pPr>
        <w:pStyle w:val="Textpoznmkypodiarou"/>
      </w:pPr>
      <w:r>
        <w:rPr>
          <w:rStyle w:val="Odkaznapoznmkupodiarou"/>
        </w:rPr>
        <w:footnoteRef/>
      </w:r>
      <w:r>
        <w:t xml:space="preserve"> Zopakujte toľkokrát, koľkokrát je to potrebné.</w:t>
      </w:r>
    </w:p>
  </w:footnote>
  <w:footnote w:id="50">
    <w:p w:rsidR="00C51726" w:rsidRDefault="00C51726" w:rsidP="00C51726">
      <w:pPr>
        <w:pStyle w:val="Textpoznmkypodiarou"/>
      </w:pPr>
      <w:r>
        <w:rPr>
          <w:rStyle w:val="Odkaznapoznmkupodiarou"/>
        </w:rPr>
        <w:footnoteRef/>
      </w:r>
      <w:r>
        <w:t xml:space="preserve"> Zopakujte toľkokrát, koľkokrát je to potrebné.</w:t>
      </w:r>
    </w:p>
  </w:footnote>
  <w:footnote w:id="51">
    <w:p w:rsidR="00C51726" w:rsidRDefault="00C51726" w:rsidP="00C51726">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2">
    <w:p w:rsidR="00C51726" w:rsidRDefault="00C51726" w:rsidP="00C5172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51726" w:rsidRDefault="00C51726" w:rsidP="00C5172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0"/>
  </w:num>
  <w:num w:numId="8">
    <w:abstractNumId w:val="8"/>
  </w:num>
  <w:num w:numId="9">
    <w:abstractNumId w:val="20"/>
  </w:num>
  <w:num w:numId="10">
    <w:abstractNumId w:val="18"/>
  </w:num>
  <w:num w:numId="11">
    <w:abstractNumId w:val="26"/>
  </w:num>
  <w:num w:numId="12">
    <w:abstractNumId w:val="19"/>
  </w:num>
  <w:num w:numId="13">
    <w:abstractNumId w:val="16"/>
  </w:num>
  <w:num w:numId="14">
    <w:abstractNumId w:val="14"/>
  </w:num>
  <w:num w:numId="15">
    <w:abstractNumId w:val="22"/>
  </w:num>
  <w:num w:numId="16">
    <w:abstractNumId w:val="10"/>
  </w:num>
  <w:num w:numId="17">
    <w:abstractNumId w:val="28"/>
  </w:num>
  <w:num w:numId="18">
    <w:abstractNumId w:val="15"/>
  </w:num>
  <w:num w:numId="19">
    <w:abstractNumId w:val="23"/>
  </w:num>
  <w:num w:numId="20">
    <w:abstractNumId w:val="17"/>
  </w:num>
  <w:num w:numId="21">
    <w:abstractNumId w:val="9"/>
  </w:num>
  <w:num w:numId="22">
    <w:abstractNumId w:val="29"/>
  </w:num>
  <w:num w:numId="23">
    <w:abstractNumId w:val="27"/>
  </w:num>
  <w:num w:numId="24">
    <w:abstractNumId w:val="24"/>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98"/>
    <w:rsid w:val="00232898"/>
    <w:rsid w:val="00324D1F"/>
    <w:rsid w:val="008061C4"/>
    <w:rsid w:val="00C358A9"/>
    <w:rsid w:val="00C51726"/>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0144827C-84E5-4376-A67B-0948D80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24D1F"/>
    <w:pPr>
      <w:keepNext/>
      <w:widowControl w:val="0"/>
      <w:numPr>
        <w:numId w:val="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autoRedefine/>
    <w:uiPriority w:val="9"/>
    <w:qFormat/>
    <w:rsid w:val="00C51726"/>
    <w:pPr>
      <w:keepNext/>
      <w:keepLines/>
      <w:numPr>
        <w:numId w:val="26"/>
      </w:numPr>
      <w:spacing w:before="200" w:after="120" w:line="276" w:lineRule="auto"/>
      <w:ind w:left="431" w:hanging="431"/>
      <w:jc w:val="both"/>
      <w:outlineLvl w:val="1"/>
    </w:pPr>
    <w:rPr>
      <w:rFonts w:ascii="Times New Roman" w:eastAsia="Times New Roman" w:hAnsi="Times New Roman" w:cs="Times New Roman"/>
      <w:b/>
      <w:bCs/>
      <w:smallCaps/>
      <w:szCs w:val="26"/>
    </w:rPr>
  </w:style>
  <w:style w:type="paragraph" w:styleId="Nadpis3">
    <w:name w:val="heading 3"/>
    <w:basedOn w:val="Normlny"/>
    <w:next w:val="Normlny"/>
    <w:link w:val="Nadpis3Char"/>
    <w:qFormat/>
    <w:rsid w:val="00324D1F"/>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Nadpis5">
    <w:name w:val="heading 5"/>
    <w:basedOn w:val="Normlny"/>
    <w:next w:val="Normlny"/>
    <w:link w:val="Nadpis5Char"/>
    <w:qFormat/>
    <w:rsid w:val="00324D1F"/>
    <w:pPr>
      <w:widowControl w:val="0"/>
      <w:numPr>
        <w:ilvl w:val="4"/>
        <w:numId w:val="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qFormat/>
    <w:rsid w:val="00324D1F"/>
    <w:pPr>
      <w:widowControl w:val="0"/>
      <w:numPr>
        <w:ilvl w:val="5"/>
        <w:numId w:val="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qFormat/>
    <w:rsid w:val="00324D1F"/>
    <w:pPr>
      <w:widowControl w:val="0"/>
      <w:numPr>
        <w:ilvl w:val="6"/>
        <w:numId w:val="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qFormat/>
    <w:rsid w:val="00324D1F"/>
    <w:pPr>
      <w:widowControl w:val="0"/>
      <w:numPr>
        <w:ilvl w:val="7"/>
        <w:numId w:val="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qFormat/>
    <w:rsid w:val="00324D1F"/>
    <w:pPr>
      <w:widowControl w:val="0"/>
      <w:numPr>
        <w:ilvl w:val="8"/>
        <w:numId w:val="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semiHidden/>
    <w:unhideWhenUsed/>
    <w:rsid w:val="00324D1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semiHidden/>
    <w:rsid w:val="00324D1F"/>
    <w:rPr>
      <w:sz w:val="20"/>
      <w:szCs w:val="20"/>
    </w:rPr>
  </w:style>
  <w:style w:type="character" w:customStyle="1" w:styleId="OdsekzoznamuChar">
    <w:name w:val="Odsek zoznamu Char"/>
    <w:aliases w:val="body Char,Odsek zoznamu2 Char"/>
    <w:link w:val="Odsekzoznamu"/>
    <w:uiPriority w:val="34"/>
    <w:locked/>
    <w:rsid w:val="00324D1F"/>
    <w:rPr>
      <w:rFonts w:ascii="Calibri" w:hAnsi="Calibri" w:cs="Calibri"/>
      <w:lang w:eastAsia="zh-CN"/>
    </w:rPr>
  </w:style>
  <w:style w:type="paragraph" w:styleId="Odsekzoznamu">
    <w:name w:val="List Paragraph"/>
    <w:aliases w:val="body,Odsek zoznamu2"/>
    <w:basedOn w:val="Normlny"/>
    <w:link w:val="OdsekzoznamuChar"/>
    <w:uiPriority w:val="34"/>
    <w:qFormat/>
    <w:rsid w:val="00324D1F"/>
    <w:pPr>
      <w:suppressAutoHyphens/>
      <w:spacing w:after="200" w:line="276" w:lineRule="auto"/>
      <w:ind w:left="720"/>
    </w:pPr>
    <w:rPr>
      <w:rFonts w:ascii="Calibri" w:hAnsi="Calibri" w:cs="Calibri"/>
      <w:lang w:eastAsia="zh-CN"/>
    </w:rPr>
  </w:style>
  <w:style w:type="paragraph" w:customStyle="1" w:styleId="Zkladntext31">
    <w:name w:val="Základný text 31"/>
    <w:basedOn w:val="Normlny"/>
    <w:uiPriority w:val="99"/>
    <w:rsid w:val="00324D1F"/>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character" w:styleId="Odkaznapoznmkupodiarou">
    <w:name w:val="footnote reference"/>
    <w:semiHidden/>
    <w:unhideWhenUsed/>
    <w:rsid w:val="00324D1F"/>
    <w:rPr>
      <w:vertAlign w:val="superscript"/>
    </w:rPr>
  </w:style>
  <w:style w:type="character" w:customStyle="1" w:styleId="TextpoznmkypodiarouChar1">
    <w:name w:val="Text poznámky pod čiarou Char1"/>
    <w:basedOn w:val="Predvolenpsmoodseku"/>
    <w:link w:val="Textpoznmkypodiarou"/>
    <w:uiPriority w:val="99"/>
    <w:semiHidden/>
    <w:locked/>
    <w:rsid w:val="00324D1F"/>
    <w:rPr>
      <w:rFonts w:ascii="Times New Roman" w:eastAsia="Times New Roman" w:hAnsi="Times New Roman" w:cs="Times New Roman"/>
      <w:sz w:val="20"/>
      <w:szCs w:val="20"/>
      <w:lang w:eastAsia="zh-CN"/>
    </w:rPr>
  </w:style>
  <w:style w:type="character" w:customStyle="1" w:styleId="Nadpis1Char">
    <w:name w:val="Nadpis 1 Char"/>
    <w:basedOn w:val="Predvolenpsmoodseku"/>
    <w:link w:val="Nadpis1"/>
    <w:rsid w:val="00324D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324D1F"/>
    <w:rPr>
      <w:rFonts w:ascii="Arial" w:eastAsia="Times New Roman" w:hAnsi="Arial" w:cs="Arial"/>
      <w:b/>
      <w:bCs/>
      <w:sz w:val="26"/>
      <w:szCs w:val="26"/>
      <w:lang w:eastAsia="zh-CN"/>
    </w:rPr>
  </w:style>
  <w:style w:type="character" w:customStyle="1" w:styleId="Nadpis5Char">
    <w:name w:val="Nadpis 5 Char"/>
    <w:basedOn w:val="Predvolenpsmoodseku"/>
    <w:link w:val="Nadpis5"/>
    <w:rsid w:val="00324D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324D1F"/>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324D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324D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324D1F"/>
    <w:rPr>
      <w:rFonts w:ascii="Times New Roman" w:eastAsia="Times New Roman" w:hAnsi="Times New Roman" w:cs="Times New Roman"/>
      <w:b/>
      <w:bCs/>
      <w:sz w:val="24"/>
      <w:szCs w:val="24"/>
      <w:u w:val="single"/>
      <w:lang w:eastAsia="zh-CN"/>
    </w:rPr>
  </w:style>
  <w:style w:type="paragraph" w:styleId="Hlavika">
    <w:name w:val="header"/>
    <w:basedOn w:val="Normlny"/>
    <w:link w:val="Hlavik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link w:val="Hlavika"/>
    <w:rsid w:val="00324D1F"/>
    <w:rPr>
      <w:rFonts w:ascii="Times New Roman" w:eastAsia="Times New Roman" w:hAnsi="Times New Roman" w:cs="Times New Roman"/>
      <w:sz w:val="24"/>
      <w:szCs w:val="24"/>
      <w:lang w:eastAsia="zh-CN"/>
    </w:rPr>
  </w:style>
  <w:style w:type="paragraph" w:styleId="Pta">
    <w:name w:val="footer"/>
    <w:basedOn w:val="Normlny"/>
    <w:link w:val="Pt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link w:val="Pta"/>
    <w:rsid w:val="00324D1F"/>
    <w:rPr>
      <w:rFonts w:ascii="Times New Roman" w:eastAsia="Times New Roman" w:hAnsi="Times New Roman" w:cs="Times New Roman"/>
      <w:sz w:val="24"/>
      <w:szCs w:val="24"/>
      <w:lang w:eastAsia="zh-CN"/>
    </w:rPr>
  </w:style>
  <w:style w:type="character" w:customStyle="1" w:styleId="z-label">
    <w:name w:val="z-label"/>
    <w:rsid w:val="00324D1F"/>
  </w:style>
  <w:style w:type="paragraph" w:customStyle="1" w:styleId="Cislo-4-a-text">
    <w:name w:val="Cislo-4-a-text"/>
    <w:basedOn w:val="Normlny"/>
    <w:qFormat/>
    <w:rsid w:val="00324D1F"/>
    <w:pPr>
      <w:tabs>
        <w:tab w:val="num" w:pos="1066"/>
        <w:tab w:val="left" w:pos="1423"/>
        <w:tab w:val="left" w:pos="1780"/>
        <w:tab w:val="left" w:pos="2138"/>
        <w:tab w:val="left" w:pos="2495"/>
        <w:tab w:val="left" w:pos="2852"/>
      </w:tabs>
      <w:spacing w:before="60" w:after="0" w:line="240" w:lineRule="auto"/>
      <w:ind w:left="1066" w:hanging="357"/>
      <w:contextualSpacing/>
      <w:jc w:val="both"/>
    </w:pPr>
  </w:style>
  <w:style w:type="character" w:styleId="Hypertextovprepojenie">
    <w:name w:val="Hyperlink"/>
    <w:rsid w:val="00324D1F"/>
    <w:rPr>
      <w:color w:val="0000FF"/>
      <w:u w:val="single"/>
    </w:rPr>
  </w:style>
  <w:style w:type="paragraph" w:customStyle="1" w:styleId="Odrazka15">
    <w:name w:val="Odrazka 15"/>
    <w:basedOn w:val="Normlny"/>
    <w:uiPriority w:val="99"/>
    <w:rsid w:val="00324D1F"/>
    <w:pPr>
      <w:numPr>
        <w:numId w:val="4"/>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324D1F"/>
    <w:pPr>
      <w:numPr>
        <w:ilvl w:val="1"/>
        <w:numId w:val="4"/>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324D1F"/>
    <w:pPr>
      <w:numPr>
        <w:ilvl w:val="2"/>
        <w:numId w:val="4"/>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324D1F"/>
    <w:pPr>
      <w:numPr>
        <w:ilvl w:val="3"/>
        <w:numId w:val="4"/>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msonormal0">
    <w:name w:val="msonormal"/>
    <w:basedOn w:val="Normlny"/>
    <w:rsid w:val="00324D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324D1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324D1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1">
    <w:name w:val="Text komentára Char1"/>
    <w:basedOn w:val="Predvolenpsmoodseku"/>
    <w:uiPriority w:val="99"/>
    <w:semiHidden/>
    <w:rsid w:val="00324D1F"/>
    <w:rPr>
      <w:sz w:val="20"/>
      <w:szCs w:val="20"/>
    </w:rPr>
  </w:style>
  <w:style w:type="character" w:customStyle="1" w:styleId="HlavikaChar1">
    <w:name w:val="Hlavička Char1"/>
    <w:basedOn w:val="Predvolenpsmoodseku"/>
    <w:uiPriority w:val="99"/>
    <w:semiHidden/>
    <w:locked/>
    <w:rsid w:val="00324D1F"/>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324D1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324D1F"/>
    <w:rPr>
      <w:b/>
      <w:bCs/>
    </w:rPr>
  </w:style>
  <w:style w:type="character" w:customStyle="1" w:styleId="PredmetkomentraChar1">
    <w:name w:val="Predmet komentára Char1"/>
    <w:basedOn w:val="TextkomentraChar1"/>
    <w:uiPriority w:val="99"/>
    <w:semiHidden/>
    <w:rsid w:val="00324D1F"/>
    <w:rPr>
      <w:b/>
      <w:bCs/>
      <w:sz w:val="20"/>
      <w:szCs w:val="20"/>
    </w:rPr>
  </w:style>
  <w:style w:type="character" w:customStyle="1" w:styleId="TextbublinyChar">
    <w:name w:val="Text bubliny Char"/>
    <w:basedOn w:val="Predvolenpsmoodseku"/>
    <w:link w:val="Textbubliny"/>
    <w:rsid w:val="00324D1F"/>
    <w:rPr>
      <w:rFonts w:ascii="Segoe UI" w:eastAsia="Times New Roman" w:hAnsi="Segoe UI" w:cs="Segoe UI"/>
      <w:sz w:val="18"/>
      <w:szCs w:val="18"/>
      <w:lang w:eastAsia="zh-CN"/>
    </w:rPr>
  </w:style>
  <w:style w:type="paragraph" w:styleId="Textbubliny">
    <w:name w:val="Balloon Text"/>
    <w:basedOn w:val="Normlny"/>
    <w:link w:val="TextbublinyChar"/>
    <w:unhideWhenUsed/>
    <w:rsid w:val="00324D1F"/>
    <w:pPr>
      <w:widowControl w:val="0"/>
      <w:suppressAutoHyphens/>
      <w:spacing w:after="0" w:line="240" w:lineRule="auto"/>
    </w:pPr>
    <w:rPr>
      <w:rFonts w:ascii="Segoe UI" w:eastAsia="Times New Roman" w:hAnsi="Segoe UI" w:cs="Segoe UI"/>
      <w:sz w:val="18"/>
      <w:szCs w:val="18"/>
      <w:lang w:eastAsia="zh-CN"/>
    </w:rPr>
  </w:style>
  <w:style w:type="character" w:customStyle="1" w:styleId="TextbublinyChar1">
    <w:name w:val="Text bubliny Char1"/>
    <w:basedOn w:val="Predvolenpsmoodseku"/>
    <w:uiPriority w:val="99"/>
    <w:semiHidden/>
    <w:rsid w:val="00324D1F"/>
    <w:rPr>
      <w:rFonts w:ascii="Segoe UI" w:hAnsi="Segoe UI" w:cs="Segoe UI"/>
      <w:sz w:val="18"/>
      <w:szCs w:val="18"/>
    </w:rPr>
  </w:style>
  <w:style w:type="paragraph" w:styleId="Bezriadkovania">
    <w:name w:val="No Spacing"/>
    <w:uiPriority w:val="1"/>
    <w:qFormat/>
    <w:rsid w:val="00324D1F"/>
    <w:pPr>
      <w:spacing w:after="0" w:line="240" w:lineRule="auto"/>
    </w:pPr>
    <w:rPr>
      <w:rFonts w:ascii="Calibri" w:eastAsia="Calibri" w:hAnsi="Calibri" w:cs="Times New Roman"/>
    </w:rPr>
  </w:style>
  <w:style w:type="paragraph" w:customStyle="1" w:styleId="Default">
    <w:name w:val="Default"/>
    <w:rsid w:val="00324D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324D1F"/>
    <w:pPr>
      <w:numPr>
        <w:numId w:val="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324D1F"/>
    <w:pPr>
      <w:numPr>
        <w:ilvl w:val="2"/>
        <w:numId w:val="6"/>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324D1F"/>
    <w:pPr>
      <w:suppressAutoHyphens/>
      <w:spacing w:after="200" w:line="276" w:lineRule="auto"/>
      <w:ind w:left="720"/>
    </w:pPr>
    <w:rPr>
      <w:rFonts w:ascii="Calibri" w:eastAsia="SimSun" w:hAnsi="Calibri" w:cs="Times New Roman"/>
      <w:lang w:eastAsia="ar-SA"/>
    </w:rPr>
  </w:style>
  <w:style w:type="paragraph" w:customStyle="1" w:styleId="Telo">
    <w:name w:val="Telo"/>
    <w:rsid w:val="00324D1F"/>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324D1F"/>
  </w:style>
  <w:style w:type="character" w:customStyle="1" w:styleId="FontStyle22">
    <w:name w:val="Font Style22"/>
    <w:rsid w:val="00324D1F"/>
    <w:rPr>
      <w:rFonts w:ascii="Arial" w:hAnsi="Arial" w:cs="Arial" w:hint="default"/>
      <w:sz w:val="18"/>
      <w:szCs w:val="18"/>
    </w:rPr>
  </w:style>
  <w:style w:type="table" w:styleId="Mriekatabuky">
    <w:name w:val="Table Grid"/>
    <w:basedOn w:val="Normlnatabuka"/>
    <w:uiPriority w:val="39"/>
    <w:rsid w:val="00324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24D1F"/>
    <w:rPr>
      <w:sz w:val="16"/>
      <w:szCs w:val="16"/>
    </w:rPr>
  </w:style>
  <w:style w:type="character" w:customStyle="1" w:styleId="Nadpis2Char">
    <w:name w:val="Nadpis 2 Char"/>
    <w:basedOn w:val="Predvolenpsmoodseku"/>
    <w:link w:val="Nadpis2"/>
    <w:uiPriority w:val="9"/>
    <w:rsid w:val="00C51726"/>
    <w:rPr>
      <w:rFonts w:ascii="Times New Roman" w:eastAsia="Times New Roman" w:hAnsi="Times New Roman" w:cs="Times New Roman"/>
      <w:b/>
      <w:bCs/>
      <w:smallCaps/>
      <w:szCs w:val="26"/>
    </w:rPr>
  </w:style>
  <w:style w:type="numbering" w:customStyle="1" w:styleId="Bezzoznamu1">
    <w:name w:val="Bez zoznamu1"/>
    <w:next w:val="Bezzoznamu"/>
    <w:uiPriority w:val="99"/>
    <w:semiHidden/>
    <w:unhideWhenUsed/>
    <w:rsid w:val="00C51726"/>
  </w:style>
  <w:style w:type="table" w:customStyle="1" w:styleId="Mriekatabuky1">
    <w:name w:val="Mriežka tabuľky1"/>
    <w:basedOn w:val="Normlnatabuka"/>
    <w:next w:val="Mriekatabuky"/>
    <w:rsid w:val="00C51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51726"/>
    <w:pPr>
      <w:spacing w:after="0" w:line="240" w:lineRule="auto"/>
      <w:ind w:left="720"/>
    </w:pPr>
    <w:rPr>
      <w:rFonts w:ascii="Times New Roman" w:eastAsia="Times New Roman" w:hAnsi="Times New Roman" w:cs="Times New Roman"/>
      <w:sz w:val="24"/>
    </w:rPr>
  </w:style>
  <w:style w:type="paragraph" w:customStyle="1" w:styleId="Bezriadkovania1">
    <w:name w:val="Bez riadkovania1"/>
    <w:autoRedefine/>
    <w:rsid w:val="00C51726"/>
    <w:pPr>
      <w:numPr>
        <w:ilvl w:val="1"/>
        <w:numId w:val="26"/>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51726"/>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control" Target="activeX/activeX76.xml"/><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control" Target="activeX/activeX71.xml"/><Relationship Id="rId5" Type="http://schemas.openxmlformats.org/officeDocument/2006/relationships/footnotes" Target="footnotes.xml"/><Relationship Id="rId95" Type="http://schemas.openxmlformats.org/officeDocument/2006/relationships/control" Target="activeX/activeX44.xml"/><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4.xml"/><Relationship Id="rId151" Type="http://schemas.openxmlformats.org/officeDocument/2006/relationships/control" Target="activeX/activeX72.xml"/><Relationship Id="rId156" Type="http://schemas.openxmlformats.org/officeDocument/2006/relationships/image" Target="media/image75.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control" Target="activeX/activeX68.xml"/><Relationship Id="rId148" Type="http://schemas.openxmlformats.org/officeDocument/2006/relationships/image" Target="media/image71.wmf"/><Relationship Id="rId164"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control" Target="activeX/activeX79.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5739</Words>
  <Characters>32718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4</cp:revision>
  <dcterms:created xsi:type="dcterms:W3CDTF">2019-05-13T17:18:00Z</dcterms:created>
  <dcterms:modified xsi:type="dcterms:W3CDTF">2019-05-30T05:27:00Z</dcterms:modified>
</cp:coreProperties>
</file>