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1C993EA1" w:rsidR="005106F7" w:rsidRDefault="005106F7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62546E2C" w:rsidR="00E64E76" w:rsidRPr="007F5797" w:rsidRDefault="00200224" w:rsidP="00575487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</w:t>
            </w:r>
            <w:r w:rsidR="00575487">
              <w:rPr>
                <w:rFonts w:ascii="Arial Narrow" w:hAnsi="Arial Narrow"/>
                <w:sz w:val="18"/>
              </w:rPr>
              <w:t>000355-017</w:t>
            </w:r>
          </w:p>
        </w:tc>
        <w:tc>
          <w:tcPr>
            <w:tcW w:w="2339" w:type="dxa"/>
            <w:shd w:val="clear" w:color="auto" w:fill="auto"/>
          </w:tcPr>
          <w:p w14:paraId="1516554F" w14:textId="55D976B9" w:rsidR="005106F7" w:rsidRPr="007F5797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Mgr. Petronela Pitoňáková/ petronela.pitonakova@minv.sk</w:t>
            </w:r>
          </w:p>
        </w:tc>
        <w:tc>
          <w:tcPr>
            <w:tcW w:w="2339" w:type="dxa"/>
            <w:shd w:val="clear" w:color="auto" w:fill="auto"/>
          </w:tcPr>
          <w:p w14:paraId="14D37119" w14:textId="1F987830" w:rsidR="00E64E76" w:rsidRPr="007F7696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7C527D57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200224">
        <w:rPr>
          <w:rFonts w:ascii="Arial Narrow" w:hAnsi="Arial Narrow"/>
        </w:rPr>
        <w:t xml:space="preserve">Verejný obstarávateľ informuje záujemcov o zaradenie do Dynamického nákupného systému </w:t>
      </w:r>
      <w:r w:rsidRPr="00200224">
        <w:rPr>
          <w:rFonts w:ascii="Arial Narrow" w:hAnsi="Arial Narrow"/>
          <w:b/>
          <w:bCs/>
        </w:rPr>
        <w:t>„</w:t>
      </w:r>
      <w:r w:rsidR="00575487">
        <w:rPr>
          <w:rFonts w:ascii="Arial Narrow" w:hAnsi="Arial Narrow"/>
          <w:b/>
          <w:bCs/>
        </w:rPr>
        <w:t xml:space="preserve">Nákup smetných košov, prepraviek a nádob a ich </w:t>
      </w:r>
      <w:proofErr w:type="spellStart"/>
      <w:r w:rsidR="00575487">
        <w:rPr>
          <w:rFonts w:ascii="Arial Narrow" w:hAnsi="Arial Narrow"/>
          <w:b/>
          <w:bCs/>
        </w:rPr>
        <w:t>súčasti_DNS</w:t>
      </w:r>
      <w:proofErr w:type="spellEnd"/>
      <w:r w:rsidRPr="00200224">
        <w:rPr>
          <w:rFonts w:ascii="Arial Narrow" w:hAnsi="Arial Narrow"/>
          <w:b/>
          <w:bCs/>
        </w:rPr>
        <w:t>“</w:t>
      </w:r>
      <w:r w:rsidRPr="00200224">
        <w:rPr>
          <w:rFonts w:ascii="Arial Narrow" w:hAnsi="Arial Narrow"/>
        </w:rPr>
        <w:t xml:space="preserve">, uverejnenom v Úradnom vestníku EÚ </w:t>
      </w:r>
      <w:r w:rsidR="00200224" w:rsidRPr="00200224">
        <w:rPr>
          <w:rFonts w:ascii="Arial Narrow" w:hAnsi="Arial Narrow"/>
        </w:rPr>
        <w:t xml:space="preserve">2023/S </w:t>
      </w:r>
      <w:r w:rsidR="00575487">
        <w:rPr>
          <w:rFonts w:ascii="Arial Narrow" w:hAnsi="Arial Narrow"/>
        </w:rPr>
        <w:t>089-271620</w:t>
      </w:r>
      <w:r w:rsidR="00200224" w:rsidRPr="00200224">
        <w:rPr>
          <w:rFonts w:ascii="Arial Narrow" w:hAnsi="Arial Narrow"/>
        </w:rPr>
        <w:t xml:space="preserve"> </w:t>
      </w:r>
      <w:r w:rsidRPr="00200224">
        <w:rPr>
          <w:rFonts w:ascii="Arial Narrow" w:hAnsi="Arial Narrow"/>
        </w:rPr>
        <w:t xml:space="preserve">zo dňa </w:t>
      </w:r>
      <w:r w:rsidR="00575487">
        <w:rPr>
          <w:rFonts w:ascii="Arial Narrow" w:hAnsi="Arial Narrow"/>
        </w:rPr>
        <w:t>08.05. 2023</w:t>
      </w:r>
      <w:r w:rsidR="00200224" w:rsidRPr="00200224">
        <w:rPr>
          <w:rFonts w:ascii="Arial Narrow" w:hAnsi="Arial Narrow"/>
        </w:rPr>
        <w:t xml:space="preserve"> </w:t>
      </w:r>
      <w:r w:rsidRPr="00200224">
        <w:rPr>
          <w:rFonts w:ascii="Arial Narrow" w:hAnsi="Arial Narrow"/>
        </w:rPr>
        <w:t xml:space="preserve">a vo Vestníku verejného obstarávania </w:t>
      </w:r>
      <w:bookmarkStart w:id="0" w:name="_GoBack"/>
      <w:r w:rsidRPr="00200224">
        <w:rPr>
          <w:rFonts w:ascii="Arial Narrow" w:hAnsi="Arial Narrow"/>
        </w:rPr>
        <w:t xml:space="preserve">č. </w:t>
      </w:r>
      <w:r w:rsidR="00575487">
        <w:rPr>
          <w:rFonts w:ascii="Arial Narrow" w:hAnsi="Arial Narrow"/>
        </w:rPr>
        <w:t>90</w:t>
      </w:r>
      <w:r w:rsidR="00200224" w:rsidRPr="00200224">
        <w:rPr>
          <w:rFonts w:ascii="Arial Narrow" w:hAnsi="Arial Narrow"/>
        </w:rPr>
        <w:t>/2023</w:t>
      </w:r>
      <w:r w:rsidRPr="00200224">
        <w:rPr>
          <w:rFonts w:ascii="Arial Narrow" w:hAnsi="Arial Narrow"/>
        </w:rPr>
        <w:t xml:space="preserve"> pod zn. </w:t>
      </w:r>
      <w:r w:rsidR="00575487">
        <w:rPr>
          <w:rFonts w:ascii="Arial Narrow" w:hAnsi="Arial Narrow"/>
        </w:rPr>
        <w:t>17079</w:t>
      </w:r>
      <w:r w:rsidR="00200224" w:rsidRPr="00200224">
        <w:rPr>
          <w:rFonts w:ascii="Arial Narrow" w:hAnsi="Arial Narrow"/>
        </w:rPr>
        <w:t xml:space="preserve">-MUT </w:t>
      </w:r>
      <w:r w:rsidRPr="00200224">
        <w:rPr>
          <w:rFonts w:ascii="Arial Narrow" w:hAnsi="Arial Narrow"/>
        </w:rPr>
        <w:t xml:space="preserve">zo dňa </w:t>
      </w:r>
      <w:r w:rsidR="00575487">
        <w:rPr>
          <w:rFonts w:ascii="Arial Narrow" w:hAnsi="Arial Narrow"/>
        </w:rPr>
        <w:t>09.05. 2023</w:t>
      </w:r>
      <w:r w:rsidRPr="00200224">
        <w:rPr>
          <w:rFonts w:ascii="Arial Narrow" w:hAnsi="Arial Narrow"/>
        </w:rPr>
        <w:t xml:space="preserve"> (ďalej len „DNS“), </w:t>
      </w:r>
      <w:bookmarkEnd w:id="0"/>
      <w:r w:rsidRPr="00200224">
        <w:rPr>
          <w:rFonts w:ascii="Arial Narrow" w:hAnsi="Arial Narrow"/>
        </w:rPr>
        <w:t xml:space="preserve">že z dôvodu novely zákona č. 343/2015 </w:t>
      </w:r>
      <w:proofErr w:type="spellStart"/>
      <w:r w:rsidRPr="00200224">
        <w:rPr>
          <w:rFonts w:ascii="Arial Narrow" w:hAnsi="Arial Narrow"/>
        </w:rPr>
        <w:t>Z.z</w:t>
      </w:r>
      <w:proofErr w:type="spellEnd"/>
      <w:r w:rsidRPr="00200224">
        <w:rPr>
          <w:rFonts w:ascii="Arial Narrow" w:hAnsi="Arial Narrow"/>
        </w:rPr>
        <w:t>. o verejnom obstarávaní s účinnosťou od 1.8.2024 a v súlade s dokumentom zverejneným</w:t>
      </w:r>
      <w:r w:rsidRPr="000740F8">
        <w:rPr>
          <w:rFonts w:ascii="Arial Narrow" w:hAnsi="Arial Narrow"/>
        </w:rPr>
        <w:t xml:space="preserve">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17B9" w14:textId="77777777" w:rsidR="0013479E" w:rsidRDefault="0013479E">
      <w:r>
        <w:separator/>
      </w:r>
    </w:p>
  </w:endnote>
  <w:endnote w:type="continuationSeparator" w:id="0">
    <w:p w14:paraId="4BCCCAA6" w14:textId="77777777" w:rsidR="0013479E" w:rsidRDefault="0013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200224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200224">
      <w:trPr>
        <w:trHeight w:val="255"/>
      </w:trPr>
      <w:tc>
        <w:tcPr>
          <w:tcW w:w="1984" w:type="dxa"/>
          <w:shd w:val="clear" w:color="auto" w:fill="auto"/>
        </w:tcPr>
        <w:p w14:paraId="347C9C5D" w14:textId="272FF1D9" w:rsidR="003C2CF3" w:rsidRPr="008370F5" w:rsidRDefault="00200224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00421 2 509 444 27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70192A71" w:rsidR="003C2CF3" w:rsidRPr="0029068C" w:rsidRDefault="00200224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13479E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3518D" w14:textId="77777777" w:rsidR="0013479E" w:rsidRDefault="0013479E">
      <w:r>
        <w:separator/>
      </w:r>
    </w:p>
  </w:footnote>
  <w:footnote w:type="continuationSeparator" w:id="0">
    <w:p w14:paraId="136C42E8" w14:textId="77777777" w:rsidR="0013479E" w:rsidRDefault="0013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479E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0224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5487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A27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4153-2836-49D9-A21B-BA665CA5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1123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2024-08-13T08:22:00Z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