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F680035" w:rsidR="00EC1376" w:rsidRDefault="00224D26" w:rsidP="00224D26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224D26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27C590" w:rsidR="00E25749" w:rsidRDefault="0012204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22043">
                              <w:t>Planétový šľahací stroj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27C590" w:rsidR="00E25749" w:rsidRDefault="00122043">
                      <w:pPr>
                        <w:pStyle w:val="Zkladntext"/>
                        <w:spacing w:before="119"/>
                        <w:ind w:left="105"/>
                      </w:pPr>
                      <w:r w:rsidRPr="00122043">
                        <w:t xml:space="preserve">Planétový </w:t>
                      </w:r>
                      <w:proofErr w:type="spellStart"/>
                      <w:r w:rsidRPr="00122043">
                        <w:t>šľahací</w:t>
                      </w:r>
                      <w:proofErr w:type="spellEnd"/>
                      <w:r w:rsidRPr="00122043">
                        <w:t xml:space="preserve"> stroj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22043" w14:paraId="07D57FD0" w14:textId="77777777" w:rsidTr="00492E4B">
        <w:trPr>
          <w:trHeight w:val="342"/>
          <w:jc w:val="center"/>
        </w:trPr>
        <w:tc>
          <w:tcPr>
            <w:tcW w:w="5113" w:type="dxa"/>
          </w:tcPr>
          <w:p w14:paraId="261D01B6" w14:textId="73A33745" w:rsidR="00122043" w:rsidRDefault="00122043" w:rsidP="0012204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</w:rPr>
              <w:t xml:space="preserve">Kompatibilný s </w:t>
            </w:r>
            <w:r w:rsidRPr="009E3C93">
              <w:rPr>
                <w:bCs/>
              </w:rPr>
              <w:t>existujúc</w:t>
            </w:r>
            <w:r>
              <w:rPr>
                <w:bCs/>
              </w:rPr>
              <w:t>imi</w:t>
            </w:r>
            <w:r w:rsidRPr="009E3C93">
              <w:rPr>
                <w:bCs/>
              </w:rPr>
              <w:t xml:space="preserve"> kotlík</w:t>
            </w:r>
            <w:r>
              <w:rPr>
                <w:bCs/>
              </w:rPr>
              <w:t>mi</w:t>
            </w:r>
            <w:r w:rsidRPr="009E3C93">
              <w:rPr>
                <w:bCs/>
              </w:rPr>
              <w:t xml:space="preserve"> Diosna 40 litrov</w:t>
            </w:r>
          </w:p>
        </w:tc>
        <w:tc>
          <w:tcPr>
            <w:tcW w:w="2558" w:type="dxa"/>
            <w:vAlign w:val="center"/>
          </w:tcPr>
          <w:p w14:paraId="41D76F8B" w14:textId="578C41DC" w:rsidR="00122043" w:rsidRDefault="00122043" w:rsidP="00122043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530324386"/>
            <w:placeholder>
              <w:docPart w:val="311EF83D6C9E4571BE939F38C8CA4F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614054AD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3AC76F10" w:rsidR="00122043" w:rsidRDefault="00122043" w:rsidP="0012204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755A24">
              <w:t>Objem kotlíka šľahacieho stroja (l) minimálne</w:t>
            </w:r>
          </w:p>
        </w:tc>
        <w:tc>
          <w:tcPr>
            <w:tcW w:w="2558" w:type="dxa"/>
            <w:vAlign w:val="center"/>
          </w:tcPr>
          <w:p w14:paraId="03315A2C" w14:textId="0FFC7FFF" w:rsidR="00122043" w:rsidRDefault="00122043" w:rsidP="00122043">
            <w:pPr>
              <w:pStyle w:val="TableParagraph"/>
              <w:jc w:val="center"/>
              <w:rPr>
                <w:sz w:val="24"/>
              </w:rPr>
            </w:pPr>
            <w:r>
              <w:t>40</w:t>
            </w:r>
          </w:p>
        </w:tc>
        <w:tc>
          <w:tcPr>
            <w:tcW w:w="2372" w:type="dxa"/>
            <w:vAlign w:val="center"/>
          </w:tcPr>
          <w:p w14:paraId="175D03B8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64C7228A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Otáčky v rozsahu U/min maximálne</w:t>
            </w:r>
          </w:p>
        </w:tc>
        <w:tc>
          <w:tcPr>
            <w:tcW w:w="2558" w:type="dxa"/>
            <w:vAlign w:val="center"/>
          </w:tcPr>
          <w:p w14:paraId="381B0019" w14:textId="4684FE38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150</w:t>
            </w:r>
          </w:p>
        </w:tc>
        <w:tc>
          <w:tcPr>
            <w:tcW w:w="2372" w:type="dxa"/>
            <w:vAlign w:val="center"/>
          </w:tcPr>
          <w:p w14:paraId="7EDF81D7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77198E5F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3 miešadlá, lopatka, špirála a metlička</w:t>
            </w:r>
          </w:p>
        </w:tc>
        <w:tc>
          <w:tcPr>
            <w:tcW w:w="2558" w:type="dxa"/>
            <w:vAlign w:val="center"/>
          </w:tcPr>
          <w:p w14:paraId="6066E81F" w14:textId="2A77BF29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1716F"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53285E6F5F2E4EC8AC216B588914A0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4EED4A0E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Elektrický ohrev kotlíka</w:t>
            </w:r>
          </w:p>
        </w:tc>
        <w:tc>
          <w:tcPr>
            <w:tcW w:w="2558" w:type="dxa"/>
            <w:vAlign w:val="center"/>
          </w:tcPr>
          <w:p w14:paraId="1DE9D88F" w14:textId="003EE3D7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99665EDC1B5041859546DAB7CCC17B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55CBC59D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07B7600A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Programovateľná ovládacia jednotka</w:t>
            </w:r>
          </w:p>
        </w:tc>
        <w:tc>
          <w:tcPr>
            <w:tcW w:w="2558" w:type="dxa"/>
            <w:vAlign w:val="center"/>
          </w:tcPr>
          <w:p w14:paraId="115B375B" w14:textId="20EC0434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</w:t>
            </w:r>
            <w:r w:rsidRPr="00E1716F">
              <w:t>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E90B9A7FB25A4CA895FD9B96F1FB76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3674B03" w14:textId="27252190" w:rsidR="00122043" w:rsidRPr="00B43449" w:rsidRDefault="00122043" w:rsidP="001220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2043" w14:paraId="25334CCC" w14:textId="77777777" w:rsidTr="00B44820">
        <w:trPr>
          <w:trHeight w:val="342"/>
          <w:jc w:val="center"/>
        </w:trPr>
        <w:tc>
          <w:tcPr>
            <w:tcW w:w="5113" w:type="dxa"/>
          </w:tcPr>
          <w:p w14:paraId="6F99273E" w14:textId="1969F2F6" w:rsidR="00122043" w:rsidRDefault="00122043" w:rsidP="001220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55A24">
              <w:t>Príkon (kW) maxi</w:t>
            </w:r>
            <w:r>
              <w:t>m</w:t>
            </w:r>
            <w:r w:rsidRPr="00755A24">
              <w:t>álne</w:t>
            </w:r>
          </w:p>
        </w:tc>
        <w:tc>
          <w:tcPr>
            <w:tcW w:w="2558" w:type="dxa"/>
            <w:vAlign w:val="center"/>
          </w:tcPr>
          <w:p w14:paraId="6183676A" w14:textId="109A74D0" w:rsidR="00122043" w:rsidRDefault="00122043" w:rsidP="0012204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55A24">
              <w:rPr>
                <w:rFonts w:cs="Arial"/>
              </w:rPr>
              <w:t>3</w:t>
            </w:r>
          </w:p>
        </w:tc>
        <w:tc>
          <w:tcPr>
            <w:tcW w:w="2372" w:type="dxa"/>
            <w:vAlign w:val="center"/>
          </w:tcPr>
          <w:p w14:paraId="09232AF2" w14:textId="77777777" w:rsidR="00122043" w:rsidRPr="00B43449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04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204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204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22043" w:rsidRDefault="00122043" w:rsidP="0012204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22043" w:rsidRPr="00DD3824" w:rsidRDefault="00122043" w:rsidP="0012204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lastRenderedPageBreak/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2043"/>
    <w:rsid w:val="0014217B"/>
    <w:rsid w:val="00224D26"/>
    <w:rsid w:val="002339C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EF83D6C9E4571BE939F38C8CA4F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736AC-9A87-48C6-84E6-523B640B1205}"/>
      </w:docPartPr>
      <w:docPartBody>
        <w:p w:rsidR="00994481" w:rsidRDefault="00DC7222" w:rsidP="00DC7222">
          <w:pPr>
            <w:pStyle w:val="311EF83D6C9E4571BE939F38C8CA4F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285E6F5F2E4EC8AC216B588914A0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7CB9C-F68A-4D65-BE03-26A6040E71D8}"/>
      </w:docPartPr>
      <w:docPartBody>
        <w:p w:rsidR="00994481" w:rsidRDefault="00DC7222" w:rsidP="00DC7222">
          <w:pPr>
            <w:pStyle w:val="53285E6F5F2E4EC8AC216B588914A05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665EDC1B5041859546DAB7CCC17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66D89E-4769-4780-8D27-D6DB1CD840E0}"/>
      </w:docPartPr>
      <w:docPartBody>
        <w:p w:rsidR="00994481" w:rsidRDefault="00DC7222" w:rsidP="00DC7222">
          <w:pPr>
            <w:pStyle w:val="99665EDC1B5041859546DAB7CCC17B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0B9A7FB25A4CA895FD9B96F1FB76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FAB23-B608-4021-B7A3-3BA7ED33730D}"/>
      </w:docPartPr>
      <w:docPartBody>
        <w:p w:rsidR="00994481" w:rsidRDefault="00DC7222" w:rsidP="00DC7222">
          <w:pPr>
            <w:pStyle w:val="E90B9A7FB25A4CA895FD9B96F1FB764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994481"/>
    <w:rsid w:val="00B77D5E"/>
    <w:rsid w:val="00DC7222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7222"/>
    <w:rPr>
      <w:color w:val="808080"/>
    </w:rPr>
  </w:style>
  <w:style w:type="paragraph" w:customStyle="1" w:styleId="311EF83D6C9E4571BE939F38C8CA4F09">
    <w:name w:val="311EF83D6C9E4571BE939F38C8CA4F09"/>
    <w:rsid w:val="00DC7222"/>
  </w:style>
  <w:style w:type="paragraph" w:customStyle="1" w:styleId="53285E6F5F2E4EC8AC216B588914A052">
    <w:name w:val="53285E6F5F2E4EC8AC216B588914A052"/>
    <w:rsid w:val="00DC7222"/>
  </w:style>
  <w:style w:type="paragraph" w:customStyle="1" w:styleId="99665EDC1B5041859546DAB7CCC17B6E">
    <w:name w:val="99665EDC1B5041859546DAB7CCC17B6E"/>
    <w:rsid w:val="00DC7222"/>
  </w:style>
  <w:style w:type="paragraph" w:customStyle="1" w:styleId="E90B9A7FB25A4CA895FD9B96F1FB7645">
    <w:name w:val="E90B9A7FB25A4CA895FD9B96F1FB7645"/>
    <w:rsid w:val="00DC7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1554</Characters>
  <Application>Microsoft Office Word</Application>
  <DocSecurity>0</DocSecurity>
  <Lines>57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2023-03-09T08:41:00Z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