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610F8AA2" w14:textId="23BC1885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4B264C">
        <w:rPr>
          <w:rFonts w:ascii="Corbel" w:hAnsi="Corbel"/>
        </w:rPr>
        <w:t>6</w:t>
      </w:r>
      <w:r>
        <w:rPr>
          <w:rFonts w:ascii="Corbel" w:hAnsi="Corbel"/>
        </w:rPr>
        <w:t xml:space="preserve"> </w:t>
      </w: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4B264C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</w:rPr>
      </w:pPr>
      <w:r w:rsidRPr="001B09DB">
        <w:rPr>
          <w:rFonts w:ascii="Corbel" w:hAnsi="Corbel" w:cs="Times New Roman"/>
          <w:b/>
          <w:bCs/>
        </w:rPr>
        <w:t xml:space="preserve"> </w:t>
      </w:r>
      <w:r w:rsidRPr="004B264C">
        <w:rPr>
          <w:rFonts w:ascii="Corbel" w:hAnsi="Corbel" w:cs="Times New Roman"/>
          <w:sz w:val="21"/>
          <w:szCs w:val="21"/>
        </w:rPr>
        <w:t xml:space="preserve">podľa </w:t>
      </w:r>
      <w:proofErr w:type="spellStart"/>
      <w:r w:rsidRPr="004B264C">
        <w:rPr>
          <w:rFonts w:ascii="Corbel" w:hAnsi="Corbel" w:cs="Times New Roman"/>
          <w:sz w:val="21"/>
          <w:szCs w:val="21"/>
        </w:rPr>
        <w:t>ust</w:t>
      </w:r>
      <w:proofErr w:type="spellEnd"/>
      <w:r w:rsidRPr="004B264C">
        <w:rPr>
          <w:rFonts w:ascii="Corbel" w:hAnsi="Corbel" w:cs="Times New Roman"/>
          <w:sz w:val="21"/>
          <w:szCs w:val="21"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85007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76FE1B8D" w14:textId="23B9E241" w:rsidR="00F103C3" w:rsidRPr="004B264C" w:rsidRDefault="005631CA" w:rsidP="004B264C">
      <w:pPr>
        <w:pStyle w:val="Zkladntext1"/>
        <w:shd w:val="clear" w:color="auto" w:fill="auto"/>
        <w:spacing w:after="16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dynamického nákupného systému:</w:t>
      </w:r>
    </w:p>
    <w:p w14:paraId="4691EBEF" w14:textId="40C5DE98" w:rsidR="004B264C" w:rsidRDefault="004B264C" w:rsidP="004B264C">
      <w:pPr>
        <w:pStyle w:val="Zkladntext1"/>
        <w:shd w:val="clear" w:color="auto" w:fill="auto"/>
        <w:spacing w:after="0"/>
        <w:ind w:left="2268" w:hanging="2268"/>
        <w:rPr>
          <w:rFonts w:ascii="Corbel" w:eastAsiaTheme="minorHAnsi" w:hAnsi="Corbel" w:cs="Tahoma"/>
        </w:rPr>
      </w:pPr>
      <w:r>
        <w:rPr>
          <w:rFonts w:ascii="Corbel" w:eastAsiaTheme="minorHAnsi" w:hAnsi="Corbel" w:cs="Tahoma"/>
        </w:rPr>
        <w:t>Verejný obstarávateľ:</w:t>
      </w:r>
      <w:r>
        <w:rPr>
          <w:rFonts w:ascii="Corbel" w:eastAsiaTheme="minorHAnsi" w:hAnsi="Corbel" w:cs="Tahoma"/>
        </w:rPr>
        <w:tab/>
      </w:r>
      <w:r w:rsidRPr="0085007B">
        <w:rPr>
          <w:rFonts w:ascii="Corbel" w:hAnsi="Corbel"/>
        </w:rPr>
        <w:t>Univerzita Komenského v Bratislave, Šafáriková nám. 6, 814 99 Bratislava</w:t>
      </w:r>
    </w:p>
    <w:p w14:paraId="76E43F91" w14:textId="5799E924" w:rsidR="004B264C" w:rsidRDefault="004B264C" w:rsidP="004B264C">
      <w:pPr>
        <w:pStyle w:val="Zkladntext1"/>
        <w:shd w:val="clear" w:color="auto" w:fill="auto"/>
        <w:spacing w:after="0"/>
        <w:ind w:left="2268" w:hanging="2268"/>
        <w:rPr>
          <w:rFonts w:ascii="Corbel" w:eastAsiaTheme="minorHAnsi" w:hAnsi="Corbel" w:cs="Tahoma"/>
        </w:rPr>
      </w:pPr>
      <w:r>
        <w:rPr>
          <w:rFonts w:ascii="Corbel" w:eastAsiaTheme="minorHAnsi" w:hAnsi="Corbel" w:cs="Tahoma"/>
        </w:rPr>
        <w:t>Názov:</w:t>
      </w:r>
      <w:r>
        <w:rPr>
          <w:rFonts w:ascii="Corbel" w:eastAsiaTheme="minorHAnsi" w:hAnsi="Corbel" w:cs="Tahoma"/>
        </w:rPr>
        <w:tab/>
      </w:r>
      <w:r w:rsidRPr="004B264C">
        <w:rPr>
          <w:rFonts w:ascii="Corbel" w:eastAsiaTheme="minorHAnsi" w:hAnsi="Corbel" w:cs="Tahoma"/>
        </w:rPr>
        <w:t>Energie pre Univerzitu Komenského v Bratislave – Kategória č. 1 – Elektrická energia/Kategória č. 2 – Zemný plyn*</w:t>
      </w:r>
    </w:p>
    <w:p w14:paraId="74ED5498" w14:textId="57310253" w:rsidR="004B264C" w:rsidRDefault="004B264C" w:rsidP="004B264C">
      <w:pPr>
        <w:pStyle w:val="Zkladntext1"/>
        <w:shd w:val="clear" w:color="auto" w:fill="auto"/>
        <w:spacing w:after="0"/>
        <w:ind w:left="2268" w:hanging="2268"/>
        <w:rPr>
          <w:rFonts w:ascii="Corbel" w:hAnsi="Corbel" w:cs="Times New Roman"/>
        </w:rPr>
      </w:pPr>
      <w:r w:rsidRPr="001412E1">
        <w:rPr>
          <w:rFonts w:ascii="Corbel" w:hAnsi="Corbel" w:cs="Times New Roman"/>
        </w:rPr>
        <w:t>Úradn</w:t>
      </w:r>
      <w:r>
        <w:rPr>
          <w:rFonts w:ascii="Corbel" w:hAnsi="Corbel" w:cs="Times New Roman"/>
        </w:rPr>
        <w:t>ý</w:t>
      </w:r>
      <w:r w:rsidRPr="001412E1">
        <w:rPr>
          <w:rFonts w:ascii="Corbel" w:hAnsi="Corbel" w:cs="Times New Roman"/>
        </w:rPr>
        <w:t xml:space="preserve"> vestník EÚ</w:t>
      </w:r>
      <w:r>
        <w:rPr>
          <w:rFonts w:ascii="Corbel" w:hAnsi="Corbel" w:cs="Times New Roman"/>
        </w:rPr>
        <w:t>:</w:t>
      </w:r>
      <w:r>
        <w:rPr>
          <w:rFonts w:ascii="Corbel" w:hAnsi="Corbel" w:cs="Times New Roman"/>
        </w:rPr>
        <w:tab/>
      </w:r>
      <w:r w:rsidRPr="000B456A">
        <w:rPr>
          <w:rFonts w:ascii="Corbel" w:hAnsi="Corbel" w:cs="Times New Roman"/>
        </w:rPr>
        <w:t>Ú</w:t>
      </w:r>
      <w:r w:rsidR="000B456A" w:rsidRPr="000B456A">
        <w:rPr>
          <w:rFonts w:ascii="Corbel" w:hAnsi="Corbel" w:cs="Times New Roman"/>
        </w:rPr>
        <w:t xml:space="preserve">radný vestník EÚ zo </w:t>
      </w:r>
      <w:r w:rsidRPr="000B456A">
        <w:rPr>
          <w:rFonts w:ascii="Corbel" w:hAnsi="Corbel" w:cs="Times New Roman"/>
        </w:rPr>
        <w:t>dňa</w:t>
      </w:r>
      <w:r w:rsidR="009451B8" w:rsidRPr="000B456A">
        <w:rPr>
          <w:rFonts w:ascii="Corbel" w:hAnsi="Corbel" w:cs="Times New Roman"/>
        </w:rPr>
        <w:t xml:space="preserve"> 20</w:t>
      </w:r>
      <w:r w:rsidRPr="000B456A">
        <w:rPr>
          <w:rFonts w:ascii="Corbel" w:hAnsi="Corbel" w:cs="Times New Roman"/>
        </w:rPr>
        <w:t xml:space="preserve">. </w:t>
      </w:r>
      <w:r w:rsidR="009451B8" w:rsidRPr="000B456A">
        <w:rPr>
          <w:rFonts w:ascii="Corbel" w:hAnsi="Corbel" w:cs="Times New Roman"/>
        </w:rPr>
        <w:t>3</w:t>
      </w:r>
      <w:r w:rsidRPr="000B456A">
        <w:rPr>
          <w:rFonts w:ascii="Corbel" w:hAnsi="Corbel" w:cs="Times New Roman"/>
        </w:rPr>
        <w:t>. 202</w:t>
      </w:r>
      <w:r w:rsidR="009451B8" w:rsidRPr="000B456A">
        <w:rPr>
          <w:rFonts w:ascii="Corbel" w:hAnsi="Corbel" w:cs="Times New Roman"/>
        </w:rPr>
        <w:t>3</w:t>
      </w:r>
      <w:r w:rsidRPr="000B456A">
        <w:rPr>
          <w:rFonts w:ascii="Corbel" w:hAnsi="Corbel" w:cs="Times New Roman"/>
        </w:rPr>
        <w:t xml:space="preserve"> pod </w:t>
      </w:r>
      <w:r w:rsidRPr="00DE6046">
        <w:rPr>
          <w:rFonts w:ascii="Corbel" w:hAnsi="Corbel" w:cs="Times New Roman"/>
        </w:rPr>
        <w:t xml:space="preserve">číslom </w:t>
      </w:r>
      <w:r w:rsidR="00A33FC4">
        <w:rPr>
          <w:rFonts w:ascii="Corbel" w:hAnsi="Corbel" w:cs="Times New Roman"/>
        </w:rPr>
        <w:t>2023/S 056-</w:t>
      </w:r>
      <w:r w:rsidR="009451B8">
        <w:rPr>
          <w:rFonts w:ascii="Corbel" w:hAnsi="Corbel" w:cs="Times New Roman"/>
        </w:rPr>
        <w:t>16529</w:t>
      </w:r>
    </w:p>
    <w:p w14:paraId="4AB6350D" w14:textId="01F95021" w:rsidR="005631CA" w:rsidRPr="004B264C" w:rsidRDefault="004B264C" w:rsidP="004B264C">
      <w:pPr>
        <w:pStyle w:val="Zkladntext1"/>
        <w:shd w:val="clear" w:color="auto" w:fill="auto"/>
        <w:spacing w:after="0"/>
        <w:ind w:left="2268" w:hanging="2268"/>
        <w:rPr>
          <w:rFonts w:ascii="Corbel" w:eastAsiaTheme="minorHAnsi" w:hAnsi="Corbel" w:cs="Tahoma"/>
        </w:rPr>
      </w:pPr>
      <w:r>
        <w:rPr>
          <w:rFonts w:ascii="Corbel" w:hAnsi="Corbel" w:cs="Times New Roman"/>
        </w:rPr>
        <w:t xml:space="preserve">Vestník </w:t>
      </w:r>
      <w:r w:rsidRPr="004B264C">
        <w:rPr>
          <w:rFonts w:ascii="Corbel" w:hAnsi="Corbel" w:cs="Times New Roman"/>
        </w:rPr>
        <w:t>Ú</w:t>
      </w:r>
      <w:r>
        <w:rPr>
          <w:rFonts w:ascii="Corbel" w:hAnsi="Corbel" w:cs="Times New Roman"/>
        </w:rPr>
        <w:t>VO:</w:t>
      </w:r>
      <w:r>
        <w:rPr>
          <w:rFonts w:ascii="Corbel" w:hAnsi="Corbel" w:cs="Times New Roman"/>
        </w:rPr>
        <w:tab/>
      </w:r>
    </w:p>
    <w:p w14:paraId="4B1E0A1D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1E397BF8" w14:textId="5483AC79" w:rsidR="00773288" w:rsidRPr="004B264C" w:rsidRDefault="00773288" w:rsidP="004B264C">
      <w:pPr>
        <w:pStyle w:val="Zkladntext1"/>
        <w:shd w:val="clear" w:color="auto" w:fill="auto"/>
        <w:spacing w:after="16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záujemcu:</w:t>
      </w:r>
    </w:p>
    <w:p w14:paraId="1E559616" w14:textId="4D19B0C4" w:rsidR="00773288" w:rsidRPr="001B09DB" w:rsidRDefault="00773288" w:rsidP="004B264C">
      <w:pPr>
        <w:ind w:left="2268" w:hanging="2268"/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  <w:r w:rsidR="004B264C">
        <w:rPr>
          <w:rFonts w:ascii="Corbel" w:hAnsi="Corbel"/>
          <w:sz w:val="22"/>
          <w:szCs w:val="22"/>
        </w:rPr>
        <w:tab/>
      </w:r>
    </w:p>
    <w:p w14:paraId="546B9E49" w14:textId="6D9F2B83" w:rsidR="00773288" w:rsidRPr="001B09DB" w:rsidRDefault="00773288" w:rsidP="004B264C">
      <w:pPr>
        <w:ind w:left="2268" w:hanging="2268"/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  <w:r w:rsidR="004B264C">
        <w:rPr>
          <w:rFonts w:ascii="Corbel" w:hAnsi="Corbel"/>
          <w:sz w:val="22"/>
          <w:szCs w:val="22"/>
        </w:rPr>
        <w:tab/>
      </w:r>
    </w:p>
    <w:p w14:paraId="3FA43D9F" w14:textId="0E553867" w:rsidR="00773288" w:rsidRPr="001B09DB" w:rsidRDefault="00773288" w:rsidP="004B264C">
      <w:pPr>
        <w:ind w:left="2268" w:hanging="2268"/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  <w:r w:rsidR="004B264C">
        <w:rPr>
          <w:rFonts w:ascii="Corbel" w:hAnsi="Corbel"/>
          <w:sz w:val="22"/>
          <w:szCs w:val="22"/>
        </w:rPr>
        <w:tab/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750BE6F1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4B264C">
        <w:rPr>
          <w:rFonts w:ascii="Corbel" w:hAnsi="Corbel" w:cs="Times New Roman"/>
        </w:rPr>
        <w:t xml:space="preserve">min. </w:t>
      </w:r>
      <w:r w:rsidR="00183240" w:rsidRPr="004B264C">
        <w:rPr>
          <w:rFonts w:ascii="Corbel" w:hAnsi="Corbel" w:cs="Times New Roman"/>
        </w:rPr>
        <w:t>5</w:t>
      </w:r>
      <w:r w:rsidR="00C1309B" w:rsidRPr="004B264C">
        <w:rPr>
          <w:rFonts w:ascii="Corbel" w:hAnsi="Corbel" w:cs="Times New Roman"/>
        </w:rPr>
        <w:t> pracovných dní</w:t>
      </w:r>
      <w:r w:rsidR="004B264C">
        <w:rPr>
          <w:rFonts w:ascii="Corbel" w:hAnsi="Corbel" w:cs="Times New Roman"/>
        </w:rPr>
        <w:t>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6602FEA8" w14:textId="77777777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  <w:t>Meno a podpis štatutárneho zástupcu uchádzača</w:t>
      </w: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69DD" w14:textId="77777777" w:rsidR="00984C97" w:rsidRDefault="00984C97" w:rsidP="00314E47">
      <w:r>
        <w:separator/>
      </w:r>
    </w:p>
  </w:endnote>
  <w:endnote w:type="continuationSeparator" w:id="0">
    <w:p w14:paraId="42EAF8C6" w14:textId="77777777" w:rsidR="00984C97" w:rsidRDefault="00984C97" w:rsidP="003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EA3C" w14:textId="77777777" w:rsidR="00984C97" w:rsidRDefault="00984C97" w:rsidP="00314E47">
      <w:r>
        <w:separator/>
      </w:r>
    </w:p>
  </w:footnote>
  <w:footnote w:type="continuationSeparator" w:id="0">
    <w:p w14:paraId="69EAD8BE" w14:textId="77777777" w:rsidR="00984C97" w:rsidRDefault="00984C97" w:rsidP="0031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B264C" w:rsidRPr="001B09DB" w14:paraId="68B24E5B" w14:textId="77777777" w:rsidTr="004B264C">
      <w:trPr>
        <w:trHeight w:val="709"/>
      </w:trPr>
      <w:tc>
        <w:tcPr>
          <w:tcW w:w="524" w:type="pct"/>
          <w:hideMark/>
        </w:tcPr>
        <w:p w14:paraId="211282B0" w14:textId="77777777" w:rsidR="004B264C" w:rsidRPr="001B09DB" w:rsidRDefault="004B264C" w:rsidP="004B264C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B74F717" wp14:editId="7137F4C2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E2C6B15" w14:textId="77777777" w:rsidR="004B264C" w:rsidRPr="001B09DB" w:rsidRDefault="004B264C" w:rsidP="004B264C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6914F9F7" w14:textId="77777777" w:rsidR="004B264C" w:rsidRPr="001B09DB" w:rsidRDefault="004B264C" w:rsidP="004B264C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4C663CD" w14:textId="77777777" w:rsidR="004B264C" w:rsidRPr="001B09DB" w:rsidRDefault="004B264C" w:rsidP="004B264C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9EF9EF8" w14:textId="77777777" w:rsidR="004B264C" w:rsidRPr="001B09DB" w:rsidRDefault="004B264C" w:rsidP="004B264C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0A159F2" w14:textId="77777777" w:rsidR="004B264C" w:rsidRPr="001B09DB" w:rsidRDefault="004B264C" w:rsidP="004B264C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  <w:p w14:paraId="4CCAC631" w14:textId="77777777" w:rsidR="004B264C" w:rsidRDefault="004B26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B456A"/>
    <w:rsid w:val="000D0798"/>
    <w:rsid w:val="001412E1"/>
    <w:rsid w:val="00183240"/>
    <w:rsid w:val="001B09DB"/>
    <w:rsid w:val="001D60EF"/>
    <w:rsid w:val="0030556B"/>
    <w:rsid w:val="00314E47"/>
    <w:rsid w:val="00376DB4"/>
    <w:rsid w:val="004B264C"/>
    <w:rsid w:val="00537A1E"/>
    <w:rsid w:val="005631CA"/>
    <w:rsid w:val="00604A71"/>
    <w:rsid w:val="00650143"/>
    <w:rsid w:val="00724D7F"/>
    <w:rsid w:val="007514C3"/>
    <w:rsid w:val="00771954"/>
    <w:rsid w:val="00773288"/>
    <w:rsid w:val="0083741A"/>
    <w:rsid w:val="0085007B"/>
    <w:rsid w:val="009451B8"/>
    <w:rsid w:val="00984C97"/>
    <w:rsid w:val="00A14277"/>
    <w:rsid w:val="00A318CB"/>
    <w:rsid w:val="00A33FC4"/>
    <w:rsid w:val="00A876CA"/>
    <w:rsid w:val="00BB4E98"/>
    <w:rsid w:val="00BC7066"/>
    <w:rsid w:val="00C1309B"/>
    <w:rsid w:val="00CC2776"/>
    <w:rsid w:val="00DE6046"/>
    <w:rsid w:val="00E45C4A"/>
    <w:rsid w:val="00EA55DA"/>
    <w:rsid w:val="00EB51F7"/>
    <w:rsid w:val="00ED16AD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2023-03-20T15:21:00Z</dcterms:created>
  <dcterms:modified xsi:type="dcterms:W3CDTF">2023-03-20T15:21:00Z</dcterms:modified>
</cp:coreProperties>
</file>