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1CEBB" w14:textId="726F3705" w:rsidR="007E514A" w:rsidRPr="009042F7" w:rsidRDefault="00E722E3" w:rsidP="009042F7">
      <w:pPr>
        <w:pStyle w:val="Zkladntext"/>
        <w:rPr>
          <w:rFonts w:cs="Arial"/>
          <w:b/>
          <w:sz w:val="22"/>
          <w:szCs w:val="22"/>
        </w:rPr>
      </w:pPr>
      <w:r w:rsidRPr="009042F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F86733" w:rsidRDefault="007E514A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9977" w:type="dxa"/>
        <w:jc w:val="center"/>
        <w:tblLook w:val="04A0" w:firstRow="1" w:lastRow="0" w:firstColumn="1" w:lastColumn="0" w:noHBand="0" w:noVBand="1"/>
      </w:tblPr>
      <w:tblGrid>
        <w:gridCol w:w="3231"/>
        <w:gridCol w:w="6746"/>
      </w:tblGrid>
      <w:tr w:rsidR="00D45E2D" w:rsidRPr="00F86733" w14:paraId="2EBF54B5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31A7FE3B" w14:textId="6F755703" w:rsidR="007E514A" w:rsidRPr="00F86733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966E49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14D0F122" w14:textId="1C0ED70B" w:rsidR="007E514A" w:rsidRPr="00F86733" w:rsidRDefault="00913CA9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Podpora poľnohospodárskeho podniku v oblasti chovu včiel</w:t>
            </w:r>
          </w:p>
        </w:tc>
      </w:tr>
      <w:tr w:rsidR="00D45E2D" w:rsidRPr="00F86733" w14:paraId="6A3832E0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13C471A" w14:textId="79A34E2D" w:rsidR="00966E49" w:rsidRPr="00F86733" w:rsidRDefault="00966E49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</w:t>
            </w:r>
            <w:r w:rsidR="00D45E2D">
              <w:rPr>
                <w:rFonts w:cs="Arial"/>
                <w:b/>
                <w:i/>
                <w:sz w:val="22"/>
                <w:szCs w:val="22"/>
              </w:rPr>
              <w:t>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50806F3C" w14:textId="23D1E455" w:rsidR="00966E49" w:rsidRDefault="00913CA9" w:rsidP="00800906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Príslušenstvo k chovu včiel</w:t>
            </w:r>
          </w:p>
        </w:tc>
      </w:tr>
      <w:tr w:rsidR="00D45E2D" w:rsidRPr="00F86733" w14:paraId="48349432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2C84A636" w14:textId="77777777" w:rsidR="00520DF3" w:rsidRPr="00F86733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363BF1FF" w14:textId="2CB00616" w:rsidR="00800906" w:rsidRDefault="00913CA9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RADOSLAV MELICHERČÍK</w:t>
            </w:r>
            <w:r w:rsidR="00800906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</w:p>
          <w:p w14:paraId="605D802A" w14:textId="0D7518F4" w:rsidR="00520DF3" w:rsidRDefault="00913CA9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Ružová 9990/29, Zvolen</w:t>
            </w:r>
            <w:r w:rsidR="00800906" w:rsidRPr="0080090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960 01</w:t>
            </w:r>
          </w:p>
          <w:p w14:paraId="77E9321E" w14:textId="2318AF56" w:rsidR="00800906" w:rsidRPr="00F86733" w:rsidRDefault="00800906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IČO: </w:t>
            </w:r>
            <w:r w:rsidR="00913CA9">
              <w:rPr>
                <w:rFonts w:cs="Arial"/>
                <w:b/>
                <w:bCs/>
                <w:sz w:val="22"/>
                <w:szCs w:val="22"/>
              </w:rPr>
              <w:t>44192835</w:t>
            </w:r>
          </w:p>
        </w:tc>
      </w:tr>
    </w:tbl>
    <w:p w14:paraId="24262033" w14:textId="77777777" w:rsidR="00520DF3" w:rsidRPr="00F8673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89"/>
        <w:gridCol w:w="6771"/>
      </w:tblGrid>
      <w:tr w:rsidR="00520DF3" w:rsidRPr="00F86733" w14:paraId="63937089" w14:textId="77777777" w:rsidTr="00073ACF">
        <w:trPr>
          <w:trHeight w:val="334"/>
          <w:jc w:val="center"/>
        </w:trPr>
        <w:tc>
          <w:tcPr>
            <w:tcW w:w="10060" w:type="dxa"/>
            <w:gridSpan w:val="2"/>
            <w:vAlign w:val="center"/>
          </w:tcPr>
          <w:p w14:paraId="65AE1CCA" w14:textId="64854F1D" w:rsidR="00520DF3" w:rsidRPr="00F86733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86733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ED0CD2" w:rsidRPr="00F86733" w14:paraId="714140B0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2A511AFA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0484AF2F" w14:textId="4B8EB2C9" w:rsidR="00ED0CD2" w:rsidRPr="00F86733" w:rsidRDefault="00ED0CD2" w:rsidP="00ED0CD2">
            <w:pPr>
              <w:pStyle w:val="Hlavika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ED0CD2" w:rsidRPr="00F86733" w14:paraId="01515DAE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6F5B9CFE" w14:textId="1621440B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28A29C42" w14:textId="10EF442C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6467DF55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29839D8D" w14:textId="275E80A9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393FECB0" w14:textId="4617068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185276E4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7FEFBBA8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2AFF1EEF" w14:textId="7C61576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</w:tbl>
    <w:p w14:paraId="02482228" w14:textId="77777777" w:rsidR="004C3781" w:rsidRPr="00F86733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6D608822" w14:textId="7A98E3C0" w:rsidR="00D45E2D" w:rsidRPr="007415C3" w:rsidRDefault="00D45E2D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>Technická špecifikácia predmetu zákazky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237"/>
        <w:gridCol w:w="1195"/>
        <w:gridCol w:w="3058"/>
      </w:tblGrid>
      <w:tr w:rsidR="00527D09" w:rsidRPr="007415C3" w14:paraId="6988101D" w14:textId="77777777" w:rsidTr="00DE2586">
        <w:trPr>
          <w:trHeight w:val="284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</w:tcPr>
          <w:p w14:paraId="65CC4BE2" w14:textId="61E2CD97" w:rsidR="00527D09" w:rsidRPr="007415C3" w:rsidRDefault="00527D09" w:rsidP="00800906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Príslušenstvo k chovu včiel</w:t>
            </w:r>
          </w:p>
        </w:tc>
      </w:tr>
      <w:tr w:rsidR="00073ACF" w:rsidRPr="007415C3" w14:paraId="07A1E5F0" w14:textId="77777777" w:rsidTr="00073ACF">
        <w:trPr>
          <w:trHeight w:val="752"/>
          <w:jc w:val="center"/>
        </w:trPr>
        <w:tc>
          <w:tcPr>
            <w:tcW w:w="5807" w:type="dxa"/>
            <w:gridSpan w:val="2"/>
            <w:shd w:val="clear" w:color="auto" w:fill="auto"/>
            <w:noWrap/>
            <w:vAlign w:val="center"/>
            <w:hideMark/>
          </w:tcPr>
          <w:p w14:paraId="478D9A70" w14:textId="7D04BE91" w:rsidR="00073ACF" w:rsidRPr="007415C3" w:rsidRDefault="00073ACF" w:rsidP="00C50E6E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195" w:type="dxa"/>
            <w:vAlign w:val="center"/>
          </w:tcPr>
          <w:p w14:paraId="3C5ADD1D" w14:textId="77777777" w:rsidR="00073ACF" w:rsidRDefault="00073ACF" w:rsidP="00073AC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Množstvo</w:t>
            </w:r>
          </w:p>
          <w:p w14:paraId="2E072F4D" w14:textId="38E2851D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 ks</w:t>
            </w:r>
          </w:p>
        </w:tc>
        <w:tc>
          <w:tcPr>
            <w:tcW w:w="3058" w:type="dxa"/>
            <w:vAlign w:val="center"/>
          </w:tcPr>
          <w:p w14:paraId="1E6A8C70" w14:textId="7E195CB9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3"/>
            </w:r>
          </w:p>
          <w:p w14:paraId="789A5EAE" w14:textId="77777777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552F29AD" w14:textId="77777777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0D5EC46B" w14:textId="77777777" w:rsidR="00073ACF" w:rsidRPr="007415C3" w:rsidRDefault="00073ACF" w:rsidP="00073ACF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073ACF" w:rsidRPr="007415C3" w14:paraId="79886610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8FEC9FA" w14:textId="77777777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37" w:type="dxa"/>
            <w:shd w:val="clear" w:color="auto" w:fill="auto"/>
            <w:noWrap/>
          </w:tcPr>
          <w:p w14:paraId="119778F4" w14:textId="0421804B" w:rsidR="00073ACF" w:rsidRPr="007C334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>Dymák nerezový hrubý s držiakom</w:t>
            </w:r>
          </w:p>
        </w:tc>
        <w:tc>
          <w:tcPr>
            <w:tcW w:w="1195" w:type="dxa"/>
          </w:tcPr>
          <w:p w14:paraId="12B7EAC2" w14:textId="3A477179" w:rsidR="00073ACF" w:rsidRPr="0038213F" w:rsidRDefault="00073ACF" w:rsidP="00073AC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B07E927" w14:textId="64AE6DD2" w:rsidR="00073ACF" w:rsidRPr="00FC52CA" w:rsidRDefault="00073ACF" w:rsidP="0073774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8461491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FCCA5D0" w14:textId="738FCF4C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7" w:type="dxa"/>
            <w:shd w:val="clear" w:color="auto" w:fill="auto"/>
            <w:noWrap/>
          </w:tcPr>
          <w:p w14:paraId="79020C81" w14:textId="4E1C19EB" w:rsidR="00073ACF" w:rsidRPr="007C334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Metlička s </w:t>
            </w: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prír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>. vlasom 2-radová dlhá</w:t>
            </w:r>
          </w:p>
        </w:tc>
        <w:tc>
          <w:tcPr>
            <w:tcW w:w="1195" w:type="dxa"/>
          </w:tcPr>
          <w:p w14:paraId="3C127555" w14:textId="61D8F982" w:rsidR="00073ACF" w:rsidRPr="0038213F" w:rsidRDefault="00073ACF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EA698F0" w14:textId="34B5C34F" w:rsidR="00073ACF" w:rsidRDefault="00073ACF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CAC0006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3277E57" w14:textId="454933F1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37" w:type="dxa"/>
            <w:shd w:val="clear" w:color="auto" w:fill="auto"/>
            <w:noWrap/>
          </w:tcPr>
          <w:p w14:paraId="1D269105" w14:textId="6E7C1669" w:rsidR="00073ACF" w:rsidRPr="007C334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Rozperák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 nerezový, dĺžka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min. </w:t>
            </w:r>
            <w:r w:rsidRPr="00913CA9">
              <w:rPr>
                <w:rFonts w:cs="Arial"/>
                <w:color w:val="000000"/>
                <w:sz w:val="22"/>
                <w:szCs w:val="22"/>
              </w:rPr>
              <w:t>260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13CA9">
              <w:rPr>
                <w:rFonts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195" w:type="dxa"/>
          </w:tcPr>
          <w:p w14:paraId="539156CB" w14:textId="5BE8E62A" w:rsidR="00073ACF" w:rsidRPr="0038213F" w:rsidRDefault="00073ACF" w:rsidP="0092059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C14376A" w14:textId="2B2C0A3C" w:rsidR="00073ACF" w:rsidRDefault="00073ACF" w:rsidP="0092059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B96363F" w14:textId="1E9EAC43" w:rsidR="00073ACF" w:rsidRPr="007415C3" w:rsidRDefault="00073ACF" w:rsidP="0092059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073ACF" w:rsidRPr="007415C3" w14:paraId="79D7B279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D89F12B" w14:textId="2D992E72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37" w:type="dxa"/>
            <w:shd w:val="clear" w:color="auto" w:fill="auto"/>
            <w:noWrap/>
          </w:tcPr>
          <w:p w14:paraId="5FF5FCB9" w14:textId="30FDDF95" w:rsidR="00073ACF" w:rsidRPr="007C3349" w:rsidRDefault="00073ACF" w:rsidP="007A0ED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Odkvapkávač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 na vedrá nerezový</w:t>
            </w:r>
          </w:p>
        </w:tc>
        <w:tc>
          <w:tcPr>
            <w:tcW w:w="1195" w:type="dxa"/>
          </w:tcPr>
          <w:p w14:paraId="7B910DB1" w14:textId="10D2AF5B" w:rsidR="00073ACF" w:rsidRPr="0038213F" w:rsidRDefault="00073ACF" w:rsidP="0073774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AED3A04" w14:textId="09BB9007" w:rsidR="00073ACF" w:rsidRPr="007415C3" w:rsidRDefault="00073ACF" w:rsidP="0073774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72542A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D2D06F7" w14:textId="2496839B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37" w:type="dxa"/>
            <w:shd w:val="clear" w:color="auto" w:fill="auto"/>
            <w:noWrap/>
          </w:tcPr>
          <w:p w14:paraId="3370F6E4" w14:textId="5D66DFB8" w:rsidR="00073ACF" w:rsidRPr="007C334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Odviečkovacia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 vidlička s lomenými ihlami, plastová rukoväť</w:t>
            </w:r>
          </w:p>
        </w:tc>
        <w:tc>
          <w:tcPr>
            <w:tcW w:w="1195" w:type="dxa"/>
          </w:tcPr>
          <w:p w14:paraId="25C1FF44" w14:textId="7D9DDE37" w:rsidR="00073ACF" w:rsidRPr="0038213F" w:rsidRDefault="00073ACF" w:rsidP="0073774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0FBC5568" w14:textId="06C74580" w:rsidR="00073ACF" w:rsidRPr="007415C3" w:rsidRDefault="00073ACF" w:rsidP="0073774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05B6ECE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1282980" w14:textId="673AABC9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37" w:type="dxa"/>
            <w:shd w:val="clear" w:color="auto" w:fill="auto"/>
            <w:noWrap/>
          </w:tcPr>
          <w:p w14:paraId="1CCCCB40" w14:textId="06C709B8" w:rsidR="00073ACF" w:rsidRPr="007C334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Cedník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 nerezový dvojdielny, vypuklý fi24 cm</w:t>
            </w:r>
          </w:p>
        </w:tc>
        <w:tc>
          <w:tcPr>
            <w:tcW w:w="1195" w:type="dxa"/>
          </w:tcPr>
          <w:p w14:paraId="7B20BB3A" w14:textId="2C62F1F9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79E0F1E" w14:textId="1E6A9D49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C7B1A2D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4F28F82" w14:textId="5110B4B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37" w:type="dxa"/>
            <w:shd w:val="clear" w:color="auto" w:fill="auto"/>
            <w:noWrap/>
          </w:tcPr>
          <w:p w14:paraId="487866F0" w14:textId="2B5F2300" w:rsidR="00073AC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Drôtik do rámikov </w:t>
            </w: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nerez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>. 0,4 mm, 1kg</w:t>
            </w:r>
          </w:p>
        </w:tc>
        <w:tc>
          <w:tcPr>
            <w:tcW w:w="1195" w:type="dxa"/>
          </w:tcPr>
          <w:p w14:paraId="07B83B52" w14:textId="6AE99906" w:rsidR="00073ACF" w:rsidRPr="0038213F" w:rsidRDefault="00073ACF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E11D091" w14:textId="31BBABBD" w:rsidR="00073ACF" w:rsidRPr="0038213F" w:rsidRDefault="00073ACF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2674515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C5A21B2" w14:textId="63C27DE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37" w:type="dxa"/>
            <w:shd w:val="clear" w:color="auto" w:fill="auto"/>
            <w:noWrap/>
          </w:tcPr>
          <w:p w14:paraId="78CB61DB" w14:textId="347EB018" w:rsidR="00073AC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Včelí </w:t>
            </w: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výklz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min. </w:t>
            </w:r>
            <w:r w:rsidRPr="00913CA9">
              <w:rPr>
                <w:rFonts w:cs="Arial"/>
                <w:color w:val="000000"/>
                <w:sz w:val="22"/>
                <w:szCs w:val="22"/>
              </w:rPr>
              <w:t>16-cestný, okrúhly</w:t>
            </w:r>
          </w:p>
        </w:tc>
        <w:tc>
          <w:tcPr>
            <w:tcW w:w="1195" w:type="dxa"/>
          </w:tcPr>
          <w:p w14:paraId="3E5BFBFE" w14:textId="0A3D77DF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D76179B" w14:textId="41C85B1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0DFA8CA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D52567E" w14:textId="5F5B378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37" w:type="dxa"/>
            <w:shd w:val="clear" w:color="auto" w:fill="auto"/>
            <w:noWrap/>
          </w:tcPr>
          <w:p w14:paraId="1ACD06E1" w14:textId="376FE761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Zariadenie na odpar.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k</w:t>
            </w:r>
            <w:r w:rsidRPr="00913CA9">
              <w:rPr>
                <w:rFonts w:cs="Arial"/>
                <w:color w:val="000000"/>
                <w:sz w:val="22"/>
                <w:szCs w:val="22"/>
              </w:rPr>
              <w:t>ys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>š</w:t>
            </w:r>
            <w:r w:rsidRPr="00913CA9">
              <w:rPr>
                <w:rFonts w:cs="Arial"/>
                <w:color w:val="000000"/>
                <w:sz w:val="22"/>
                <w:szCs w:val="22"/>
              </w:rPr>
              <w:t>ťaveľovej</w:t>
            </w:r>
          </w:p>
        </w:tc>
        <w:tc>
          <w:tcPr>
            <w:tcW w:w="1195" w:type="dxa"/>
          </w:tcPr>
          <w:p w14:paraId="2C74BA7F" w14:textId="732C5DE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68D96D1" w14:textId="69DF094D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03FD0E52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38C6458" w14:textId="1170F5DA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7" w:type="dxa"/>
            <w:shd w:val="clear" w:color="auto" w:fill="auto"/>
            <w:noWrap/>
          </w:tcPr>
          <w:p w14:paraId="4BF271BD" w14:textId="6C8E6DEE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Cedník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uhelonový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 so stojanom fi29,5 cm, výška 39 cm</w:t>
            </w:r>
          </w:p>
        </w:tc>
        <w:tc>
          <w:tcPr>
            <w:tcW w:w="1195" w:type="dxa"/>
          </w:tcPr>
          <w:p w14:paraId="0A284663" w14:textId="081B7A75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F023D79" w14:textId="152366B7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821AAAC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15119DE" w14:textId="67B08148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7" w:type="dxa"/>
            <w:shd w:val="clear" w:color="auto" w:fill="auto"/>
            <w:noWrap/>
          </w:tcPr>
          <w:p w14:paraId="3F5A16F1" w14:textId="09A508F2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>Kruhový nôž na rezanie medzistienok</w:t>
            </w:r>
          </w:p>
        </w:tc>
        <w:tc>
          <w:tcPr>
            <w:tcW w:w="1195" w:type="dxa"/>
          </w:tcPr>
          <w:p w14:paraId="79C45B97" w14:textId="213580A5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E2EE55A" w14:textId="4620F784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26C93927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7694CA4" w14:textId="2546ABC2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7" w:type="dxa"/>
            <w:shd w:val="clear" w:color="auto" w:fill="auto"/>
            <w:noWrap/>
          </w:tcPr>
          <w:p w14:paraId="6DADE599" w14:textId="09F2359D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>Letáčová zábrana pozinkovaná, 350 mm</w:t>
            </w:r>
          </w:p>
        </w:tc>
        <w:tc>
          <w:tcPr>
            <w:tcW w:w="1195" w:type="dxa"/>
          </w:tcPr>
          <w:p w14:paraId="3791A929" w14:textId="1B02B56A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34E1D5C" w14:textId="7CFAAB7C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B1C762B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10C7B01" w14:textId="02EA4580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7" w:type="dxa"/>
            <w:shd w:val="clear" w:color="auto" w:fill="auto"/>
            <w:noWrap/>
          </w:tcPr>
          <w:p w14:paraId="06D7C2C3" w14:textId="2AC4E86D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>Napinák drôtu nerezový s drevenou rukoväťou</w:t>
            </w:r>
          </w:p>
        </w:tc>
        <w:tc>
          <w:tcPr>
            <w:tcW w:w="1195" w:type="dxa"/>
          </w:tcPr>
          <w:p w14:paraId="045BFB2E" w14:textId="51F65569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1E576DD0" w14:textId="6A136022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009180FE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943100B" w14:textId="5499C09C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37" w:type="dxa"/>
            <w:shd w:val="clear" w:color="auto" w:fill="auto"/>
            <w:noWrap/>
          </w:tcPr>
          <w:p w14:paraId="3CCB2E31" w14:textId="493FB008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Vaňa na </w:t>
            </w: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odviečk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 xml:space="preserve">. s plast. </w:t>
            </w:r>
            <w:proofErr w:type="spellStart"/>
            <w:r w:rsidRPr="00913CA9">
              <w:rPr>
                <w:rFonts w:cs="Arial"/>
                <w:color w:val="000000"/>
                <w:sz w:val="22"/>
                <w:szCs w:val="22"/>
              </w:rPr>
              <w:t>cedníkom</w:t>
            </w:r>
            <w:proofErr w:type="spellEnd"/>
            <w:r w:rsidRPr="00913CA9">
              <w:rPr>
                <w:rFonts w:cs="Arial"/>
                <w:color w:val="000000"/>
                <w:sz w:val="22"/>
                <w:szCs w:val="22"/>
              </w:rPr>
              <w:t>, 200 mm</w:t>
            </w:r>
          </w:p>
        </w:tc>
        <w:tc>
          <w:tcPr>
            <w:tcW w:w="1195" w:type="dxa"/>
          </w:tcPr>
          <w:p w14:paraId="741E0489" w14:textId="723775EF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9B7F07B" w14:textId="57BFCCB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86223FA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08079CE" w14:textId="5F1964B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7" w:type="dxa"/>
            <w:shd w:val="clear" w:color="auto" w:fill="auto"/>
            <w:noWrap/>
          </w:tcPr>
          <w:p w14:paraId="6BCDA342" w14:textId="2819BA85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913CA9">
              <w:rPr>
                <w:rFonts w:cs="Arial"/>
                <w:color w:val="000000"/>
                <w:sz w:val="22"/>
                <w:szCs w:val="22"/>
              </w:rPr>
              <w:t>Kombinéza s odním. klobúkom</w:t>
            </w:r>
          </w:p>
        </w:tc>
        <w:tc>
          <w:tcPr>
            <w:tcW w:w="1195" w:type="dxa"/>
          </w:tcPr>
          <w:p w14:paraId="4128CE9E" w14:textId="54B43507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AFD097F" w14:textId="3EA0FD79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D801776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2A51B39" w14:textId="1A8F03F0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37" w:type="dxa"/>
            <w:shd w:val="clear" w:color="auto" w:fill="auto"/>
            <w:noWrap/>
          </w:tcPr>
          <w:p w14:paraId="63120949" w14:textId="04ADB5BC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Rámik. </w:t>
            </w: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prírez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 typ B extra kvalita, lipové drevo</w:t>
            </w:r>
          </w:p>
        </w:tc>
        <w:tc>
          <w:tcPr>
            <w:tcW w:w="1195" w:type="dxa"/>
          </w:tcPr>
          <w:p w14:paraId="5EA45D68" w14:textId="51300F44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350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5FB1C79" w14:textId="558B5E10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5110F481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B966B26" w14:textId="01079342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37" w:type="dxa"/>
            <w:shd w:val="clear" w:color="auto" w:fill="auto"/>
            <w:noWrap/>
          </w:tcPr>
          <w:p w14:paraId="5499944E" w14:textId="287B935F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390×240 - Medzistienky typ B, 1kg</w:t>
            </w:r>
          </w:p>
        </w:tc>
        <w:tc>
          <w:tcPr>
            <w:tcW w:w="1195" w:type="dxa"/>
          </w:tcPr>
          <w:p w14:paraId="3C4C2806" w14:textId="3BC6839D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2DB45C9" w14:textId="62A05790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AF8220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B6B2D1F" w14:textId="10CD0C05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37" w:type="dxa"/>
            <w:shd w:val="clear" w:color="auto" w:fill="auto"/>
            <w:noWrap/>
          </w:tcPr>
          <w:p w14:paraId="69AECCA2" w14:textId="6E935B1F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Kombinéza s odnímateľným klobúkom - 158</w:t>
            </w:r>
          </w:p>
        </w:tc>
        <w:tc>
          <w:tcPr>
            <w:tcW w:w="1195" w:type="dxa"/>
          </w:tcPr>
          <w:p w14:paraId="60B4F272" w14:textId="49B3E4B1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1ED62E7" w14:textId="50A8398F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FEB02C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9AF8A22" w14:textId="0CD92E28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37" w:type="dxa"/>
            <w:shd w:val="clear" w:color="auto" w:fill="auto"/>
            <w:noWrap/>
          </w:tcPr>
          <w:p w14:paraId="0E532C8C" w14:textId="2B0EE8BC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Rukavice </w:t>
            </w: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kož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d</w:t>
            </w:r>
            <w:r w:rsidRPr="0029501F">
              <w:rPr>
                <w:rFonts w:cs="Arial"/>
                <w:color w:val="000000"/>
                <w:sz w:val="22"/>
                <w:szCs w:val="22"/>
              </w:rPr>
              <w:t>lhé s vetraním, plátnom a gumou-veľkosť 3XL</w:t>
            </w:r>
          </w:p>
        </w:tc>
        <w:tc>
          <w:tcPr>
            <w:tcW w:w="1195" w:type="dxa"/>
          </w:tcPr>
          <w:p w14:paraId="7D51148F" w14:textId="15593F2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7E0A372" w14:textId="18C5F4E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193CD1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EA4EAB4" w14:textId="02CAC8EF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37" w:type="dxa"/>
            <w:shd w:val="clear" w:color="auto" w:fill="auto"/>
            <w:noWrap/>
          </w:tcPr>
          <w:p w14:paraId="37CCB5C3" w14:textId="2B0CC7B4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Sieťka na značenie matiek</w:t>
            </w:r>
          </w:p>
        </w:tc>
        <w:tc>
          <w:tcPr>
            <w:tcW w:w="1195" w:type="dxa"/>
          </w:tcPr>
          <w:p w14:paraId="4157DCD7" w14:textId="1BD8A7BE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365C06C" w14:textId="2A8EBF91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9D6276C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65E3D51" w14:textId="15CA1B02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37" w:type="dxa"/>
            <w:shd w:val="clear" w:color="auto" w:fill="auto"/>
            <w:noWrap/>
          </w:tcPr>
          <w:p w14:paraId="18633734" w14:textId="65816D9A" w:rsidR="00073ACF" w:rsidRPr="00913CA9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Zariadenie na výrobu </w:t>
            </w: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včel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>. chleba</w:t>
            </w:r>
          </w:p>
        </w:tc>
        <w:tc>
          <w:tcPr>
            <w:tcW w:w="1195" w:type="dxa"/>
          </w:tcPr>
          <w:p w14:paraId="7B33166F" w14:textId="61A7DF11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1497339" w14:textId="62C002AA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4625DD8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19B7708" w14:textId="4FD4923F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237" w:type="dxa"/>
            <w:shd w:val="clear" w:color="auto" w:fill="auto"/>
            <w:noWrap/>
          </w:tcPr>
          <w:p w14:paraId="24324C8B" w14:textId="109F3C28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Letáčový uzáver okrúhly, 80 mm - zelený</w:t>
            </w:r>
          </w:p>
        </w:tc>
        <w:tc>
          <w:tcPr>
            <w:tcW w:w="1195" w:type="dxa"/>
          </w:tcPr>
          <w:p w14:paraId="388FFE1A" w14:textId="4E46A293" w:rsidR="00073ACF" w:rsidRPr="0038213F" w:rsidRDefault="00073ACF" w:rsidP="00073AC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8AF33C8" w14:textId="71F0A8FE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0FB2CCB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DC36B17" w14:textId="17ACE35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37" w:type="dxa"/>
            <w:shd w:val="clear" w:color="auto" w:fill="auto"/>
            <w:noWrap/>
          </w:tcPr>
          <w:p w14:paraId="7CF03A8D" w14:textId="01F7B749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Letáčový uzáver okrúhly, 80 mm - biely</w:t>
            </w:r>
          </w:p>
        </w:tc>
        <w:tc>
          <w:tcPr>
            <w:tcW w:w="1195" w:type="dxa"/>
          </w:tcPr>
          <w:p w14:paraId="25411D06" w14:textId="18A3DEAC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7033453" w14:textId="0713FF9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F3199FB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48A1525" w14:textId="6D8BF7AD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37" w:type="dxa"/>
            <w:shd w:val="clear" w:color="auto" w:fill="auto"/>
            <w:noWrap/>
          </w:tcPr>
          <w:p w14:paraId="205A2826" w14:textId="0E1C4BC3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Letáčový uzáver okrúhly, 80 mm - žltý</w:t>
            </w:r>
          </w:p>
        </w:tc>
        <w:tc>
          <w:tcPr>
            <w:tcW w:w="1195" w:type="dxa"/>
          </w:tcPr>
          <w:p w14:paraId="6A358E9D" w14:textId="61A21D90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DC30F60" w14:textId="4E032880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532DAE55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CC26171" w14:textId="220530AA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37" w:type="dxa"/>
            <w:shd w:val="clear" w:color="auto" w:fill="auto"/>
            <w:noWrap/>
          </w:tcPr>
          <w:p w14:paraId="0820F316" w14:textId="4B8BB9FA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Letáčový uzáver okrúhly, 80 mm - modrý</w:t>
            </w:r>
          </w:p>
        </w:tc>
        <w:tc>
          <w:tcPr>
            <w:tcW w:w="1195" w:type="dxa"/>
          </w:tcPr>
          <w:p w14:paraId="410898B3" w14:textId="2354F62E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31A4DF5" w14:textId="23AD0E41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21846E7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6375742" w14:textId="75CCBC96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37" w:type="dxa"/>
            <w:shd w:val="clear" w:color="auto" w:fill="auto"/>
            <w:noWrap/>
          </w:tcPr>
          <w:p w14:paraId="641B47BB" w14:textId="387DE81B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Letáčový uzáver okrúhly, 80 mm - červený</w:t>
            </w:r>
          </w:p>
        </w:tc>
        <w:tc>
          <w:tcPr>
            <w:tcW w:w="1195" w:type="dxa"/>
          </w:tcPr>
          <w:p w14:paraId="290ECD3D" w14:textId="0D750686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059BB916" w14:textId="01D6D0A4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8C0996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462CDE9" w14:textId="5730E495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37" w:type="dxa"/>
            <w:shd w:val="clear" w:color="auto" w:fill="auto"/>
            <w:noWrap/>
          </w:tcPr>
          <w:p w14:paraId="4D82443A" w14:textId="6FCECA28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Dekryštal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>. špirála bez termostatu fi22 cm</w:t>
            </w:r>
          </w:p>
        </w:tc>
        <w:tc>
          <w:tcPr>
            <w:tcW w:w="1195" w:type="dxa"/>
          </w:tcPr>
          <w:p w14:paraId="52AAA431" w14:textId="5D8804EA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19804415" w14:textId="37E476B4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532B5848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0241E30" w14:textId="6CEF554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37" w:type="dxa"/>
            <w:shd w:val="clear" w:color="auto" w:fill="auto"/>
            <w:noWrap/>
          </w:tcPr>
          <w:p w14:paraId="14A6FF37" w14:textId="1BFA84EE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Lis na </w:t>
            </w: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medzist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>. chladený silikón 395 x 260 mm</w:t>
            </w:r>
          </w:p>
        </w:tc>
        <w:tc>
          <w:tcPr>
            <w:tcW w:w="1195" w:type="dxa"/>
          </w:tcPr>
          <w:p w14:paraId="30DB4A39" w14:textId="463174BA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6599AA69" w14:textId="7769CC9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1202B43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3F5120D" w14:textId="12E3DCC6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37" w:type="dxa"/>
            <w:shd w:val="clear" w:color="auto" w:fill="auto"/>
            <w:noWrap/>
          </w:tcPr>
          <w:p w14:paraId="2BC247F4" w14:textId="1C5BF939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Úľ kompletný drevený vrátané zbitých rámikov</w:t>
            </w:r>
          </w:p>
        </w:tc>
        <w:tc>
          <w:tcPr>
            <w:tcW w:w="1195" w:type="dxa"/>
          </w:tcPr>
          <w:p w14:paraId="168E3A89" w14:textId="2ED60254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74F1D34" w14:textId="67BB468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373DCB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F111AC" w14:textId="0D948686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37" w:type="dxa"/>
            <w:shd w:val="clear" w:color="auto" w:fill="auto"/>
            <w:noWrap/>
          </w:tcPr>
          <w:p w14:paraId="133FBF2A" w14:textId="7210A276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Zariadenie na pastovanie a </w:t>
            </w: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dekryšt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>. medu 50l, automat 230V</w:t>
            </w:r>
          </w:p>
        </w:tc>
        <w:tc>
          <w:tcPr>
            <w:tcW w:w="1195" w:type="dxa"/>
          </w:tcPr>
          <w:p w14:paraId="6156FC55" w14:textId="6324191F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0F957345" w14:textId="69684CC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5F9B1406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81BBD0" w14:textId="338B5AB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37" w:type="dxa"/>
            <w:shd w:val="clear" w:color="auto" w:fill="auto"/>
            <w:noWrap/>
          </w:tcPr>
          <w:p w14:paraId="640EF227" w14:textId="3D3FB65E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Opalitové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 čísla, biele</w:t>
            </w:r>
          </w:p>
        </w:tc>
        <w:tc>
          <w:tcPr>
            <w:tcW w:w="1195" w:type="dxa"/>
          </w:tcPr>
          <w:p w14:paraId="6CB3149D" w14:textId="7AE49479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C6CA8F9" w14:textId="611B3AFE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65D90A2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D208FB2" w14:textId="5A3EBE18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37" w:type="dxa"/>
            <w:shd w:val="clear" w:color="auto" w:fill="auto"/>
            <w:noWrap/>
          </w:tcPr>
          <w:p w14:paraId="65359B72" w14:textId="50DFA32E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Odviečk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. stôl so zbernou nádržou, </w:t>
            </w: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uzavr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. okruhom a </w:t>
            </w: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vodítkom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5" w:type="dxa"/>
          </w:tcPr>
          <w:p w14:paraId="59122AF7" w14:textId="2E20DA79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49940F3" w14:textId="2D2AABE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0FFB2119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D88ADCD" w14:textId="5942045F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37" w:type="dxa"/>
            <w:shd w:val="clear" w:color="auto" w:fill="auto"/>
            <w:noWrap/>
          </w:tcPr>
          <w:p w14:paraId="1F80525D" w14:textId="6C1772AD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Fľaštička na propolis s </w:t>
            </w: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kvapátkom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min. </w:t>
            </w:r>
            <w:r w:rsidRPr="0029501F">
              <w:rPr>
                <w:rFonts w:cs="Arial"/>
                <w:color w:val="000000"/>
                <w:sz w:val="22"/>
                <w:szCs w:val="22"/>
              </w:rPr>
              <w:t>30ml</w:t>
            </w:r>
          </w:p>
        </w:tc>
        <w:tc>
          <w:tcPr>
            <w:tcW w:w="1195" w:type="dxa"/>
          </w:tcPr>
          <w:p w14:paraId="11BD50EE" w14:textId="2A46E0FE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18E478CD" w14:textId="2907225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B236F6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A93A8F7" w14:textId="01F881C4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37" w:type="dxa"/>
            <w:shd w:val="clear" w:color="auto" w:fill="auto"/>
            <w:noWrap/>
          </w:tcPr>
          <w:p w14:paraId="4DC5D610" w14:textId="6039C3B8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Zariadenie na dávkovanie a plnenie medu</w:t>
            </w:r>
          </w:p>
        </w:tc>
        <w:tc>
          <w:tcPr>
            <w:tcW w:w="1195" w:type="dxa"/>
          </w:tcPr>
          <w:p w14:paraId="0B5880F5" w14:textId="7C324CA8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6C1F1B82" w14:textId="26D66E77" w:rsidR="00073AC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39B1F57C" w14:textId="006F43C4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073ACF" w:rsidRPr="007415C3" w14:paraId="138285A5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16A76BD" w14:textId="2BF536C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37" w:type="dxa"/>
            <w:shd w:val="clear" w:color="auto" w:fill="auto"/>
            <w:noWrap/>
          </w:tcPr>
          <w:p w14:paraId="0C59F047" w14:textId="391BB78E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Čerpadlo na med 0,37 kW / 400 V, bez regulátora</w:t>
            </w:r>
          </w:p>
        </w:tc>
        <w:tc>
          <w:tcPr>
            <w:tcW w:w="1195" w:type="dxa"/>
          </w:tcPr>
          <w:p w14:paraId="122712B6" w14:textId="30B3C7D0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1638F6F" w14:textId="5D57F38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B33423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BF36D06" w14:textId="5925083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37" w:type="dxa"/>
            <w:shd w:val="clear" w:color="auto" w:fill="auto"/>
            <w:noWrap/>
          </w:tcPr>
          <w:p w14:paraId="04AA4FCE" w14:textId="78E24B72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Medomet 4-kazetový fi800 mm elektrický automat</w:t>
            </w:r>
          </w:p>
        </w:tc>
        <w:tc>
          <w:tcPr>
            <w:tcW w:w="1195" w:type="dxa"/>
          </w:tcPr>
          <w:p w14:paraId="6E87D089" w14:textId="7C0536EC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14C45666" w14:textId="00058339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3FB86C8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6C86229" w14:textId="6F43AD01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37" w:type="dxa"/>
            <w:shd w:val="clear" w:color="auto" w:fill="auto"/>
            <w:noWrap/>
          </w:tcPr>
          <w:p w14:paraId="606AA0C0" w14:textId="4DB64798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Vozík na 200l sudy, nosnosť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min. </w:t>
            </w:r>
            <w:r w:rsidRPr="0029501F">
              <w:rPr>
                <w:rFonts w:cs="Arial"/>
                <w:color w:val="000000"/>
                <w:sz w:val="22"/>
                <w:szCs w:val="22"/>
              </w:rPr>
              <w:t>350 kg</w:t>
            </w:r>
          </w:p>
        </w:tc>
        <w:tc>
          <w:tcPr>
            <w:tcW w:w="1195" w:type="dxa"/>
          </w:tcPr>
          <w:p w14:paraId="2AE20A7E" w14:textId="6F18FD0F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DAA7D4C" w14:textId="6B5805C3" w:rsidR="00073AC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5A5C821" w14:textId="00958C74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073ACF" w:rsidRPr="007415C3" w14:paraId="762C02F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38025D2" w14:textId="472C419F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37" w:type="dxa"/>
            <w:shd w:val="clear" w:color="auto" w:fill="auto"/>
            <w:noWrap/>
          </w:tcPr>
          <w:p w14:paraId="6637A4DB" w14:textId="38691764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Nádoba na med plastová hrubá s ryskou 35 L</w:t>
            </w:r>
          </w:p>
        </w:tc>
        <w:tc>
          <w:tcPr>
            <w:tcW w:w="1195" w:type="dxa"/>
          </w:tcPr>
          <w:p w14:paraId="2D96E9BA" w14:textId="20A8807D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FBC4EE7" w14:textId="3CB958F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155924E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E24BAA1" w14:textId="7D50AE4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37" w:type="dxa"/>
            <w:shd w:val="clear" w:color="auto" w:fill="auto"/>
            <w:noWrap/>
          </w:tcPr>
          <w:p w14:paraId="121898D8" w14:textId="09B20011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Plastová paleta malá 80 x 60 cm</w:t>
            </w:r>
          </w:p>
        </w:tc>
        <w:tc>
          <w:tcPr>
            <w:tcW w:w="1195" w:type="dxa"/>
          </w:tcPr>
          <w:p w14:paraId="0EDA4B19" w14:textId="7B560DFA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4AC4EBD" w14:textId="119150ED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6977ACD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22DBB7A" w14:textId="02DCF055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37" w:type="dxa"/>
            <w:shd w:val="clear" w:color="auto" w:fill="auto"/>
            <w:noWrap/>
          </w:tcPr>
          <w:p w14:paraId="4F7E0A7D" w14:textId="53A035B1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Nádoba na medovinu 250 L s dušou</w:t>
            </w:r>
          </w:p>
        </w:tc>
        <w:tc>
          <w:tcPr>
            <w:tcW w:w="1195" w:type="dxa"/>
          </w:tcPr>
          <w:p w14:paraId="2AA8B728" w14:textId="2F633678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1654F14" w14:textId="677FBDFE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38E6850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03286C2" w14:textId="4AAD5DB5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37" w:type="dxa"/>
            <w:shd w:val="clear" w:color="auto" w:fill="auto"/>
            <w:noWrap/>
          </w:tcPr>
          <w:p w14:paraId="6D688DA7" w14:textId="338491C0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Sušička peľu nerezová na 25 kg, 5 šuplíkov</w:t>
            </w:r>
          </w:p>
        </w:tc>
        <w:tc>
          <w:tcPr>
            <w:tcW w:w="1195" w:type="dxa"/>
          </w:tcPr>
          <w:p w14:paraId="4EBC6D0D" w14:textId="0C2D5CCF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F0F286B" w14:textId="25873301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3E924E7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4F672FE" w14:textId="290782A2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37" w:type="dxa"/>
            <w:shd w:val="clear" w:color="auto" w:fill="auto"/>
            <w:noWrap/>
          </w:tcPr>
          <w:p w14:paraId="7DA631B8" w14:textId="479CA911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Stáčacia nádoba nerezová s rukoväťou 30l</w:t>
            </w:r>
          </w:p>
        </w:tc>
        <w:tc>
          <w:tcPr>
            <w:tcW w:w="1195" w:type="dxa"/>
          </w:tcPr>
          <w:p w14:paraId="6579BCDC" w14:textId="434E220D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6BCE4991" w14:textId="2DB074B3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26DAE6E8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1796681" w14:textId="4D56EFF0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37" w:type="dxa"/>
            <w:shd w:val="clear" w:color="auto" w:fill="auto"/>
            <w:noWrap/>
          </w:tcPr>
          <w:p w14:paraId="095E5A61" w14:textId="16813B2C" w:rsidR="00073ACF" w:rsidRPr="0029501F" w:rsidRDefault="00073ACF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Stojan pod stáčacie nádoby 30l,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29501F">
              <w:rPr>
                <w:rFonts w:cs="Arial"/>
                <w:color w:val="000000"/>
                <w:sz w:val="22"/>
                <w:szCs w:val="22"/>
              </w:rPr>
              <w:t>nerezový</w:t>
            </w:r>
          </w:p>
        </w:tc>
        <w:tc>
          <w:tcPr>
            <w:tcW w:w="1195" w:type="dxa"/>
          </w:tcPr>
          <w:p w14:paraId="19DF0060" w14:textId="277D370C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03BDE3DA" w14:textId="0A4F28D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5C001A10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077CFE9" w14:textId="3EA29CA9" w:rsidR="00073ACF" w:rsidRDefault="00073ACF" w:rsidP="00073AC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37" w:type="dxa"/>
            <w:shd w:val="clear" w:color="auto" w:fill="auto"/>
            <w:noWrap/>
          </w:tcPr>
          <w:p w14:paraId="0F6FDB2A" w14:textId="07857273" w:rsidR="00073ACF" w:rsidRPr="0029501F" w:rsidRDefault="00073ACF" w:rsidP="00211F3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Stojan pod stáčacie nádoby 50l, nerezový</w:t>
            </w:r>
          </w:p>
        </w:tc>
        <w:tc>
          <w:tcPr>
            <w:tcW w:w="1195" w:type="dxa"/>
          </w:tcPr>
          <w:p w14:paraId="6CD0866A" w14:textId="09B59789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137929B" w14:textId="1B1E19CD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FC39EA2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CC14622" w14:textId="3E9AC594" w:rsidR="00073ACF" w:rsidRDefault="00073ACF" w:rsidP="00211F3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37" w:type="dxa"/>
            <w:shd w:val="clear" w:color="auto" w:fill="auto"/>
            <w:noWrap/>
          </w:tcPr>
          <w:p w14:paraId="2DAC5507" w14:textId="2670C2E0" w:rsidR="00073ACF" w:rsidRPr="0029501F" w:rsidRDefault="00073ACF" w:rsidP="00211F3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Stojan pod stáčacie nádoby 70l, nerezový</w:t>
            </w:r>
          </w:p>
        </w:tc>
        <w:tc>
          <w:tcPr>
            <w:tcW w:w="1195" w:type="dxa"/>
          </w:tcPr>
          <w:p w14:paraId="1B1E64C3" w14:textId="168323E3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746BCBE" w14:textId="16C19283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6B62EC32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44CD0B0" w14:textId="6CAAD9E8" w:rsidR="00073ACF" w:rsidRDefault="00073ACF" w:rsidP="00211F3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37" w:type="dxa"/>
            <w:shd w:val="clear" w:color="auto" w:fill="auto"/>
            <w:noWrap/>
          </w:tcPr>
          <w:p w14:paraId="11EEAC42" w14:textId="6AB32AB3" w:rsidR="00073ACF" w:rsidRPr="0029501F" w:rsidRDefault="00073ACF" w:rsidP="00211F3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Úľová váha elektronická</w:t>
            </w:r>
          </w:p>
        </w:tc>
        <w:tc>
          <w:tcPr>
            <w:tcW w:w="1195" w:type="dxa"/>
          </w:tcPr>
          <w:p w14:paraId="0C732DEA" w14:textId="40046906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0C531BEC" w14:textId="780C5704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1BF13C9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5AA3C38" w14:textId="289430F4" w:rsidR="00073ACF" w:rsidRDefault="00073ACF" w:rsidP="00211F3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37" w:type="dxa"/>
            <w:shd w:val="clear" w:color="auto" w:fill="auto"/>
            <w:noWrap/>
          </w:tcPr>
          <w:p w14:paraId="5ED4F7AD" w14:textId="0A72C359" w:rsidR="00073ACF" w:rsidRPr="0029501F" w:rsidRDefault="00073ACF" w:rsidP="00211F3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Odparovač kyseliny </w:t>
            </w:r>
            <w:proofErr w:type="spellStart"/>
            <w:r w:rsidRPr="0029501F">
              <w:rPr>
                <w:rFonts w:cs="Arial"/>
                <w:color w:val="000000"/>
                <w:sz w:val="22"/>
                <w:szCs w:val="22"/>
              </w:rPr>
              <w:t>šťavelovej</w:t>
            </w:r>
            <w:proofErr w:type="spellEnd"/>
            <w:r w:rsidRPr="0029501F">
              <w:rPr>
                <w:rFonts w:cs="Arial"/>
                <w:color w:val="000000"/>
                <w:sz w:val="22"/>
                <w:szCs w:val="22"/>
              </w:rPr>
              <w:t xml:space="preserve"> s digitálnou reguláciou</w:t>
            </w:r>
          </w:p>
        </w:tc>
        <w:tc>
          <w:tcPr>
            <w:tcW w:w="1195" w:type="dxa"/>
          </w:tcPr>
          <w:p w14:paraId="76C2927D" w14:textId="043DCF71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B2E7EB1" w14:textId="39B52E6B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C0924A0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824B5BD" w14:textId="1676F6B2" w:rsidR="00073ACF" w:rsidRDefault="00073ACF" w:rsidP="00211F3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37" w:type="dxa"/>
            <w:shd w:val="clear" w:color="auto" w:fill="auto"/>
            <w:noWrap/>
          </w:tcPr>
          <w:p w14:paraId="235CEEB3" w14:textId="1CA09B6F" w:rsidR="00073ACF" w:rsidRPr="0029501F" w:rsidRDefault="00073ACF" w:rsidP="00211F3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29501F">
              <w:rPr>
                <w:rFonts w:cs="Arial"/>
                <w:color w:val="000000"/>
                <w:sz w:val="22"/>
                <w:szCs w:val="22"/>
              </w:rPr>
              <w:t>Lapač rojov na palicu</w:t>
            </w:r>
          </w:p>
        </w:tc>
        <w:tc>
          <w:tcPr>
            <w:tcW w:w="1195" w:type="dxa"/>
          </w:tcPr>
          <w:p w14:paraId="7C527CEB" w14:textId="524BE7BC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3F3E171A" w14:textId="217ABA86" w:rsidR="00073ACF" w:rsidRPr="0038213F" w:rsidRDefault="00073ACF" w:rsidP="00211F3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07D2246A" w14:textId="2DBED149" w:rsidR="00AA0758" w:rsidRDefault="00D45E2D" w:rsidP="00FC1E49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</w:t>
      </w:r>
      <w:r w:rsidR="00737745">
        <w:rPr>
          <w:rFonts w:cs="Arial"/>
          <w:sz w:val="22"/>
          <w:szCs w:val="22"/>
        </w:rPr>
        <w:t>ie, či  je / nie je platcom DPH.</w:t>
      </w:r>
    </w:p>
    <w:p w14:paraId="0C6F9F3C" w14:textId="69C455FC" w:rsidR="0001630A" w:rsidRDefault="0001630A" w:rsidP="00FC1E49">
      <w:pPr>
        <w:spacing w:line="360" w:lineRule="auto"/>
        <w:rPr>
          <w:rFonts w:cs="Arial"/>
          <w:sz w:val="22"/>
          <w:szCs w:val="22"/>
        </w:rPr>
      </w:pPr>
    </w:p>
    <w:p w14:paraId="2C23A50D" w14:textId="77777777" w:rsidR="000510F6" w:rsidRDefault="000510F6" w:rsidP="00FC1E49">
      <w:pPr>
        <w:spacing w:line="360" w:lineRule="auto"/>
        <w:rPr>
          <w:rFonts w:cs="Arial"/>
          <w:sz w:val="22"/>
          <w:szCs w:val="22"/>
        </w:rPr>
      </w:pPr>
    </w:p>
    <w:p w14:paraId="78FD3F50" w14:textId="77777777" w:rsidR="0001630A" w:rsidRDefault="0001630A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AA0758" w:rsidRPr="007415C3" w14:paraId="2F459986" w14:textId="77777777" w:rsidTr="00E45277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3D819533" w14:textId="0B83AC02" w:rsidR="00AA0758" w:rsidRPr="007415C3" w:rsidRDefault="00AA0758" w:rsidP="00800906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spolu</w:t>
            </w:r>
            <w:r w:rsidR="00800906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AA0758" w:rsidRPr="007415C3" w14:paraId="5059A1E4" w14:textId="77777777" w:rsidTr="00E45277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1C1F8060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F8C9C6B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0758" w:rsidRPr="007415C3" w14:paraId="4203D2F4" w14:textId="77777777" w:rsidTr="00E45277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19A48CC2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8B8BBA7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0758" w:rsidRPr="007415C3" w14:paraId="523A4277" w14:textId="77777777" w:rsidTr="00E45277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7C0B9F4" w14:textId="77777777" w:rsidR="00AA0758" w:rsidRPr="007415C3" w:rsidRDefault="00AA0758" w:rsidP="00E4527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7AA7AEB" w14:textId="77777777" w:rsidR="00AA0758" w:rsidRPr="007415C3" w:rsidRDefault="00AA0758" w:rsidP="00E45277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0165E7FD" w14:textId="2672CF1C" w:rsidR="00AA0758" w:rsidRDefault="00AA0758" w:rsidP="00FC1E49">
      <w:pPr>
        <w:spacing w:line="360" w:lineRule="auto"/>
        <w:rPr>
          <w:rFonts w:cs="Arial"/>
          <w:sz w:val="22"/>
          <w:szCs w:val="22"/>
        </w:rPr>
      </w:pPr>
    </w:p>
    <w:p w14:paraId="1D802025" w14:textId="575DDD0B" w:rsidR="0001630A" w:rsidRDefault="0001630A" w:rsidP="00FC1E49">
      <w:pPr>
        <w:spacing w:line="360" w:lineRule="auto"/>
        <w:rPr>
          <w:rFonts w:cs="Arial"/>
          <w:sz w:val="22"/>
          <w:szCs w:val="22"/>
        </w:rPr>
      </w:pPr>
    </w:p>
    <w:p w14:paraId="46F5D247" w14:textId="77777777" w:rsidR="0001630A" w:rsidRPr="00F86733" w:rsidRDefault="0001630A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ED0CD2" w:rsidRPr="00F86733" w14:paraId="5CB6323C" w14:textId="77777777" w:rsidTr="0028090B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565F656C" w:rsidR="00ED0CD2" w:rsidRPr="00F86733" w:rsidRDefault="00ED0CD2" w:rsidP="00F8673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Meno a priezvisko štatutárneho zástupcu: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5017BAE9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21BC97CF" w14:textId="77777777" w:rsidTr="0028090B">
        <w:trPr>
          <w:trHeight w:val="117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5169B643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4A31DA2D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03B8DA5D" w14:textId="77777777" w:rsidTr="0028090B">
        <w:trPr>
          <w:trHeight w:val="4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396A664B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7777777" w:rsidR="007F4070" w:rsidRPr="00F86733" w:rsidRDefault="007F4070" w:rsidP="0077115B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7F4070" w:rsidRPr="00F86733" w:rsidSect="00E7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26FC" w14:textId="77777777" w:rsidR="008069C7" w:rsidRDefault="008069C7">
      <w:r>
        <w:separator/>
      </w:r>
    </w:p>
  </w:endnote>
  <w:endnote w:type="continuationSeparator" w:id="0">
    <w:p w14:paraId="044EF583" w14:textId="77777777" w:rsidR="008069C7" w:rsidRDefault="0080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E298" w14:textId="77777777" w:rsidR="00ED0CD2" w:rsidRDefault="00ED0C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198D63C6" w14:textId="315FA5A5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9C">
          <w:rPr>
            <w:noProof/>
          </w:rPr>
          <w:t>2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05F" w14:textId="77777777" w:rsidR="00ED0CD2" w:rsidRDefault="00ED0C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F313" w14:textId="77777777" w:rsidR="008069C7" w:rsidRDefault="008069C7">
      <w:r>
        <w:separator/>
      </w:r>
    </w:p>
  </w:footnote>
  <w:footnote w:type="continuationSeparator" w:id="0">
    <w:p w14:paraId="49E4C1B5" w14:textId="77777777" w:rsidR="008069C7" w:rsidRDefault="008069C7">
      <w:r>
        <w:continuationSeparator/>
      </w:r>
    </w:p>
  </w:footnote>
  <w:footnote w:id="1">
    <w:p w14:paraId="153C1BA3" w14:textId="17298AC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údaj ak ide o zahraničného uchádzača</w:t>
      </w:r>
      <w:r>
        <w:t xml:space="preserve"> </w:t>
      </w:r>
    </w:p>
  </w:footnote>
  <w:footnote w:id="2">
    <w:p w14:paraId="6F7A9687" w14:textId="5F5A56E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identifikačný údaj ak ide o zahraničného uchádzača</w:t>
      </w:r>
      <w:r>
        <w:t xml:space="preserve"> </w:t>
      </w:r>
    </w:p>
  </w:footnote>
  <w:footnote w:id="3">
    <w:p w14:paraId="4BEF8A44" w14:textId="77777777" w:rsidR="00073ACF" w:rsidRPr="00B7153E" w:rsidRDefault="00073ACF" w:rsidP="00D45E2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3F982892" w14:textId="77777777" w:rsidR="00073ACF" w:rsidRPr="00B7153E" w:rsidRDefault="00073ACF" w:rsidP="00D45E2D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4B594906" w14:textId="77777777" w:rsidR="00073ACF" w:rsidRDefault="00073ACF" w:rsidP="00D45E2D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3B5338CE" w14:textId="77777777" w:rsidR="00073ACF" w:rsidRDefault="00073ACF" w:rsidP="00D45E2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B608" w14:textId="77777777" w:rsidR="00ED0CD2" w:rsidRDefault="00ED0C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9CA1" w14:textId="77777777" w:rsidR="00ED0CD2" w:rsidRDefault="00ED0C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D57AE"/>
    <w:multiLevelType w:val="hybridMultilevel"/>
    <w:tmpl w:val="7DF82B9E"/>
    <w:lvl w:ilvl="0" w:tplc="AADC50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4FA7"/>
    <w:multiLevelType w:val="hybridMultilevel"/>
    <w:tmpl w:val="75B4197C"/>
    <w:lvl w:ilvl="0" w:tplc="CFD842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A390B"/>
    <w:multiLevelType w:val="hybridMultilevel"/>
    <w:tmpl w:val="0B784EF2"/>
    <w:lvl w:ilvl="0" w:tplc="8AEA9B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58294">
    <w:abstractNumId w:val="0"/>
  </w:num>
  <w:num w:numId="2" w16cid:durableId="955019358">
    <w:abstractNumId w:val="1"/>
  </w:num>
  <w:num w:numId="3" w16cid:durableId="1577132612">
    <w:abstractNumId w:val="2"/>
  </w:num>
  <w:num w:numId="4" w16cid:durableId="106782038">
    <w:abstractNumId w:val="3"/>
  </w:num>
  <w:num w:numId="5" w16cid:durableId="1951232206">
    <w:abstractNumId w:val="11"/>
  </w:num>
  <w:num w:numId="6" w16cid:durableId="47848245">
    <w:abstractNumId w:val="10"/>
  </w:num>
  <w:num w:numId="7" w16cid:durableId="826019344">
    <w:abstractNumId w:val="15"/>
  </w:num>
  <w:num w:numId="8" w16cid:durableId="1448695566">
    <w:abstractNumId w:val="14"/>
  </w:num>
  <w:num w:numId="9" w16cid:durableId="937057719">
    <w:abstractNumId w:val="16"/>
  </w:num>
  <w:num w:numId="10" w16cid:durableId="1117019217">
    <w:abstractNumId w:val="13"/>
  </w:num>
  <w:num w:numId="11" w16cid:durableId="14043062">
    <w:abstractNumId w:val="4"/>
  </w:num>
  <w:num w:numId="12" w16cid:durableId="2074694768">
    <w:abstractNumId w:val="17"/>
  </w:num>
  <w:num w:numId="13" w16cid:durableId="1962104035">
    <w:abstractNumId w:val="5"/>
  </w:num>
  <w:num w:numId="14" w16cid:durableId="1602300402">
    <w:abstractNumId w:val="18"/>
  </w:num>
  <w:num w:numId="15" w16cid:durableId="1062217200">
    <w:abstractNumId w:val="8"/>
  </w:num>
  <w:num w:numId="16" w16cid:durableId="168177652">
    <w:abstractNumId w:val="9"/>
  </w:num>
  <w:num w:numId="17" w16cid:durableId="995916129">
    <w:abstractNumId w:val="12"/>
  </w:num>
  <w:num w:numId="18" w16cid:durableId="1748503268">
    <w:abstractNumId w:val="7"/>
  </w:num>
  <w:num w:numId="19" w16cid:durableId="763957778">
    <w:abstractNumId w:val="19"/>
  </w:num>
  <w:num w:numId="20" w16cid:durableId="353925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19CB"/>
    <w:rsid w:val="00012D28"/>
    <w:rsid w:val="00012FAB"/>
    <w:rsid w:val="000143BF"/>
    <w:rsid w:val="0001630A"/>
    <w:rsid w:val="000250C8"/>
    <w:rsid w:val="000409C6"/>
    <w:rsid w:val="0004160D"/>
    <w:rsid w:val="00045A46"/>
    <w:rsid w:val="0004728F"/>
    <w:rsid w:val="000510F6"/>
    <w:rsid w:val="0006454F"/>
    <w:rsid w:val="00066225"/>
    <w:rsid w:val="00072EC4"/>
    <w:rsid w:val="00073ACF"/>
    <w:rsid w:val="0008137E"/>
    <w:rsid w:val="000817A6"/>
    <w:rsid w:val="000857BA"/>
    <w:rsid w:val="00087832"/>
    <w:rsid w:val="00087BBF"/>
    <w:rsid w:val="00093910"/>
    <w:rsid w:val="000A1672"/>
    <w:rsid w:val="000A65FA"/>
    <w:rsid w:val="000B0CDC"/>
    <w:rsid w:val="000B1643"/>
    <w:rsid w:val="000B18E4"/>
    <w:rsid w:val="000B24A5"/>
    <w:rsid w:val="000B2BB8"/>
    <w:rsid w:val="000B4D43"/>
    <w:rsid w:val="000B7CFD"/>
    <w:rsid w:val="000C1CCE"/>
    <w:rsid w:val="000C3175"/>
    <w:rsid w:val="000D0ACF"/>
    <w:rsid w:val="000D4040"/>
    <w:rsid w:val="000D56FD"/>
    <w:rsid w:val="000D7BAC"/>
    <w:rsid w:val="000E093D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2DAC"/>
    <w:rsid w:val="00123BE4"/>
    <w:rsid w:val="0012604B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2597"/>
    <w:rsid w:val="001B78BD"/>
    <w:rsid w:val="001C26FC"/>
    <w:rsid w:val="001C550E"/>
    <w:rsid w:val="001D1484"/>
    <w:rsid w:val="001D21CC"/>
    <w:rsid w:val="001E2BBB"/>
    <w:rsid w:val="001E7246"/>
    <w:rsid w:val="00202820"/>
    <w:rsid w:val="00211F39"/>
    <w:rsid w:val="00215847"/>
    <w:rsid w:val="002160D8"/>
    <w:rsid w:val="0021618E"/>
    <w:rsid w:val="0022077F"/>
    <w:rsid w:val="0022151D"/>
    <w:rsid w:val="0022402C"/>
    <w:rsid w:val="00227D08"/>
    <w:rsid w:val="00230D63"/>
    <w:rsid w:val="0023218A"/>
    <w:rsid w:val="00235163"/>
    <w:rsid w:val="00242C85"/>
    <w:rsid w:val="00244AAF"/>
    <w:rsid w:val="00245E13"/>
    <w:rsid w:val="00247160"/>
    <w:rsid w:val="00247AA9"/>
    <w:rsid w:val="00252F0B"/>
    <w:rsid w:val="002651F9"/>
    <w:rsid w:val="00265C6B"/>
    <w:rsid w:val="00265E56"/>
    <w:rsid w:val="00274E68"/>
    <w:rsid w:val="00277C1D"/>
    <w:rsid w:val="0028090B"/>
    <w:rsid w:val="0028353C"/>
    <w:rsid w:val="00283F89"/>
    <w:rsid w:val="00286A4B"/>
    <w:rsid w:val="002872F9"/>
    <w:rsid w:val="002913F9"/>
    <w:rsid w:val="00293682"/>
    <w:rsid w:val="0029501F"/>
    <w:rsid w:val="002A18C5"/>
    <w:rsid w:val="002A3315"/>
    <w:rsid w:val="002A6F32"/>
    <w:rsid w:val="002B3551"/>
    <w:rsid w:val="002B7E3C"/>
    <w:rsid w:val="002C2AA4"/>
    <w:rsid w:val="002C7A94"/>
    <w:rsid w:val="002D5EC0"/>
    <w:rsid w:val="002E2D02"/>
    <w:rsid w:val="002F65C4"/>
    <w:rsid w:val="003042FA"/>
    <w:rsid w:val="00314039"/>
    <w:rsid w:val="00335004"/>
    <w:rsid w:val="00335B14"/>
    <w:rsid w:val="00336847"/>
    <w:rsid w:val="003369E7"/>
    <w:rsid w:val="00336EDC"/>
    <w:rsid w:val="00337CA9"/>
    <w:rsid w:val="003409E4"/>
    <w:rsid w:val="00343F2D"/>
    <w:rsid w:val="00345E15"/>
    <w:rsid w:val="00355C03"/>
    <w:rsid w:val="00357E8C"/>
    <w:rsid w:val="00357FF8"/>
    <w:rsid w:val="00363A9D"/>
    <w:rsid w:val="003721D9"/>
    <w:rsid w:val="00372FDB"/>
    <w:rsid w:val="00376211"/>
    <w:rsid w:val="0038213F"/>
    <w:rsid w:val="00387A88"/>
    <w:rsid w:val="0039067C"/>
    <w:rsid w:val="00393200"/>
    <w:rsid w:val="00394E46"/>
    <w:rsid w:val="0039620B"/>
    <w:rsid w:val="003A1488"/>
    <w:rsid w:val="003A36FD"/>
    <w:rsid w:val="003B34FD"/>
    <w:rsid w:val="003B5F8E"/>
    <w:rsid w:val="003B7A13"/>
    <w:rsid w:val="003D64C6"/>
    <w:rsid w:val="003E23D4"/>
    <w:rsid w:val="003E30BA"/>
    <w:rsid w:val="003E3161"/>
    <w:rsid w:val="003E4A75"/>
    <w:rsid w:val="003E677C"/>
    <w:rsid w:val="003F28E8"/>
    <w:rsid w:val="003F3F81"/>
    <w:rsid w:val="003F5E30"/>
    <w:rsid w:val="00400671"/>
    <w:rsid w:val="0040357A"/>
    <w:rsid w:val="004047C0"/>
    <w:rsid w:val="00406659"/>
    <w:rsid w:val="0041218F"/>
    <w:rsid w:val="00416C60"/>
    <w:rsid w:val="00420786"/>
    <w:rsid w:val="00426148"/>
    <w:rsid w:val="00431A44"/>
    <w:rsid w:val="0043735B"/>
    <w:rsid w:val="004445ED"/>
    <w:rsid w:val="00445034"/>
    <w:rsid w:val="004504F2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A6652"/>
    <w:rsid w:val="004A7228"/>
    <w:rsid w:val="004B1D35"/>
    <w:rsid w:val="004C3781"/>
    <w:rsid w:val="004C446A"/>
    <w:rsid w:val="004C612B"/>
    <w:rsid w:val="004C661A"/>
    <w:rsid w:val="004C7DC5"/>
    <w:rsid w:val="004C7EFF"/>
    <w:rsid w:val="004D30A6"/>
    <w:rsid w:val="004D5DC4"/>
    <w:rsid w:val="004D729B"/>
    <w:rsid w:val="004E40F6"/>
    <w:rsid w:val="004F40B1"/>
    <w:rsid w:val="0050489B"/>
    <w:rsid w:val="005051ED"/>
    <w:rsid w:val="00511AC4"/>
    <w:rsid w:val="005165B4"/>
    <w:rsid w:val="00520DF3"/>
    <w:rsid w:val="0052445C"/>
    <w:rsid w:val="00527D09"/>
    <w:rsid w:val="00531EF3"/>
    <w:rsid w:val="00534148"/>
    <w:rsid w:val="0053591E"/>
    <w:rsid w:val="00537C09"/>
    <w:rsid w:val="005401C2"/>
    <w:rsid w:val="0054183A"/>
    <w:rsid w:val="005418DA"/>
    <w:rsid w:val="00542103"/>
    <w:rsid w:val="00543A61"/>
    <w:rsid w:val="00551AB9"/>
    <w:rsid w:val="0055401C"/>
    <w:rsid w:val="00557D29"/>
    <w:rsid w:val="0056364F"/>
    <w:rsid w:val="00566A61"/>
    <w:rsid w:val="00566C26"/>
    <w:rsid w:val="00570DCA"/>
    <w:rsid w:val="0057242E"/>
    <w:rsid w:val="00574DE9"/>
    <w:rsid w:val="00582839"/>
    <w:rsid w:val="00583F5B"/>
    <w:rsid w:val="00586637"/>
    <w:rsid w:val="0059425B"/>
    <w:rsid w:val="005A286E"/>
    <w:rsid w:val="005A2F31"/>
    <w:rsid w:val="005A7057"/>
    <w:rsid w:val="005A7675"/>
    <w:rsid w:val="005A7987"/>
    <w:rsid w:val="005C010A"/>
    <w:rsid w:val="005C02C2"/>
    <w:rsid w:val="005C0472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1AF1"/>
    <w:rsid w:val="00632A50"/>
    <w:rsid w:val="0063416C"/>
    <w:rsid w:val="00636D5D"/>
    <w:rsid w:val="0064591C"/>
    <w:rsid w:val="00662524"/>
    <w:rsid w:val="006632DE"/>
    <w:rsid w:val="00671D27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A7D44"/>
    <w:rsid w:val="006B3D4C"/>
    <w:rsid w:val="006B4E03"/>
    <w:rsid w:val="006B5E7D"/>
    <w:rsid w:val="006B71CC"/>
    <w:rsid w:val="006C68C8"/>
    <w:rsid w:val="006D2D2B"/>
    <w:rsid w:val="006D49E2"/>
    <w:rsid w:val="006D4F4C"/>
    <w:rsid w:val="006E03F6"/>
    <w:rsid w:val="006E0CC2"/>
    <w:rsid w:val="006E3149"/>
    <w:rsid w:val="006F34B7"/>
    <w:rsid w:val="006F3C21"/>
    <w:rsid w:val="006F5335"/>
    <w:rsid w:val="006F58F6"/>
    <w:rsid w:val="006F6310"/>
    <w:rsid w:val="006F7660"/>
    <w:rsid w:val="00700D79"/>
    <w:rsid w:val="007052DB"/>
    <w:rsid w:val="00705B64"/>
    <w:rsid w:val="0071079A"/>
    <w:rsid w:val="00714874"/>
    <w:rsid w:val="00717462"/>
    <w:rsid w:val="00722855"/>
    <w:rsid w:val="00724A4F"/>
    <w:rsid w:val="0072765B"/>
    <w:rsid w:val="007279CB"/>
    <w:rsid w:val="007301E0"/>
    <w:rsid w:val="00737745"/>
    <w:rsid w:val="00740D8E"/>
    <w:rsid w:val="00745073"/>
    <w:rsid w:val="00746CD9"/>
    <w:rsid w:val="00752A6A"/>
    <w:rsid w:val="0075386C"/>
    <w:rsid w:val="00765372"/>
    <w:rsid w:val="0077115B"/>
    <w:rsid w:val="00772C0E"/>
    <w:rsid w:val="00773002"/>
    <w:rsid w:val="00773813"/>
    <w:rsid w:val="00775835"/>
    <w:rsid w:val="0077653A"/>
    <w:rsid w:val="00777E86"/>
    <w:rsid w:val="00781717"/>
    <w:rsid w:val="00782349"/>
    <w:rsid w:val="007825F8"/>
    <w:rsid w:val="0078390D"/>
    <w:rsid w:val="00784D17"/>
    <w:rsid w:val="00787613"/>
    <w:rsid w:val="0078790A"/>
    <w:rsid w:val="00792400"/>
    <w:rsid w:val="00793AE1"/>
    <w:rsid w:val="007A0EDD"/>
    <w:rsid w:val="007A106B"/>
    <w:rsid w:val="007A140A"/>
    <w:rsid w:val="007A5A4C"/>
    <w:rsid w:val="007A5AB6"/>
    <w:rsid w:val="007B2AC8"/>
    <w:rsid w:val="007B3866"/>
    <w:rsid w:val="007B3F67"/>
    <w:rsid w:val="007B592F"/>
    <w:rsid w:val="007C293A"/>
    <w:rsid w:val="007C3349"/>
    <w:rsid w:val="007C68E9"/>
    <w:rsid w:val="007D2B60"/>
    <w:rsid w:val="007D3898"/>
    <w:rsid w:val="007E514A"/>
    <w:rsid w:val="007F1CCF"/>
    <w:rsid w:val="007F31A5"/>
    <w:rsid w:val="007F4070"/>
    <w:rsid w:val="007F4B33"/>
    <w:rsid w:val="00800906"/>
    <w:rsid w:val="0080514F"/>
    <w:rsid w:val="008069C7"/>
    <w:rsid w:val="008101A2"/>
    <w:rsid w:val="00812B17"/>
    <w:rsid w:val="00815D86"/>
    <w:rsid w:val="00816054"/>
    <w:rsid w:val="00820006"/>
    <w:rsid w:val="00821085"/>
    <w:rsid w:val="00823CB1"/>
    <w:rsid w:val="00823FFB"/>
    <w:rsid w:val="0082675D"/>
    <w:rsid w:val="00826C86"/>
    <w:rsid w:val="00832430"/>
    <w:rsid w:val="00833F24"/>
    <w:rsid w:val="00837343"/>
    <w:rsid w:val="00837E25"/>
    <w:rsid w:val="00850F2E"/>
    <w:rsid w:val="00852B28"/>
    <w:rsid w:val="00853866"/>
    <w:rsid w:val="00871B2B"/>
    <w:rsid w:val="00877504"/>
    <w:rsid w:val="008829E9"/>
    <w:rsid w:val="00887AC0"/>
    <w:rsid w:val="008901A1"/>
    <w:rsid w:val="00890DFC"/>
    <w:rsid w:val="0089503A"/>
    <w:rsid w:val="00895DEF"/>
    <w:rsid w:val="008A1697"/>
    <w:rsid w:val="008A6598"/>
    <w:rsid w:val="008A6756"/>
    <w:rsid w:val="008B1403"/>
    <w:rsid w:val="008C1162"/>
    <w:rsid w:val="008C5A07"/>
    <w:rsid w:val="008C5C0F"/>
    <w:rsid w:val="008D0588"/>
    <w:rsid w:val="008D6E24"/>
    <w:rsid w:val="008E4BF9"/>
    <w:rsid w:val="008E5372"/>
    <w:rsid w:val="008E6BCF"/>
    <w:rsid w:val="008E6CBF"/>
    <w:rsid w:val="008E6FCD"/>
    <w:rsid w:val="008F05CF"/>
    <w:rsid w:val="008F0600"/>
    <w:rsid w:val="008F07DD"/>
    <w:rsid w:val="008F1BD5"/>
    <w:rsid w:val="008F3DA6"/>
    <w:rsid w:val="008F5990"/>
    <w:rsid w:val="00901815"/>
    <w:rsid w:val="009042F7"/>
    <w:rsid w:val="00904D5E"/>
    <w:rsid w:val="0090761A"/>
    <w:rsid w:val="00911AF1"/>
    <w:rsid w:val="00913CA9"/>
    <w:rsid w:val="009160B8"/>
    <w:rsid w:val="00920591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66E49"/>
    <w:rsid w:val="00974852"/>
    <w:rsid w:val="009776D1"/>
    <w:rsid w:val="00980E27"/>
    <w:rsid w:val="00981C46"/>
    <w:rsid w:val="00984043"/>
    <w:rsid w:val="009856B8"/>
    <w:rsid w:val="009859E7"/>
    <w:rsid w:val="00995CD4"/>
    <w:rsid w:val="009A15BF"/>
    <w:rsid w:val="009A375A"/>
    <w:rsid w:val="009A6403"/>
    <w:rsid w:val="009B0588"/>
    <w:rsid w:val="009B1A43"/>
    <w:rsid w:val="009B69C9"/>
    <w:rsid w:val="009C0625"/>
    <w:rsid w:val="009C614B"/>
    <w:rsid w:val="009D675E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4CE7"/>
    <w:rsid w:val="00A165C9"/>
    <w:rsid w:val="00A16722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10AA"/>
    <w:rsid w:val="00A96423"/>
    <w:rsid w:val="00A972BD"/>
    <w:rsid w:val="00AA0758"/>
    <w:rsid w:val="00AA78E9"/>
    <w:rsid w:val="00AB01E9"/>
    <w:rsid w:val="00AB43ED"/>
    <w:rsid w:val="00AB47CD"/>
    <w:rsid w:val="00AC3940"/>
    <w:rsid w:val="00AC522B"/>
    <w:rsid w:val="00AC604C"/>
    <w:rsid w:val="00AC6467"/>
    <w:rsid w:val="00AC7323"/>
    <w:rsid w:val="00AC78AD"/>
    <w:rsid w:val="00AD0D72"/>
    <w:rsid w:val="00AD30BB"/>
    <w:rsid w:val="00AD53E9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07938"/>
    <w:rsid w:val="00B131B6"/>
    <w:rsid w:val="00B14E8D"/>
    <w:rsid w:val="00B24A40"/>
    <w:rsid w:val="00B24CD3"/>
    <w:rsid w:val="00B258AA"/>
    <w:rsid w:val="00B25E6C"/>
    <w:rsid w:val="00B278CA"/>
    <w:rsid w:val="00B34D46"/>
    <w:rsid w:val="00B40EE8"/>
    <w:rsid w:val="00B4271E"/>
    <w:rsid w:val="00B4771C"/>
    <w:rsid w:val="00B52FFB"/>
    <w:rsid w:val="00B56258"/>
    <w:rsid w:val="00B65C31"/>
    <w:rsid w:val="00B66AE2"/>
    <w:rsid w:val="00B71740"/>
    <w:rsid w:val="00B75AAF"/>
    <w:rsid w:val="00B75E8C"/>
    <w:rsid w:val="00B76F66"/>
    <w:rsid w:val="00B85827"/>
    <w:rsid w:val="00B86B4A"/>
    <w:rsid w:val="00B920D6"/>
    <w:rsid w:val="00BA06DC"/>
    <w:rsid w:val="00BA0D61"/>
    <w:rsid w:val="00BA1F52"/>
    <w:rsid w:val="00BA216B"/>
    <w:rsid w:val="00BA2FC0"/>
    <w:rsid w:val="00BA660C"/>
    <w:rsid w:val="00BA6C94"/>
    <w:rsid w:val="00BA7399"/>
    <w:rsid w:val="00BB45D8"/>
    <w:rsid w:val="00BB6B68"/>
    <w:rsid w:val="00BB70B6"/>
    <w:rsid w:val="00BB7DBD"/>
    <w:rsid w:val="00BC5DAD"/>
    <w:rsid w:val="00BC6351"/>
    <w:rsid w:val="00BD0874"/>
    <w:rsid w:val="00BD1144"/>
    <w:rsid w:val="00BE17EA"/>
    <w:rsid w:val="00BE19DB"/>
    <w:rsid w:val="00BE54BE"/>
    <w:rsid w:val="00BF311E"/>
    <w:rsid w:val="00BF3643"/>
    <w:rsid w:val="00C116BE"/>
    <w:rsid w:val="00C179AF"/>
    <w:rsid w:val="00C23F2B"/>
    <w:rsid w:val="00C328E5"/>
    <w:rsid w:val="00C342B0"/>
    <w:rsid w:val="00C4590C"/>
    <w:rsid w:val="00C4744C"/>
    <w:rsid w:val="00C50E6E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82C83"/>
    <w:rsid w:val="00C91CA3"/>
    <w:rsid w:val="00CA13CC"/>
    <w:rsid w:val="00CA2878"/>
    <w:rsid w:val="00CA7E67"/>
    <w:rsid w:val="00CB0EE1"/>
    <w:rsid w:val="00CB0FCB"/>
    <w:rsid w:val="00CB3783"/>
    <w:rsid w:val="00CB4A1B"/>
    <w:rsid w:val="00CB4B2C"/>
    <w:rsid w:val="00CB4DBF"/>
    <w:rsid w:val="00CB690E"/>
    <w:rsid w:val="00CC00E5"/>
    <w:rsid w:val="00CC315D"/>
    <w:rsid w:val="00CD2C71"/>
    <w:rsid w:val="00CD4769"/>
    <w:rsid w:val="00CD5018"/>
    <w:rsid w:val="00CD541A"/>
    <w:rsid w:val="00CD688F"/>
    <w:rsid w:val="00CF06F4"/>
    <w:rsid w:val="00CF0880"/>
    <w:rsid w:val="00CF1870"/>
    <w:rsid w:val="00CF497B"/>
    <w:rsid w:val="00D0180A"/>
    <w:rsid w:val="00D05C56"/>
    <w:rsid w:val="00D0622D"/>
    <w:rsid w:val="00D07048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45E2D"/>
    <w:rsid w:val="00D55802"/>
    <w:rsid w:val="00D66AA0"/>
    <w:rsid w:val="00D70F1A"/>
    <w:rsid w:val="00D71575"/>
    <w:rsid w:val="00D775F6"/>
    <w:rsid w:val="00D77CA3"/>
    <w:rsid w:val="00D845D6"/>
    <w:rsid w:val="00D87F92"/>
    <w:rsid w:val="00D924EB"/>
    <w:rsid w:val="00D93ED6"/>
    <w:rsid w:val="00D95ABC"/>
    <w:rsid w:val="00D96704"/>
    <w:rsid w:val="00D96A9C"/>
    <w:rsid w:val="00DA2DB4"/>
    <w:rsid w:val="00DA7031"/>
    <w:rsid w:val="00DB370E"/>
    <w:rsid w:val="00DB4508"/>
    <w:rsid w:val="00DB7BD3"/>
    <w:rsid w:val="00DC75E2"/>
    <w:rsid w:val="00DD18BE"/>
    <w:rsid w:val="00DD6D26"/>
    <w:rsid w:val="00DD7B98"/>
    <w:rsid w:val="00DE4A5C"/>
    <w:rsid w:val="00DF6212"/>
    <w:rsid w:val="00DF7D34"/>
    <w:rsid w:val="00E021EA"/>
    <w:rsid w:val="00E02E02"/>
    <w:rsid w:val="00E13DC9"/>
    <w:rsid w:val="00E15E67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2E3"/>
    <w:rsid w:val="00E72BBC"/>
    <w:rsid w:val="00E7300D"/>
    <w:rsid w:val="00E74151"/>
    <w:rsid w:val="00E76C8B"/>
    <w:rsid w:val="00E771B2"/>
    <w:rsid w:val="00E82859"/>
    <w:rsid w:val="00E9257F"/>
    <w:rsid w:val="00E93204"/>
    <w:rsid w:val="00E97087"/>
    <w:rsid w:val="00EB022D"/>
    <w:rsid w:val="00EB186A"/>
    <w:rsid w:val="00EB224C"/>
    <w:rsid w:val="00EB35C2"/>
    <w:rsid w:val="00EB5826"/>
    <w:rsid w:val="00EB6987"/>
    <w:rsid w:val="00EB6D5A"/>
    <w:rsid w:val="00EC252E"/>
    <w:rsid w:val="00EC3F08"/>
    <w:rsid w:val="00EC4160"/>
    <w:rsid w:val="00EC4758"/>
    <w:rsid w:val="00ED0CD2"/>
    <w:rsid w:val="00ED1386"/>
    <w:rsid w:val="00ED36D7"/>
    <w:rsid w:val="00ED434B"/>
    <w:rsid w:val="00EF0086"/>
    <w:rsid w:val="00EF13AA"/>
    <w:rsid w:val="00EF1EB1"/>
    <w:rsid w:val="00EF4885"/>
    <w:rsid w:val="00EF4B55"/>
    <w:rsid w:val="00F0179B"/>
    <w:rsid w:val="00F01F23"/>
    <w:rsid w:val="00F027F0"/>
    <w:rsid w:val="00F042C3"/>
    <w:rsid w:val="00F05FB0"/>
    <w:rsid w:val="00F06F70"/>
    <w:rsid w:val="00F10504"/>
    <w:rsid w:val="00F126C7"/>
    <w:rsid w:val="00F33002"/>
    <w:rsid w:val="00F33E98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86733"/>
    <w:rsid w:val="00F910B7"/>
    <w:rsid w:val="00F92455"/>
    <w:rsid w:val="00F92DEC"/>
    <w:rsid w:val="00F9614D"/>
    <w:rsid w:val="00FA06C5"/>
    <w:rsid w:val="00FA2977"/>
    <w:rsid w:val="00FA4255"/>
    <w:rsid w:val="00FA52BF"/>
    <w:rsid w:val="00FB171E"/>
    <w:rsid w:val="00FB56C5"/>
    <w:rsid w:val="00FC05F1"/>
    <w:rsid w:val="00FC1E49"/>
    <w:rsid w:val="00FC52CA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4E9D2C17-5CD6-4E3D-A5D9-6C1266A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0EDD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38AD-4182-4C7B-9496-E800DBB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>private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Rojikova Darina, Ing., PhD.</cp:lastModifiedBy>
  <cp:revision>4</cp:revision>
  <cp:lastPrinted>2020-03-09T16:22:00Z</cp:lastPrinted>
  <dcterms:created xsi:type="dcterms:W3CDTF">2023-03-17T13:59:00Z</dcterms:created>
  <dcterms:modified xsi:type="dcterms:W3CDTF">2023-03-17T14:35:00Z</dcterms:modified>
</cp:coreProperties>
</file>