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F616B4"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F616B4">
        <w:rPr>
          <w:rFonts w:ascii="Arial" w:hAnsi="Arial" w:cs="Arial"/>
          <w:sz w:val="20"/>
          <w:szCs w:val="20"/>
        </w:rPr>
        <w:t xml:space="preserve">Príloha č. </w:t>
      </w:r>
      <w:r w:rsidR="00A33EBF" w:rsidRPr="00F616B4">
        <w:rPr>
          <w:rFonts w:ascii="Arial" w:hAnsi="Arial" w:cs="Arial"/>
          <w:sz w:val="20"/>
          <w:szCs w:val="20"/>
        </w:rPr>
        <w:t>2</w:t>
      </w:r>
    </w:p>
    <w:p w14:paraId="7DE6127D" w14:textId="1E79784C" w:rsidR="004A258B" w:rsidRPr="00F616B4" w:rsidRDefault="004A258B" w:rsidP="00CB19F7">
      <w:pPr>
        <w:pStyle w:val="2Nadpis"/>
        <w:numPr>
          <w:ilvl w:val="0"/>
          <w:numId w:val="0"/>
        </w:numPr>
        <w:tabs>
          <w:tab w:val="left" w:pos="709"/>
        </w:tabs>
        <w:jc w:val="both"/>
        <w:rPr>
          <w:rFonts w:ascii="Arial" w:hAnsi="Arial" w:cs="Arial"/>
          <w:sz w:val="16"/>
          <w:szCs w:val="16"/>
        </w:rPr>
      </w:pPr>
      <w:r w:rsidRPr="00F616B4">
        <w:rPr>
          <w:rFonts w:ascii="Arial" w:hAnsi="Arial" w:cs="Arial"/>
          <w:sz w:val="16"/>
          <w:szCs w:val="16"/>
        </w:rPr>
        <w:t>(Čestné vyhlásenie uchádzača PO)</w:t>
      </w:r>
    </w:p>
    <w:p w14:paraId="02AC3700"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F616B4" w:rsidRDefault="004A258B" w:rsidP="004A258B">
      <w:pPr>
        <w:jc w:val="center"/>
        <w:rPr>
          <w:rFonts w:ascii="Arial" w:hAnsi="Arial" w:cs="Arial"/>
          <w:b/>
          <w:sz w:val="32"/>
          <w:szCs w:val="32"/>
        </w:rPr>
      </w:pPr>
      <w:r w:rsidRPr="00F616B4">
        <w:rPr>
          <w:rFonts w:ascii="Arial" w:hAnsi="Arial" w:cs="Arial"/>
          <w:b/>
          <w:sz w:val="32"/>
          <w:szCs w:val="32"/>
        </w:rPr>
        <w:t>ČESTNÉ VYHLÁSENIE</w:t>
      </w:r>
    </w:p>
    <w:p w14:paraId="01D4406B" w14:textId="77777777" w:rsidR="004A258B" w:rsidRPr="00F616B4" w:rsidRDefault="004A258B" w:rsidP="004A258B">
      <w:pPr>
        <w:rPr>
          <w:rFonts w:ascii="Arial" w:hAnsi="Arial" w:cs="Arial"/>
          <w:sz w:val="20"/>
          <w:szCs w:val="20"/>
        </w:rPr>
      </w:pPr>
    </w:p>
    <w:p w14:paraId="46B7F993" w14:textId="77777777" w:rsidR="004A258B" w:rsidRPr="00F616B4" w:rsidRDefault="004A258B" w:rsidP="004A258B">
      <w:pPr>
        <w:rPr>
          <w:rFonts w:ascii="Arial" w:hAnsi="Arial" w:cs="Arial"/>
          <w:sz w:val="20"/>
          <w:szCs w:val="20"/>
        </w:rPr>
      </w:pPr>
      <w:r w:rsidRPr="00F616B4">
        <w:rPr>
          <w:rFonts w:ascii="Arial" w:hAnsi="Arial" w:cs="Arial"/>
          <w:sz w:val="20"/>
          <w:szCs w:val="20"/>
        </w:rPr>
        <w:t>Obchodné meno:</w:t>
      </w:r>
    </w:p>
    <w:p w14:paraId="22BA4848" w14:textId="77777777" w:rsidR="004A258B" w:rsidRPr="00F616B4" w:rsidRDefault="004A258B" w:rsidP="004A258B">
      <w:pPr>
        <w:rPr>
          <w:rFonts w:ascii="Arial" w:hAnsi="Arial" w:cs="Arial"/>
          <w:sz w:val="20"/>
          <w:szCs w:val="20"/>
        </w:rPr>
      </w:pPr>
    </w:p>
    <w:p w14:paraId="1AEE58CB" w14:textId="77777777" w:rsidR="004A258B" w:rsidRPr="00F616B4" w:rsidRDefault="004A258B" w:rsidP="004A258B">
      <w:pPr>
        <w:rPr>
          <w:rFonts w:ascii="Arial" w:hAnsi="Arial" w:cs="Arial"/>
          <w:sz w:val="20"/>
          <w:szCs w:val="20"/>
        </w:rPr>
      </w:pPr>
      <w:r w:rsidRPr="00F616B4">
        <w:rPr>
          <w:rFonts w:ascii="Arial" w:hAnsi="Arial" w:cs="Arial"/>
          <w:sz w:val="20"/>
          <w:szCs w:val="20"/>
        </w:rPr>
        <w:t>Sídlo:</w:t>
      </w:r>
    </w:p>
    <w:p w14:paraId="5F73A688" w14:textId="77777777" w:rsidR="004A258B" w:rsidRPr="00F616B4" w:rsidRDefault="004A258B" w:rsidP="004A258B">
      <w:pPr>
        <w:rPr>
          <w:rFonts w:ascii="Arial" w:hAnsi="Arial" w:cs="Arial"/>
          <w:sz w:val="20"/>
          <w:szCs w:val="20"/>
        </w:rPr>
      </w:pPr>
    </w:p>
    <w:p w14:paraId="44D12CCD" w14:textId="77777777" w:rsidR="004A258B" w:rsidRPr="00F616B4" w:rsidRDefault="004A258B" w:rsidP="004A258B">
      <w:pPr>
        <w:rPr>
          <w:rFonts w:ascii="Arial" w:hAnsi="Arial" w:cs="Arial"/>
          <w:sz w:val="20"/>
          <w:szCs w:val="20"/>
        </w:rPr>
      </w:pPr>
      <w:r w:rsidRPr="00F616B4">
        <w:rPr>
          <w:rFonts w:ascii="Arial" w:hAnsi="Arial" w:cs="Arial"/>
          <w:sz w:val="20"/>
          <w:szCs w:val="20"/>
        </w:rPr>
        <w:t>IČO:</w:t>
      </w:r>
    </w:p>
    <w:p w14:paraId="27B09223" w14:textId="77777777" w:rsidR="004A258B" w:rsidRPr="00F616B4" w:rsidRDefault="004A258B" w:rsidP="004A258B">
      <w:pPr>
        <w:rPr>
          <w:rFonts w:ascii="Arial" w:hAnsi="Arial" w:cs="Arial"/>
          <w:sz w:val="20"/>
          <w:szCs w:val="20"/>
        </w:rPr>
      </w:pPr>
      <w:r w:rsidRPr="00F616B4">
        <w:rPr>
          <w:rFonts w:ascii="Arial" w:hAnsi="Arial" w:cs="Arial"/>
          <w:sz w:val="20"/>
          <w:szCs w:val="20"/>
        </w:rPr>
        <w:t>(ďalej len „Spoločnosť“)</w:t>
      </w:r>
    </w:p>
    <w:p w14:paraId="72C887F8" w14:textId="77777777" w:rsidR="004A258B" w:rsidRPr="00F616B4" w:rsidRDefault="004A258B" w:rsidP="004A258B">
      <w:pPr>
        <w:rPr>
          <w:rFonts w:ascii="Arial" w:hAnsi="Arial" w:cs="Arial"/>
          <w:sz w:val="20"/>
          <w:szCs w:val="20"/>
        </w:rPr>
      </w:pPr>
    </w:p>
    <w:p w14:paraId="3BE2FE24" w14:textId="597024D8" w:rsidR="004A258B" w:rsidRPr="00F616B4" w:rsidRDefault="004A258B" w:rsidP="004A258B">
      <w:pPr>
        <w:rPr>
          <w:rFonts w:ascii="Arial" w:hAnsi="Arial" w:cs="Arial"/>
          <w:sz w:val="20"/>
          <w:szCs w:val="20"/>
        </w:rPr>
      </w:pPr>
      <w:r w:rsidRPr="00F616B4">
        <w:rPr>
          <w:rFonts w:ascii="Arial" w:hAnsi="Arial" w:cs="Arial"/>
          <w:sz w:val="20"/>
          <w:szCs w:val="20"/>
        </w:rPr>
        <w:t xml:space="preserve">Zastúpená:  </w:t>
      </w:r>
      <w:r w:rsidRPr="00F616B4">
        <w:rPr>
          <w:rFonts w:ascii="Arial" w:hAnsi="Arial" w:cs="Arial"/>
          <w:color w:val="4F81BD" w:themeColor="accent1"/>
          <w:sz w:val="20"/>
          <w:szCs w:val="20"/>
        </w:rPr>
        <w:t>(uviesť mená a funkcie členov štatutárneho orgánu, ktorí vyhlásenie podpisujú)</w:t>
      </w:r>
    </w:p>
    <w:p w14:paraId="0E3C721D" w14:textId="77777777" w:rsidR="004A258B" w:rsidRPr="00F616B4" w:rsidRDefault="004A258B" w:rsidP="004A258B">
      <w:pPr>
        <w:rPr>
          <w:rFonts w:ascii="Arial" w:hAnsi="Arial" w:cs="Arial"/>
          <w:sz w:val="20"/>
          <w:szCs w:val="20"/>
        </w:rPr>
      </w:pPr>
    </w:p>
    <w:p w14:paraId="0C109E90" w14:textId="77777777" w:rsidR="004A258B" w:rsidRPr="00F616B4" w:rsidRDefault="004A258B" w:rsidP="004A258B">
      <w:pPr>
        <w:rPr>
          <w:rFonts w:ascii="Arial" w:hAnsi="Arial" w:cs="Arial"/>
          <w:sz w:val="20"/>
          <w:szCs w:val="20"/>
        </w:rPr>
      </w:pPr>
    </w:p>
    <w:p w14:paraId="749FA206" w14:textId="77777777" w:rsidR="004A258B" w:rsidRPr="00F616B4" w:rsidRDefault="004A258B" w:rsidP="004A258B">
      <w:pPr>
        <w:rPr>
          <w:rFonts w:ascii="Arial" w:hAnsi="Arial" w:cs="Arial"/>
          <w:sz w:val="20"/>
          <w:szCs w:val="20"/>
        </w:rPr>
      </w:pPr>
    </w:p>
    <w:p w14:paraId="2B17A45C" w14:textId="77777777" w:rsidR="004A258B" w:rsidRPr="00F616B4" w:rsidRDefault="004A258B" w:rsidP="004A258B">
      <w:pPr>
        <w:rPr>
          <w:rFonts w:ascii="Arial" w:hAnsi="Arial" w:cs="Arial"/>
          <w:sz w:val="20"/>
          <w:szCs w:val="20"/>
        </w:rPr>
      </w:pPr>
    </w:p>
    <w:p w14:paraId="450931B7" w14:textId="77777777" w:rsidR="004A258B" w:rsidRPr="00F616B4" w:rsidRDefault="004A258B" w:rsidP="004A258B">
      <w:pPr>
        <w:rPr>
          <w:rFonts w:ascii="Arial" w:hAnsi="Arial" w:cs="Arial"/>
          <w:sz w:val="20"/>
          <w:szCs w:val="20"/>
        </w:rPr>
      </w:pPr>
    </w:p>
    <w:p w14:paraId="0CC52096" w14:textId="77777777" w:rsidR="004A258B" w:rsidRPr="00F616B4" w:rsidRDefault="004A258B" w:rsidP="004A258B">
      <w:pPr>
        <w:rPr>
          <w:rFonts w:ascii="Arial" w:hAnsi="Arial" w:cs="Arial"/>
          <w:sz w:val="20"/>
          <w:szCs w:val="20"/>
        </w:rPr>
      </w:pPr>
    </w:p>
    <w:p w14:paraId="3FF27D81" w14:textId="3794A8BF" w:rsidR="004A258B" w:rsidRPr="00F616B4" w:rsidRDefault="004A258B" w:rsidP="004342BC">
      <w:pPr>
        <w:jc w:val="both"/>
        <w:rPr>
          <w:rFonts w:ascii="Arial" w:hAnsi="Arial" w:cs="Arial"/>
          <w:sz w:val="20"/>
          <w:szCs w:val="20"/>
        </w:rPr>
      </w:pPr>
      <w:r w:rsidRPr="00F616B4">
        <w:rPr>
          <w:rFonts w:ascii="Arial" w:hAnsi="Arial" w:cs="Arial"/>
          <w:sz w:val="20"/>
          <w:szCs w:val="20"/>
        </w:rPr>
        <w:t>Spoločnosť</w:t>
      </w:r>
      <w:r w:rsidR="00DB3924" w:rsidRPr="00F616B4">
        <w:rPr>
          <w:rFonts w:ascii="Arial" w:hAnsi="Arial" w:cs="Arial"/>
          <w:sz w:val="20"/>
          <w:szCs w:val="20"/>
        </w:rPr>
        <w:t>,</w:t>
      </w:r>
      <w:r w:rsidRPr="00F616B4">
        <w:rPr>
          <w:rFonts w:ascii="Arial" w:hAnsi="Arial" w:cs="Arial"/>
          <w:sz w:val="20"/>
          <w:szCs w:val="20"/>
        </w:rPr>
        <w:t xml:space="preserve"> ako uchádzač k zákazke na dodanie tovaru, stavebných prác a služieb „</w:t>
      </w:r>
      <w:r w:rsidR="004342BC" w:rsidRPr="00F616B4">
        <w:rPr>
          <w:rFonts w:ascii="Arial" w:hAnsi="Arial" w:cs="Arial"/>
          <w:sz w:val="20"/>
          <w:szCs w:val="20"/>
        </w:rPr>
        <w:t>Technológie do pekárne – časť 1/4 - Etážová pec</w:t>
      </w:r>
      <w:r w:rsidRPr="00F616B4">
        <w:rPr>
          <w:rFonts w:ascii="Arial" w:hAnsi="Arial" w:cs="Arial"/>
          <w:sz w:val="20"/>
          <w:szCs w:val="20"/>
        </w:rPr>
        <w:t xml:space="preserve">“ obstarávateľa </w:t>
      </w:r>
      <w:r w:rsidR="00F616B4" w:rsidRPr="00F616B4">
        <w:rPr>
          <w:rFonts w:ascii="Arial" w:hAnsi="Arial" w:cs="Arial"/>
          <w:sz w:val="20"/>
          <w:szCs w:val="20"/>
        </w:rPr>
        <w:t>Poľnohospodárske družstvo so sídlom v Jarovniciach</w:t>
      </w:r>
      <w:r w:rsidR="00DB3924" w:rsidRPr="00F616B4">
        <w:rPr>
          <w:rFonts w:ascii="Arial" w:hAnsi="Arial" w:cs="Arial"/>
          <w:sz w:val="20"/>
          <w:szCs w:val="20"/>
        </w:rPr>
        <w:t>,</w:t>
      </w:r>
      <w:r w:rsidRPr="00F616B4">
        <w:rPr>
          <w:rFonts w:ascii="Arial" w:hAnsi="Arial" w:cs="Arial"/>
          <w:sz w:val="20"/>
          <w:szCs w:val="20"/>
        </w:rPr>
        <w:t xml:space="preserve"> </w:t>
      </w:r>
    </w:p>
    <w:p w14:paraId="54C595D4" w14:textId="77777777" w:rsidR="004A258B" w:rsidRPr="00F616B4" w:rsidRDefault="004A258B" w:rsidP="004A258B">
      <w:pPr>
        <w:jc w:val="both"/>
        <w:rPr>
          <w:rFonts w:ascii="Arial" w:hAnsi="Arial" w:cs="Arial"/>
          <w:sz w:val="20"/>
          <w:szCs w:val="20"/>
        </w:rPr>
      </w:pPr>
    </w:p>
    <w:p w14:paraId="3B11C94C" w14:textId="77777777" w:rsidR="004A258B" w:rsidRPr="00F616B4" w:rsidRDefault="004A258B" w:rsidP="004A258B">
      <w:pPr>
        <w:jc w:val="center"/>
        <w:rPr>
          <w:rFonts w:ascii="Arial" w:hAnsi="Arial" w:cs="Arial"/>
          <w:b/>
          <w:sz w:val="20"/>
          <w:szCs w:val="20"/>
        </w:rPr>
      </w:pPr>
      <w:r w:rsidRPr="00F616B4">
        <w:rPr>
          <w:rFonts w:ascii="Arial" w:hAnsi="Arial" w:cs="Arial"/>
          <w:b/>
          <w:sz w:val="20"/>
          <w:szCs w:val="20"/>
        </w:rPr>
        <w:t>čestne vyhlasuje,</w:t>
      </w:r>
    </w:p>
    <w:p w14:paraId="346435F0" w14:textId="77777777" w:rsidR="004A258B" w:rsidRPr="00F616B4" w:rsidRDefault="004A258B" w:rsidP="004A258B">
      <w:pPr>
        <w:jc w:val="both"/>
        <w:rPr>
          <w:rFonts w:ascii="Arial" w:hAnsi="Arial" w:cs="Arial"/>
          <w:sz w:val="20"/>
          <w:szCs w:val="20"/>
        </w:rPr>
      </w:pPr>
    </w:p>
    <w:p w14:paraId="0375FD0D" w14:textId="77777777" w:rsidR="004A258B" w:rsidRPr="00F616B4" w:rsidRDefault="004A258B" w:rsidP="004A258B">
      <w:pPr>
        <w:jc w:val="both"/>
        <w:rPr>
          <w:rFonts w:ascii="Arial" w:hAnsi="Arial" w:cs="Arial"/>
          <w:sz w:val="20"/>
          <w:szCs w:val="20"/>
        </w:rPr>
      </w:pPr>
      <w:r w:rsidRPr="00F616B4">
        <w:rPr>
          <w:rFonts w:ascii="Arial" w:hAnsi="Arial" w:cs="Arial"/>
          <w:sz w:val="20"/>
          <w:szCs w:val="20"/>
        </w:rPr>
        <w:t>že ku dňu predkladania ponuky</w:t>
      </w:r>
    </w:p>
    <w:p w14:paraId="60798C6D" w14:textId="77777777" w:rsidR="004A258B" w:rsidRPr="00F616B4" w:rsidRDefault="004A258B" w:rsidP="004A258B">
      <w:pPr>
        <w:jc w:val="both"/>
        <w:rPr>
          <w:rFonts w:ascii="Arial" w:hAnsi="Arial" w:cs="Arial"/>
          <w:sz w:val="20"/>
          <w:szCs w:val="20"/>
        </w:rPr>
      </w:pPr>
    </w:p>
    <w:p w14:paraId="4CD47AC1" w14:textId="5DF764FF" w:rsidR="00014545"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F616B4" w:rsidRDefault="00014545"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nie je na</w:t>
      </w:r>
      <w:r w:rsidR="004A258B" w:rsidRPr="00F616B4">
        <w:rPr>
          <w:rFonts w:ascii="Arial" w:hAnsi="Arial" w:cs="Arial"/>
          <w:sz w:val="20"/>
          <w:szCs w:val="20"/>
        </w:rPr>
        <w:t xml:space="preserve"> majetok </w:t>
      </w:r>
      <w:r w:rsidRPr="00F616B4">
        <w:rPr>
          <w:rFonts w:ascii="Arial" w:hAnsi="Arial" w:cs="Arial"/>
          <w:sz w:val="20"/>
          <w:szCs w:val="20"/>
        </w:rPr>
        <w:t>spoločnosti vyhlásený konkurz, spoločnosť nie je v reštrukturalizácii ani v likvidácii</w:t>
      </w:r>
      <w:r w:rsidR="004A258B" w:rsidRPr="00F616B4">
        <w:rPr>
          <w:rFonts w:ascii="Arial" w:hAnsi="Arial" w:cs="Arial"/>
          <w:sz w:val="20"/>
          <w:szCs w:val="20"/>
        </w:rPr>
        <w:t>,</w:t>
      </w:r>
      <w:r w:rsidR="009A59B8" w:rsidRPr="00F616B4">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F616B4">
        <w:rPr>
          <w:rFonts w:ascii="Arial" w:hAnsi="Arial" w:cs="Arial"/>
          <w:sz w:val="20"/>
          <w:szCs w:val="20"/>
        </w:rPr>
        <w:t xml:space="preserve"> </w:t>
      </w:r>
    </w:p>
    <w:p w14:paraId="216E4819" w14:textId="1EC23697" w:rsidR="004A258B"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w:t>
      </w:r>
      <w:r w:rsidR="004A258B" w:rsidRPr="00F616B4">
        <w:rPr>
          <w:rFonts w:ascii="Arial" w:hAnsi="Arial" w:cs="Arial"/>
          <w:sz w:val="20"/>
          <w:szCs w:val="20"/>
        </w:rPr>
        <w:t xml:space="preserve">poločnosť neporušila </w:t>
      </w:r>
      <w:r w:rsidRPr="00F616B4">
        <w:rPr>
          <w:rFonts w:ascii="Arial" w:hAnsi="Arial" w:cs="Arial"/>
          <w:sz w:val="20"/>
          <w:szCs w:val="20"/>
        </w:rPr>
        <w:t>v predchádzajúcich 3 rokoch od vyhlásenia Výzvy na predloženie cenovej ponuky zákaz nelegálnej práce a nelegálneho zamestnávania</w:t>
      </w:r>
      <w:r w:rsidR="004A258B" w:rsidRPr="00F616B4">
        <w:rPr>
          <w:rFonts w:ascii="Arial" w:hAnsi="Arial" w:cs="Arial"/>
          <w:sz w:val="20"/>
          <w:szCs w:val="20"/>
        </w:rPr>
        <w:t>,</w:t>
      </w:r>
    </w:p>
    <w:p w14:paraId="3C5D6656" w14:textId="77777777" w:rsidR="00E73F44"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w:t>
      </w:r>
      <w:r w:rsidR="004A258B" w:rsidRPr="00F616B4">
        <w:rPr>
          <w:rFonts w:ascii="Arial" w:hAnsi="Arial" w:cs="Arial"/>
          <w:sz w:val="20"/>
          <w:szCs w:val="20"/>
        </w:rPr>
        <w:t xml:space="preserve">poločnosť </w:t>
      </w:r>
      <w:r w:rsidRPr="00F616B4">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616B4">
        <w:rPr>
          <w:rFonts w:ascii="Arial" w:hAnsi="Arial" w:cs="Arial"/>
          <w:sz w:val="20"/>
          <w:szCs w:val="20"/>
        </w:rPr>
        <w:t> </w:t>
      </w:r>
      <w:r w:rsidRPr="00F616B4">
        <w:rPr>
          <w:rFonts w:ascii="Arial" w:hAnsi="Arial" w:cs="Arial"/>
          <w:sz w:val="20"/>
          <w:szCs w:val="20"/>
        </w:rPr>
        <w:t>ľuďmi</w:t>
      </w:r>
      <w:r w:rsidR="00E73F44" w:rsidRPr="00F616B4">
        <w:rPr>
          <w:rFonts w:ascii="Arial" w:hAnsi="Arial" w:cs="Arial"/>
          <w:sz w:val="20"/>
          <w:szCs w:val="20"/>
        </w:rPr>
        <w:t>,</w:t>
      </w:r>
    </w:p>
    <w:p w14:paraId="43F14FAE" w14:textId="7F958F4F" w:rsidR="004A258B" w:rsidRPr="00F616B4" w:rsidRDefault="00E73F44" w:rsidP="00E73F44">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F616B4">
        <w:rPr>
          <w:rFonts w:ascii="Arial" w:hAnsi="Arial" w:cs="Arial"/>
          <w:color w:val="000000"/>
          <w:sz w:val="20"/>
          <w:szCs w:val="20"/>
          <w:shd w:val="clear" w:color="auto" w:fill="FFFFFF"/>
        </w:rPr>
        <w:t>.</w:t>
      </w:r>
    </w:p>
    <w:p w14:paraId="1B8AAE83" w14:textId="77777777" w:rsidR="004A258B" w:rsidRPr="00F616B4" w:rsidRDefault="004A258B" w:rsidP="004A258B">
      <w:pPr>
        <w:pStyle w:val="Odsekzoznamu"/>
        <w:jc w:val="both"/>
        <w:rPr>
          <w:rFonts w:ascii="Arial" w:hAnsi="Arial" w:cs="Arial"/>
          <w:sz w:val="20"/>
          <w:szCs w:val="20"/>
        </w:rPr>
      </w:pPr>
    </w:p>
    <w:p w14:paraId="3255AB70" w14:textId="77777777" w:rsidR="004A258B" w:rsidRPr="00F616B4" w:rsidRDefault="004A258B" w:rsidP="004A258B">
      <w:pPr>
        <w:pStyle w:val="Odsekzoznamu"/>
        <w:jc w:val="both"/>
        <w:rPr>
          <w:rFonts w:ascii="Arial" w:hAnsi="Arial" w:cs="Arial"/>
          <w:sz w:val="20"/>
          <w:szCs w:val="20"/>
        </w:rPr>
      </w:pPr>
    </w:p>
    <w:p w14:paraId="1B9EA4FB" w14:textId="77777777" w:rsidR="004A258B" w:rsidRPr="00F616B4"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616B4"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F616B4" w:rsidRDefault="004A258B" w:rsidP="00C41D36">
            <w:pPr>
              <w:rPr>
                <w:rFonts w:ascii="Arial" w:hAnsi="Arial" w:cs="Arial"/>
                <w:b/>
                <w:bCs/>
                <w:color w:val="000000"/>
                <w:sz w:val="20"/>
                <w:szCs w:val="20"/>
              </w:rPr>
            </w:pPr>
            <w:r w:rsidRPr="00F616B4">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r>
    </w:tbl>
    <w:p w14:paraId="47DA5AC7" w14:textId="3645E36E" w:rsidR="004A258B" w:rsidRPr="00F616B4" w:rsidRDefault="004A258B" w:rsidP="004A258B">
      <w:pPr>
        <w:jc w:val="both"/>
        <w:rPr>
          <w:rFonts w:ascii="Arial" w:hAnsi="Arial" w:cs="Arial"/>
          <w:sz w:val="16"/>
          <w:szCs w:val="16"/>
        </w:rPr>
      </w:pPr>
      <w:r w:rsidRPr="00F616B4">
        <w:rPr>
          <w:rFonts w:ascii="Arial" w:hAnsi="Arial" w:cs="Arial"/>
          <w:sz w:val="20"/>
          <w:szCs w:val="20"/>
        </w:rPr>
        <w:t xml:space="preserve">                                                                                                 </w:t>
      </w:r>
      <w:r w:rsidR="00AF78F3" w:rsidRPr="00F616B4">
        <w:rPr>
          <w:rFonts w:ascii="Arial" w:hAnsi="Arial" w:cs="Arial"/>
          <w:sz w:val="20"/>
          <w:szCs w:val="20"/>
        </w:rPr>
        <w:tab/>
      </w:r>
      <w:r w:rsidRPr="00F616B4">
        <w:rPr>
          <w:rFonts w:ascii="Arial" w:hAnsi="Arial" w:cs="Arial"/>
          <w:sz w:val="16"/>
          <w:szCs w:val="16"/>
        </w:rPr>
        <w:t>podpis štatutárneho orgánu, odtlačok pečiatky</w:t>
      </w:r>
    </w:p>
    <w:p w14:paraId="69EA72A1" w14:textId="77777777" w:rsidR="00CB19F7" w:rsidRPr="00F616B4" w:rsidRDefault="00CB19F7" w:rsidP="00CB19F7">
      <w:pPr>
        <w:rPr>
          <w:rFonts w:ascii="Arial" w:hAnsi="Arial" w:cs="Arial"/>
          <w:i/>
          <w:sz w:val="20"/>
          <w:szCs w:val="20"/>
        </w:rPr>
        <w:sectPr w:rsidR="00CB19F7" w:rsidRPr="00F616B4"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F616B4" w:rsidRDefault="00CB19F7" w:rsidP="00CB19F7">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3</w:t>
      </w:r>
    </w:p>
    <w:p w14:paraId="364BB501" w14:textId="3508C81D" w:rsidR="00C5526C" w:rsidRPr="00F616B4" w:rsidRDefault="00C5526C" w:rsidP="00CB19F7">
      <w:pPr>
        <w:pStyle w:val="2Nadpis"/>
        <w:numPr>
          <w:ilvl w:val="0"/>
          <w:numId w:val="0"/>
        </w:numPr>
        <w:tabs>
          <w:tab w:val="left" w:pos="709"/>
        </w:tabs>
        <w:jc w:val="both"/>
        <w:rPr>
          <w:rFonts w:ascii="Arial" w:hAnsi="Arial" w:cs="Arial"/>
          <w:sz w:val="16"/>
          <w:szCs w:val="16"/>
        </w:rPr>
      </w:pPr>
      <w:r w:rsidRPr="00F616B4">
        <w:rPr>
          <w:rFonts w:ascii="Arial" w:hAnsi="Arial" w:cs="Arial"/>
          <w:sz w:val="16"/>
          <w:szCs w:val="16"/>
        </w:rPr>
        <w:t>(Čestné vyhlásenie uchádzača FO)</w:t>
      </w:r>
    </w:p>
    <w:p w14:paraId="4576B2EF"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F616B4" w:rsidRDefault="00C5526C" w:rsidP="004A258B">
      <w:pPr>
        <w:jc w:val="center"/>
        <w:rPr>
          <w:rFonts w:ascii="Arial" w:hAnsi="Arial" w:cs="Arial"/>
          <w:b/>
          <w:sz w:val="32"/>
          <w:szCs w:val="32"/>
        </w:rPr>
      </w:pPr>
    </w:p>
    <w:p w14:paraId="66398C22" w14:textId="77777777" w:rsidR="004A258B" w:rsidRPr="00F616B4" w:rsidRDefault="004A258B" w:rsidP="004A258B">
      <w:pPr>
        <w:jc w:val="center"/>
        <w:rPr>
          <w:rFonts w:ascii="Arial" w:hAnsi="Arial" w:cs="Arial"/>
          <w:b/>
          <w:sz w:val="32"/>
          <w:szCs w:val="32"/>
        </w:rPr>
      </w:pPr>
      <w:r w:rsidRPr="00F616B4">
        <w:rPr>
          <w:rFonts w:ascii="Arial" w:hAnsi="Arial" w:cs="Arial"/>
          <w:b/>
          <w:sz w:val="32"/>
          <w:szCs w:val="32"/>
        </w:rPr>
        <w:t>ČESTNÉ VYHLÁSENIE</w:t>
      </w:r>
    </w:p>
    <w:p w14:paraId="48C1F2C1" w14:textId="77777777" w:rsidR="004A258B" w:rsidRPr="00F616B4" w:rsidRDefault="004A258B" w:rsidP="004A258B">
      <w:pPr>
        <w:rPr>
          <w:rFonts w:ascii="Arial" w:hAnsi="Arial" w:cs="Arial"/>
        </w:rPr>
      </w:pPr>
    </w:p>
    <w:p w14:paraId="538AC05C" w14:textId="77708222" w:rsidR="004A258B" w:rsidRPr="00F616B4" w:rsidRDefault="004A258B" w:rsidP="004A258B">
      <w:pPr>
        <w:rPr>
          <w:rFonts w:ascii="Arial" w:hAnsi="Arial" w:cs="Arial"/>
          <w:sz w:val="20"/>
          <w:szCs w:val="20"/>
        </w:rPr>
      </w:pPr>
      <w:r w:rsidRPr="00F616B4">
        <w:rPr>
          <w:rFonts w:ascii="Arial" w:hAnsi="Arial" w:cs="Arial"/>
          <w:sz w:val="20"/>
          <w:szCs w:val="20"/>
        </w:rPr>
        <w:t>Obchodné meno uchádzača</w:t>
      </w:r>
      <w:r w:rsidR="003F6389" w:rsidRPr="00F616B4">
        <w:rPr>
          <w:rFonts w:ascii="Arial" w:hAnsi="Arial" w:cs="Arial"/>
          <w:sz w:val="20"/>
          <w:szCs w:val="20"/>
        </w:rPr>
        <w:t xml:space="preserve"> (spoločnosť)</w:t>
      </w:r>
      <w:r w:rsidRPr="00F616B4">
        <w:rPr>
          <w:rFonts w:ascii="Arial" w:hAnsi="Arial" w:cs="Arial"/>
          <w:sz w:val="20"/>
          <w:szCs w:val="20"/>
        </w:rPr>
        <w:t>:</w:t>
      </w:r>
    </w:p>
    <w:p w14:paraId="10C5E1DD" w14:textId="77777777" w:rsidR="004A258B" w:rsidRPr="00F616B4" w:rsidRDefault="004A258B" w:rsidP="004A258B">
      <w:pPr>
        <w:rPr>
          <w:rFonts w:ascii="Arial" w:hAnsi="Arial" w:cs="Arial"/>
          <w:sz w:val="20"/>
          <w:szCs w:val="20"/>
        </w:rPr>
      </w:pPr>
    </w:p>
    <w:p w14:paraId="0D0278FE" w14:textId="77777777" w:rsidR="004A258B" w:rsidRPr="00F616B4" w:rsidRDefault="004A258B" w:rsidP="004A258B">
      <w:pPr>
        <w:rPr>
          <w:rFonts w:ascii="Arial" w:hAnsi="Arial" w:cs="Arial"/>
          <w:sz w:val="20"/>
          <w:szCs w:val="20"/>
        </w:rPr>
      </w:pPr>
      <w:r w:rsidRPr="00F616B4">
        <w:rPr>
          <w:rFonts w:ascii="Arial" w:hAnsi="Arial" w:cs="Arial"/>
          <w:sz w:val="20"/>
          <w:szCs w:val="20"/>
        </w:rPr>
        <w:t>Miesto podnikania:</w:t>
      </w:r>
    </w:p>
    <w:p w14:paraId="12769E20" w14:textId="77777777" w:rsidR="004A258B" w:rsidRPr="00F616B4" w:rsidRDefault="004A258B" w:rsidP="004A258B">
      <w:pPr>
        <w:rPr>
          <w:rFonts w:ascii="Arial" w:hAnsi="Arial" w:cs="Arial"/>
          <w:sz w:val="20"/>
          <w:szCs w:val="20"/>
        </w:rPr>
      </w:pPr>
    </w:p>
    <w:p w14:paraId="32E86D82" w14:textId="77777777" w:rsidR="004A258B" w:rsidRPr="00F616B4" w:rsidRDefault="004A258B" w:rsidP="004A258B">
      <w:pPr>
        <w:rPr>
          <w:rFonts w:ascii="Arial" w:hAnsi="Arial" w:cs="Arial"/>
          <w:sz w:val="20"/>
          <w:szCs w:val="20"/>
        </w:rPr>
      </w:pPr>
      <w:r w:rsidRPr="00F616B4">
        <w:rPr>
          <w:rFonts w:ascii="Arial" w:hAnsi="Arial" w:cs="Arial"/>
          <w:sz w:val="20"/>
          <w:szCs w:val="20"/>
        </w:rPr>
        <w:t>Dátum narodenia:</w:t>
      </w:r>
    </w:p>
    <w:p w14:paraId="19BDE7C6" w14:textId="77777777" w:rsidR="004A258B" w:rsidRPr="00F616B4" w:rsidRDefault="004A258B" w:rsidP="004A258B">
      <w:pPr>
        <w:rPr>
          <w:rFonts w:ascii="Arial" w:hAnsi="Arial" w:cs="Arial"/>
          <w:sz w:val="20"/>
          <w:szCs w:val="20"/>
        </w:rPr>
      </w:pPr>
      <w:r w:rsidRPr="00F616B4">
        <w:rPr>
          <w:rFonts w:ascii="Arial" w:hAnsi="Arial" w:cs="Arial"/>
          <w:sz w:val="20"/>
          <w:szCs w:val="20"/>
        </w:rPr>
        <w:t xml:space="preserve"> </w:t>
      </w:r>
    </w:p>
    <w:p w14:paraId="25715EB7" w14:textId="17BD3D52" w:rsidR="004A258B" w:rsidRPr="00F616B4" w:rsidRDefault="004A258B" w:rsidP="004A258B">
      <w:pPr>
        <w:jc w:val="both"/>
        <w:rPr>
          <w:rFonts w:ascii="Arial" w:hAnsi="Arial" w:cs="Arial"/>
          <w:color w:val="4F81BD" w:themeColor="accent1"/>
          <w:sz w:val="20"/>
          <w:szCs w:val="20"/>
        </w:rPr>
      </w:pPr>
      <w:r w:rsidRPr="00F616B4">
        <w:rPr>
          <w:rFonts w:ascii="Arial" w:hAnsi="Arial" w:cs="Arial"/>
          <w:sz w:val="20"/>
          <w:szCs w:val="20"/>
        </w:rPr>
        <w:t xml:space="preserve">Ako </w:t>
      </w:r>
      <w:r w:rsidR="00DB3924" w:rsidRPr="00F616B4">
        <w:rPr>
          <w:rFonts w:ascii="Arial" w:hAnsi="Arial" w:cs="Arial"/>
          <w:sz w:val="20"/>
          <w:szCs w:val="20"/>
        </w:rPr>
        <w:t>uchádzač k zákazke na dodanie tovaru, stavebných prác a služieb „</w:t>
      </w:r>
      <w:r w:rsidR="004342BC" w:rsidRPr="00F616B4">
        <w:rPr>
          <w:rFonts w:ascii="Arial" w:hAnsi="Arial" w:cs="Arial"/>
          <w:sz w:val="20"/>
          <w:szCs w:val="20"/>
        </w:rPr>
        <w:t>Technológie do pekárne – časť 1/4 - Etážová pec</w:t>
      </w:r>
      <w:r w:rsidR="00DB3924" w:rsidRPr="00F616B4">
        <w:rPr>
          <w:rFonts w:ascii="Arial" w:hAnsi="Arial" w:cs="Arial"/>
          <w:sz w:val="20"/>
          <w:szCs w:val="20"/>
        </w:rPr>
        <w:t xml:space="preserve">“ obstarávateľa </w:t>
      </w:r>
      <w:r w:rsidR="00F616B4" w:rsidRPr="00F616B4">
        <w:rPr>
          <w:rFonts w:ascii="Arial" w:hAnsi="Arial" w:cs="Arial"/>
          <w:sz w:val="20"/>
          <w:szCs w:val="20"/>
        </w:rPr>
        <w:t>Poľnohospodárske družstvo so sídlom v Jarovniciach</w:t>
      </w:r>
      <w:r w:rsidR="00DB3924" w:rsidRPr="00F616B4">
        <w:rPr>
          <w:rFonts w:ascii="Arial" w:hAnsi="Arial" w:cs="Arial"/>
          <w:sz w:val="20"/>
          <w:szCs w:val="20"/>
        </w:rPr>
        <w:t>,</w:t>
      </w:r>
    </w:p>
    <w:p w14:paraId="094B4669" w14:textId="77777777" w:rsidR="004A258B" w:rsidRPr="00F616B4" w:rsidRDefault="004A258B" w:rsidP="004A258B">
      <w:pPr>
        <w:jc w:val="both"/>
        <w:rPr>
          <w:rFonts w:ascii="Arial" w:hAnsi="Arial" w:cs="Arial"/>
          <w:sz w:val="20"/>
          <w:szCs w:val="20"/>
        </w:rPr>
      </w:pPr>
    </w:p>
    <w:p w14:paraId="27D8D8E7" w14:textId="77777777" w:rsidR="004A258B" w:rsidRPr="00F616B4" w:rsidRDefault="004A258B" w:rsidP="004A258B">
      <w:pPr>
        <w:jc w:val="center"/>
        <w:rPr>
          <w:rFonts w:ascii="Arial" w:hAnsi="Arial" w:cs="Arial"/>
          <w:b/>
          <w:sz w:val="20"/>
          <w:szCs w:val="20"/>
        </w:rPr>
      </w:pPr>
      <w:r w:rsidRPr="00F616B4">
        <w:rPr>
          <w:rFonts w:ascii="Arial" w:hAnsi="Arial" w:cs="Arial"/>
          <w:b/>
          <w:sz w:val="20"/>
          <w:szCs w:val="20"/>
        </w:rPr>
        <w:t>čestne vyhlasujem,</w:t>
      </w:r>
    </w:p>
    <w:p w14:paraId="4505D695" w14:textId="77777777" w:rsidR="004A258B" w:rsidRPr="00F616B4" w:rsidRDefault="004A258B" w:rsidP="004A258B">
      <w:pPr>
        <w:jc w:val="both"/>
        <w:rPr>
          <w:rFonts w:ascii="Arial" w:hAnsi="Arial" w:cs="Arial"/>
          <w:sz w:val="20"/>
          <w:szCs w:val="20"/>
        </w:rPr>
      </w:pPr>
    </w:p>
    <w:p w14:paraId="0C05E29B" w14:textId="77777777" w:rsidR="004A258B" w:rsidRPr="00F616B4" w:rsidRDefault="004A258B" w:rsidP="004A258B">
      <w:pPr>
        <w:jc w:val="both"/>
        <w:rPr>
          <w:rFonts w:ascii="Arial" w:hAnsi="Arial" w:cs="Arial"/>
          <w:sz w:val="20"/>
          <w:szCs w:val="20"/>
        </w:rPr>
      </w:pPr>
      <w:r w:rsidRPr="00F616B4">
        <w:rPr>
          <w:rFonts w:ascii="Arial" w:hAnsi="Arial" w:cs="Arial"/>
          <w:sz w:val="20"/>
          <w:szCs w:val="20"/>
        </w:rPr>
        <w:t>že ku dňu predkladania ponuky</w:t>
      </w:r>
    </w:p>
    <w:p w14:paraId="58D30AEE" w14:textId="77777777" w:rsidR="004A258B" w:rsidRPr="00F616B4" w:rsidRDefault="004A258B" w:rsidP="004A258B">
      <w:pPr>
        <w:jc w:val="both"/>
        <w:rPr>
          <w:rFonts w:ascii="Arial" w:hAnsi="Arial" w:cs="Arial"/>
          <w:sz w:val="20"/>
          <w:szCs w:val="20"/>
        </w:rPr>
      </w:pPr>
    </w:p>
    <w:p w14:paraId="6E17C48A" w14:textId="79540071" w:rsidR="00BF1BD3" w:rsidRPr="00F616B4" w:rsidRDefault="00BF1BD3"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F616B4" w:rsidRDefault="00BF1BD3"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 xml:space="preserve">nie je na majetok v mojom vlastníctve </w:t>
      </w:r>
      <w:r w:rsidR="009A59B8" w:rsidRPr="00F616B4">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F616B4" w:rsidRDefault="003F6389"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w:t>
      </w:r>
      <w:r w:rsidR="00BF1BD3" w:rsidRPr="00F616B4">
        <w:rPr>
          <w:rFonts w:ascii="Arial" w:hAnsi="Arial" w:cs="Arial"/>
          <w:sz w:val="20"/>
          <w:szCs w:val="20"/>
        </w:rPr>
        <w:t>eporušil</w:t>
      </w:r>
      <w:r w:rsidRPr="00F616B4">
        <w:rPr>
          <w:rFonts w:ascii="Arial" w:hAnsi="Arial" w:cs="Arial"/>
          <w:sz w:val="20"/>
          <w:szCs w:val="20"/>
        </w:rPr>
        <w:t xml:space="preserve"> som</w:t>
      </w:r>
      <w:r w:rsidR="00BF1BD3" w:rsidRPr="00F616B4">
        <w:rPr>
          <w:rFonts w:ascii="Arial" w:hAnsi="Arial" w:cs="Arial"/>
          <w:sz w:val="20"/>
          <w:szCs w:val="20"/>
        </w:rPr>
        <w:t xml:space="preserve"> v predchádzajúcich 3 rokoch od vyhlásenia Výzvy na predloženie cenovej ponuky zákaz nelegálnej práce a nelegálneho zamestnávania,</w:t>
      </w:r>
      <w:r w:rsidR="009A59B8" w:rsidRPr="00F616B4">
        <w:rPr>
          <w:rFonts w:ascii="Arial" w:hAnsi="Arial" w:cs="Arial"/>
          <w:sz w:val="20"/>
          <w:szCs w:val="20"/>
        </w:rPr>
        <w:t xml:space="preserve"> </w:t>
      </w:r>
    </w:p>
    <w:p w14:paraId="6C6A60C9" w14:textId="77777777" w:rsidR="00E73F44" w:rsidRPr="00F616B4" w:rsidRDefault="003F6389"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nie som</w:t>
      </w:r>
      <w:r w:rsidR="00BF1BD3" w:rsidRPr="00F616B4">
        <w:rPr>
          <w:rFonts w:ascii="Arial" w:hAnsi="Arial" w:cs="Arial"/>
          <w:sz w:val="20"/>
          <w:szCs w:val="20"/>
        </w:rPr>
        <w:t xml:space="preserve"> právoplatne odsúden</w:t>
      </w:r>
      <w:r w:rsidRPr="00F616B4">
        <w:rPr>
          <w:rFonts w:ascii="Arial" w:hAnsi="Arial" w:cs="Arial"/>
          <w:sz w:val="20"/>
          <w:szCs w:val="20"/>
        </w:rPr>
        <w:t>ý</w:t>
      </w:r>
      <w:r w:rsidR="00BF1BD3" w:rsidRPr="00F616B4">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616B4">
        <w:rPr>
          <w:rFonts w:ascii="Arial" w:hAnsi="Arial" w:cs="Arial"/>
          <w:sz w:val="20"/>
          <w:szCs w:val="20"/>
        </w:rPr>
        <w:t> </w:t>
      </w:r>
      <w:r w:rsidR="00BF1BD3" w:rsidRPr="00F616B4">
        <w:rPr>
          <w:rFonts w:ascii="Arial" w:hAnsi="Arial" w:cs="Arial"/>
          <w:sz w:val="20"/>
          <w:szCs w:val="20"/>
        </w:rPr>
        <w:t>ľuďmi</w:t>
      </w:r>
      <w:r w:rsidR="00E73F44" w:rsidRPr="00F616B4">
        <w:rPr>
          <w:rFonts w:ascii="Arial" w:hAnsi="Arial" w:cs="Arial"/>
          <w:sz w:val="20"/>
          <w:szCs w:val="20"/>
        </w:rPr>
        <w:t>,</w:t>
      </w:r>
    </w:p>
    <w:p w14:paraId="30E382D6" w14:textId="27A7C509" w:rsidR="00BF1BD3" w:rsidRPr="00F616B4" w:rsidRDefault="00E73F44" w:rsidP="00E73F44">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F616B4">
        <w:rPr>
          <w:rFonts w:ascii="Arial" w:hAnsi="Arial" w:cs="Arial"/>
          <w:color w:val="000000"/>
          <w:sz w:val="20"/>
          <w:szCs w:val="20"/>
          <w:shd w:val="clear" w:color="auto" w:fill="FFFFFF"/>
        </w:rPr>
        <w:t>.</w:t>
      </w:r>
    </w:p>
    <w:p w14:paraId="6472F557" w14:textId="77777777" w:rsidR="004A258B" w:rsidRPr="00F616B4" w:rsidRDefault="004A258B" w:rsidP="004A258B">
      <w:pPr>
        <w:pStyle w:val="Odsekzoznamu"/>
        <w:jc w:val="both"/>
        <w:rPr>
          <w:rFonts w:ascii="Arial" w:hAnsi="Arial" w:cs="Arial"/>
          <w:sz w:val="20"/>
          <w:szCs w:val="20"/>
        </w:rPr>
      </w:pPr>
    </w:p>
    <w:p w14:paraId="293B05CA" w14:textId="77777777" w:rsidR="004A258B" w:rsidRPr="00F616B4"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616B4"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F616B4" w:rsidRDefault="004A258B" w:rsidP="00C41D36">
            <w:pPr>
              <w:rPr>
                <w:rFonts w:ascii="Arial" w:hAnsi="Arial" w:cs="Arial"/>
                <w:b/>
                <w:bCs/>
                <w:color w:val="000000"/>
                <w:sz w:val="20"/>
                <w:szCs w:val="20"/>
              </w:rPr>
            </w:pPr>
            <w:r w:rsidRPr="00F616B4">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r>
    </w:tbl>
    <w:p w14:paraId="5D868F68" w14:textId="1F1A9FE4" w:rsidR="004A258B" w:rsidRPr="00F616B4" w:rsidRDefault="004A258B" w:rsidP="004A258B">
      <w:pPr>
        <w:jc w:val="both"/>
        <w:rPr>
          <w:rFonts w:ascii="Arial" w:hAnsi="Arial" w:cs="Arial"/>
          <w:sz w:val="16"/>
          <w:szCs w:val="16"/>
        </w:rPr>
      </w:pPr>
      <w:r w:rsidRPr="00F616B4">
        <w:rPr>
          <w:rFonts w:ascii="Arial" w:hAnsi="Arial" w:cs="Arial"/>
          <w:sz w:val="16"/>
          <w:szCs w:val="16"/>
        </w:rPr>
        <w:t xml:space="preserve">                                                                                                                                                 meno, priezvisko a podpis</w:t>
      </w:r>
    </w:p>
    <w:p w14:paraId="6F8E7582" w14:textId="77777777" w:rsidR="00CB19F7" w:rsidRPr="00F616B4" w:rsidRDefault="00CB19F7" w:rsidP="00CB19F7">
      <w:pPr>
        <w:rPr>
          <w:rFonts w:ascii="Arial" w:hAnsi="Arial" w:cs="Arial"/>
          <w:i/>
          <w:sz w:val="20"/>
          <w:szCs w:val="20"/>
        </w:rPr>
        <w:sectPr w:rsidR="00CB19F7" w:rsidRPr="00F616B4"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F616B4" w:rsidRDefault="000224C3" w:rsidP="00CB19F7">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4</w:t>
      </w:r>
    </w:p>
    <w:p w14:paraId="55E2AB32"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7EAD5D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28CFB6AE"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2482DB47"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B2301D8"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43EF81D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653ED91" w14:textId="73EFA752" w:rsidR="00FD28DB" w:rsidRPr="00F616B4" w:rsidRDefault="00FD28DB" w:rsidP="00FD28DB">
      <w:pPr>
        <w:spacing w:before="120"/>
        <w:jc w:val="both"/>
        <w:rPr>
          <w:rFonts w:ascii="Arial" w:hAnsi="Arial" w:cs="Arial"/>
          <w:sz w:val="20"/>
        </w:rPr>
      </w:pPr>
      <w:r w:rsidRPr="00F616B4">
        <w:rPr>
          <w:rFonts w:ascii="Arial" w:hAnsi="Arial" w:cs="Arial"/>
          <w:sz w:val="20"/>
          <w:szCs w:val="20"/>
        </w:rPr>
        <w:t>že súhlasím bez obmedzení a výhrad s podmienkami a požiadavkami výberového konania na predmet zákazky „</w:t>
      </w:r>
      <w:r w:rsidR="00F616B4" w:rsidRPr="00F616B4">
        <w:rPr>
          <w:rFonts w:ascii="Arial" w:hAnsi="Arial" w:cs="Arial"/>
          <w:sz w:val="20"/>
          <w:szCs w:val="20"/>
        </w:rPr>
        <w:t>Technológie do pekárne – časť 1/4 - Etážová pec</w:t>
      </w:r>
      <w:r w:rsidRPr="00F616B4">
        <w:rPr>
          <w:rFonts w:ascii="Arial" w:hAnsi="Arial" w:cs="Arial"/>
          <w:sz w:val="20"/>
          <w:szCs w:val="20"/>
        </w:rPr>
        <w:t xml:space="preserve">“, stanovenými </w:t>
      </w:r>
      <w:r w:rsidR="000471CD" w:rsidRPr="00F616B4">
        <w:rPr>
          <w:rFonts w:ascii="Arial" w:hAnsi="Arial" w:cs="Arial"/>
          <w:sz w:val="20"/>
          <w:szCs w:val="20"/>
        </w:rPr>
        <w:t xml:space="preserve">verejným </w:t>
      </w:r>
      <w:r w:rsidRPr="00F616B4">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r w:rsidRPr="00F616B4">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r w:rsidRPr="00F616B4">
        <w:rPr>
          <w:rFonts w:ascii="Arial" w:hAnsi="Arial" w:cs="Arial"/>
          <w:b/>
          <w:sz w:val="20"/>
          <w:szCs w:val="20"/>
        </w:rPr>
        <w:t>sú zrejmé, jasné a zrozumiteľné.</w:t>
      </w:r>
    </w:p>
    <w:p w14:paraId="6C5BF73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6F458C1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13BBE8C4"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ADD5AAE" w14:textId="77777777" w:rsidR="00FD28DB" w:rsidRPr="00F616B4" w:rsidRDefault="00FD28DB" w:rsidP="00CB19F7">
      <w:pPr>
        <w:rPr>
          <w:rFonts w:ascii="Arial" w:hAnsi="Arial" w:cs="Arial"/>
          <w:i/>
          <w:sz w:val="20"/>
          <w:szCs w:val="20"/>
        </w:rPr>
        <w:sectPr w:rsidR="00FD28DB" w:rsidRPr="00F616B4"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5</w:t>
      </w:r>
    </w:p>
    <w:p w14:paraId="7765357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B4758C1"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747AAB89" w14:textId="77777777" w:rsidR="00FD28DB" w:rsidRPr="00F616B4"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7E6A1226"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6473EC7"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64208F2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F83A664" w14:textId="43543E85" w:rsidR="00FD28DB" w:rsidRPr="00F616B4" w:rsidRDefault="00FD28DB" w:rsidP="00FD28DB">
      <w:pPr>
        <w:pStyle w:val="2Nadpis"/>
        <w:numPr>
          <w:ilvl w:val="0"/>
          <w:numId w:val="0"/>
        </w:numPr>
        <w:tabs>
          <w:tab w:val="left" w:pos="709"/>
        </w:tabs>
        <w:spacing w:line="360" w:lineRule="auto"/>
        <w:jc w:val="both"/>
        <w:rPr>
          <w:rFonts w:ascii="Arial" w:hAnsi="Arial" w:cs="Arial"/>
          <w:i/>
          <w:sz w:val="20"/>
          <w:szCs w:val="20"/>
        </w:rPr>
      </w:pPr>
      <w:r w:rsidRPr="00F616B4">
        <w:rPr>
          <w:rFonts w:ascii="Arial" w:hAnsi="Arial" w:cs="Arial"/>
          <w:sz w:val="20"/>
          <w:szCs w:val="20"/>
        </w:rPr>
        <w:t>že som sa nezúčastnil na príprave ani vyhotovení Výzvy na predkladanie cenových ponúk a Súťažných podkladov na predmet zákazky „</w:t>
      </w:r>
      <w:r w:rsidR="00F616B4" w:rsidRPr="00F616B4">
        <w:rPr>
          <w:rFonts w:ascii="Arial" w:hAnsi="Arial" w:cs="Arial"/>
          <w:sz w:val="20"/>
          <w:szCs w:val="20"/>
        </w:rPr>
        <w:t>Technológie do pekárne – časť 1/4 - Etážová pec</w:t>
      </w:r>
      <w:r w:rsidRPr="00F616B4">
        <w:rPr>
          <w:rFonts w:ascii="Arial" w:hAnsi="Arial" w:cs="Arial"/>
          <w:sz w:val="20"/>
          <w:szCs w:val="20"/>
        </w:rPr>
        <w:t>“, uverejnenej vo výzve na predkladanie ponúk.</w:t>
      </w:r>
    </w:p>
    <w:p w14:paraId="78934A27"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67716BE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7741B04D"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E15643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F616B4" w:rsidRDefault="00FD28DB" w:rsidP="00CB19F7">
      <w:pPr>
        <w:rPr>
          <w:rFonts w:ascii="Arial" w:hAnsi="Arial" w:cs="Arial"/>
          <w:i/>
          <w:sz w:val="20"/>
          <w:szCs w:val="20"/>
        </w:rPr>
        <w:sectPr w:rsidR="00FD28DB" w:rsidRPr="00F616B4"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6</w:t>
      </w:r>
    </w:p>
    <w:p w14:paraId="68A749B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69E1F3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4634C799"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5CC9C1F5"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322B88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2BE4A9D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E6E71CE" w14:textId="243D0A37" w:rsidR="00FD28DB" w:rsidRPr="00F616B4" w:rsidRDefault="00FD28DB" w:rsidP="00FD28DB">
      <w:pPr>
        <w:pStyle w:val="2Nadpis"/>
        <w:numPr>
          <w:ilvl w:val="0"/>
          <w:numId w:val="0"/>
        </w:numPr>
        <w:tabs>
          <w:tab w:val="left" w:pos="709"/>
        </w:tabs>
        <w:spacing w:line="360" w:lineRule="auto"/>
        <w:jc w:val="both"/>
        <w:rPr>
          <w:rFonts w:ascii="Arial" w:hAnsi="Arial" w:cs="Arial"/>
          <w:i/>
          <w:sz w:val="20"/>
          <w:szCs w:val="20"/>
        </w:rPr>
      </w:pPr>
      <w:r w:rsidRPr="00F616B4">
        <w:rPr>
          <w:rFonts w:ascii="Arial" w:hAnsi="Arial" w:cs="Arial"/>
          <w:sz w:val="20"/>
          <w:szCs w:val="20"/>
        </w:rPr>
        <w:t>že údaje uvedené vo všetkých dokladoch a dokumentoch predložených v rámci ponuky na predmet zákazky „</w:t>
      </w:r>
      <w:r w:rsidR="00F616B4" w:rsidRPr="00F616B4">
        <w:rPr>
          <w:rFonts w:ascii="Arial" w:hAnsi="Arial" w:cs="Arial"/>
          <w:sz w:val="20"/>
          <w:szCs w:val="20"/>
        </w:rPr>
        <w:t>Technológie do pekárne – časť 1/4 - Etážová pec</w:t>
      </w:r>
      <w:r w:rsidRPr="00F616B4">
        <w:rPr>
          <w:rFonts w:ascii="Arial" w:hAnsi="Arial" w:cs="Arial"/>
          <w:sz w:val="20"/>
          <w:szCs w:val="20"/>
        </w:rPr>
        <w:t>“,</w:t>
      </w:r>
    </w:p>
    <w:p w14:paraId="6E10E5B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r w:rsidRPr="00F616B4">
        <w:rPr>
          <w:rFonts w:ascii="Arial" w:hAnsi="Arial" w:cs="Arial"/>
          <w:b/>
          <w:sz w:val="20"/>
          <w:szCs w:val="20"/>
        </w:rPr>
        <w:t>sú pravdivé a úplné</w:t>
      </w:r>
    </w:p>
    <w:p w14:paraId="1266A087"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r w:rsidRPr="00F616B4">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F616B4">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616B4">
        <w:rPr>
          <w:rFonts w:ascii="Arial" w:hAnsi="Arial" w:cs="Arial"/>
          <w:sz w:val="20"/>
          <w:szCs w:val="20"/>
        </w:rPr>
        <w:t>.</w:t>
      </w:r>
    </w:p>
    <w:p w14:paraId="718905B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7AFD8CA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1D281791"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61CD13F" w14:textId="77777777" w:rsidR="00FD28DB" w:rsidRPr="00134918" w:rsidRDefault="00FD28DB" w:rsidP="00FD28DB">
      <w:pPr>
        <w:rPr>
          <w:rFonts w:ascii="Arial" w:hAnsi="Arial" w:cs="Arial"/>
          <w:i/>
          <w:sz w:val="20"/>
          <w:szCs w:val="20"/>
          <w:highlight w:val="yellow"/>
        </w:rPr>
      </w:pPr>
    </w:p>
    <w:p w14:paraId="3A9420E0" w14:textId="77777777" w:rsidR="00CB19F7" w:rsidRPr="00134918" w:rsidRDefault="00CB19F7" w:rsidP="00CB19F7">
      <w:pPr>
        <w:rPr>
          <w:rFonts w:ascii="Arial" w:hAnsi="Arial" w:cs="Arial"/>
          <w:i/>
          <w:sz w:val="20"/>
          <w:szCs w:val="20"/>
          <w:highlight w:val="yellow"/>
        </w:rPr>
      </w:pPr>
    </w:p>
    <w:p w14:paraId="5FBDF3AF" w14:textId="77777777" w:rsidR="00382F01" w:rsidRPr="00134918" w:rsidRDefault="00382F01" w:rsidP="00CB19F7">
      <w:pPr>
        <w:pStyle w:val="Zkladntext"/>
        <w:rPr>
          <w:rFonts w:ascii="Arial" w:hAnsi="Arial" w:cs="Arial"/>
          <w:b/>
          <w:bCs/>
          <w:highlight w:val="yellow"/>
        </w:rPr>
      </w:pPr>
    </w:p>
    <w:p w14:paraId="08625978" w14:textId="77777777" w:rsidR="000224C3" w:rsidRPr="00134918" w:rsidRDefault="000224C3" w:rsidP="00382F01">
      <w:pPr>
        <w:pStyle w:val="Zkladntext"/>
        <w:jc w:val="center"/>
        <w:rPr>
          <w:rFonts w:ascii="Arial" w:hAnsi="Arial" w:cs="Arial"/>
          <w:b/>
          <w:bCs/>
          <w:highlight w:val="yellow"/>
        </w:rPr>
        <w:sectPr w:rsidR="000224C3" w:rsidRPr="00134918"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2D2F66" w:rsidRDefault="000224C3" w:rsidP="000224C3">
      <w:pPr>
        <w:pStyle w:val="Zkladntext"/>
        <w:rPr>
          <w:rFonts w:ascii="Arial" w:hAnsi="Arial" w:cs="Arial"/>
          <w:sz w:val="20"/>
          <w:szCs w:val="20"/>
        </w:rPr>
      </w:pPr>
      <w:r w:rsidRPr="002D2F66">
        <w:rPr>
          <w:rFonts w:ascii="Arial" w:hAnsi="Arial" w:cs="Arial"/>
          <w:sz w:val="20"/>
          <w:szCs w:val="20"/>
        </w:rPr>
        <w:lastRenderedPageBreak/>
        <w:t xml:space="preserve">Príloha č. 7 – </w:t>
      </w:r>
      <w:r w:rsidR="00A33EBF" w:rsidRPr="002D2F66">
        <w:rPr>
          <w:rFonts w:ascii="Arial" w:hAnsi="Arial" w:cs="Arial"/>
          <w:sz w:val="20"/>
          <w:szCs w:val="20"/>
        </w:rPr>
        <w:t>Technické parametre</w:t>
      </w:r>
      <w:r w:rsidRPr="002D2F66">
        <w:rPr>
          <w:rFonts w:ascii="Arial" w:hAnsi="Arial" w:cs="Arial"/>
          <w:sz w:val="20"/>
          <w:szCs w:val="20"/>
        </w:rPr>
        <w:t>.</w:t>
      </w:r>
    </w:p>
    <w:p w14:paraId="5458E07E" w14:textId="77777777" w:rsidR="002C521C" w:rsidRPr="002D2F66" w:rsidRDefault="002C521C" w:rsidP="000224C3">
      <w:pPr>
        <w:pStyle w:val="Zkladntext"/>
        <w:rPr>
          <w:rFonts w:ascii="Arial" w:hAnsi="Arial" w:cs="Arial"/>
          <w:sz w:val="20"/>
          <w:szCs w:val="20"/>
        </w:rPr>
      </w:pPr>
    </w:p>
    <w:p w14:paraId="70A9135E" w14:textId="053185DE" w:rsidR="002C521C" w:rsidRPr="002D2F66" w:rsidRDefault="002C521C" w:rsidP="000224C3">
      <w:pPr>
        <w:pStyle w:val="Zkladntext"/>
        <w:rPr>
          <w:rFonts w:ascii="Arial" w:hAnsi="Arial" w:cs="Arial"/>
          <w:sz w:val="20"/>
          <w:szCs w:val="20"/>
        </w:rPr>
      </w:pPr>
      <w:r w:rsidRPr="002D2F66">
        <w:rPr>
          <w:rFonts w:ascii="Arial" w:hAnsi="Arial" w:cs="Arial"/>
          <w:sz w:val="20"/>
          <w:szCs w:val="20"/>
        </w:rPr>
        <w:t xml:space="preserve">Osobitná príloha, </w:t>
      </w:r>
      <w:proofErr w:type="spellStart"/>
      <w:r w:rsidRPr="002D2F66">
        <w:rPr>
          <w:rFonts w:ascii="Arial" w:hAnsi="Arial" w:cs="Arial"/>
          <w:sz w:val="20"/>
          <w:szCs w:val="20"/>
        </w:rPr>
        <w:t>excel</w:t>
      </w:r>
      <w:proofErr w:type="spellEnd"/>
      <w:r w:rsidR="00A33EBF" w:rsidRPr="002D2F66">
        <w:rPr>
          <w:rFonts w:ascii="Arial" w:hAnsi="Arial" w:cs="Arial"/>
          <w:sz w:val="20"/>
          <w:szCs w:val="20"/>
        </w:rPr>
        <w:t xml:space="preserve"> „</w:t>
      </w:r>
      <w:proofErr w:type="spellStart"/>
      <w:r w:rsidR="003F71A9" w:rsidRPr="002D2F66">
        <w:rPr>
          <w:rFonts w:ascii="Arial" w:hAnsi="Arial" w:cs="Arial"/>
          <w:sz w:val="20"/>
          <w:szCs w:val="20"/>
        </w:rPr>
        <w:t>Priloha</w:t>
      </w:r>
      <w:proofErr w:type="spellEnd"/>
      <w:r w:rsidR="003F71A9" w:rsidRPr="002D2F66">
        <w:rPr>
          <w:rFonts w:ascii="Arial" w:hAnsi="Arial" w:cs="Arial"/>
          <w:sz w:val="20"/>
          <w:szCs w:val="20"/>
        </w:rPr>
        <w:t xml:space="preserve"> c. 7_Technicke parametre predmetu </w:t>
      </w:r>
      <w:proofErr w:type="spellStart"/>
      <w:r w:rsidR="003F71A9" w:rsidRPr="002D2F66">
        <w:rPr>
          <w:rFonts w:ascii="Arial" w:hAnsi="Arial" w:cs="Arial"/>
          <w:sz w:val="20"/>
          <w:szCs w:val="20"/>
        </w:rPr>
        <w:t>zakazky</w:t>
      </w:r>
      <w:proofErr w:type="spellEnd"/>
      <w:r w:rsidR="003F71A9" w:rsidRPr="002D2F66">
        <w:rPr>
          <w:rFonts w:ascii="Arial" w:hAnsi="Arial" w:cs="Arial"/>
          <w:sz w:val="20"/>
          <w:szCs w:val="20"/>
        </w:rPr>
        <w:t>_</w:t>
      </w:r>
      <w:r w:rsidR="002D2F66" w:rsidRPr="002D2F66">
        <w:t xml:space="preserve"> </w:t>
      </w:r>
      <w:proofErr w:type="spellStart"/>
      <w:r w:rsidR="002D2F66" w:rsidRPr="002D2F66">
        <w:rPr>
          <w:rFonts w:ascii="Arial" w:hAnsi="Arial" w:cs="Arial"/>
          <w:sz w:val="20"/>
          <w:szCs w:val="20"/>
        </w:rPr>
        <w:t>pd</w:t>
      </w:r>
      <w:proofErr w:type="spellEnd"/>
      <w:r w:rsidR="002D2F66" w:rsidRPr="002D2F66">
        <w:rPr>
          <w:rFonts w:ascii="Arial" w:hAnsi="Arial" w:cs="Arial"/>
          <w:sz w:val="20"/>
          <w:szCs w:val="20"/>
        </w:rPr>
        <w:t xml:space="preserve"> jarovnice_4.1_etazova pec</w:t>
      </w:r>
      <w:r w:rsidR="00A33EBF" w:rsidRPr="002D2F66">
        <w:rPr>
          <w:rFonts w:ascii="Arial" w:hAnsi="Arial" w:cs="Arial"/>
          <w:sz w:val="20"/>
          <w:szCs w:val="20"/>
        </w:rPr>
        <w:t>“</w:t>
      </w:r>
      <w:r w:rsidRPr="002D2F66">
        <w:rPr>
          <w:rFonts w:ascii="Arial" w:hAnsi="Arial" w:cs="Arial"/>
          <w:sz w:val="20"/>
          <w:szCs w:val="20"/>
        </w:rPr>
        <w:t>.</w:t>
      </w:r>
    </w:p>
    <w:p w14:paraId="4DE8E25D" w14:textId="4E062C68" w:rsidR="000224C3" w:rsidRPr="002D2F66" w:rsidRDefault="000224C3" w:rsidP="000224C3">
      <w:pPr>
        <w:pStyle w:val="Zkladntext"/>
        <w:rPr>
          <w:rFonts w:ascii="Arial" w:hAnsi="Arial" w:cs="Arial"/>
          <w:b/>
          <w:bCs/>
        </w:rPr>
      </w:pPr>
    </w:p>
    <w:p w14:paraId="153A7743" w14:textId="70C9CA49" w:rsidR="00FD28DB" w:rsidRPr="002D2F66" w:rsidRDefault="00FD28DB" w:rsidP="00382F01">
      <w:pPr>
        <w:pStyle w:val="Zkladntext"/>
        <w:jc w:val="center"/>
        <w:rPr>
          <w:rFonts w:ascii="Arial" w:hAnsi="Arial" w:cs="Arial"/>
          <w:b/>
          <w:bCs/>
        </w:rPr>
        <w:sectPr w:rsidR="00FD28DB" w:rsidRPr="002D2F66"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2D2F66" w:rsidRDefault="003633FB" w:rsidP="003633FB">
      <w:pPr>
        <w:pStyle w:val="Zkladntext"/>
        <w:jc w:val="left"/>
        <w:rPr>
          <w:rFonts w:ascii="Arial" w:hAnsi="Arial" w:cs="Arial"/>
          <w:sz w:val="20"/>
          <w:szCs w:val="20"/>
        </w:rPr>
      </w:pPr>
      <w:r w:rsidRPr="002D2F66">
        <w:rPr>
          <w:rFonts w:ascii="Arial" w:hAnsi="Arial" w:cs="Arial"/>
          <w:sz w:val="20"/>
          <w:szCs w:val="20"/>
        </w:rPr>
        <w:lastRenderedPageBreak/>
        <w:t xml:space="preserve">Príloha č. </w:t>
      </w:r>
      <w:r w:rsidR="000471CD" w:rsidRPr="002D2F66">
        <w:rPr>
          <w:rFonts w:ascii="Arial" w:hAnsi="Arial" w:cs="Arial"/>
          <w:sz w:val="20"/>
          <w:szCs w:val="20"/>
        </w:rPr>
        <w:t>8</w:t>
      </w:r>
      <w:r w:rsidRPr="002D2F66">
        <w:rPr>
          <w:rFonts w:ascii="Arial" w:hAnsi="Arial" w:cs="Arial"/>
          <w:sz w:val="20"/>
          <w:szCs w:val="20"/>
        </w:rPr>
        <w:t xml:space="preserve"> – </w:t>
      </w:r>
      <w:r w:rsidR="00A33EBF" w:rsidRPr="002D2F66">
        <w:rPr>
          <w:rFonts w:ascii="Arial" w:hAnsi="Arial" w:cs="Arial"/>
          <w:sz w:val="20"/>
          <w:szCs w:val="20"/>
        </w:rPr>
        <w:t>Formulár cenovej ponuky</w:t>
      </w:r>
    </w:p>
    <w:p w14:paraId="6068CBD9" w14:textId="77777777" w:rsidR="003633FB" w:rsidRPr="002D2F66" w:rsidRDefault="003633FB" w:rsidP="0019669A">
      <w:pPr>
        <w:pStyle w:val="Zkladntext"/>
        <w:rPr>
          <w:b/>
          <w:bCs/>
          <w:caps/>
        </w:rPr>
      </w:pPr>
    </w:p>
    <w:p w14:paraId="08204EEE" w14:textId="7FBFD2F0" w:rsidR="0019669A" w:rsidRPr="002D2F66" w:rsidRDefault="0019669A" w:rsidP="0019669A">
      <w:pPr>
        <w:pStyle w:val="Zkladntext"/>
        <w:rPr>
          <w:b/>
          <w:bCs/>
          <w:caps/>
        </w:rPr>
      </w:pPr>
      <w:r w:rsidRPr="002D2F66">
        <w:rPr>
          <w:rFonts w:ascii="Arial" w:hAnsi="Arial" w:cs="Arial"/>
          <w:sz w:val="20"/>
          <w:szCs w:val="20"/>
        </w:rPr>
        <w:t xml:space="preserve">Osobitná príloha, </w:t>
      </w:r>
      <w:proofErr w:type="spellStart"/>
      <w:r w:rsidRPr="002D2F66">
        <w:rPr>
          <w:rFonts w:ascii="Arial" w:hAnsi="Arial" w:cs="Arial"/>
          <w:sz w:val="20"/>
          <w:szCs w:val="20"/>
        </w:rPr>
        <w:t>excel</w:t>
      </w:r>
      <w:proofErr w:type="spellEnd"/>
      <w:r w:rsidR="00A33EBF" w:rsidRPr="002D2F66">
        <w:rPr>
          <w:rFonts w:ascii="Arial" w:hAnsi="Arial" w:cs="Arial"/>
          <w:sz w:val="20"/>
          <w:szCs w:val="20"/>
        </w:rPr>
        <w:t xml:space="preserve"> „</w:t>
      </w:r>
      <w:proofErr w:type="spellStart"/>
      <w:r w:rsidR="003F71A9" w:rsidRPr="002D2F66">
        <w:rPr>
          <w:rFonts w:ascii="Arial" w:hAnsi="Arial" w:cs="Arial"/>
          <w:sz w:val="20"/>
          <w:szCs w:val="20"/>
        </w:rPr>
        <w:t>Priloha</w:t>
      </w:r>
      <w:proofErr w:type="spellEnd"/>
      <w:r w:rsidR="003F71A9" w:rsidRPr="002D2F66">
        <w:rPr>
          <w:rFonts w:ascii="Arial" w:hAnsi="Arial" w:cs="Arial"/>
          <w:sz w:val="20"/>
          <w:szCs w:val="20"/>
        </w:rPr>
        <w:t xml:space="preserve"> c. 8_Formular cenovej ponuky_</w:t>
      </w:r>
      <w:r w:rsidR="002D2F66" w:rsidRPr="002D2F66">
        <w:t xml:space="preserve"> </w:t>
      </w:r>
      <w:proofErr w:type="spellStart"/>
      <w:r w:rsidR="002D2F66" w:rsidRPr="002D2F66">
        <w:rPr>
          <w:rFonts w:ascii="Arial" w:hAnsi="Arial" w:cs="Arial"/>
          <w:sz w:val="20"/>
          <w:szCs w:val="20"/>
        </w:rPr>
        <w:t>pd</w:t>
      </w:r>
      <w:proofErr w:type="spellEnd"/>
      <w:r w:rsidR="002D2F66" w:rsidRPr="002D2F66">
        <w:rPr>
          <w:rFonts w:ascii="Arial" w:hAnsi="Arial" w:cs="Arial"/>
          <w:sz w:val="20"/>
          <w:szCs w:val="20"/>
        </w:rPr>
        <w:t xml:space="preserve"> jarovnice_4.1_etazova pec</w:t>
      </w:r>
      <w:r w:rsidR="00A33EBF" w:rsidRPr="002D2F66">
        <w:rPr>
          <w:rFonts w:ascii="Arial" w:hAnsi="Arial" w:cs="Arial"/>
          <w:sz w:val="20"/>
          <w:szCs w:val="20"/>
        </w:rPr>
        <w:t>“</w:t>
      </w:r>
      <w:r w:rsidRPr="002D2F66">
        <w:rPr>
          <w:rFonts w:ascii="Arial" w:hAnsi="Arial" w:cs="Arial"/>
          <w:sz w:val="20"/>
          <w:szCs w:val="20"/>
        </w:rPr>
        <w:t>.</w:t>
      </w:r>
    </w:p>
    <w:p w14:paraId="5A80BFA0" w14:textId="77777777" w:rsidR="0019669A" w:rsidRPr="00134918" w:rsidRDefault="0019669A" w:rsidP="0019669A">
      <w:pPr>
        <w:pStyle w:val="Zkladntext"/>
        <w:rPr>
          <w:b/>
          <w:bCs/>
          <w:caps/>
          <w:highlight w:val="yellow"/>
        </w:rPr>
      </w:pPr>
    </w:p>
    <w:p w14:paraId="38951EEC" w14:textId="77777777" w:rsidR="0019669A" w:rsidRPr="00134918" w:rsidRDefault="0019669A" w:rsidP="00E81B20">
      <w:pPr>
        <w:rPr>
          <w:rFonts w:ascii="Arial" w:hAnsi="Arial" w:cs="Arial"/>
          <w:sz w:val="20"/>
          <w:szCs w:val="20"/>
          <w:highlight w:val="yellow"/>
        </w:rPr>
        <w:sectPr w:rsidR="0019669A" w:rsidRPr="00134918"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21E48B13" w14:textId="0CB28B42" w:rsidR="006E3F81" w:rsidRPr="00741E0C" w:rsidRDefault="003633FB" w:rsidP="00E81B20">
      <w:pPr>
        <w:rPr>
          <w:rFonts w:ascii="Arial" w:hAnsi="Arial" w:cs="Arial"/>
          <w:sz w:val="20"/>
          <w:szCs w:val="20"/>
        </w:rPr>
      </w:pPr>
      <w:r w:rsidRPr="00741E0C">
        <w:rPr>
          <w:rFonts w:ascii="Arial" w:hAnsi="Arial" w:cs="Arial"/>
          <w:sz w:val="20"/>
          <w:szCs w:val="20"/>
        </w:rPr>
        <w:lastRenderedPageBreak/>
        <w:t xml:space="preserve">Príloha č. </w:t>
      </w:r>
      <w:r w:rsidR="00330C22" w:rsidRPr="00741E0C">
        <w:rPr>
          <w:rFonts w:ascii="Arial" w:hAnsi="Arial" w:cs="Arial"/>
          <w:sz w:val="20"/>
          <w:szCs w:val="20"/>
        </w:rPr>
        <w:t>9</w:t>
      </w:r>
      <w:r w:rsidRPr="00741E0C">
        <w:rPr>
          <w:rFonts w:ascii="Arial" w:hAnsi="Arial" w:cs="Arial"/>
          <w:sz w:val="20"/>
          <w:szCs w:val="20"/>
        </w:rPr>
        <w:t xml:space="preserve"> Návrh zmluvy</w:t>
      </w:r>
    </w:p>
    <w:p w14:paraId="2186E96E" w14:textId="77777777" w:rsidR="00FF1B6B" w:rsidRPr="00134918" w:rsidRDefault="00FF1B6B" w:rsidP="00E81B20">
      <w:pPr>
        <w:rPr>
          <w:rFonts w:ascii="Arial" w:hAnsi="Arial" w:cs="Arial"/>
          <w:sz w:val="20"/>
          <w:szCs w:val="20"/>
          <w:highlight w:val="yellow"/>
        </w:rPr>
        <w:sectPr w:rsidR="00FF1B6B" w:rsidRPr="00134918" w:rsidSect="004C5566">
          <w:pgSz w:w="11906" w:h="16838" w:code="9"/>
          <w:pgMar w:top="1134" w:right="1134" w:bottom="1134" w:left="1134" w:header="709" w:footer="510" w:gutter="0"/>
          <w:pgNumType w:start="1" w:chapStyle="1" w:chapSep="period"/>
          <w:cols w:space="720"/>
          <w:titlePg/>
          <w:docGrid w:linePitch="360"/>
        </w:sectPr>
      </w:pPr>
    </w:p>
    <w:p w14:paraId="53F5DD1C" w14:textId="77777777" w:rsidR="006E4DF7" w:rsidRPr="006E4DF7" w:rsidRDefault="006E4DF7" w:rsidP="006E4DF7">
      <w:pPr>
        <w:pStyle w:val="Nadpis1"/>
        <w:ind w:right="-46" w:hanging="194"/>
        <w:rPr>
          <w:rFonts w:ascii="Arial" w:hAnsi="Arial" w:cs="Arial"/>
          <w:b/>
          <w:sz w:val="24"/>
          <w:szCs w:val="24"/>
        </w:rPr>
      </w:pPr>
      <w:r w:rsidRPr="006E4DF7">
        <w:rPr>
          <w:rFonts w:ascii="Arial" w:hAnsi="Arial" w:cs="Arial"/>
          <w:b/>
          <w:sz w:val="24"/>
          <w:szCs w:val="24"/>
        </w:rPr>
        <w:lastRenderedPageBreak/>
        <w:t>KÚPNA ZMLUVA</w:t>
      </w:r>
    </w:p>
    <w:p w14:paraId="1A3051F1" w14:textId="77777777" w:rsidR="006E4DF7" w:rsidRPr="006E4DF7" w:rsidRDefault="006E4DF7" w:rsidP="006E4DF7">
      <w:pPr>
        <w:pStyle w:val="Nadpis2"/>
        <w:spacing w:line="240" w:lineRule="auto"/>
        <w:ind w:left="195" w:right="-46"/>
        <w:rPr>
          <w:rFonts w:ascii="Arial" w:hAnsi="Arial" w:cs="Arial"/>
          <w:b w:val="0"/>
          <w:sz w:val="20"/>
          <w:szCs w:val="20"/>
        </w:rPr>
      </w:pPr>
      <w:r w:rsidRPr="006E4DF7">
        <w:rPr>
          <w:rFonts w:ascii="Arial" w:hAnsi="Arial" w:cs="Arial"/>
          <w:b w:val="0"/>
          <w:sz w:val="20"/>
          <w:szCs w:val="20"/>
        </w:rPr>
        <w:t xml:space="preserve">uzatvorená podľa ustanovenia § 409 a </w:t>
      </w:r>
      <w:proofErr w:type="spellStart"/>
      <w:r w:rsidRPr="006E4DF7">
        <w:rPr>
          <w:rFonts w:ascii="Arial" w:hAnsi="Arial" w:cs="Arial"/>
          <w:b w:val="0"/>
          <w:sz w:val="20"/>
          <w:szCs w:val="20"/>
        </w:rPr>
        <w:t>nasl</w:t>
      </w:r>
      <w:proofErr w:type="spellEnd"/>
      <w:r w:rsidRPr="006E4DF7">
        <w:rPr>
          <w:rFonts w:ascii="Arial" w:hAnsi="Arial" w:cs="Arial"/>
          <w:b w:val="0"/>
          <w:sz w:val="20"/>
          <w:szCs w:val="20"/>
        </w:rPr>
        <w:t>. zákona č. 513/1991 Zb. Obchodného zákonníka</w:t>
      </w:r>
    </w:p>
    <w:p w14:paraId="4AC44B10" w14:textId="77777777" w:rsidR="006E4DF7" w:rsidRPr="006E4DF7" w:rsidRDefault="006E4DF7" w:rsidP="006E4DF7">
      <w:pPr>
        <w:ind w:left="193" w:right="-46"/>
        <w:jc w:val="center"/>
        <w:rPr>
          <w:rFonts w:ascii="Arial" w:hAnsi="Arial" w:cs="Arial"/>
          <w:sz w:val="20"/>
          <w:szCs w:val="20"/>
        </w:rPr>
      </w:pPr>
      <w:r w:rsidRPr="006E4DF7">
        <w:rPr>
          <w:rFonts w:ascii="Arial" w:hAnsi="Arial" w:cs="Arial"/>
          <w:sz w:val="20"/>
          <w:szCs w:val="20"/>
        </w:rPr>
        <w:t>v znení neskorších predpisov (ďalej len „zmluva“)</w:t>
      </w:r>
    </w:p>
    <w:p w14:paraId="67808DB6" w14:textId="77777777" w:rsidR="006E4DF7" w:rsidRPr="006E4DF7" w:rsidRDefault="006E4DF7" w:rsidP="006E4DF7">
      <w:pPr>
        <w:pStyle w:val="Zkladntext"/>
        <w:ind w:right="-46"/>
        <w:rPr>
          <w:rFonts w:ascii="Arial" w:hAnsi="Arial" w:cs="Arial"/>
          <w:sz w:val="20"/>
          <w:szCs w:val="20"/>
        </w:rPr>
      </w:pPr>
    </w:p>
    <w:p w14:paraId="49C96458" w14:textId="77777777" w:rsidR="006E4DF7" w:rsidRPr="006E4DF7" w:rsidRDefault="006E4DF7" w:rsidP="006E4DF7">
      <w:pPr>
        <w:pStyle w:val="Nadpis3"/>
        <w:tabs>
          <w:tab w:val="left" w:pos="2240"/>
        </w:tabs>
        <w:spacing w:before="158" w:line="360" w:lineRule="auto"/>
        <w:ind w:right="-46"/>
        <w:rPr>
          <w:rFonts w:ascii="Arial" w:hAnsi="Arial" w:cs="Arial"/>
          <w:sz w:val="20"/>
          <w:szCs w:val="20"/>
        </w:rPr>
      </w:pPr>
      <w:r w:rsidRPr="006E4DF7">
        <w:rPr>
          <w:rFonts w:ascii="Arial" w:hAnsi="Arial" w:cs="Arial"/>
          <w:sz w:val="20"/>
          <w:szCs w:val="20"/>
        </w:rPr>
        <w:t>Kupujúci:</w:t>
      </w:r>
      <w:r w:rsidRPr="006E4DF7">
        <w:rPr>
          <w:rFonts w:ascii="Arial" w:hAnsi="Arial" w:cs="Arial"/>
          <w:sz w:val="20"/>
          <w:szCs w:val="20"/>
        </w:rPr>
        <w:tab/>
      </w:r>
      <w:bookmarkStart w:id="1" w:name="_Hlk21522100"/>
      <w:r w:rsidRPr="006E4DF7">
        <w:rPr>
          <w:rFonts w:ascii="Arial" w:hAnsi="Arial" w:cs="Arial"/>
          <w:sz w:val="20"/>
          <w:szCs w:val="20"/>
        </w:rPr>
        <w:t>Poľnohospodárske družstvo so sídlom v Jarovniciach</w:t>
      </w:r>
    </w:p>
    <w:p w14:paraId="4E1B6D05" w14:textId="77777777" w:rsidR="006E4DF7" w:rsidRPr="006E4DF7" w:rsidRDefault="006E4DF7" w:rsidP="006E4DF7">
      <w:pPr>
        <w:pStyle w:val="Zkladntext"/>
        <w:tabs>
          <w:tab w:val="left" w:pos="2240"/>
        </w:tabs>
        <w:spacing w:line="360" w:lineRule="auto"/>
        <w:ind w:left="116" w:right="-46"/>
        <w:rPr>
          <w:rFonts w:ascii="Arial" w:hAnsi="Arial" w:cs="Arial"/>
          <w:bCs/>
          <w:sz w:val="20"/>
          <w:szCs w:val="20"/>
        </w:rPr>
      </w:pPr>
      <w:r w:rsidRPr="006E4DF7">
        <w:rPr>
          <w:rFonts w:ascii="Arial" w:hAnsi="Arial" w:cs="Arial"/>
          <w:sz w:val="20"/>
          <w:szCs w:val="20"/>
        </w:rPr>
        <w:t>Sídlo:</w:t>
      </w:r>
      <w:r w:rsidRPr="006E4DF7">
        <w:rPr>
          <w:rFonts w:ascii="Arial" w:hAnsi="Arial" w:cs="Arial"/>
          <w:sz w:val="20"/>
          <w:szCs w:val="20"/>
        </w:rPr>
        <w:tab/>
      </w:r>
      <w:r w:rsidRPr="006E4DF7">
        <w:rPr>
          <w:rFonts w:ascii="Arial" w:hAnsi="Arial" w:cs="Arial"/>
          <w:bCs/>
          <w:sz w:val="20"/>
          <w:szCs w:val="20"/>
        </w:rPr>
        <w:t>Jarovnice 507, 082 63 Jarovnice</w:t>
      </w:r>
    </w:p>
    <w:p w14:paraId="0D32259F" w14:textId="77777777" w:rsidR="006E4DF7" w:rsidRPr="006E4DF7" w:rsidRDefault="006E4DF7" w:rsidP="006E4DF7">
      <w:pPr>
        <w:pStyle w:val="Zkladntext"/>
        <w:spacing w:line="360" w:lineRule="auto"/>
        <w:ind w:left="116" w:right="-46"/>
        <w:rPr>
          <w:rFonts w:ascii="Arial" w:hAnsi="Arial" w:cs="Arial"/>
          <w:bCs/>
          <w:sz w:val="20"/>
          <w:szCs w:val="20"/>
        </w:rPr>
      </w:pPr>
      <w:r w:rsidRPr="006E4DF7">
        <w:rPr>
          <w:rFonts w:ascii="Arial" w:hAnsi="Arial" w:cs="Arial"/>
          <w:sz w:val="20"/>
          <w:szCs w:val="20"/>
        </w:rPr>
        <w:t>Zastúpený:</w:t>
      </w:r>
      <w:r w:rsidRPr="006E4DF7">
        <w:rPr>
          <w:rFonts w:ascii="Arial" w:hAnsi="Arial" w:cs="Arial"/>
          <w:sz w:val="20"/>
          <w:szCs w:val="20"/>
        </w:rPr>
        <w:tab/>
      </w:r>
      <w:r w:rsidRPr="006E4DF7">
        <w:rPr>
          <w:rFonts w:ascii="Arial" w:hAnsi="Arial" w:cs="Arial"/>
          <w:sz w:val="20"/>
          <w:szCs w:val="20"/>
        </w:rPr>
        <w:tab/>
        <w:t xml:space="preserve">  </w:t>
      </w:r>
      <w:r w:rsidRPr="006E4DF7">
        <w:rPr>
          <w:rFonts w:ascii="Arial" w:hAnsi="Arial" w:cs="Arial"/>
          <w:bCs/>
          <w:sz w:val="20"/>
          <w:szCs w:val="20"/>
        </w:rPr>
        <w:t>Ing. Stanislav Eliaš – predseda predstavenstva</w:t>
      </w:r>
    </w:p>
    <w:p w14:paraId="57D9FF34"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bCs/>
          <w:sz w:val="20"/>
          <w:szCs w:val="20"/>
        </w:rPr>
        <w:tab/>
      </w:r>
      <w:r w:rsidRPr="006E4DF7">
        <w:rPr>
          <w:rFonts w:ascii="Arial" w:hAnsi="Arial" w:cs="Arial"/>
          <w:bCs/>
          <w:sz w:val="20"/>
          <w:szCs w:val="20"/>
        </w:rPr>
        <w:tab/>
      </w:r>
      <w:r w:rsidRPr="006E4DF7">
        <w:rPr>
          <w:rFonts w:ascii="Arial" w:hAnsi="Arial" w:cs="Arial"/>
          <w:bCs/>
          <w:sz w:val="20"/>
          <w:szCs w:val="20"/>
        </w:rPr>
        <w:tab/>
        <w:t xml:space="preserve">  Jozef Novotný</w:t>
      </w:r>
      <w:r w:rsidRPr="006E4DF7">
        <w:rPr>
          <w:rFonts w:ascii="Arial" w:hAnsi="Arial" w:cs="Arial"/>
          <w:sz w:val="20"/>
          <w:szCs w:val="20"/>
        </w:rPr>
        <w:tab/>
        <w:t>- podpredseda predstavenstva</w:t>
      </w:r>
      <w:r w:rsidRPr="006E4DF7">
        <w:rPr>
          <w:rFonts w:ascii="Arial" w:hAnsi="Arial" w:cs="Arial"/>
          <w:sz w:val="20"/>
          <w:szCs w:val="20"/>
        </w:rPr>
        <w:tab/>
      </w:r>
    </w:p>
    <w:bookmarkEnd w:id="1"/>
    <w:p w14:paraId="612061CE" w14:textId="7B3EC632" w:rsidR="006E4DF7" w:rsidRPr="006E4DF7" w:rsidRDefault="006E4DF7" w:rsidP="006E4DF7">
      <w:pPr>
        <w:pStyle w:val="Zkladntext"/>
        <w:tabs>
          <w:tab w:val="right" w:pos="3357"/>
        </w:tabs>
        <w:spacing w:line="360" w:lineRule="auto"/>
        <w:ind w:left="116" w:right="-46"/>
        <w:rPr>
          <w:rFonts w:ascii="Arial" w:hAnsi="Arial" w:cs="Arial"/>
          <w:sz w:val="20"/>
          <w:szCs w:val="20"/>
        </w:rPr>
      </w:pPr>
      <w:r w:rsidRPr="006E4DF7">
        <w:rPr>
          <w:rFonts w:ascii="Arial" w:hAnsi="Arial" w:cs="Arial"/>
          <w:sz w:val="20"/>
          <w:szCs w:val="20"/>
        </w:rPr>
        <w:t xml:space="preserve">IČO:                            </w:t>
      </w:r>
      <w:r w:rsidRPr="006E4DF7">
        <w:rPr>
          <w:rFonts w:ascii="Arial" w:hAnsi="Arial" w:cs="Arial"/>
          <w:bCs/>
          <w:sz w:val="20"/>
          <w:szCs w:val="20"/>
        </w:rPr>
        <w:t>00200522</w:t>
      </w:r>
    </w:p>
    <w:p w14:paraId="3254F59A" w14:textId="77777777" w:rsidR="006E4DF7" w:rsidRPr="006E4DF7" w:rsidRDefault="006E4DF7" w:rsidP="006E4DF7">
      <w:pPr>
        <w:pStyle w:val="Zkladntext"/>
        <w:tabs>
          <w:tab w:val="right" w:pos="3357"/>
        </w:tabs>
        <w:spacing w:line="360" w:lineRule="auto"/>
        <w:ind w:left="116" w:right="-46"/>
        <w:rPr>
          <w:rFonts w:ascii="Arial" w:hAnsi="Arial" w:cs="Arial"/>
          <w:bCs/>
          <w:sz w:val="20"/>
          <w:szCs w:val="20"/>
        </w:rPr>
      </w:pPr>
      <w:r w:rsidRPr="006E4DF7">
        <w:rPr>
          <w:rFonts w:ascii="Arial" w:hAnsi="Arial" w:cs="Arial"/>
          <w:sz w:val="20"/>
          <w:szCs w:val="20"/>
        </w:rPr>
        <w:t>DIČ:</w:t>
      </w:r>
      <w:r w:rsidRPr="006E4DF7">
        <w:rPr>
          <w:rFonts w:ascii="Arial" w:hAnsi="Arial" w:cs="Arial"/>
          <w:sz w:val="20"/>
          <w:szCs w:val="20"/>
        </w:rPr>
        <w:tab/>
        <w:t xml:space="preserve">  </w:t>
      </w:r>
      <w:r w:rsidRPr="006E4DF7">
        <w:rPr>
          <w:rFonts w:ascii="Arial" w:hAnsi="Arial" w:cs="Arial"/>
          <w:bCs/>
          <w:sz w:val="20"/>
          <w:szCs w:val="20"/>
        </w:rPr>
        <w:t>2020524671</w:t>
      </w:r>
    </w:p>
    <w:p w14:paraId="005EDFA7" w14:textId="77777777"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bCs/>
          <w:sz w:val="20"/>
          <w:szCs w:val="20"/>
        </w:rPr>
        <w:t>IČ DPH:</w:t>
      </w:r>
      <w:r w:rsidRPr="006E4DF7">
        <w:rPr>
          <w:rFonts w:ascii="Arial" w:hAnsi="Arial" w:cs="Arial"/>
          <w:bCs/>
          <w:sz w:val="20"/>
          <w:szCs w:val="20"/>
        </w:rPr>
        <w:tab/>
        <w:t>SK2020524671</w:t>
      </w:r>
    </w:p>
    <w:p w14:paraId="52B6C0D0" w14:textId="77777777"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sz w:val="20"/>
          <w:szCs w:val="20"/>
        </w:rPr>
        <w:t>Tel.:</w:t>
      </w:r>
      <w:r w:rsidRPr="006E4DF7">
        <w:rPr>
          <w:rFonts w:ascii="Arial" w:hAnsi="Arial" w:cs="Arial"/>
          <w:sz w:val="20"/>
          <w:szCs w:val="20"/>
        </w:rPr>
        <w:tab/>
        <w:t>0905 208 532</w:t>
      </w:r>
    </w:p>
    <w:p w14:paraId="480FDFC7" w14:textId="700AE063"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sz w:val="20"/>
          <w:szCs w:val="20"/>
        </w:rPr>
        <w:t xml:space="preserve">E-mail:                         </w:t>
      </w:r>
      <w:hyperlink r:id="rId11" w:history="1">
        <w:r w:rsidRPr="006E4DF7">
          <w:rPr>
            <w:rStyle w:val="Hypertextovprepojenie"/>
            <w:rFonts w:ascii="Arial" w:hAnsi="Arial" w:cs="Arial"/>
            <w:sz w:val="20"/>
            <w:szCs w:val="20"/>
          </w:rPr>
          <w:t>pdjarovnive@pdjarovnice.sk</w:t>
        </w:r>
      </w:hyperlink>
    </w:p>
    <w:p w14:paraId="2408B2F5" w14:textId="77777777" w:rsidR="006E4DF7" w:rsidRPr="006E4DF7" w:rsidRDefault="006E4DF7" w:rsidP="006E4DF7">
      <w:pPr>
        <w:pStyle w:val="Zkladntext"/>
        <w:tabs>
          <w:tab w:val="left" w:pos="2240"/>
        </w:tabs>
        <w:spacing w:line="360" w:lineRule="auto"/>
        <w:ind w:left="116" w:right="-46"/>
        <w:rPr>
          <w:rFonts w:ascii="Arial" w:hAnsi="Arial" w:cs="Arial"/>
          <w:sz w:val="20"/>
          <w:szCs w:val="20"/>
        </w:rPr>
      </w:pPr>
      <w:r w:rsidRPr="006E4DF7">
        <w:rPr>
          <w:rFonts w:ascii="Arial" w:hAnsi="Arial" w:cs="Arial"/>
          <w:sz w:val="20"/>
          <w:szCs w:val="20"/>
        </w:rPr>
        <w:t>Zapísaný:</w:t>
      </w:r>
      <w:r w:rsidRPr="006E4DF7">
        <w:rPr>
          <w:rFonts w:ascii="Arial" w:hAnsi="Arial" w:cs="Arial"/>
          <w:sz w:val="20"/>
          <w:szCs w:val="20"/>
        </w:rPr>
        <w:tab/>
        <w:t>OR OS Prešov odd.: Dr. Vložka číslo 9/P</w:t>
      </w:r>
    </w:p>
    <w:p w14:paraId="7CC6166D"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Bankové spojenie:</w:t>
      </w:r>
      <w:r w:rsidRPr="006E4DF7">
        <w:rPr>
          <w:rFonts w:ascii="Arial" w:hAnsi="Arial" w:cs="Arial"/>
          <w:sz w:val="20"/>
          <w:szCs w:val="20"/>
        </w:rPr>
        <w:tab/>
        <w:t xml:space="preserve">  </w:t>
      </w:r>
      <w:proofErr w:type="spellStart"/>
      <w:r w:rsidRPr="006E4DF7">
        <w:rPr>
          <w:rFonts w:ascii="Arial" w:hAnsi="Arial" w:cs="Arial"/>
          <w:sz w:val="20"/>
          <w:szCs w:val="20"/>
        </w:rPr>
        <w:t>Unicredit</w:t>
      </w:r>
      <w:proofErr w:type="spellEnd"/>
      <w:r w:rsidRPr="006E4DF7">
        <w:rPr>
          <w:rFonts w:ascii="Arial" w:hAnsi="Arial" w:cs="Arial"/>
          <w:sz w:val="20"/>
          <w:szCs w:val="20"/>
        </w:rPr>
        <w:t xml:space="preserve"> Bank a.s.</w:t>
      </w:r>
    </w:p>
    <w:p w14:paraId="565740FE" w14:textId="77777777" w:rsidR="006E4DF7" w:rsidRPr="006E4DF7" w:rsidRDefault="006E4DF7" w:rsidP="006E4DF7">
      <w:pPr>
        <w:pStyle w:val="Zkladntext"/>
        <w:spacing w:line="360" w:lineRule="auto"/>
        <w:ind w:left="116" w:right="-46"/>
        <w:rPr>
          <w:rFonts w:ascii="Arial" w:hAnsi="Arial" w:cs="Arial"/>
          <w:sz w:val="20"/>
          <w:szCs w:val="20"/>
          <w:lang w:val="cs-CZ"/>
        </w:rPr>
      </w:pPr>
      <w:r w:rsidRPr="006E4DF7">
        <w:rPr>
          <w:rFonts w:ascii="Arial" w:hAnsi="Arial" w:cs="Arial"/>
          <w:sz w:val="20"/>
          <w:szCs w:val="20"/>
        </w:rPr>
        <w:t xml:space="preserve">IBAN: </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 xml:space="preserve">  SK4011110000006610765012</w:t>
      </w:r>
    </w:p>
    <w:p w14:paraId="6C65319A"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(ďalej len "kupujúci")</w:t>
      </w:r>
    </w:p>
    <w:p w14:paraId="012CDF47" w14:textId="77777777" w:rsidR="006E4DF7" w:rsidRPr="006E4DF7" w:rsidRDefault="006E4DF7" w:rsidP="006E4DF7">
      <w:pPr>
        <w:pStyle w:val="Zkladntext"/>
        <w:ind w:right="-46"/>
        <w:rPr>
          <w:rFonts w:ascii="Arial" w:hAnsi="Arial" w:cs="Arial"/>
          <w:sz w:val="20"/>
          <w:szCs w:val="20"/>
        </w:rPr>
      </w:pPr>
    </w:p>
    <w:p w14:paraId="317E63DC" w14:textId="77777777" w:rsidR="006E4DF7" w:rsidRPr="006E4DF7" w:rsidRDefault="006E4DF7" w:rsidP="006E4DF7">
      <w:pPr>
        <w:pStyle w:val="Zkladntext"/>
        <w:ind w:left="116" w:right="-46"/>
        <w:rPr>
          <w:rFonts w:ascii="Arial" w:hAnsi="Arial" w:cs="Arial"/>
          <w:sz w:val="20"/>
          <w:szCs w:val="20"/>
        </w:rPr>
      </w:pPr>
      <w:r w:rsidRPr="006E4DF7">
        <w:rPr>
          <w:rFonts w:ascii="Arial" w:hAnsi="Arial" w:cs="Arial"/>
          <w:sz w:val="20"/>
          <w:szCs w:val="20"/>
        </w:rPr>
        <w:t>a</w:t>
      </w:r>
    </w:p>
    <w:p w14:paraId="58C9CA2F" w14:textId="77777777" w:rsidR="006E4DF7" w:rsidRPr="006E4DF7" w:rsidRDefault="006E4DF7" w:rsidP="006E4DF7">
      <w:pPr>
        <w:pStyle w:val="Zkladntext"/>
        <w:ind w:right="-46"/>
        <w:rPr>
          <w:rFonts w:ascii="Arial" w:hAnsi="Arial" w:cs="Arial"/>
          <w:sz w:val="20"/>
          <w:szCs w:val="20"/>
        </w:rPr>
      </w:pPr>
    </w:p>
    <w:p w14:paraId="505E5B8E" w14:textId="5081DD72" w:rsidR="006E4DF7" w:rsidRPr="006E4DF7" w:rsidRDefault="006E4DF7" w:rsidP="006E4DF7">
      <w:pPr>
        <w:pStyle w:val="Nadpis3"/>
        <w:spacing w:line="360" w:lineRule="auto"/>
        <w:ind w:right="-46"/>
        <w:rPr>
          <w:rFonts w:ascii="Arial" w:hAnsi="Arial" w:cs="Arial"/>
          <w:sz w:val="20"/>
          <w:szCs w:val="20"/>
        </w:rPr>
      </w:pPr>
      <w:r w:rsidRPr="006E4DF7">
        <w:rPr>
          <w:rFonts w:ascii="Arial" w:hAnsi="Arial" w:cs="Arial"/>
          <w:sz w:val="20"/>
          <w:szCs w:val="20"/>
        </w:rPr>
        <w:t>Predávajúci:</w:t>
      </w:r>
      <w:r w:rsidRPr="006E4DF7">
        <w:rPr>
          <w:rFonts w:ascii="Arial" w:hAnsi="Arial" w:cs="Arial"/>
          <w:sz w:val="20"/>
          <w:szCs w:val="20"/>
        </w:rPr>
        <w:tab/>
      </w:r>
      <w:r w:rsidRPr="006E4DF7">
        <w:rPr>
          <w:rFonts w:ascii="Arial" w:hAnsi="Arial" w:cs="Arial"/>
          <w:sz w:val="20"/>
          <w:szCs w:val="20"/>
        </w:rPr>
        <w:tab/>
      </w:r>
      <w:r w:rsidRPr="006E4DF7">
        <w:rPr>
          <w:rFonts w:ascii="Arial" w:hAnsi="Arial" w:cs="Arial"/>
          <w:b/>
          <w:sz w:val="20"/>
          <w:szCs w:val="20"/>
        </w:rPr>
        <w:t>.......................................................................</w:t>
      </w:r>
      <w:r w:rsidRPr="006E4DF7">
        <w:rPr>
          <w:rFonts w:ascii="Arial" w:hAnsi="Arial" w:cs="Arial"/>
          <w:sz w:val="20"/>
          <w:szCs w:val="20"/>
        </w:rPr>
        <w:tab/>
      </w:r>
      <w:r w:rsidRPr="006E4DF7">
        <w:rPr>
          <w:rFonts w:ascii="Arial" w:hAnsi="Arial" w:cs="Arial"/>
          <w:sz w:val="20"/>
          <w:szCs w:val="20"/>
        </w:rPr>
        <w:tab/>
      </w:r>
    </w:p>
    <w:p w14:paraId="4EEB3D16"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Sídlo:</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3193616A"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Zastúpený:</w:t>
      </w:r>
      <w:r w:rsidRPr="006E4DF7">
        <w:rPr>
          <w:rFonts w:ascii="Arial" w:hAnsi="Arial" w:cs="Arial"/>
          <w:sz w:val="20"/>
          <w:szCs w:val="20"/>
        </w:rPr>
        <w:tab/>
      </w:r>
      <w:r w:rsidRPr="006E4DF7">
        <w:rPr>
          <w:rFonts w:ascii="Arial" w:hAnsi="Arial" w:cs="Arial"/>
          <w:sz w:val="20"/>
          <w:szCs w:val="20"/>
        </w:rPr>
        <w:tab/>
        <w:t>.......................................................................</w:t>
      </w:r>
    </w:p>
    <w:p w14:paraId="7E0CF2F9"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IČO:</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51D247FF"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IČ DPH:</w:t>
      </w:r>
      <w:r w:rsidRPr="006E4DF7">
        <w:rPr>
          <w:rFonts w:ascii="Arial" w:hAnsi="Arial" w:cs="Arial"/>
          <w:sz w:val="20"/>
          <w:szCs w:val="20"/>
        </w:rPr>
        <w:tab/>
      </w:r>
      <w:r w:rsidRPr="006E4DF7">
        <w:rPr>
          <w:rFonts w:ascii="Arial" w:hAnsi="Arial" w:cs="Arial"/>
          <w:sz w:val="20"/>
          <w:szCs w:val="20"/>
        </w:rPr>
        <w:tab/>
        <w:t>.......................................................................</w:t>
      </w:r>
    </w:p>
    <w:p w14:paraId="0B20E020"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DIČ:</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0742E0FA" w14:textId="77777777" w:rsidR="006E4DF7" w:rsidRPr="006E4DF7" w:rsidRDefault="006E4DF7" w:rsidP="006E4DF7">
      <w:pPr>
        <w:pStyle w:val="Zkladntext"/>
        <w:spacing w:before="1" w:line="360" w:lineRule="auto"/>
        <w:ind w:left="116" w:right="-46"/>
        <w:rPr>
          <w:rFonts w:ascii="Arial" w:hAnsi="Arial" w:cs="Arial"/>
          <w:sz w:val="20"/>
          <w:szCs w:val="20"/>
        </w:rPr>
      </w:pPr>
      <w:r w:rsidRPr="006E4DF7">
        <w:rPr>
          <w:rFonts w:ascii="Arial" w:hAnsi="Arial" w:cs="Arial"/>
          <w:sz w:val="20"/>
          <w:szCs w:val="20"/>
        </w:rPr>
        <w:t>Tel.:</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2BBD96E3"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E-mail:</w:t>
      </w:r>
      <w:r w:rsidRPr="006E4DF7">
        <w:rPr>
          <w:rFonts w:ascii="Arial" w:hAnsi="Arial" w:cs="Arial"/>
          <w:sz w:val="20"/>
          <w:szCs w:val="20"/>
        </w:rPr>
        <w:tab/>
      </w:r>
      <w:r w:rsidRPr="006E4DF7">
        <w:rPr>
          <w:rFonts w:ascii="Arial" w:hAnsi="Arial" w:cs="Arial"/>
          <w:sz w:val="20"/>
          <w:szCs w:val="20"/>
        </w:rPr>
        <w:tab/>
        <w:t>.......................................................................</w:t>
      </w:r>
    </w:p>
    <w:p w14:paraId="2352418E"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Zapísaný:</w:t>
      </w:r>
      <w:r w:rsidRPr="006E4DF7">
        <w:rPr>
          <w:rFonts w:ascii="Arial" w:hAnsi="Arial" w:cs="Arial"/>
          <w:sz w:val="20"/>
          <w:szCs w:val="20"/>
        </w:rPr>
        <w:tab/>
      </w:r>
      <w:r w:rsidRPr="006E4DF7">
        <w:rPr>
          <w:rFonts w:ascii="Arial" w:hAnsi="Arial" w:cs="Arial"/>
          <w:sz w:val="20"/>
          <w:szCs w:val="20"/>
        </w:rPr>
        <w:tab/>
        <w:t>.......................................................................</w:t>
      </w:r>
    </w:p>
    <w:p w14:paraId="25A9BC2E" w14:textId="77777777" w:rsidR="006E4DF7" w:rsidRPr="006E4DF7" w:rsidRDefault="006E4DF7" w:rsidP="006E4DF7">
      <w:pPr>
        <w:pStyle w:val="Zkladntext"/>
        <w:spacing w:before="1" w:line="360" w:lineRule="auto"/>
        <w:ind w:left="116" w:right="-46"/>
        <w:rPr>
          <w:rFonts w:ascii="Arial" w:hAnsi="Arial" w:cs="Arial"/>
          <w:sz w:val="20"/>
          <w:szCs w:val="20"/>
        </w:rPr>
      </w:pPr>
      <w:r w:rsidRPr="006E4DF7">
        <w:rPr>
          <w:rFonts w:ascii="Arial" w:hAnsi="Arial" w:cs="Arial"/>
          <w:sz w:val="20"/>
          <w:szCs w:val="20"/>
        </w:rPr>
        <w:t>Bankové spojenie:</w:t>
      </w:r>
      <w:r w:rsidRPr="006E4DF7">
        <w:rPr>
          <w:rFonts w:ascii="Arial" w:hAnsi="Arial" w:cs="Arial"/>
          <w:sz w:val="20"/>
          <w:szCs w:val="20"/>
        </w:rPr>
        <w:tab/>
        <w:t>.......................................................................</w:t>
      </w:r>
    </w:p>
    <w:p w14:paraId="7BA4F125"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IBAN:</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01C420BD" w14:textId="77777777" w:rsidR="006E4DF7" w:rsidRPr="006E4DF7" w:rsidRDefault="006E4DF7" w:rsidP="006E4DF7">
      <w:pPr>
        <w:pStyle w:val="Zkladntext"/>
        <w:ind w:left="116" w:right="-46"/>
        <w:rPr>
          <w:rFonts w:ascii="Arial" w:hAnsi="Arial" w:cs="Arial"/>
          <w:sz w:val="20"/>
          <w:szCs w:val="20"/>
        </w:rPr>
      </w:pPr>
      <w:r w:rsidRPr="006E4DF7">
        <w:rPr>
          <w:rFonts w:ascii="Arial" w:hAnsi="Arial" w:cs="Arial"/>
          <w:sz w:val="20"/>
          <w:szCs w:val="20"/>
        </w:rPr>
        <w:t>(ďalej len "predávajúci")</w:t>
      </w:r>
    </w:p>
    <w:p w14:paraId="5C28B5B8" w14:textId="77777777" w:rsidR="006E4DF7" w:rsidRPr="006E4DF7" w:rsidRDefault="006E4DF7" w:rsidP="006E4DF7">
      <w:pPr>
        <w:pStyle w:val="Zkladntext"/>
        <w:ind w:right="-46"/>
        <w:rPr>
          <w:rFonts w:ascii="Arial" w:hAnsi="Arial" w:cs="Arial"/>
          <w:sz w:val="20"/>
          <w:szCs w:val="20"/>
        </w:rPr>
      </w:pPr>
    </w:p>
    <w:p w14:paraId="20D0437E"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Preambula</w:t>
      </w:r>
    </w:p>
    <w:p w14:paraId="70B9F59D" w14:textId="77777777" w:rsidR="006E4DF7" w:rsidRPr="006E4DF7" w:rsidRDefault="006E4DF7" w:rsidP="006E4DF7">
      <w:pPr>
        <w:ind w:right="-46"/>
        <w:jc w:val="both"/>
        <w:rPr>
          <w:rFonts w:ascii="Arial" w:hAnsi="Arial" w:cs="Arial"/>
          <w:b/>
          <w:sz w:val="20"/>
          <w:szCs w:val="20"/>
        </w:rPr>
      </w:pPr>
    </w:p>
    <w:p w14:paraId="291074C2" w14:textId="77777777" w:rsidR="006E4DF7" w:rsidRPr="006E4DF7" w:rsidRDefault="006E4DF7" w:rsidP="006E4DF7">
      <w:pPr>
        <w:ind w:right="-46"/>
        <w:jc w:val="both"/>
        <w:rPr>
          <w:rFonts w:ascii="Arial" w:hAnsi="Arial" w:cs="Arial"/>
          <w:i/>
          <w:iCs/>
          <w:sz w:val="20"/>
          <w:szCs w:val="20"/>
        </w:rPr>
      </w:pPr>
      <w:r w:rsidRPr="006E4DF7">
        <w:rPr>
          <w:rFonts w:ascii="Arial" w:hAnsi="Arial" w:cs="Arial"/>
          <w:b/>
          <w:sz w:val="20"/>
          <w:szCs w:val="20"/>
        </w:rPr>
        <w:t xml:space="preserve">Táto zmluva sa uzatvára </w:t>
      </w:r>
      <w:r w:rsidRPr="006E4DF7">
        <w:rPr>
          <w:rFonts w:ascii="Arial" w:hAnsi="Arial" w:cs="Arial"/>
          <w:b/>
          <w:iCs/>
          <w:sz w:val="20"/>
          <w:szCs w:val="20"/>
        </w:rPr>
        <w:t>v rámci projektu:</w:t>
      </w:r>
      <w:r w:rsidRPr="006E4DF7">
        <w:rPr>
          <w:rFonts w:ascii="Arial" w:hAnsi="Arial" w:cs="Arial"/>
          <w:iCs/>
          <w:sz w:val="20"/>
          <w:szCs w:val="20"/>
        </w:rPr>
        <w:t xml:space="preserve"> </w:t>
      </w:r>
      <w:r w:rsidRPr="006E4DF7">
        <w:rPr>
          <w:rFonts w:ascii="Arial" w:hAnsi="Arial" w:cs="Arial"/>
          <w:sz w:val="20"/>
          <w:szCs w:val="20"/>
          <w:lang w:eastAsia="en-US"/>
        </w:rPr>
        <w:t>Modernizácia pekárenskej výroby</w:t>
      </w:r>
    </w:p>
    <w:p w14:paraId="775BFF87" w14:textId="77777777" w:rsidR="006E4DF7" w:rsidRPr="006E4DF7" w:rsidRDefault="006E4DF7" w:rsidP="006E4DF7">
      <w:pPr>
        <w:ind w:right="-46"/>
        <w:jc w:val="both"/>
        <w:rPr>
          <w:rFonts w:ascii="Arial" w:hAnsi="Arial" w:cs="Arial"/>
          <w:sz w:val="20"/>
          <w:szCs w:val="20"/>
          <w:lang w:eastAsia="en-US"/>
        </w:rPr>
      </w:pPr>
      <w:r w:rsidRPr="006E4DF7">
        <w:rPr>
          <w:rFonts w:ascii="Arial" w:hAnsi="Arial" w:cs="Arial"/>
          <w:b/>
          <w:bCs/>
          <w:sz w:val="20"/>
          <w:szCs w:val="20"/>
          <w:lang w:eastAsia="en-US"/>
        </w:rPr>
        <w:t>Číslo výzvy:</w:t>
      </w:r>
      <w:r w:rsidRPr="006E4DF7">
        <w:rPr>
          <w:rFonts w:ascii="Arial" w:hAnsi="Arial" w:cs="Arial"/>
          <w:sz w:val="20"/>
          <w:szCs w:val="20"/>
          <w:lang w:eastAsia="en-US"/>
        </w:rPr>
        <w:t xml:space="preserve"> 51/PRV/2021</w:t>
      </w:r>
    </w:p>
    <w:p w14:paraId="1F66E212" w14:textId="77777777" w:rsidR="006E4DF7" w:rsidRPr="006E4DF7" w:rsidRDefault="006E4DF7" w:rsidP="006E4DF7">
      <w:pPr>
        <w:ind w:right="-46"/>
        <w:jc w:val="both"/>
        <w:rPr>
          <w:rFonts w:ascii="Arial" w:hAnsi="Arial" w:cs="Arial"/>
          <w:sz w:val="20"/>
          <w:szCs w:val="20"/>
          <w:lang w:eastAsia="en-US"/>
        </w:rPr>
      </w:pPr>
      <w:r w:rsidRPr="006E4DF7">
        <w:rPr>
          <w:rFonts w:ascii="Arial" w:hAnsi="Arial" w:cs="Arial"/>
          <w:b/>
          <w:bCs/>
          <w:sz w:val="20"/>
          <w:szCs w:val="20"/>
          <w:lang w:eastAsia="en-US"/>
        </w:rPr>
        <w:t>Pre opatrenie:</w:t>
      </w:r>
      <w:r w:rsidRPr="006E4DF7">
        <w:rPr>
          <w:rFonts w:ascii="Arial" w:hAnsi="Arial" w:cs="Arial"/>
          <w:sz w:val="20"/>
          <w:szCs w:val="20"/>
          <w:lang w:eastAsia="en-US"/>
        </w:rPr>
        <w:t xml:space="preserve"> 4 – Investície do hmotného majetku - časť B) Investície do spracovania, uvádzania na trh, vývoja poľnohospodárskych výrobkov a prispievajúce k úsporám energetickej spotreby</w:t>
      </w:r>
    </w:p>
    <w:p w14:paraId="48FB821D" w14:textId="77777777" w:rsidR="006E4DF7" w:rsidRPr="006E4DF7" w:rsidRDefault="006E4DF7" w:rsidP="006E4DF7">
      <w:pPr>
        <w:ind w:right="-46"/>
        <w:jc w:val="both"/>
        <w:rPr>
          <w:rFonts w:ascii="Arial" w:hAnsi="Arial" w:cs="Arial"/>
          <w:b/>
          <w:bCs/>
          <w:sz w:val="20"/>
          <w:szCs w:val="20"/>
          <w:lang w:eastAsia="en-US"/>
        </w:rPr>
      </w:pPr>
      <w:proofErr w:type="spellStart"/>
      <w:r w:rsidRPr="006E4DF7">
        <w:rPr>
          <w:rFonts w:ascii="Arial" w:hAnsi="Arial" w:cs="Arial"/>
          <w:b/>
          <w:bCs/>
          <w:sz w:val="20"/>
          <w:szCs w:val="20"/>
          <w:lang w:eastAsia="en-US"/>
        </w:rPr>
        <w:t>Podopatrenie</w:t>
      </w:r>
      <w:proofErr w:type="spellEnd"/>
      <w:r w:rsidRPr="006E4DF7">
        <w:rPr>
          <w:rFonts w:ascii="Arial" w:hAnsi="Arial" w:cs="Arial"/>
          <w:b/>
          <w:bCs/>
          <w:sz w:val="20"/>
          <w:szCs w:val="20"/>
          <w:lang w:eastAsia="en-US"/>
        </w:rPr>
        <w:t xml:space="preserve">: </w:t>
      </w:r>
      <w:r w:rsidRPr="006E4DF7">
        <w:rPr>
          <w:rFonts w:ascii="Arial" w:hAnsi="Arial" w:cs="Arial"/>
          <w:sz w:val="20"/>
          <w:szCs w:val="20"/>
          <w:lang w:eastAsia="en-US"/>
        </w:rPr>
        <w:t>4.2 – Podpora pre investície na spracovanie /uvádzanie na trh  a/alebo vývoj poľnohospodárskych výrobkov</w:t>
      </w:r>
    </w:p>
    <w:p w14:paraId="73BB6780" w14:textId="77777777" w:rsidR="006E4DF7" w:rsidRPr="006E4DF7" w:rsidRDefault="006E4DF7" w:rsidP="006E4DF7">
      <w:pPr>
        <w:ind w:right="-46"/>
        <w:rPr>
          <w:rFonts w:ascii="Arial" w:hAnsi="Arial" w:cs="Arial"/>
          <w:sz w:val="22"/>
          <w:szCs w:val="22"/>
        </w:rPr>
      </w:pPr>
    </w:p>
    <w:p w14:paraId="777E98F3"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Predmet zmluvy</w:t>
      </w:r>
    </w:p>
    <w:p w14:paraId="4EBEA16E" w14:textId="77777777" w:rsidR="006E4DF7" w:rsidRPr="006E4DF7" w:rsidRDefault="006E4DF7" w:rsidP="006E4DF7">
      <w:pPr>
        <w:pStyle w:val="Nadpis1"/>
        <w:tabs>
          <w:tab w:val="clear" w:pos="540"/>
          <w:tab w:val="left" w:pos="3964"/>
        </w:tabs>
        <w:ind w:left="3963" w:right="-46"/>
        <w:jc w:val="left"/>
        <w:rPr>
          <w:rFonts w:ascii="Arial" w:hAnsi="Arial" w:cs="Arial"/>
          <w:sz w:val="20"/>
          <w:szCs w:val="20"/>
        </w:rPr>
      </w:pPr>
    </w:p>
    <w:p w14:paraId="0243DC3F" w14:textId="77777777" w:rsidR="006E4DF7" w:rsidRPr="006E4DF7" w:rsidRDefault="006E4DF7" w:rsidP="006E4DF7">
      <w:pPr>
        <w:pStyle w:val="Odsekzoznamu"/>
        <w:widowControl w:val="0"/>
        <w:numPr>
          <w:ilvl w:val="1"/>
          <w:numId w:val="26"/>
        </w:numPr>
        <w:tabs>
          <w:tab w:val="left" w:pos="824"/>
          <w:tab w:val="left" w:pos="825"/>
        </w:tabs>
        <w:autoSpaceDE w:val="0"/>
        <w:autoSpaceDN w:val="0"/>
        <w:ind w:right="-46" w:hanging="709"/>
        <w:jc w:val="both"/>
        <w:rPr>
          <w:rFonts w:ascii="Arial" w:hAnsi="Arial" w:cs="Arial"/>
          <w:sz w:val="20"/>
          <w:szCs w:val="20"/>
        </w:rPr>
      </w:pPr>
      <w:r w:rsidRPr="006E4DF7">
        <w:rPr>
          <w:rFonts w:ascii="Arial" w:hAnsi="Arial" w:cs="Arial"/>
          <w:sz w:val="20"/>
          <w:szCs w:val="20"/>
        </w:rPr>
        <w:t>Predmetom zmluvy je úprava vzájomných práv a povinností zmluvných</w:t>
      </w:r>
      <w:r w:rsidRPr="006E4DF7">
        <w:rPr>
          <w:rFonts w:ascii="Arial" w:hAnsi="Arial" w:cs="Arial"/>
          <w:spacing w:val="-13"/>
          <w:sz w:val="20"/>
          <w:szCs w:val="20"/>
        </w:rPr>
        <w:t xml:space="preserve"> </w:t>
      </w:r>
      <w:r w:rsidRPr="006E4DF7">
        <w:rPr>
          <w:rFonts w:ascii="Arial" w:hAnsi="Arial" w:cs="Arial"/>
          <w:sz w:val="20"/>
          <w:szCs w:val="20"/>
        </w:rPr>
        <w:t>strán.</w:t>
      </w:r>
    </w:p>
    <w:p w14:paraId="006503DB" w14:textId="77777777" w:rsidR="006E4DF7" w:rsidRPr="006E4DF7" w:rsidRDefault="006E4DF7" w:rsidP="006E4DF7">
      <w:pPr>
        <w:pStyle w:val="Odsekzoznamu"/>
        <w:widowControl w:val="0"/>
        <w:numPr>
          <w:ilvl w:val="1"/>
          <w:numId w:val="26"/>
        </w:numPr>
        <w:tabs>
          <w:tab w:val="left" w:pos="822"/>
        </w:tabs>
        <w:autoSpaceDE w:val="0"/>
        <w:autoSpaceDN w:val="0"/>
        <w:ind w:right="-46"/>
        <w:jc w:val="both"/>
        <w:rPr>
          <w:rFonts w:ascii="Arial" w:hAnsi="Arial" w:cs="Arial"/>
          <w:sz w:val="20"/>
          <w:szCs w:val="20"/>
        </w:rPr>
      </w:pPr>
      <w:r w:rsidRPr="006E4DF7">
        <w:rPr>
          <w:rFonts w:ascii="Arial" w:hAnsi="Arial" w:cs="Arial"/>
          <w:sz w:val="20"/>
          <w:szCs w:val="20"/>
        </w:rPr>
        <w:t xml:space="preserve">Predávajúci sa zaväzuje dodať kupujúcemu vo svojom mene, na vlastné náklady a zodpovednosť v rozsahu a za podmienok dohodnutých v tejto zmluve dohodnutý predmet zmluvy (ďalej aj ako „predmet zmluvy“). </w:t>
      </w:r>
    </w:p>
    <w:p w14:paraId="3E51870F" w14:textId="77777777" w:rsidR="006E4DF7" w:rsidRPr="006E4DF7" w:rsidRDefault="006E4DF7" w:rsidP="006E4DF7">
      <w:pPr>
        <w:pStyle w:val="Odsekzoznamu"/>
        <w:tabs>
          <w:tab w:val="left" w:pos="822"/>
        </w:tabs>
        <w:ind w:left="824" w:right="-46"/>
        <w:rPr>
          <w:rFonts w:ascii="Arial" w:hAnsi="Arial" w:cs="Arial"/>
          <w:sz w:val="20"/>
          <w:szCs w:val="20"/>
        </w:rPr>
      </w:pPr>
      <w:r w:rsidRPr="006E4DF7">
        <w:rPr>
          <w:rFonts w:ascii="Arial" w:hAnsi="Arial" w:cs="Arial"/>
          <w:sz w:val="20"/>
          <w:szCs w:val="20"/>
        </w:rPr>
        <w:t>Predmetom zmluvy je</w:t>
      </w:r>
    </w:p>
    <w:tbl>
      <w:tblPr>
        <w:tblW w:w="4513" w:type="pct"/>
        <w:tblInd w:w="921" w:type="dxa"/>
        <w:tblCellMar>
          <w:left w:w="70" w:type="dxa"/>
          <w:right w:w="70" w:type="dxa"/>
        </w:tblCellMar>
        <w:tblLook w:val="04A0" w:firstRow="1" w:lastRow="0" w:firstColumn="1" w:lastColumn="0" w:noHBand="0" w:noVBand="1"/>
      </w:tblPr>
      <w:tblGrid>
        <w:gridCol w:w="1907"/>
        <w:gridCol w:w="2509"/>
        <w:gridCol w:w="2093"/>
        <w:gridCol w:w="1103"/>
        <w:gridCol w:w="1214"/>
      </w:tblGrid>
      <w:tr w:rsidR="006E4DF7" w:rsidRPr="006E4DF7" w14:paraId="249CD274" w14:textId="77777777" w:rsidTr="00B63CC2">
        <w:trPr>
          <w:trHeight w:val="32"/>
        </w:trPr>
        <w:tc>
          <w:tcPr>
            <w:tcW w:w="10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B71226"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Položka</w:t>
            </w:r>
          </w:p>
        </w:tc>
        <w:tc>
          <w:tcPr>
            <w:tcW w:w="1421" w:type="pct"/>
            <w:tcBorders>
              <w:top w:val="single" w:sz="4" w:space="0" w:color="auto"/>
              <w:left w:val="nil"/>
              <w:bottom w:val="single" w:sz="4" w:space="0" w:color="auto"/>
              <w:right w:val="single" w:sz="4" w:space="0" w:color="auto"/>
            </w:tcBorders>
            <w:shd w:val="clear" w:color="000000" w:fill="D9D9D9"/>
            <w:vAlign w:val="center"/>
            <w:hideMark/>
          </w:tcPr>
          <w:p w14:paraId="0240253C"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Obchodné meno výrobcu</w:t>
            </w:r>
          </w:p>
        </w:tc>
        <w:tc>
          <w:tcPr>
            <w:tcW w:w="1185" w:type="pct"/>
            <w:tcBorders>
              <w:top w:val="single" w:sz="4" w:space="0" w:color="auto"/>
              <w:left w:val="nil"/>
              <w:bottom w:val="single" w:sz="4" w:space="0" w:color="auto"/>
              <w:right w:val="single" w:sz="4" w:space="0" w:color="auto"/>
            </w:tcBorders>
            <w:shd w:val="clear" w:color="000000" w:fill="D9D9D9"/>
            <w:vAlign w:val="center"/>
            <w:hideMark/>
          </w:tcPr>
          <w:p w14:paraId="71E111B6"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Typové označenie</w:t>
            </w:r>
          </w:p>
        </w:tc>
        <w:tc>
          <w:tcPr>
            <w:tcW w:w="625" w:type="pct"/>
            <w:tcBorders>
              <w:top w:val="single" w:sz="4" w:space="0" w:color="auto"/>
              <w:left w:val="nil"/>
              <w:bottom w:val="single" w:sz="4" w:space="0" w:color="auto"/>
              <w:right w:val="single" w:sz="4" w:space="0" w:color="auto"/>
            </w:tcBorders>
            <w:shd w:val="clear" w:color="000000" w:fill="D9D9D9"/>
            <w:vAlign w:val="center"/>
            <w:hideMark/>
          </w:tcPr>
          <w:p w14:paraId="627165AF"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 xml:space="preserve">Merná </w:t>
            </w:r>
            <w:r w:rsidRPr="006E4DF7">
              <w:rPr>
                <w:rFonts w:ascii="Arial" w:hAnsi="Arial" w:cs="Arial"/>
                <w:b/>
                <w:bCs/>
                <w:color w:val="000000"/>
                <w:sz w:val="20"/>
                <w:szCs w:val="20"/>
              </w:rPr>
              <w:lastRenderedPageBreak/>
              <w:t>jednotka</w:t>
            </w:r>
          </w:p>
        </w:tc>
        <w:tc>
          <w:tcPr>
            <w:tcW w:w="688" w:type="pct"/>
            <w:tcBorders>
              <w:top w:val="single" w:sz="4" w:space="0" w:color="auto"/>
              <w:left w:val="nil"/>
              <w:bottom w:val="single" w:sz="4" w:space="0" w:color="auto"/>
              <w:right w:val="single" w:sz="4" w:space="0" w:color="auto"/>
            </w:tcBorders>
            <w:shd w:val="clear" w:color="000000" w:fill="D9D9D9"/>
            <w:vAlign w:val="center"/>
            <w:hideMark/>
          </w:tcPr>
          <w:p w14:paraId="3356D101"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lastRenderedPageBreak/>
              <w:t>Množstvo</w:t>
            </w:r>
          </w:p>
        </w:tc>
      </w:tr>
      <w:tr w:rsidR="006E4DF7" w:rsidRPr="006E4DF7" w14:paraId="47FA3AEC" w14:textId="77777777" w:rsidTr="00B63CC2">
        <w:trPr>
          <w:trHeight w:val="938"/>
        </w:trPr>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283BC" w14:textId="77777777" w:rsidR="006E4DF7" w:rsidRPr="006E4DF7" w:rsidRDefault="006E4DF7" w:rsidP="00B63CC2">
            <w:pPr>
              <w:ind w:right="-46"/>
              <w:jc w:val="center"/>
              <w:rPr>
                <w:rFonts w:ascii="Arial" w:hAnsi="Arial" w:cs="Arial"/>
                <w:color w:val="000000"/>
                <w:sz w:val="20"/>
                <w:szCs w:val="20"/>
              </w:rPr>
            </w:pPr>
            <w:r w:rsidRPr="006E4DF7">
              <w:rPr>
                <w:rFonts w:ascii="Arial" w:hAnsi="Arial" w:cs="Arial"/>
                <w:color w:val="000000"/>
                <w:sz w:val="20"/>
                <w:szCs w:val="20"/>
              </w:rPr>
              <w:lastRenderedPageBreak/>
              <w:t>Etážová pec</w:t>
            </w:r>
          </w:p>
        </w:tc>
        <w:tc>
          <w:tcPr>
            <w:tcW w:w="1421" w:type="pct"/>
            <w:tcBorders>
              <w:top w:val="single" w:sz="4" w:space="0" w:color="auto"/>
              <w:left w:val="nil"/>
              <w:bottom w:val="single" w:sz="4" w:space="0" w:color="auto"/>
              <w:right w:val="single" w:sz="4" w:space="0" w:color="auto"/>
            </w:tcBorders>
            <w:shd w:val="clear" w:color="auto" w:fill="auto"/>
            <w:vAlign w:val="center"/>
            <w:hideMark/>
          </w:tcPr>
          <w:p w14:paraId="25C483BD" w14:textId="77777777" w:rsidR="006E4DF7" w:rsidRPr="006E4DF7" w:rsidRDefault="006E4DF7" w:rsidP="00B63CC2">
            <w:pPr>
              <w:ind w:right="-46"/>
              <w:jc w:val="center"/>
              <w:rPr>
                <w:rFonts w:ascii="Arial" w:hAnsi="Arial" w:cs="Arial"/>
                <w:b/>
                <w:bCs/>
                <w:color w:val="000000"/>
                <w:sz w:val="20"/>
                <w:szCs w:val="20"/>
              </w:rPr>
            </w:pPr>
          </w:p>
        </w:tc>
        <w:tc>
          <w:tcPr>
            <w:tcW w:w="1185" w:type="pct"/>
            <w:tcBorders>
              <w:top w:val="single" w:sz="4" w:space="0" w:color="auto"/>
              <w:left w:val="nil"/>
              <w:bottom w:val="single" w:sz="4" w:space="0" w:color="auto"/>
              <w:right w:val="single" w:sz="4" w:space="0" w:color="auto"/>
            </w:tcBorders>
            <w:shd w:val="clear" w:color="auto" w:fill="auto"/>
            <w:vAlign w:val="center"/>
            <w:hideMark/>
          </w:tcPr>
          <w:p w14:paraId="7EFEA53A" w14:textId="77777777" w:rsidR="006E4DF7" w:rsidRPr="006E4DF7" w:rsidRDefault="006E4DF7" w:rsidP="00B63CC2">
            <w:pPr>
              <w:ind w:right="-46"/>
              <w:jc w:val="center"/>
              <w:rPr>
                <w:rFonts w:ascii="Arial" w:hAnsi="Arial" w:cs="Arial"/>
                <w:b/>
                <w:bCs/>
                <w:color w:val="000000"/>
                <w:sz w:val="20"/>
                <w:szCs w:val="20"/>
              </w:rPr>
            </w:pP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0A158B6C" w14:textId="77777777" w:rsidR="006E4DF7" w:rsidRPr="006E4DF7" w:rsidRDefault="006E4DF7" w:rsidP="00B63CC2">
            <w:pPr>
              <w:ind w:right="-46"/>
              <w:jc w:val="center"/>
              <w:rPr>
                <w:rFonts w:ascii="Arial" w:hAnsi="Arial" w:cs="Arial"/>
                <w:color w:val="000000"/>
                <w:sz w:val="20"/>
                <w:szCs w:val="20"/>
              </w:rPr>
            </w:pPr>
            <w:r w:rsidRPr="006E4DF7">
              <w:rPr>
                <w:rFonts w:ascii="Arial" w:hAnsi="Arial" w:cs="Arial"/>
                <w:color w:val="000000"/>
                <w:sz w:val="20"/>
                <w:szCs w:val="20"/>
              </w:rPr>
              <w:t>ks</w:t>
            </w:r>
          </w:p>
        </w:tc>
        <w:tc>
          <w:tcPr>
            <w:tcW w:w="688" w:type="pct"/>
            <w:tcBorders>
              <w:top w:val="single" w:sz="4" w:space="0" w:color="auto"/>
              <w:left w:val="nil"/>
              <w:bottom w:val="single" w:sz="4" w:space="0" w:color="auto"/>
              <w:right w:val="single" w:sz="4" w:space="0" w:color="auto"/>
            </w:tcBorders>
            <w:shd w:val="clear" w:color="auto" w:fill="auto"/>
            <w:vAlign w:val="center"/>
            <w:hideMark/>
          </w:tcPr>
          <w:p w14:paraId="779270B1" w14:textId="77777777" w:rsidR="006E4DF7" w:rsidRPr="006E4DF7" w:rsidRDefault="006E4DF7" w:rsidP="00B63CC2">
            <w:pPr>
              <w:ind w:right="-46"/>
              <w:jc w:val="center"/>
              <w:rPr>
                <w:rFonts w:ascii="Arial" w:hAnsi="Arial" w:cs="Arial"/>
                <w:color w:val="000000"/>
                <w:sz w:val="20"/>
                <w:szCs w:val="20"/>
              </w:rPr>
            </w:pPr>
            <w:r w:rsidRPr="006E4DF7">
              <w:rPr>
                <w:rFonts w:ascii="Arial" w:hAnsi="Arial" w:cs="Arial"/>
                <w:color w:val="000000"/>
                <w:sz w:val="20"/>
                <w:szCs w:val="20"/>
              </w:rPr>
              <w:t>1</w:t>
            </w:r>
          </w:p>
        </w:tc>
      </w:tr>
    </w:tbl>
    <w:p w14:paraId="65B35D0E" w14:textId="77777777" w:rsidR="006E4DF7" w:rsidRPr="006E4DF7" w:rsidRDefault="006E4DF7" w:rsidP="006E4DF7">
      <w:pPr>
        <w:pStyle w:val="Odsekzoznamu"/>
        <w:tabs>
          <w:tab w:val="left" w:pos="822"/>
        </w:tabs>
        <w:ind w:left="824" w:right="-46"/>
        <w:rPr>
          <w:rFonts w:ascii="Arial" w:hAnsi="Arial" w:cs="Arial"/>
          <w:sz w:val="20"/>
          <w:szCs w:val="20"/>
        </w:rPr>
      </w:pPr>
    </w:p>
    <w:p w14:paraId="2D05BC73" w14:textId="77777777" w:rsidR="006E4DF7" w:rsidRPr="006E4DF7" w:rsidRDefault="006E4DF7" w:rsidP="006E4DF7">
      <w:pPr>
        <w:pStyle w:val="Odsekzoznamu"/>
        <w:tabs>
          <w:tab w:val="left" w:pos="822"/>
        </w:tabs>
        <w:ind w:left="824" w:right="-46"/>
        <w:rPr>
          <w:rFonts w:ascii="Arial" w:hAnsi="Arial" w:cs="Arial"/>
          <w:sz w:val="20"/>
          <w:szCs w:val="20"/>
        </w:rPr>
      </w:pPr>
      <w:r w:rsidRPr="006E4DF7">
        <w:rPr>
          <w:rFonts w:ascii="Arial" w:hAnsi="Arial" w:cs="Arial"/>
          <w:sz w:val="20"/>
          <w:szCs w:val="20"/>
        </w:rPr>
        <w:t xml:space="preserve">podľa špecifikácie v Prílohe č. 1 Cenová ponuka + Technická špecifikácia, ktorá tvorí neoddeliteľnú súčasťou tejto zmluvy. </w:t>
      </w:r>
    </w:p>
    <w:p w14:paraId="501B63DD" w14:textId="77777777" w:rsidR="006E4DF7" w:rsidRPr="006E4DF7" w:rsidRDefault="006E4DF7" w:rsidP="006E4DF7">
      <w:pPr>
        <w:pStyle w:val="Odsekzoznamu"/>
        <w:widowControl w:val="0"/>
        <w:numPr>
          <w:ilvl w:val="1"/>
          <w:numId w:val="26"/>
        </w:numPr>
        <w:tabs>
          <w:tab w:val="left" w:pos="822"/>
        </w:tabs>
        <w:autoSpaceDE w:val="0"/>
        <w:autoSpaceDN w:val="0"/>
        <w:ind w:right="-46"/>
        <w:jc w:val="both"/>
        <w:rPr>
          <w:rFonts w:ascii="Arial" w:hAnsi="Arial" w:cs="Arial"/>
          <w:sz w:val="20"/>
          <w:szCs w:val="20"/>
        </w:rPr>
      </w:pPr>
      <w:r w:rsidRPr="006E4DF7">
        <w:rPr>
          <w:rFonts w:ascii="Arial" w:hAnsi="Arial" w:cs="Arial"/>
          <w:sz w:val="20"/>
          <w:szCs w:val="20"/>
        </w:rPr>
        <w:t xml:space="preserve">Na predmet zmluvy bude vystavená objednávka zo strany kupujúceho. Predávajúci je povinný najneskôr do 5 pracovných dní objednávku kupujúcemu potvrdiť. </w:t>
      </w:r>
    </w:p>
    <w:p w14:paraId="45D2F831" w14:textId="77777777" w:rsidR="006E4DF7" w:rsidRPr="006E4DF7" w:rsidRDefault="006E4DF7" w:rsidP="006E4DF7">
      <w:pPr>
        <w:pStyle w:val="Odsekzoznamu"/>
        <w:widowControl w:val="0"/>
        <w:numPr>
          <w:ilvl w:val="1"/>
          <w:numId w:val="26"/>
        </w:numPr>
        <w:tabs>
          <w:tab w:val="left" w:pos="825"/>
        </w:tabs>
        <w:autoSpaceDE w:val="0"/>
        <w:autoSpaceDN w:val="0"/>
        <w:ind w:right="-46" w:hanging="706"/>
        <w:jc w:val="both"/>
        <w:rPr>
          <w:rFonts w:ascii="Arial" w:hAnsi="Arial" w:cs="Arial"/>
          <w:sz w:val="20"/>
          <w:szCs w:val="20"/>
        </w:rPr>
      </w:pPr>
      <w:r w:rsidRPr="006E4DF7">
        <w:rPr>
          <w:rFonts w:ascii="Arial" w:hAnsi="Arial" w:cs="Arial"/>
          <w:sz w:val="20"/>
          <w:szCs w:val="20"/>
        </w:rPr>
        <w:t>Kupujúci sa touto zmluvou zaväzuje zaplatiť za predmet zmluvy predávajúcemu dohodnutú kúpnu cenu stanovenú v článku 3. Kúpna cena a predmet zmluvy</w:t>
      </w:r>
      <w:r w:rsidRPr="006E4DF7">
        <w:rPr>
          <w:rFonts w:ascii="Arial" w:hAnsi="Arial" w:cs="Arial"/>
          <w:spacing w:val="-9"/>
          <w:sz w:val="20"/>
          <w:szCs w:val="20"/>
        </w:rPr>
        <w:t xml:space="preserve"> </w:t>
      </w:r>
      <w:r w:rsidRPr="006E4DF7">
        <w:rPr>
          <w:rFonts w:ascii="Arial" w:hAnsi="Arial" w:cs="Arial"/>
          <w:sz w:val="20"/>
          <w:szCs w:val="20"/>
        </w:rPr>
        <w:t>prevziať.</w:t>
      </w:r>
    </w:p>
    <w:p w14:paraId="498840A6" w14:textId="77777777" w:rsidR="006E4DF7" w:rsidRPr="006E4DF7" w:rsidRDefault="006E4DF7" w:rsidP="006E4DF7">
      <w:pPr>
        <w:pStyle w:val="Odsekzoznamu"/>
        <w:widowControl w:val="0"/>
        <w:numPr>
          <w:ilvl w:val="1"/>
          <w:numId w:val="26"/>
        </w:numPr>
        <w:tabs>
          <w:tab w:val="left" w:pos="825"/>
        </w:tabs>
        <w:autoSpaceDE w:val="0"/>
        <w:autoSpaceDN w:val="0"/>
        <w:ind w:right="-46" w:hanging="706"/>
        <w:jc w:val="both"/>
        <w:rPr>
          <w:rFonts w:ascii="Arial" w:hAnsi="Arial" w:cs="Arial"/>
          <w:sz w:val="20"/>
          <w:szCs w:val="20"/>
        </w:rPr>
      </w:pPr>
      <w:r w:rsidRPr="006E4DF7">
        <w:rPr>
          <w:rFonts w:ascii="Arial" w:hAnsi="Arial" w:cs="Arial"/>
          <w:sz w:val="20"/>
          <w:szCs w:val="20"/>
        </w:rPr>
        <w:t xml:space="preserve">Predmet zákazky sa bude financovať z vlastných zdrojov kupujúceho/prostredníctvom úveru. Následne bude kupujúci  žiadať formou refundácie o preplatenie schválenej čiastky podľa zmluvy o nenávratného finančného príspevku z PRV SR Pôdohospodársku platobnú agentúru.  Kupujúci neposkytne úspešnému uchádzačovi preddavok. </w:t>
      </w:r>
    </w:p>
    <w:p w14:paraId="0B24F9C6" w14:textId="77777777" w:rsidR="006E4DF7" w:rsidRPr="006E4DF7" w:rsidRDefault="006E4DF7" w:rsidP="006E4DF7">
      <w:pPr>
        <w:pStyle w:val="Zkladntext"/>
        <w:ind w:right="-46"/>
        <w:rPr>
          <w:rFonts w:ascii="Arial" w:hAnsi="Arial" w:cs="Arial"/>
          <w:sz w:val="20"/>
          <w:szCs w:val="20"/>
        </w:rPr>
      </w:pPr>
    </w:p>
    <w:p w14:paraId="248ECFC3"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Kúpna cena</w:t>
      </w:r>
    </w:p>
    <w:p w14:paraId="15C53379" w14:textId="77777777" w:rsidR="006E4DF7" w:rsidRPr="006E4DF7" w:rsidRDefault="006E4DF7" w:rsidP="006E4DF7">
      <w:pPr>
        <w:pStyle w:val="Zkladntext"/>
        <w:ind w:right="-46"/>
        <w:rPr>
          <w:rFonts w:ascii="Arial" w:hAnsi="Arial" w:cs="Arial"/>
          <w:b/>
          <w:sz w:val="20"/>
          <w:szCs w:val="20"/>
        </w:rPr>
      </w:pPr>
    </w:p>
    <w:p w14:paraId="3F4C8EB4" w14:textId="77777777" w:rsidR="00B63CC2" w:rsidRPr="00B63CC2" w:rsidRDefault="00B63CC2" w:rsidP="00B63CC2">
      <w:pPr>
        <w:pStyle w:val="Odsekzoznamu"/>
        <w:widowControl w:val="0"/>
        <w:numPr>
          <w:ilvl w:val="0"/>
          <w:numId w:val="28"/>
        </w:numPr>
        <w:tabs>
          <w:tab w:val="left" w:pos="825"/>
        </w:tabs>
        <w:autoSpaceDE w:val="0"/>
        <w:autoSpaceDN w:val="0"/>
        <w:ind w:right="-46"/>
        <w:jc w:val="both"/>
        <w:rPr>
          <w:rFonts w:ascii="Arial" w:hAnsi="Arial" w:cs="Arial"/>
          <w:vanish/>
          <w:sz w:val="20"/>
          <w:szCs w:val="20"/>
        </w:rPr>
      </w:pPr>
    </w:p>
    <w:p w14:paraId="09CB6563" w14:textId="77777777" w:rsidR="00B63CC2" w:rsidRPr="00B63CC2" w:rsidRDefault="00B63CC2" w:rsidP="00B63CC2">
      <w:pPr>
        <w:pStyle w:val="Odsekzoznamu"/>
        <w:widowControl w:val="0"/>
        <w:numPr>
          <w:ilvl w:val="0"/>
          <w:numId w:val="28"/>
        </w:numPr>
        <w:tabs>
          <w:tab w:val="left" w:pos="825"/>
        </w:tabs>
        <w:autoSpaceDE w:val="0"/>
        <w:autoSpaceDN w:val="0"/>
        <w:ind w:right="-46"/>
        <w:jc w:val="both"/>
        <w:rPr>
          <w:rFonts w:ascii="Arial" w:hAnsi="Arial" w:cs="Arial"/>
          <w:vanish/>
          <w:sz w:val="20"/>
          <w:szCs w:val="20"/>
        </w:rPr>
      </w:pPr>
    </w:p>
    <w:p w14:paraId="4954754F" w14:textId="770B5BBD" w:rsidR="006E4DF7" w:rsidRPr="006E4DF7" w:rsidRDefault="006E4DF7" w:rsidP="00B63CC2">
      <w:pPr>
        <w:pStyle w:val="Odsekzoznamu"/>
        <w:widowControl w:val="0"/>
        <w:numPr>
          <w:ilvl w:val="1"/>
          <w:numId w:val="28"/>
        </w:numPr>
        <w:tabs>
          <w:tab w:val="left" w:pos="825"/>
        </w:tabs>
        <w:autoSpaceDE w:val="0"/>
        <w:autoSpaceDN w:val="0"/>
        <w:ind w:right="-46"/>
        <w:jc w:val="both"/>
        <w:rPr>
          <w:rFonts w:ascii="Arial" w:hAnsi="Arial" w:cs="Arial"/>
          <w:sz w:val="20"/>
          <w:szCs w:val="20"/>
        </w:rPr>
      </w:pPr>
      <w:r w:rsidRPr="006E4DF7">
        <w:rPr>
          <w:rFonts w:ascii="Arial" w:hAnsi="Arial" w:cs="Arial"/>
          <w:sz w:val="20"/>
          <w:szCs w:val="20"/>
        </w:rPr>
        <w:t>Ceny</w:t>
      </w:r>
      <w:r w:rsidRPr="006E4DF7">
        <w:rPr>
          <w:rFonts w:ascii="Arial" w:hAnsi="Arial" w:cs="Arial"/>
          <w:spacing w:val="-14"/>
          <w:sz w:val="20"/>
          <w:szCs w:val="20"/>
        </w:rPr>
        <w:t xml:space="preserve"> </w:t>
      </w:r>
      <w:r w:rsidRPr="006E4DF7">
        <w:rPr>
          <w:rFonts w:ascii="Arial" w:hAnsi="Arial" w:cs="Arial"/>
          <w:sz w:val="20"/>
          <w:szCs w:val="20"/>
        </w:rPr>
        <w:t>sú</w:t>
      </w:r>
      <w:r w:rsidRPr="006E4DF7">
        <w:rPr>
          <w:rFonts w:ascii="Arial" w:hAnsi="Arial" w:cs="Arial"/>
          <w:spacing w:val="-15"/>
          <w:sz w:val="20"/>
          <w:szCs w:val="20"/>
        </w:rPr>
        <w:t xml:space="preserve"> </w:t>
      </w:r>
      <w:r w:rsidRPr="006E4DF7">
        <w:rPr>
          <w:rFonts w:ascii="Arial" w:hAnsi="Arial" w:cs="Arial"/>
          <w:sz w:val="20"/>
          <w:szCs w:val="20"/>
        </w:rPr>
        <w:t>zmluvnými</w:t>
      </w:r>
      <w:r w:rsidRPr="006E4DF7">
        <w:rPr>
          <w:rFonts w:ascii="Arial" w:hAnsi="Arial" w:cs="Arial"/>
          <w:spacing w:val="-14"/>
          <w:sz w:val="20"/>
          <w:szCs w:val="20"/>
        </w:rPr>
        <w:t xml:space="preserve"> </w:t>
      </w:r>
      <w:r w:rsidRPr="006E4DF7">
        <w:rPr>
          <w:rFonts w:ascii="Arial" w:hAnsi="Arial" w:cs="Arial"/>
          <w:sz w:val="20"/>
          <w:szCs w:val="20"/>
        </w:rPr>
        <w:t>stranami</w:t>
      </w:r>
      <w:r w:rsidRPr="006E4DF7">
        <w:rPr>
          <w:rFonts w:ascii="Arial" w:hAnsi="Arial" w:cs="Arial"/>
          <w:spacing w:val="-14"/>
          <w:sz w:val="20"/>
          <w:szCs w:val="20"/>
        </w:rPr>
        <w:t xml:space="preserve"> </w:t>
      </w:r>
      <w:r w:rsidRPr="006E4DF7">
        <w:rPr>
          <w:rFonts w:ascii="Arial" w:hAnsi="Arial" w:cs="Arial"/>
          <w:sz w:val="20"/>
          <w:szCs w:val="20"/>
        </w:rPr>
        <w:t>dohodnuté</w:t>
      </w:r>
      <w:r w:rsidRPr="006E4DF7">
        <w:rPr>
          <w:rFonts w:ascii="Arial" w:hAnsi="Arial" w:cs="Arial"/>
          <w:spacing w:val="-13"/>
          <w:sz w:val="20"/>
          <w:szCs w:val="20"/>
        </w:rPr>
        <w:t xml:space="preserve"> </w:t>
      </w:r>
      <w:r w:rsidRPr="006E4DF7">
        <w:rPr>
          <w:rFonts w:ascii="Arial" w:hAnsi="Arial" w:cs="Arial"/>
          <w:sz w:val="20"/>
          <w:szCs w:val="20"/>
        </w:rPr>
        <w:t>v</w:t>
      </w:r>
      <w:r w:rsidRPr="006E4DF7">
        <w:rPr>
          <w:rFonts w:ascii="Arial" w:hAnsi="Arial" w:cs="Arial"/>
          <w:spacing w:val="-13"/>
          <w:sz w:val="20"/>
          <w:szCs w:val="20"/>
        </w:rPr>
        <w:t xml:space="preserve"> </w:t>
      </w:r>
      <w:r w:rsidRPr="006E4DF7">
        <w:rPr>
          <w:rFonts w:ascii="Arial" w:hAnsi="Arial" w:cs="Arial"/>
          <w:sz w:val="20"/>
          <w:szCs w:val="20"/>
        </w:rPr>
        <w:t>súlade</w:t>
      </w:r>
      <w:r w:rsidRPr="006E4DF7">
        <w:rPr>
          <w:rFonts w:ascii="Arial" w:hAnsi="Arial" w:cs="Arial"/>
          <w:spacing w:val="-13"/>
          <w:sz w:val="20"/>
          <w:szCs w:val="20"/>
        </w:rPr>
        <w:t xml:space="preserve"> </w:t>
      </w:r>
      <w:r w:rsidRPr="006E4DF7">
        <w:rPr>
          <w:rFonts w:ascii="Arial" w:hAnsi="Arial" w:cs="Arial"/>
          <w:sz w:val="20"/>
          <w:szCs w:val="20"/>
        </w:rPr>
        <w:t>so</w:t>
      </w:r>
      <w:r w:rsidRPr="006E4DF7">
        <w:rPr>
          <w:rFonts w:ascii="Arial" w:hAnsi="Arial" w:cs="Arial"/>
          <w:spacing w:val="-13"/>
          <w:sz w:val="20"/>
          <w:szCs w:val="20"/>
        </w:rPr>
        <w:t xml:space="preserve"> </w:t>
      </w:r>
      <w:r w:rsidRPr="006E4DF7">
        <w:rPr>
          <w:rFonts w:ascii="Arial" w:hAnsi="Arial" w:cs="Arial"/>
          <w:sz w:val="20"/>
          <w:szCs w:val="20"/>
        </w:rPr>
        <w:t>zákonom</w:t>
      </w:r>
      <w:r w:rsidRPr="006E4DF7">
        <w:rPr>
          <w:rFonts w:ascii="Arial" w:hAnsi="Arial" w:cs="Arial"/>
          <w:spacing w:val="-15"/>
          <w:sz w:val="20"/>
          <w:szCs w:val="20"/>
        </w:rPr>
        <w:t xml:space="preserve"> </w:t>
      </w:r>
      <w:r w:rsidRPr="006E4DF7">
        <w:rPr>
          <w:rFonts w:ascii="Arial" w:hAnsi="Arial" w:cs="Arial"/>
          <w:sz w:val="20"/>
          <w:szCs w:val="20"/>
        </w:rPr>
        <w:t>č.</w:t>
      </w:r>
      <w:r w:rsidRPr="006E4DF7">
        <w:rPr>
          <w:rFonts w:ascii="Arial" w:hAnsi="Arial" w:cs="Arial"/>
          <w:spacing w:val="-14"/>
          <w:sz w:val="20"/>
          <w:szCs w:val="20"/>
        </w:rPr>
        <w:t xml:space="preserve"> </w:t>
      </w:r>
      <w:r w:rsidRPr="006E4DF7">
        <w:rPr>
          <w:rFonts w:ascii="Arial" w:hAnsi="Arial" w:cs="Arial"/>
          <w:sz w:val="20"/>
          <w:szCs w:val="20"/>
        </w:rPr>
        <w:t>18/1996</w:t>
      </w:r>
      <w:r w:rsidRPr="006E4DF7">
        <w:rPr>
          <w:rFonts w:ascii="Arial" w:hAnsi="Arial" w:cs="Arial"/>
          <w:spacing w:val="-13"/>
          <w:sz w:val="20"/>
          <w:szCs w:val="20"/>
        </w:rPr>
        <w:t xml:space="preserve"> </w:t>
      </w:r>
      <w:r w:rsidRPr="006E4DF7">
        <w:rPr>
          <w:rFonts w:ascii="Arial" w:hAnsi="Arial" w:cs="Arial"/>
          <w:sz w:val="20"/>
          <w:szCs w:val="20"/>
        </w:rPr>
        <w:t>Z. z.</w:t>
      </w:r>
      <w:r w:rsidRPr="006E4DF7">
        <w:rPr>
          <w:rFonts w:ascii="Arial" w:hAnsi="Arial" w:cs="Arial"/>
          <w:spacing w:val="-14"/>
          <w:sz w:val="20"/>
          <w:szCs w:val="20"/>
        </w:rPr>
        <w:t xml:space="preserve"> </w:t>
      </w:r>
      <w:r w:rsidRPr="006E4DF7">
        <w:rPr>
          <w:rFonts w:ascii="Arial" w:hAnsi="Arial" w:cs="Arial"/>
          <w:sz w:val="20"/>
          <w:szCs w:val="20"/>
        </w:rPr>
        <w:t>v</w:t>
      </w:r>
      <w:r w:rsidRPr="006E4DF7">
        <w:rPr>
          <w:rFonts w:ascii="Arial" w:hAnsi="Arial" w:cs="Arial"/>
          <w:spacing w:val="-13"/>
          <w:sz w:val="20"/>
          <w:szCs w:val="20"/>
        </w:rPr>
        <w:t xml:space="preserve"> </w:t>
      </w:r>
      <w:r w:rsidRPr="006E4DF7">
        <w:rPr>
          <w:rFonts w:ascii="Arial" w:hAnsi="Arial" w:cs="Arial"/>
          <w:sz w:val="20"/>
          <w:szCs w:val="20"/>
        </w:rPr>
        <w:t>znení</w:t>
      </w:r>
      <w:r w:rsidRPr="006E4DF7">
        <w:rPr>
          <w:rFonts w:ascii="Arial" w:hAnsi="Arial" w:cs="Arial"/>
          <w:spacing w:val="-14"/>
          <w:sz w:val="20"/>
          <w:szCs w:val="20"/>
        </w:rPr>
        <w:t xml:space="preserve"> </w:t>
      </w:r>
      <w:r w:rsidRPr="006E4DF7">
        <w:rPr>
          <w:rFonts w:ascii="Arial" w:hAnsi="Arial" w:cs="Arial"/>
          <w:sz w:val="20"/>
          <w:szCs w:val="20"/>
        </w:rPr>
        <w:t xml:space="preserve">neskorších predpisov a vyhláškou MF SR č. 87/1996 Z. z., sú v súlade s cenovou ponukou predávajúceho. </w:t>
      </w:r>
    </w:p>
    <w:p w14:paraId="4825350F" w14:textId="77777777" w:rsidR="006E4DF7" w:rsidRPr="006E4DF7" w:rsidRDefault="006E4DF7" w:rsidP="00B63CC2">
      <w:pPr>
        <w:pStyle w:val="Odsekzoznamu"/>
        <w:widowControl w:val="0"/>
        <w:numPr>
          <w:ilvl w:val="1"/>
          <w:numId w:val="28"/>
        </w:numPr>
        <w:autoSpaceDE w:val="0"/>
        <w:autoSpaceDN w:val="0"/>
        <w:ind w:right="-46"/>
        <w:jc w:val="both"/>
        <w:rPr>
          <w:rFonts w:ascii="Arial" w:hAnsi="Arial" w:cs="Arial"/>
          <w:sz w:val="20"/>
          <w:szCs w:val="20"/>
        </w:rPr>
      </w:pPr>
      <w:r w:rsidRPr="006E4DF7">
        <w:rPr>
          <w:rFonts w:ascii="Arial" w:hAnsi="Arial" w:cs="Arial"/>
          <w:sz w:val="20"/>
          <w:szCs w:val="20"/>
        </w:rPr>
        <w:t>Cena za dodanie predmetu zmluvy podľa tejto</w:t>
      </w:r>
      <w:r w:rsidRPr="006E4DF7">
        <w:rPr>
          <w:rFonts w:ascii="Arial" w:hAnsi="Arial" w:cs="Arial"/>
          <w:spacing w:val="-7"/>
          <w:sz w:val="20"/>
          <w:szCs w:val="20"/>
        </w:rPr>
        <w:t xml:space="preserve"> </w:t>
      </w:r>
      <w:r w:rsidRPr="006E4DF7">
        <w:rPr>
          <w:rFonts w:ascii="Arial" w:hAnsi="Arial" w:cs="Arial"/>
          <w:sz w:val="20"/>
          <w:szCs w:val="20"/>
        </w:rPr>
        <w:t>zmluvy:</w:t>
      </w:r>
    </w:p>
    <w:p w14:paraId="567166BA" w14:textId="77777777" w:rsidR="006E4DF7" w:rsidRPr="006E4DF7" w:rsidRDefault="006E4DF7" w:rsidP="006E4DF7">
      <w:pPr>
        <w:pStyle w:val="Odsekzoznamu"/>
        <w:tabs>
          <w:tab w:val="left" w:pos="821"/>
          <w:tab w:val="left" w:pos="822"/>
        </w:tabs>
        <w:ind w:left="822" w:right="-46"/>
        <w:rPr>
          <w:rFonts w:ascii="Arial" w:hAnsi="Arial" w:cs="Arial"/>
          <w:sz w:val="20"/>
          <w:szCs w:val="20"/>
        </w:rPr>
      </w:pPr>
    </w:p>
    <w:tbl>
      <w:tblPr>
        <w:tblW w:w="4506"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732"/>
        <w:gridCol w:w="1153"/>
        <w:gridCol w:w="1904"/>
        <w:gridCol w:w="1906"/>
        <w:gridCol w:w="1865"/>
      </w:tblGrid>
      <w:tr w:rsidR="006E4DF7" w:rsidRPr="006E4DF7" w14:paraId="4D0BF8B6" w14:textId="77777777" w:rsidTr="00B63CC2">
        <w:trPr>
          <w:trHeight w:val="450"/>
        </w:trPr>
        <w:tc>
          <w:tcPr>
            <w:tcW w:w="744" w:type="pct"/>
            <w:shd w:val="clear" w:color="auto" w:fill="auto"/>
            <w:vAlign w:val="center"/>
          </w:tcPr>
          <w:p w14:paraId="577EC516"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Názov technológie</w:t>
            </w:r>
          </w:p>
        </w:tc>
        <w:tc>
          <w:tcPr>
            <w:tcW w:w="412" w:type="pct"/>
            <w:shd w:val="clear" w:color="auto" w:fill="auto"/>
            <w:vAlign w:val="center"/>
          </w:tcPr>
          <w:p w14:paraId="355BBCD4"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MJ</w:t>
            </w:r>
          </w:p>
        </w:tc>
        <w:tc>
          <w:tcPr>
            <w:tcW w:w="649" w:type="pct"/>
            <w:shd w:val="clear" w:color="auto" w:fill="auto"/>
            <w:vAlign w:val="center"/>
          </w:tcPr>
          <w:p w14:paraId="1B67D0B5"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Množstvo</w:t>
            </w:r>
          </w:p>
          <w:p w14:paraId="78BE725D"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MJ</w:t>
            </w:r>
          </w:p>
        </w:tc>
        <w:tc>
          <w:tcPr>
            <w:tcW w:w="1072" w:type="pct"/>
            <w:vAlign w:val="center"/>
          </w:tcPr>
          <w:p w14:paraId="3D3645FB"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za MJ</w:t>
            </w:r>
          </w:p>
          <w:p w14:paraId="6627931C"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bez DPH</w:t>
            </w:r>
          </w:p>
        </w:tc>
        <w:tc>
          <w:tcPr>
            <w:tcW w:w="1073" w:type="pct"/>
            <w:vAlign w:val="center"/>
          </w:tcPr>
          <w:p w14:paraId="17438CB7"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celkom</w:t>
            </w:r>
          </w:p>
          <w:p w14:paraId="1579FF68"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bez DPH</w:t>
            </w:r>
          </w:p>
        </w:tc>
        <w:tc>
          <w:tcPr>
            <w:tcW w:w="1050" w:type="pct"/>
            <w:vAlign w:val="center"/>
          </w:tcPr>
          <w:p w14:paraId="0447F1BB"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celkom</w:t>
            </w:r>
          </w:p>
          <w:p w14:paraId="57114835"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s DPH</w:t>
            </w:r>
          </w:p>
        </w:tc>
      </w:tr>
      <w:tr w:rsidR="006E4DF7" w:rsidRPr="006E4DF7" w14:paraId="3D8A0F7B" w14:textId="77777777" w:rsidTr="00B63CC2">
        <w:trPr>
          <w:trHeight w:val="657"/>
        </w:trPr>
        <w:tc>
          <w:tcPr>
            <w:tcW w:w="744" w:type="pct"/>
            <w:shd w:val="clear" w:color="auto" w:fill="auto"/>
            <w:vAlign w:val="center"/>
          </w:tcPr>
          <w:p w14:paraId="5F5147B1" w14:textId="77777777" w:rsidR="006E4DF7" w:rsidRPr="006E4DF7" w:rsidRDefault="006E4DF7" w:rsidP="00B63CC2">
            <w:pPr>
              <w:pStyle w:val="Default"/>
              <w:keepNext/>
              <w:keepLines/>
              <w:ind w:right="-46"/>
              <w:jc w:val="center"/>
              <w:outlineLvl w:val="0"/>
              <w:rPr>
                <w:sz w:val="20"/>
                <w:szCs w:val="20"/>
              </w:rPr>
            </w:pPr>
            <w:r w:rsidRPr="006E4DF7">
              <w:rPr>
                <w:sz w:val="20"/>
                <w:szCs w:val="20"/>
              </w:rPr>
              <w:t>Etážová pec</w:t>
            </w:r>
          </w:p>
        </w:tc>
        <w:tc>
          <w:tcPr>
            <w:tcW w:w="412" w:type="pct"/>
            <w:shd w:val="clear" w:color="auto" w:fill="auto"/>
            <w:vAlign w:val="center"/>
          </w:tcPr>
          <w:p w14:paraId="4C382884" w14:textId="77777777" w:rsidR="006E4DF7" w:rsidRPr="006E4DF7" w:rsidRDefault="006E4DF7" w:rsidP="00B63CC2">
            <w:pPr>
              <w:pStyle w:val="Default"/>
              <w:ind w:right="-46"/>
              <w:jc w:val="center"/>
              <w:rPr>
                <w:sz w:val="20"/>
                <w:szCs w:val="20"/>
              </w:rPr>
            </w:pPr>
            <w:r w:rsidRPr="006E4DF7">
              <w:rPr>
                <w:sz w:val="20"/>
                <w:szCs w:val="20"/>
              </w:rPr>
              <w:t>ks</w:t>
            </w:r>
          </w:p>
        </w:tc>
        <w:tc>
          <w:tcPr>
            <w:tcW w:w="649" w:type="pct"/>
            <w:shd w:val="clear" w:color="auto" w:fill="auto"/>
            <w:vAlign w:val="center"/>
          </w:tcPr>
          <w:p w14:paraId="21773A47" w14:textId="77777777" w:rsidR="006E4DF7" w:rsidRPr="006E4DF7" w:rsidRDefault="006E4DF7" w:rsidP="00B63CC2">
            <w:pPr>
              <w:pStyle w:val="Default"/>
              <w:keepNext/>
              <w:keepLines/>
              <w:ind w:right="-46"/>
              <w:jc w:val="center"/>
              <w:outlineLvl w:val="0"/>
              <w:rPr>
                <w:sz w:val="20"/>
                <w:szCs w:val="20"/>
              </w:rPr>
            </w:pPr>
            <w:r w:rsidRPr="006E4DF7">
              <w:rPr>
                <w:sz w:val="20"/>
                <w:szCs w:val="20"/>
              </w:rPr>
              <w:t>1</w:t>
            </w:r>
          </w:p>
        </w:tc>
        <w:tc>
          <w:tcPr>
            <w:tcW w:w="1072" w:type="pct"/>
          </w:tcPr>
          <w:p w14:paraId="760385F7" w14:textId="77777777" w:rsidR="006E4DF7" w:rsidRPr="006E4DF7" w:rsidRDefault="006E4DF7" w:rsidP="00B63CC2">
            <w:pPr>
              <w:pStyle w:val="Default"/>
              <w:keepNext/>
              <w:keepLines/>
              <w:ind w:right="-46"/>
              <w:jc w:val="center"/>
              <w:outlineLvl w:val="0"/>
              <w:rPr>
                <w:sz w:val="20"/>
                <w:szCs w:val="20"/>
              </w:rPr>
            </w:pPr>
          </w:p>
        </w:tc>
        <w:tc>
          <w:tcPr>
            <w:tcW w:w="1073" w:type="pct"/>
          </w:tcPr>
          <w:p w14:paraId="00373C36" w14:textId="77777777" w:rsidR="006E4DF7" w:rsidRPr="006E4DF7" w:rsidRDefault="006E4DF7" w:rsidP="00B63CC2">
            <w:pPr>
              <w:pStyle w:val="Default"/>
              <w:keepNext/>
              <w:keepLines/>
              <w:ind w:right="-46"/>
              <w:jc w:val="center"/>
              <w:outlineLvl w:val="0"/>
              <w:rPr>
                <w:sz w:val="20"/>
                <w:szCs w:val="20"/>
              </w:rPr>
            </w:pPr>
          </w:p>
        </w:tc>
        <w:tc>
          <w:tcPr>
            <w:tcW w:w="1050" w:type="pct"/>
          </w:tcPr>
          <w:p w14:paraId="620D913F" w14:textId="77777777" w:rsidR="006E4DF7" w:rsidRPr="006E4DF7" w:rsidRDefault="006E4DF7" w:rsidP="00B63CC2">
            <w:pPr>
              <w:pStyle w:val="Default"/>
              <w:keepNext/>
              <w:keepLines/>
              <w:ind w:right="-46"/>
              <w:jc w:val="center"/>
              <w:outlineLvl w:val="0"/>
              <w:rPr>
                <w:sz w:val="20"/>
                <w:szCs w:val="20"/>
              </w:rPr>
            </w:pPr>
          </w:p>
        </w:tc>
      </w:tr>
    </w:tbl>
    <w:p w14:paraId="7480B1A1" w14:textId="77777777" w:rsidR="006E4DF7" w:rsidRPr="006E4DF7" w:rsidRDefault="006E4DF7" w:rsidP="006E4DF7">
      <w:pPr>
        <w:pStyle w:val="Zkladntext"/>
        <w:ind w:right="-46"/>
        <w:rPr>
          <w:rFonts w:ascii="Arial" w:hAnsi="Arial" w:cs="Arial"/>
          <w:sz w:val="20"/>
          <w:szCs w:val="20"/>
        </w:rPr>
      </w:pPr>
    </w:p>
    <w:p w14:paraId="082B666D" w14:textId="77777777" w:rsidR="006E4DF7" w:rsidRPr="006E4DF7" w:rsidRDefault="006E4DF7" w:rsidP="006E4DF7">
      <w:pPr>
        <w:pStyle w:val="Zkladntext"/>
        <w:ind w:right="-46" w:firstLine="708"/>
        <w:rPr>
          <w:rFonts w:ascii="Arial" w:hAnsi="Arial" w:cs="Arial"/>
          <w:sz w:val="20"/>
          <w:szCs w:val="20"/>
        </w:rPr>
      </w:pPr>
      <w:r w:rsidRPr="006E4DF7">
        <w:rPr>
          <w:rFonts w:ascii="Arial" w:hAnsi="Arial" w:cs="Arial"/>
          <w:sz w:val="20"/>
          <w:szCs w:val="20"/>
        </w:rPr>
        <w:t>DPH bude účtovať predávajúci podľa platných predpisov.</w:t>
      </w:r>
    </w:p>
    <w:p w14:paraId="04051DAC" w14:textId="77777777" w:rsidR="006E4DF7" w:rsidRPr="006E4DF7" w:rsidRDefault="006E4DF7" w:rsidP="006E4DF7">
      <w:pPr>
        <w:pStyle w:val="Zkladntext"/>
        <w:ind w:right="-46"/>
        <w:rPr>
          <w:rFonts w:ascii="Arial" w:hAnsi="Arial" w:cs="Arial"/>
          <w:sz w:val="20"/>
          <w:szCs w:val="20"/>
        </w:rPr>
      </w:pPr>
    </w:p>
    <w:p w14:paraId="534FFA31"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Platobné podmienky a fakturácia</w:t>
      </w:r>
    </w:p>
    <w:p w14:paraId="3E3E182C" w14:textId="77777777" w:rsidR="006E4DF7" w:rsidRPr="006E4DF7" w:rsidRDefault="006E4DF7" w:rsidP="006E4DF7">
      <w:pPr>
        <w:pStyle w:val="Nadpis1"/>
        <w:keepNext w:val="0"/>
        <w:widowControl w:val="0"/>
        <w:tabs>
          <w:tab w:val="clear" w:pos="540"/>
          <w:tab w:val="left" w:pos="284"/>
        </w:tabs>
        <w:autoSpaceDE w:val="0"/>
        <w:autoSpaceDN w:val="0"/>
        <w:ind w:right="-46"/>
        <w:jc w:val="left"/>
        <w:rPr>
          <w:rFonts w:ascii="Arial" w:hAnsi="Arial" w:cs="Arial"/>
          <w:b/>
          <w:sz w:val="22"/>
          <w:szCs w:val="22"/>
        </w:rPr>
      </w:pPr>
    </w:p>
    <w:p w14:paraId="6D996F7B"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41AA1DA1"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3FF1046B"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6F3218D0" w14:textId="064827F6" w:rsidR="006E4DF7" w:rsidRPr="006E4DF7" w:rsidRDefault="004D0092" w:rsidP="004D0092">
      <w:pPr>
        <w:pStyle w:val="Odsekzoznamu"/>
        <w:widowControl w:val="0"/>
        <w:numPr>
          <w:ilvl w:val="1"/>
          <w:numId w:val="29"/>
        </w:numPr>
        <w:autoSpaceDE w:val="0"/>
        <w:autoSpaceDN w:val="0"/>
        <w:ind w:right="-46"/>
        <w:jc w:val="both"/>
        <w:rPr>
          <w:rFonts w:ascii="Arial" w:hAnsi="Arial" w:cs="Arial"/>
          <w:sz w:val="20"/>
          <w:szCs w:val="20"/>
        </w:rPr>
      </w:pPr>
      <w:r w:rsidRPr="004D0092">
        <w:rPr>
          <w:rFonts w:ascii="Arial" w:hAnsi="Arial" w:cs="Arial"/>
          <w:sz w:val="20"/>
          <w:szCs w:val="20"/>
        </w:rPr>
        <w:t>Platba bude vykonávaná bezhotovostným prevodom na účet predávajúceho a za zaplatenie faktúry sa považuje odpísanie fakturovanej čiastky z účtu kupujúceho v  prospech účtu predávajúceho.</w:t>
      </w:r>
    </w:p>
    <w:p w14:paraId="6FEED2AE"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Faktúra musí mať predpísané náležitosti podľa Zák. č. 222/2004 Z. z. v znení neskorších predpisov a priložené doklady musia umožniť posúdiť oprávnenosť fakturácie. Faktúra bude predkladaná v dvoch</w:t>
      </w:r>
      <w:r w:rsidRPr="006E4DF7">
        <w:rPr>
          <w:rFonts w:ascii="Arial" w:hAnsi="Arial" w:cs="Arial"/>
          <w:sz w:val="20"/>
          <w:szCs w:val="20"/>
        </w:rPr>
        <w:tab/>
        <w:t xml:space="preserve"> vyhotoveniach pre </w:t>
      </w:r>
      <w:r w:rsidRPr="006E4DF7">
        <w:rPr>
          <w:rFonts w:ascii="Arial" w:hAnsi="Arial" w:cs="Arial"/>
          <w:spacing w:val="-3"/>
          <w:sz w:val="20"/>
          <w:szCs w:val="20"/>
        </w:rPr>
        <w:t xml:space="preserve">kupujúceho. </w:t>
      </w:r>
      <w:r w:rsidRPr="006E4DF7">
        <w:rPr>
          <w:rFonts w:ascii="Arial" w:hAnsi="Arial" w:cs="Arial"/>
          <w:sz w:val="20"/>
          <w:szCs w:val="20"/>
        </w:rPr>
        <w:t>Náležitosti faktúry sú</w:t>
      </w:r>
      <w:r w:rsidRPr="006E4DF7">
        <w:rPr>
          <w:rFonts w:ascii="Arial" w:hAnsi="Arial" w:cs="Arial"/>
          <w:spacing w:val="-4"/>
          <w:sz w:val="20"/>
          <w:szCs w:val="20"/>
        </w:rPr>
        <w:t xml:space="preserve"> </w:t>
      </w:r>
      <w:r w:rsidRPr="006E4DF7">
        <w:rPr>
          <w:rFonts w:ascii="Arial" w:hAnsi="Arial" w:cs="Arial"/>
          <w:sz w:val="20"/>
          <w:szCs w:val="20"/>
        </w:rPr>
        <w:t>najmä:</w:t>
      </w:r>
    </w:p>
    <w:p w14:paraId="38154570" w14:textId="77777777" w:rsidR="006E4DF7" w:rsidRPr="006E4DF7" w:rsidRDefault="006E4DF7" w:rsidP="006E4DF7">
      <w:pPr>
        <w:pStyle w:val="Odsekzoznamu"/>
        <w:widowControl w:val="0"/>
        <w:numPr>
          <w:ilvl w:val="2"/>
          <w:numId w:val="24"/>
        </w:numPr>
        <w:tabs>
          <w:tab w:val="left" w:pos="1046"/>
        </w:tabs>
        <w:autoSpaceDE w:val="0"/>
        <w:autoSpaceDN w:val="0"/>
        <w:ind w:right="-46" w:hanging="225"/>
        <w:jc w:val="both"/>
        <w:rPr>
          <w:rFonts w:ascii="Arial" w:hAnsi="Arial" w:cs="Arial"/>
          <w:sz w:val="20"/>
          <w:szCs w:val="20"/>
        </w:rPr>
      </w:pPr>
      <w:r w:rsidRPr="006E4DF7">
        <w:rPr>
          <w:rFonts w:ascii="Arial" w:hAnsi="Arial" w:cs="Arial"/>
          <w:sz w:val="20"/>
          <w:szCs w:val="20"/>
        </w:rPr>
        <w:t>označenie “faktúra” a jej</w:t>
      </w:r>
      <w:r w:rsidRPr="006E4DF7">
        <w:rPr>
          <w:rFonts w:ascii="Arial" w:hAnsi="Arial" w:cs="Arial"/>
          <w:spacing w:val="-7"/>
          <w:sz w:val="20"/>
          <w:szCs w:val="20"/>
        </w:rPr>
        <w:t xml:space="preserve"> </w:t>
      </w:r>
      <w:r w:rsidRPr="006E4DF7">
        <w:rPr>
          <w:rFonts w:ascii="Arial" w:hAnsi="Arial" w:cs="Arial"/>
          <w:sz w:val="20"/>
          <w:szCs w:val="20"/>
        </w:rPr>
        <w:t>číslo,</w:t>
      </w:r>
    </w:p>
    <w:p w14:paraId="2315A6A4"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identifikačné údaje kupujúceho a predávajúceho (IČO, DIČ, IČ DPH,</w:t>
      </w:r>
      <w:r w:rsidRPr="006E4DF7">
        <w:rPr>
          <w:rFonts w:ascii="Arial" w:hAnsi="Arial" w:cs="Arial"/>
          <w:spacing w:val="-17"/>
          <w:sz w:val="20"/>
          <w:szCs w:val="20"/>
        </w:rPr>
        <w:t xml:space="preserve"> </w:t>
      </w:r>
      <w:r w:rsidRPr="006E4DF7">
        <w:rPr>
          <w:rFonts w:ascii="Arial" w:hAnsi="Arial" w:cs="Arial"/>
          <w:sz w:val="20"/>
          <w:szCs w:val="20"/>
        </w:rPr>
        <w:t>sídlo),registrácia</w:t>
      </w:r>
    </w:p>
    <w:p w14:paraId="10A6A9F6" w14:textId="77777777" w:rsidR="006E4DF7" w:rsidRPr="006E4DF7" w:rsidRDefault="006E4DF7" w:rsidP="006E4DF7">
      <w:pPr>
        <w:pStyle w:val="Odsekzoznamu"/>
        <w:widowControl w:val="0"/>
        <w:numPr>
          <w:ilvl w:val="2"/>
          <w:numId w:val="24"/>
        </w:numPr>
        <w:tabs>
          <w:tab w:val="left" w:pos="1034"/>
        </w:tabs>
        <w:autoSpaceDE w:val="0"/>
        <w:autoSpaceDN w:val="0"/>
        <w:ind w:left="1033" w:right="-46" w:hanging="213"/>
        <w:jc w:val="both"/>
        <w:rPr>
          <w:rFonts w:ascii="Arial" w:hAnsi="Arial" w:cs="Arial"/>
          <w:sz w:val="20"/>
          <w:szCs w:val="20"/>
        </w:rPr>
      </w:pPr>
      <w:r w:rsidRPr="006E4DF7">
        <w:rPr>
          <w:rFonts w:ascii="Arial" w:hAnsi="Arial" w:cs="Arial"/>
          <w:sz w:val="20"/>
          <w:szCs w:val="20"/>
        </w:rPr>
        <w:t>označenie banky a číslo účtu, na ktorý sa má platiť, v súlade so</w:t>
      </w:r>
      <w:r w:rsidRPr="006E4DF7">
        <w:rPr>
          <w:rFonts w:ascii="Arial" w:hAnsi="Arial" w:cs="Arial"/>
          <w:spacing w:val="-15"/>
          <w:sz w:val="20"/>
          <w:szCs w:val="20"/>
        </w:rPr>
        <w:t xml:space="preserve"> </w:t>
      </w:r>
      <w:r w:rsidRPr="006E4DF7">
        <w:rPr>
          <w:rFonts w:ascii="Arial" w:hAnsi="Arial" w:cs="Arial"/>
          <w:sz w:val="20"/>
          <w:szCs w:val="20"/>
        </w:rPr>
        <w:t>zmluvou</w:t>
      </w:r>
    </w:p>
    <w:p w14:paraId="64D307AD"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číslo zmluvy a označenie fakturovanej dodávky predmetu</w:t>
      </w:r>
      <w:r w:rsidRPr="006E4DF7">
        <w:rPr>
          <w:rFonts w:ascii="Arial" w:hAnsi="Arial" w:cs="Arial"/>
          <w:spacing w:val="-12"/>
          <w:sz w:val="20"/>
          <w:szCs w:val="20"/>
        </w:rPr>
        <w:t xml:space="preserve"> </w:t>
      </w:r>
      <w:r w:rsidRPr="006E4DF7">
        <w:rPr>
          <w:rFonts w:ascii="Arial" w:hAnsi="Arial" w:cs="Arial"/>
          <w:sz w:val="20"/>
          <w:szCs w:val="20"/>
        </w:rPr>
        <w:t>zmluvy,</w:t>
      </w:r>
    </w:p>
    <w:p w14:paraId="0EDA525D" w14:textId="77777777" w:rsidR="006E4DF7" w:rsidRPr="006E4DF7" w:rsidRDefault="006E4DF7" w:rsidP="006E4DF7">
      <w:pPr>
        <w:pStyle w:val="Odsekzoznamu"/>
        <w:widowControl w:val="0"/>
        <w:numPr>
          <w:ilvl w:val="2"/>
          <w:numId w:val="24"/>
        </w:numPr>
        <w:tabs>
          <w:tab w:val="left" w:pos="1050"/>
        </w:tabs>
        <w:autoSpaceDE w:val="0"/>
        <w:autoSpaceDN w:val="0"/>
        <w:ind w:left="1049" w:right="-46" w:hanging="229"/>
        <w:jc w:val="both"/>
        <w:rPr>
          <w:rFonts w:ascii="Arial" w:hAnsi="Arial" w:cs="Arial"/>
          <w:sz w:val="20"/>
          <w:szCs w:val="20"/>
        </w:rPr>
      </w:pPr>
      <w:r w:rsidRPr="006E4DF7">
        <w:rPr>
          <w:rFonts w:ascii="Arial" w:hAnsi="Arial" w:cs="Arial"/>
          <w:sz w:val="20"/>
          <w:szCs w:val="20"/>
        </w:rPr>
        <w:t>deň vystavenia a odoslania faktúry a lehotu jej splatnosti, zdaniteľné</w:t>
      </w:r>
      <w:r w:rsidRPr="006E4DF7">
        <w:rPr>
          <w:rFonts w:ascii="Arial" w:hAnsi="Arial" w:cs="Arial"/>
          <w:spacing w:val="-14"/>
          <w:sz w:val="20"/>
          <w:szCs w:val="20"/>
        </w:rPr>
        <w:t xml:space="preserve"> </w:t>
      </w:r>
      <w:r w:rsidRPr="006E4DF7">
        <w:rPr>
          <w:rFonts w:ascii="Arial" w:hAnsi="Arial" w:cs="Arial"/>
          <w:sz w:val="20"/>
          <w:szCs w:val="20"/>
        </w:rPr>
        <w:t>plnenie,</w:t>
      </w:r>
    </w:p>
    <w:p w14:paraId="68967D71" w14:textId="77777777" w:rsidR="006E4DF7" w:rsidRPr="006E4DF7" w:rsidRDefault="006E4DF7" w:rsidP="006E4DF7">
      <w:pPr>
        <w:pStyle w:val="Odsekzoznamu"/>
        <w:widowControl w:val="0"/>
        <w:numPr>
          <w:ilvl w:val="2"/>
          <w:numId w:val="24"/>
        </w:numPr>
        <w:tabs>
          <w:tab w:val="left" w:pos="1058"/>
        </w:tabs>
        <w:autoSpaceDE w:val="0"/>
        <w:autoSpaceDN w:val="0"/>
        <w:ind w:left="1057" w:right="-46" w:hanging="237"/>
        <w:jc w:val="both"/>
        <w:rPr>
          <w:rFonts w:ascii="Arial" w:hAnsi="Arial" w:cs="Arial"/>
          <w:sz w:val="20"/>
          <w:szCs w:val="20"/>
        </w:rPr>
      </w:pPr>
      <w:r w:rsidRPr="006E4DF7">
        <w:rPr>
          <w:rFonts w:ascii="Arial" w:hAnsi="Arial" w:cs="Arial"/>
          <w:sz w:val="20"/>
          <w:szCs w:val="20"/>
        </w:rPr>
        <w:t>fakturovaná</w:t>
      </w:r>
      <w:r w:rsidRPr="006E4DF7">
        <w:rPr>
          <w:rFonts w:ascii="Arial" w:hAnsi="Arial" w:cs="Arial"/>
          <w:spacing w:val="-1"/>
          <w:sz w:val="20"/>
          <w:szCs w:val="20"/>
        </w:rPr>
        <w:t xml:space="preserve"> </w:t>
      </w:r>
      <w:r w:rsidRPr="006E4DF7">
        <w:rPr>
          <w:rFonts w:ascii="Arial" w:hAnsi="Arial" w:cs="Arial"/>
          <w:sz w:val="20"/>
          <w:szCs w:val="20"/>
        </w:rPr>
        <w:t>suma,</w:t>
      </w:r>
    </w:p>
    <w:p w14:paraId="70575913" w14:textId="77777777" w:rsidR="006E4DF7" w:rsidRPr="006E4DF7" w:rsidRDefault="006E4DF7" w:rsidP="006E4DF7">
      <w:pPr>
        <w:pStyle w:val="Odsekzoznamu"/>
        <w:widowControl w:val="0"/>
        <w:numPr>
          <w:ilvl w:val="2"/>
          <w:numId w:val="24"/>
        </w:numPr>
        <w:tabs>
          <w:tab w:val="left" w:pos="1043"/>
        </w:tabs>
        <w:autoSpaceDE w:val="0"/>
        <w:autoSpaceDN w:val="0"/>
        <w:ind w:left="1042" w:right="-46" w:hanging="222"/>
        <w:jc w:val="both"/>
        <w:rPr>
          <w:rFonts w:ascii="Arial" w:hAnsi="Arial" w:cs="Arial"/>
          <w:sz w:val="20"/>
          <w:szCs w:val="20"/>
        </w:rPr>
      </w:pPr>
      <w:r w:rsidRPr="006E4DF7">
        <w:rPr>
          <w:rFonts w:ascii="Arial" w:hAnsi="Arial" w:cs="Arial"/>
          <w:sz w:val="20"/>
          <w:szCs w:val="20"/>
        </w:rPr>
        <w:t>náležitosti pre účely dane z pridanej</w:t>
      </w:r>
      <w:r w:rsidRPr="006E4DF7">
        <w:rPr>
          <w:rFonts w:ascii="Arial" w:hAnsi="Arial" w:cs="Arial"/>
          <w:spacing w:val="-5"/>
          <w:sz w:val="20"/>
          <w:szCs w:val="20"/>
        </w:rPr>
        <w:t xml:space="preserve"> </w:t>
      </w:r>
      <w:r w:rsidRPr="006E4DF7">
        <w:rPr>
          <w:rFonts w:ascii="Arial" w:hAnsi="Arial" w:cs="Arial"/>
          <w:sz w:val="20"/>
          <w:szCs w:val="20"/>
        </w:rPr>
        <w:t>hodnoty,</w:t>
      </w:r>
    </w:p>
    <w:p w14:paraId="620125DC"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pečiatka a</w:t>
      </w:r>
      <w:r w:rsidRPr="006E4DF7">
        <w:rPr>
          <w:rFonts w:ascii="Arial" w:hAnsi="Arial" w:cs="Arial"/>
          <w:spacing w:val="-1"/>
          <w:sz w:val="20"/>
          <w:szCs w:val="20"/>
        </w:rPr>
        <w:t xml:space="preserve"> </w:t>
      </w:r>
      <w:r w:rsidRPr="006E4DF7">
        <w:rPr>
          <w:rFonts w:ascii="Arial" w:hAnsi="Arial" w:cs="Arial"/>
          <w:sz w:val="20"/>
          <w:szCs w:val="20"/>
        </w:rPr>
        <w:t>podpis.</w:t>
      </w:r>
    </w:p>
    <w:p w14:paraId="611661C8" w14:textId="77777777" w:rsidR="006E4DF7" w:rsidRPr="006E4DF7" w:rsidRDefault="006E4DF7" w:rsidP="006E4DF7">
      <w:pPr>
        <w:pStyle w:val="Odsekzoznamu"/>
        <w:widowControl w:val="0"/>
        <w:tabs>
          <w:tab w:val="left" w:pos="822"/>
        </w:tabs>
        <w:autoSpaceDE w:val="0"/>
        <w:autoSpaceDN w:val="0"/>
        <w:ind w:left="821" w:right="-46"/>
        <w:jc w:val="both"/>
        <w:rPr>
          <w:rFonts w:ascii="Arial" w:hAnsi="Arial" w:cs="Arial"/>
          <w:sz w:val="20"/>
          <w:szCs w:val="20"/>
        </w:rPr>
      </w:pPr>
      <w:r w:rsidRPr="006E4DF7">
        <w:rPr>
          <w:rFonts w:ascii="Arial" w:hAnsi="Arial" w:cs="Arial"/>
          <w:sz w:val="20"/>
          <w:szCs w:val="20"/>
        </w:rPr>
        <w:t>Súčasťou faktúry musí byť i preberací protokol a dodací list (podpísané štatutárnymi zástupcami zmluvných strán).</w:t>
      </w:r>
    </w:p>
    <w:p w14:paraId="32B20EF9"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 xml:space="preserve">Pokiaľ vystavená faktúra nebude obsahovať všetky predpísané náležitosti v zmysle zákona č. 222/2004 </w:t>
      </w:r>
      <w:proofErr w:type="spellStart"/>
      <w:r w:rsidRPr="006E4DF7">
        <w:rPr>
          <w:rFonts w:ascii="Arial" w:hAnsi="Arial" w:cs="Arial"/>
          <w:sz w:val="20"/>
          <w:szCs w:val="20"/>
        </w:rPr>
        <w:t>Z.z</w:t>
      </w:r>
      <w:proofErr w:type="spellEnd"/>
      <w:r w:rsidRPr="006E4DF7">
        <w:rPr>
          <w:rFonts w:ascii="Arial" w:hAnsi="Arial" w:cs="Arial"/>
          <w:sz w:val="20"/>
          <w:szCs w:val="20"/>
        </w:rPr>
        <w:t>. v znení neskorších predpisov, bude neoprávnená alebo bude obsahovať nesprávne či neúplné údaje, kupujúci je oprávnený ju vrátiť a predávajúci je povinný faktúru podľa</w:t>
      </w:r>
      <w:r w:rsidRPr="00B63CC2">
        <w:rPr>
          <w:rFonts w:ascii="Arial" w:hAnsi="Arial" w:cs="Arial"/>
          <w:sz w:val="20"/>
          <w:szCs w:val="20"/>
        </w:rPr>
        <w:t xml:space="preserve"> </w:t>
      </w:r>
      <w:r w:rsidRPr="006E4DF7">
        <w:rPr>
          <w:rFonts w:ascii="Arial" w:hAnsi="Arial" w:cs="Arial"/>
          <w:sz w:val="20"/>
          <w:szCs w:val="20"/>
        </w:rPr>
        <w:t>charakteru</w:t>
      </w:r>
      <w:r w:rsidRPr="00B63CC2">
        <w:rPr>
          <w:rFonts w:ascii="Arial" w:hAnsi="Arial" w:cs="Arial"/>
          <w:sz w:val="20"/>
          <w:szCs w:val="20"/>
        </w:rPr>
        <w:t xml:space="preserve"> </w:t>
      </w:r>
      <w:r w:rsidRPr="006E4DF7">
        <w:rPr>
          <w:rFonts w:ascii="Arial" w:hAnsi="Arial" w:cs="Arial"/>
          <w:sz w:val="20"/>
          <w:szCs w:val="20"/>
        </w:rPr>
        <w:t>nedostatku</w:t>
      </w:r>
      <w:r w:rsidRPr="00B63CC2">
        <w:rPr>
          <w:rFonts w:ascii="Arial" w:hAnsi="Arial" w:cs="Arial"/>
          <w:sz w:val="20"/>
          <w:szCs w:val="20"/>
        </w:rPr>
        <w:t xml:space="preserve"> </w:t>
      </w:r>
      <w:r w:rsidRPr="006E4DF7">
        <w:rPr>
          <w:rFonts w:ascii="Arial" w:hAnsi="Arial" w:cs="Arial"/>
          <w:sz w:val="20"/>
          <w:szCs w:val="20"/>
        </w:rPr>
        <w:t>opraviť,</w:t>
      </w:r>
      <w:r w:rsidRPr="00B63CC2">
        <w:rPr>
          <w:rFonts w:ascii="Arial" w:hAnsi="Arial" w:cs="Arial"/>
          <w:sz w:val="20"/>
          <w:szCs w:val="20"/>
        </w:rPr>
        <w:t xml:space="preserve"> </w:t>
      </w:r>
      <w:r w:rsidRPr="006E4DF7">
        <w:rPr>
          <w:rFonts w:ascii="Arial" w:hAnsi="Arial" w:cs="Arial"/>
          <w:sz w:val="20"/>
          <w:szCs w:val="20"/>
        </w:rPr>
        <w:t>doplniť</w:t>
      </w:r>
      <w:r w:rsidRPr="00B63CC2">
        <w:rPr>
          <w:rFonts w:ascii="Arial" w:hAnsi="Arial" w:cs="Arial"/>
          <w:sz w:val="20"/>
          <w:szCs w:val="20"/>
        </w:rPr>
        <w:t xml:space="preserve"> </w:t>
      </w:r>
      <w:r w:rsidRPr="006E4DF7">
        <w:rPr>
          <w:rFonts w:ascii="Arial" w:hAnsi="Arial" w:cs="Arial"/>
          <w:sz w:val="20"/>
          <w:szCs w:val="20"/>
        </w:rPr>
        <w:t>alebo</w:t>
      </w:r>
      <w:r w:rsidRPr="00B63CC2">
        <w:rPr>
          <w:rFonts w:ascii="Arial" w:hAnsi="Arial" w:cs="Arial"/>
          <w:sz w:val="20"/>
          <w:szCs w:val="20"/>
        </w:rPr>
        <w:t xml:space="preserve"> </w:t>
      </w:r>
      <w:r w:rsidRPr="006E4DF7">
        <w:rPr>
          <w:rFonts w:ascii="Arial" w:hAnsi="Arial" w:cs="Arial"/>
          <w:sz w:val="20"/>
          <w:szCs w:val="20"/>
        </w:rPr>
        <w:t>vystaviť</w:t>
      </w:r>
      <w:r w:rsidRPr="00B63CC2">
        <w:rPr>
          <w:rFonts w:ascii="Arial" w:hAnsi="Arial" w:cs="Arial"/>
          <w:sz w:val="20"/>
          <w:szCs w:val="20"/>
        </w:rPr>
        <w:t xml:space="preserve"> </w:t>
      </w:r>
      <w:r w:rsidRPr="006E4DF7">
        <w:rPr>
          <w:rFonts w:ascii="Arial" w:hAnsi="Arial" w:cs="Arial"/>
          <w:sz w:val="20"/>
          <w:szCs w:val="20"/>
        </w:rPr>
        <w:t>novú.</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takomto</w:t>
      </w:r>
      <w:r w:rsidRPr="00B63CC2">
        <w:rPr>
          <w:rFonts w:ascii="Arial" w:hAnsi="Arial" w:cs="Arial"/>
          <w:sz w:val="20"/>
          <w:szCs w:val="20"/>
        </w:rPr>
        <w:t xml:space="preserve"> </w:t>
      </w:r>
      <w:r w:rsidRPr="006E4DF7">
        <w:rPr>
          <w:rFonts w:ascii="Arial" w:hAnsi="Arial" w:cs="Arial"/>
          <w:sz w:val="20"/>
          <w:szCs w:val="20"/>
        </w:rPr>
        <w:t>prípade</w:t>
      </w:r>
      <w:r w:rsidRPr="00B63CC2">
        <w:rPr>
          <w:rFonts w:ascii="Arial" w:hAnsi="Arial" w:cs="Arial"/>
          <w:sz w:val="20"/>
          <w:szCs w:val="20"/>
        </w:rPr>
        <w:t xml:space="preserve"> </w:t>
      </w:r>
      <w:r w:rsidRPr="006E4DF7">
        <w:rPr>
          <w:rFonts w:ascii="Arial" w:hAnsi="Arial" w:cs="Arial"/>
          <w:sz w:val="20"/>
          <w:szCs w:val="20"/>
        </w:rPr>
        <w:t>sa</w:t>
      </w:r>
      <w:r w:rsidRPr="00B63CC2">
        <w:rPr>
          <w:rFonts w:ascii="Arial" w:hAnsi="Arial" w:cs="Arial"/>
          <w:sz w:val="20"/>
          <w:szCs w:val="20"/>
        </w:rPr>
        <w:t xml:space="preserve"> </w:t>
      </w:r>
      <w:r w:rsidRPr="006E4DF7">
        <w:rPr>
          <w:rFonts w:ascii="Arial" w:hAnsi="Arial" w:cs="Arial"/>
          <w:sz w:val="20"/>
          <w:szCs w:val="20"/>
        </w:rPr>
        <w:t>preruší lehota splatnosti a nová lehota splatnosti pre kupujúceho začne plynúť prevzatím nového, upraveného resp. oprávnene vystaveného daňového</w:t>
      </w:r>
      <w:r w:rsidRPr="00B63CC2">
        <w:rPr>
          <w:rFonts w:ascii="Arial" w:hAnsi="Arial" w:cs="Arial"/>
          <w:sz w:val="20"/>
          <w:szCs w:val="20"/>
        </w:rPr>
        <w:t xml:space="preserve"> </w:t>
      </w:r>
      <w:r w:rsidRPr="006E4DF7">
        <w:rPr>
          <w:rFonts w:ascii="Arial" w:hAnsi="Arial" w:cs="Arial"/>
          <w:sz w:val="20"/>
          <w:szCs w:val="20"/>
        </w:rPr>
        <w:t>dokladu.</w:t>
      </w:r>
    </w:p>
    <w:p w14:paraId="73F52DB6"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Lehota splatnosti faktúry sa zjednáva vzájomnou dohodou oboch zmluvných strán na 30 dní od</w:t>
      </w:r>
      <w:r w:rsidRPr="00B63CC2">
        <w:rPr>
          <w:rFonts w:ascii="Arial" w:hAnsi="Arial" w:cs="Arial"/>
          <w:sz w:val="20"/>
          <w:szCs w:val="20"/>
        </w:rPr>
        <w:t xml:space="preserve"> </w:t>
      </w:r>
      <w:r w:rsidRPr="006E4DF7">
        <w:rPr>
          <w:rFonts w:ascii="Arial" w:hAnsi="Arial" w:cs="Arial"/>
          <w:sz w:val="20"/>
          <w:szCs w:val="20"/>
        </w:rPr>
        <w:t>dátumu</w:t>
      </w:r>
      <w:r w:rsidRPr="00B63CC2">
        <w:rPr>
          <w:rFonts w:ascii="Arial" w:hAnsi="Arial" w:cs="Arial"/>
          <w:sz w:val="20"/>
          <w:szCs w:val="20"/>
        </w:rPr>
        <w:t xml:space="preserve"> </w:t>
      </w:r>
      <w:r w:rsidRPr="006E4DF7">
        <w:rPr>
          <w:rFonts w:ascii="Arial" w:hAnsi="Arial" w:cs="Arial"/>
          <w:sz w:val="20"/>
          <w:szCs w:val="20"/>
        </w:rPr>
        <w:t>doručenia</w:t>
      </w:r>
      <w:r w:rsidRPr="00B63CC2">
        <w:rPr>
          <w:rFonts w:ascii="Arial" w:hAnsi="Arial" w:cs="Arial"/>
          <w:sz w:val="20"/>
          <w:szCs w:val="20"/>
        </w:rPr>
        <w:t xml:space="preserve"> </w:t>
      </w:r>
      <w:r w:rsidRPr="006E4DF7">
        <w:rPr>
          <w:rFonts w:ascii="Arial" w:hAnsi="Arial" w:cs="Arial"/>
          <w:sz w:val="20"/>
          <w:szCs w:val="20"/>
        </w:rPr>
        <w:t>faktúry</w:t>
      </w:r>
      <w:r w:rsidRPr="00B63CC2">
        <w:rPr>
          <w:rFonts w:ascii="Arial" w:hAnsi="Arial" w:cs="Arial"/>
          <w:sz w:val="20"/>
          <w:szCs w:val="20"/>
        </w:rPr>
        <w:t xml:space="preserve"> </w:t>
      </w:r>
      <w:r w:rsidRPr="006E4DF7">
        <w:rPr>
          <w:rFonts w:ascii="Arial" w:hAnsi="Arial" w:cs="Arial"/>
          <w:sz w:val="20"/>
          <w:szCs w:val="20"/>
        </w:rPr>
        <w:t>do</w:t>
      </w:r>
      <w:r w:rsidRPr="00B63CC2">
        <w:rPr>
          <w:rFonts w:ascii="Arial" w:hAnsi="Arial" w:cs="Arial"/>
          <w:sz w:val="20"/>
          <w:szCs w:val="20"/>
        </w:rPr>
        <w:t xml:space="preserve"> </w:t>
      </w:r>
      <w:r w:rsidRPr="006E4DF7">
        <w:rPr>
          <w:rFonts w:ascii="Arial" w:hAnsi="Arial" w:cs="Arial"/>
          <w:sz w:val="20"/>
          <w:szCs w:val="20"/>
        </w:rPr>
        <w:t>sídla</w:t>
      </w:r>
      <w:r w:rsidRPr="00B63CC2">
        <w:rPr>
          <w:rFonts w:ascii="Arial" w:hAnsi="Arial" w:cs="Arial"/>
          <w:sz w:val="20"/>
          <w:szCs w:val="20"/>
        </w:rPr>
        <w:t xml:space="preserve"> </w:t>
      </w:r>
      <w:r w:rsidRPr="006E4DF7">
        <w:rPr>
          <w:rFonts w:ascii="Arial" w:hAnsi="Arial" w:cs="Arial"/>
          <w:sz w:val="20"/>
          <w:szCs w:val="20"/>
        </w:rPr>
        <w:t>kupujúceho</w:t>
      </w:r>
      <w:r w:rsidRPr="00B63CC2">
        <w:rPr>
          <w:rFonts w:ascii="Arial" w:hAnsi="Arial" w:cs="Arial"/>
          <w:sz w:val="20"/>
          <w:szCs w:val="20"/>
        </w:rPr>
        <w:t xml:space="preserve"> </w:t>
      </w:r>
      <w:r w:rsidRPr="006E4DF7">
        <w:rPr>
          <w:rFonts w:ascii="Arial" w:hAnsi="Arial" w:cs="Arial"/>
          <w:sz w:val="20"/>
          <w:szCs w:val="20"/>
        </w:rPr>
        <w:t>uvedeného</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záhlaví</w:t>
      </w:r>
      <w:r w:rsidRPr="00B63CC2">
        <w:rPr>
          <w:rFonts w:ascii="Arial" w:hAnsi="Arial" w:cs="Arial"/>
          <w:sz w:val="20"/>
          <w:szCs w:val="20"/>
        </w:rPr>
        <w:t xml:space="preserve"> </w:t>
      </w:r>
      <w:r w:rsidRPr="006E4DF7">
        <w:rPr>
          <w:rFonts w:ascii="Arial" w:hAnsi="Arial" w:cs="Arial"/>
          <w:sz w:val="20"/>
          <w:szCs w:val="20"/>
        </w:rPr>
        <w:t>tejto</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ak</w:t>
      </w:r>
      <w:r w:rsidRPr="00B63CC2">
        <w:rPr>
          <w:rFonts w:ascii="Arial" w:hAnsi="Arial" w:cs="Arial"/>
          <w:sz w:val="20"/>
          <w:szCs w:val="20"/>
        </w:rPr>
        <w:t xml:space="preserve"> </w:t>
      </w:r>
      <w:r w:rsidRPr="006E4DF7">
        <w:rPr>
          <w:rFonts w:ascii="Arial" w:hAnsi="Arial" w:cs="Arial"/>
          <w:sz w:val="20"/>
          <w:szCs w:val="20"/>
        </w:rPr>
        <w:t>sa</w:t>
      </w:r>
      <w:r w:rsidRPr="00B63CC2">
        <w:rPr>
          <w:rFonts w:ascii="Arial" w:hAnsi="Arial" w:cs="Arial"/>
          <w:sz w:val="20"/>
          <w:szCs w:val="20"/>
        </w:rPr>
        <w:t xml:space="preserve"> </w:t>
      </w:r>
      <w:r w:rsidRPr="006E4DF7">
        <w:rPr>
          <w:rFonts w:ascii="Arial" w:hAnsi="Arial" w:cs="Arial"/>
          <w:sz w:val="20"/>
          <w:szCs w:val="20"/>
        </w:rPr>
        <w:t>obe zmluvné strany nedohodnú inak. V prípade, že splatnosť faktúry pripadne na deň pracovného voľna alebo pracovného pokoja, bude sa za deň splatnosti považovať najbližší nasledujúci pracovný deň. V prípade chybne vystavenej faktúry je predávajúci povinný nedostatky odstrániť do 3 pracovných dní od doručenia písomnej výzvy kupujúceho na odstránenie nedostatkov.</w:t>
      </w:r>
    </w:p>
    <w:p w14:paraId="1FE7955B" w14:textId="77777777" w:rsidR="006E4DF7" w:rsidRPr="006E4DF7" w:rsidRDefault="006E4DF7" w:rsidP="006E4DF7">
      <w:pPr>
        <w:pStyle w:val="Zkladntext"/>
        <w:ind w:right="-46"/>
        <w:rPr>
          <w:rFonts w:ascii="Arial" w:hAnsi="Arial" w:cs="Arial"/>
          <w:sz w:val="20"/>
          <w:szCs w:val="20"/>
        </w:rPr>
      </w:pPr>
    </w:p>
    <w:p w14:paraId="12598FD0"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lastRenderedPageBreak/>
        <w:t>Miesto, čas dodania a prevzatia predmetu zmluvy</w:t>
      </w:r>
    </w:p>
    <w:p w14:paraId="10EEEA8B" w14:textId="77777777" w:rsidR="006E4DF7" w:rsidRPr="006E4DF7" w:rsidRDefault="006E4DF7" w:rsidP="006E4DF7">
      <w:pPr>
        <w:pStyle w:val="Zkladntext"/>
        <w:ind w:right="-46"/>
        <w:rPr>
          <w:rFonts w:ascii="Arial" w:hAnsi="Arial" w:cs="Arial"/>
          <w:b/>
          <w:sz w:val="20"/>
          <w:szCs w:val="20"/>
        </w:rPr>
      </w:pPr>
    </w:p>
    <w:p w14:paraId="1BDB6684"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3C5B4286"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59E61255"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21FE9DFB"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38A89104" w14:textId="6A5A370B"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Miesto dodania predmetu zmluvy je: </w:t>
      </w:r>
      <w:r w:rsidRPr="006E4DF7">
        <w:rPr>
          <w:rFonts w:ascii="Arial" w:hAnsi="Arial" w:cs="Arial"/>
          <w:b/>
          <w:bCs/>
          <w:i/>
          <w:iCs/>
          <w:sz w:val="20"/>
          <w:szCs w:val="20"/>
        </w:rPr>
        <w:t xml:space="preserve">Stredisko kupujúceho </w:t>
      </w:r>
    </w:p>
    <w:p w14:paraId="35D01AF9" w14:textId="77777777" w:rsidR="006E4DF7" w:rsidRPr="00B63CC2"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Dodacia lehota je </w:t>
      </w:r>
      <w:r w:rsidRPr="00B63CC2">
        <w:rPr>
          <w:rFonts w:ascii="Arial" w:hAnsi="Arial" w:cs="Arial"/>
          <w:sz w:val="20"/>
          <w:szCs w:val="20"/>
        </w:rPr>
        <w:t xml:space="preserve"> </w:t>
      </w:r>
      <w:r w:rsidRPr="00B63CC2">
        <w:rPr>
          <w:rFonts w:ascii="Arial" w:hAnsi="Arial" w:cs="Arial"/>
          <w:b/>
          <w:sz w:val="20"/>
          <w:szCs w:val="20"/>
          <w:u w:val="single"/>
        </w:rPr>
        <w:t>6 mesiacov od doručenia objednávky</w:t>
      </w:r>
      <w:r w:rsidRPr="00B63CC2">
        <w:rPr>
          <w:rFonts w:ascii="Arial" w:hAnsi="Arial" w:cs="Arial"/>
          <w:sz w:val="20"/>
          <w:szCs w:val="20"/>
        </w:rPr>
        <w:t xml:space="preserve">. Kupujúci požaduje avízo ohľadom termínu dodania predmetu zmluvy min. 3 dní vopred na tel. popr. email v záhlaví tejto zmluvy. </w:t>
      </w:r>
    </w:p>
    <w:p w14:paraId="3782E886" w14:textId="442FF601"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Predávajúci je povinný dodať predmet zmluvy v celku tak ako je uvedené v Prílohe č. 1</w:t>
      </w:r>
      <w:r w:rsidRPr="00B63CC2">
        <w:rPr>
          <w:rFonts w:ascii="Arial" w:hAnsi="Arial" w:cs="Arial"/>
          <w:sz w:val="20"/>
          <w:szCs w:val="20"/>
        </w:rPr>
        <w:t xml:space="preserve"> </w:t>
      </w:r>
      <w:r w:rsidRPr="006E4DF7">
        <w:rPr>
          <w:rFonts w:ascii="Arial" w:hAnsi="Arial" w:cs="Arial"/>
          <w:sz w:val="20"/>
          <w:szCs w:val="20"/>
        </w:rPr>
        <w:t>tejto</w:t>
      </w:r>
      <w:r>
        <w:rPr>
          <w:rFonts w:ascii="Arial" w:hAnsi="Arial" w:cs="Arial"/>
          <w:sz w:val="20"/>
          <w:szCs w:val="20"/>
        </w:rPr>
        <w:t xml:space="preserve"> </w:t>
      </w:r>
      <w:r w:rsidRPr="006E4DF7">
        <w:rPr>
          <w:rFonts w:ascii="Arial" w:hAnsi="Arial" w:cs="Arial"/>
          <w:sz w:val="20"/>
          <w:szCs w:val="20"/>
        </w:rPr>
        <w:t>zmluvy, nepripúšťa sa čiastkové dodanie predmetu zmluvy.</w:t>
      </w:r>
    </w:p>
    <w:p w14:paraId="341F36AB"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O odovzdaní a prevzatí predmetu zmluvy zmluvné strany spíšu protokol. Preberací protokol musí obsahovať údaje o  druhu dodaného predmetu zmluvy, výrobné číslo, dátum a miesto dodania, podpisy oprávnených zástupcov zmluvných strán, identifikáciu osôb, ktoré boli poučené o používaní predmetu zmluvy, </w:t>
      </w:r>
      <w:proofErr w:type="spellStart"/>
      <w:r w:rsidRPr="006E4DF7">
        <w:rPr>
          <w:rFonts w:ascii="Arial" w:hAnsi="Arial" w:cs="Arial"/>
          <w:sz w:val="20"/>
          <w:szCs w:val="20"/>
        </w:rPr>
        <w:t>vady</w:t>
      </w:r>
      <w:proofErr w:type="spellEnd"/>
      <w:r w:rsidRPr="006E4DF7">
        <w:rPr>
          <w:rFonts w:ascii="Arial" w:hAnsi="Arial" w:cs="Arial"/>
          <w:sz w:val="20"/>
          <w:szCs w:val="20"/>
        </w:rPr>
        <w:t xml:space="preserve"> predmetu zmluvy zistené pri jeho preberaní a lehoty odstránenia</w:t>
      </w:r>
      <w:r w:rsidRPr="00B63CC2">
        <w:rPr>
          <w:rFonts w:ascii="Arial" w:hAnsi="Arial" w:cs="Arial"/>
          <w:sz w:val="20"/>
          <w:szCs w:val="20"/>
        </w:rPr>
        <w:t xml:space="preserve"> </w:t>
      </w:r>
      <w:proofErr w:type="spellStart"/>
      <w:r w:rsidRPr="006E4DF7">
        <w:rPr>
          <w:rFonts w:ascii="Arial" w:hAnsi="Arial" w:cs="Arial"/>
          <w:sz w:val="20"/>
          <w:szCs w:val="20"/>
        </w:rPr>
        <w:t>vád</w:t>
      </w:r>
      <w:proofErr w:type="spellEnd"/>
      <w:r w:rsidRPr="006E4DF7">
        <w:rPr>
          <w:rFonts w:ascii="Arial" w:hAnsi="Arial" w:cs="Arial"/>
          <w:sz w:val="20"/>
          <w:szCs w:val="20"/>
        </w:rPr>
        <w:t>.</w:t>
      </w:r>
    </w:p>
    <w:p w14:paraId="2C811DBB"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Dopravu</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miesto</w:t>
      </w:r>
      <w:r w:rsidRPr="00B63CC2">
        <w:rPr>
          <w:rFonts w:ascii="Arial" w:hAnsi="Arial" w:cs="Arial"/>
          <w:sz w:val="20"/>
          <w:szCs w:val="20"/>
        </w:rPr>
        <w:t xml:space="preserve"> </w:t>
      </w:r>
      <w:r w:rsidRPr="006E4DF7">
        <w:rPr>
          <w:rFonts w:ascii="Arial" w:hAnsi="Arial" w:cs="Arial"/>
          <w:sz w:val="20"/>
          <w:szCs w:val="20"/>
        </w:rPr>
        <w:t>určené</w:t>
      </w:r>
      <w:r w:rsidRPr="00B63CC2">
        <w:rPr>
          <w:rFonts w:ascii="Arial" w:hAnsi="Arial" w:cs="Arial"/>
          <w:sz w:val="20"/>
          <w:szCs w:val="20"/>
        </w:rPr>
        <w:t xml:space="preserve"> </w:t>
      </w:r>
      <w:r w:rsidRPr="006E4DF7">
        <w:rPr>
          <w:rFonts w:ascii="Arial" w:hAnsi="Arial" w:cs="Arial"/>
          <w:sz w:val="20"/>
          <w:szCs w:val="20"/>
        </w:rPr>
        <w:t>kupujúcim</w:t>
      </w:r>
      <w:r w:rsidRPr="00B63CC2">
        <w:rPr>
          <w:rFonts w:ascii="Arial" w:hAnsi="Arial" w:cs="Arial"/>
          <w:sz w:val="20"/>
          <w:szCs w:val="20"/>
        </w:rPr>
        <w:t xml:space="preserve"> </w:t>
      </w:r>
      <w:r w:rsidRPr="006E4DF7">
        <w:rPr>
          <w:rFonts w:ascii="Arial" w:hAnsi="Arial" w:cs="Arial"/>
          <w:sz w:val="20"/>
          <w:szCs w:val="20"/>
        </w:rPr>
        <w:t>zabezpečuje</w:t>
      </w:r>
      <w:r w:rsidRPr="00B63CC2">
        <w:rPr>
          <w:rFonts w:ascii="Arial" w:hAnsi="Arial" w:cs="Arial"/>
          <w:sz w:val="20"/>
          <w:szCs w:val="20"/>
        </w:rPr>
        <w:t xml:space="preserve"> </w:t>
      </w:r>
      <w:r w:rsidRPr="006E4DF7">
        <w:rPr>
          <w:rFonts w:ascii="Arial" w:hAnsi="Arial" w:cs="Arial"/>
          <w:sz w:val="20"/>
          <w:szCs w:val="20"/>
        </w:rPr>
        <w:t>predávajúci</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vlastné</w:t>
      </w:r>
      <w:r w:rsidRPr="00B63CC2">
        <w:rPr>
          <w:rFonts w:ascii="Arial" w:hAnsi="Arial" w:cs="Arial"/>
          <w:sz w:val="20"/>
          <w:szCs w:val="20"/>
        </w:rPr>
        <w:t xml:space="preserve"> </w:t>
      </w:r>
      <w:r w:rsidRPr="006E4DF7">
        <w:rPr>
          <w:rFonts w:ascii="Arial" w:hAnsi="Arial" w:cs="Arial"/>
          <w:sz w:val="20"/>
          <w:szCs w:val="20"/>
        </w:rPr>
        <w:t>náklady</w:t>
      </w:r>
      <w:r w:rsidRPr="00B63CC2">
        <w:rPr>
          <w:rFonts w:ascii="Arial" w:hAnsi="Arial" w:cs="Arial"/>
          <w:sz w:val="20"/>
          <w:szCs w:val="20"/>
        </w:rPr>
        <w:t xml:space="preserve"> </w:t>
      </w:r>
      <w:r w:rsidRPr="006E4DF7">
        <w:rPr>
          <w:rFonts w:ascii="Arial" w:hAnsi="Arial" w:cs="Arial"/>
          <w:sz w:val="20"/>
          <w:szCs w:val="20"/>
        </w:rPr>
        <w:t>tak,</w:t>
      </w:r>
      <w:r w:rsidRPr="00B63CC2">
        <w:rPr>
          <w:rFonts w:ascii="Arial" w:hAnsi="Arial" w:cs="Arial"/>
          <w:sz w:val="20"/>
          <w:szCs w:val="20"/>
        </w:rPr>
        <w:t xml:space="preserve"> </w:t>
      </w:r>
      <w:r w:rsidRPr="006E4DF7">
        <w:rPr>
          <w:rFonts w:ascii="Arial" w:hAnsi="Arial" w:cs="Arial"/>
          <w:sz w:val="20"/>
          <w:szCs w:val="20"/>
        </w:rPr>
        <w:t>aby</w:t>
      </w:r>
      <w:r w:rsidRPr="00B63CC2">
        <w:rPr>
          <w:rFonts w:ascii="Arial" w:hAnsi="Arial" w:cs="Arial"/>
          <w:sz w:val="20"/>
          <w:szCs w:val="20"/>
        </w:rPr>
        <w:t xml:space="preserve"> </w:t>
      </w:r>
      <w:r w:rsidRPr="006E4DF7">
        <w:rPr>
          <w:rFonts w:ascii="Arial" w:hAnsi="Arial" w:cs="Arial"/>
          <w:sz w:val="20"/>
          <w:szCs w:val="20"/>
        </w:rPr>
        <w:t>bola zabezpečená dostatočná ochrana predmetu zmluvy pred jeho poškodením a</w:t>
      </w:r>
      <w:r w:rsidRPr="00B63CC2">
        <w:rPr>
          <w:rFonts w:ascii="Arial" w:hAnsi="Arial" w:cs="Arial"/>
          <w:sz w:val="20"/>
          <w:szCs w:val="20"/>
        </w:rPr>
        <w:t xml:space="preserve"> </w:t>
      </w:r>
      <w:r w:rsidRPr="006E4DF7">
        <w:rPr>
          <w:rFonts w:ascii="Arial" w:hAnsi="Arial" w:cs="Arial"/>
          <w:sz w:val="20"/>
          <w:szCs w:val="20"/>
        </w:rPr>
        <w:t>znehodnotením.</w:t>
      </w:r>
    </w:p>
    <w:p w14:paraId="705E6014"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Kupujúci má právo odmietnuť prevzatie dodaného predmetu zmluvy alebo vrátiť predmet zmluvy na náklady predávajúceho v prípade, že sa predmet zmluvy nezhoduje s predloženou ponukou</w:t>
      </w:r>
      <w:r w:rsidRPr="00B63CC2">
        <w:rPr>
          <w:rFonts w:ascii="Arial" w:hAnsi="Arial" w:cs="Arial"/>
          <w:sz w:val="20"/>
          <w:szCs w:val="20"/>
        </w:rPr>
        <w:t xml:space="preserve"> </w:t>
      </w:r>
      <w:r w:rsidRPr="006E4DF7">
        <w:rPr>
          <w:rFonts w:ascii="Arial" w:hAnsi="Arial" w:cs="Arial"/>
          <w:sz w:val="20"/>
          <w:szCs w:val="20"/>
        </w:rPr>
        <w:t>predávajúceho,</w:t>
      </w:r>
      <w:r w:rsidRPr="00B63CC2">
        <w:rPr>
          <w:rFonts w:ascii="Arial" w:hAnsi="Arial" w:cs="Arial"/>
          <w:sz w:val="20"/>
          <w:szCs w:val="20"/>
        </w:rPr>
        <w:t xml:space="preserve"> </w:t>
      </w:r>
      <w:r w:rsidRPr="006E4DF7">
        <w:rPr>
          <w:rFonts w:ascii="Arial" w:hAnsi="Arial" w:cs="Arial"/>
          <w:sz w:val="20"/>
          <w:szCs w:val="20"/>
        </w:rPr>
        <w:t>ak</w:t>
      </w:r>
      <w:r w:rsidRPr="00B63CC2">
        <w:rPr>
          <w:rFonts w:ascii="Arial" w:hAnsi="Arial" w:cs="Arial"/>
          <w:sz w:val="20"/>
          <w:szCs w:val="20"/>
        </w:rPr>
        <w:t xml:space="preserve"> </w:t>
      </w:r>
      <w:r w:rsidRPr="006E4DF7">
        <w:rPr>
          <w:rFonts w:ascii="Arial" w:hAnsi="Arial" w:cs="Arial"/>
          <w:sz w:val="20"/>
          <w:szCs w:val="20"/>
        </w:rPr>
        <w:t>nemá</w:t>
      </w:r>
      <w:r w:rsidRPr="00B63CC2">
        <w:rPr>
          <w:rFonts w:ascii="Arial" w:hAnsi="Arial" w:cs="Arial"/>
          <w:sz w:val="20"/>
          <w:szCs w:val="20"/>
        </w:rPr>
        <w:t xml:space="preserve"> </w:t>
      </w:r>
      <w:r w:rsidRPr="006E4DF7">
        <w:rPr>
          <w:rFonts w:ascii="Arial" w:hAnsi="Arial" w:cs="Arial"/>
          <w:sz w:val="20"/>
          <w:szCs w:val="20"/>
        </w:rPr>
        <w:t>vlastnosti</w:t>
      </w:r>
      <w:r w:rsidRPr="00B63CC2">
        <w:rPr>
          <w:rFonts w:ascii="Arial" w:hAnsi="Arial" w:cs="Arial"/>
          <w:sz w:val="20"/>
          <w:szCs w:val="20"/>
        </w:rPr>
        <w:t xml:space="preserve"> </w:t>
      </w:r>
      <w:r w:rsidRPr="006E4DF7">
        <w:rPr>
          <w:rFonts w:ascii="Arial" w:hAnsi="Arial" w:cs="Arial"/>
          <w:sz w:val="20"/>
          <w:szCs w:val="20"/>
        </w:rPr>
        <w:t>dohodnuté</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zmluve,</w:t>
      </w:r>
      <w:r w:rsidRPr="00B63CC2">
        <w:rPr>
          <w:rFonts w:ascii="Arial" w:hAnsi="Arial" w:cs="Arial"/>
          <w:sz w:val="20"/>
          <w:szCs w:val="20"/>
        </w:rPr>
        <w:t xml:space="preserve"> </w:t>
      </w:r>
      <w:r w:rsidRPr="006E4DF7">
        <w:rPr>
          <w:rFonts w:ascii="Arial" w:hAnsi="Arial" w:cs="Arial"/>
          <w:sz w:val="20"/>
          <w:szCs w:val="20"/>
        </w:rPr>
        <w:t>nie</w:t>
      </w:r>
      <w:r w:rsidRPr="00B63CC2">
        <w:rPr>
          <w:rFonts w:ascii="Arial" w:hAnsi="Arial" w:cs="Arial"/>
          <w:sz w:val="20"/>
          <w:szCs w:val="20"/>
        </w:rPr>
        <w:t xml:space="preserve"> </w:t>
      </w:r>
      <w:r w:rsidRPr="006E4DF7">
        <w:rPr>
          <w:rFonts w:ascii="Arial" w:hAnsi="Arial" w:cs="Arial"/>
          <w:sz w:val="20"/>
          <w:szCs w:val="20"/>
        </w:rPr>
        <w:t>sú</w:t>
      </w:r>
      <w:r w:rsidRPr="00B63CC2">
        <w:rPr>
          <w:rFonts w:ascii="Arial" w:hAnsi="Arial" w:cs="Arial"/>
          <w:sz w:val="20"/>
          <w:szCs w:val="20"/>
        </w:rPr>
        <w:t xml:space="preserve"> </w:t>
      </w:r>
      <w:r w:rsidRPr="006E4DF7">
        <w:rPr>
          <w:rFonts w:ascii="Arial" w:hAnsi="Arial" w:cs="Arial"/>
          <w:sz w:val="20"/>
          <w:szCs w:val="20"/>
        </w:rPr>
        <w:t>predložené</w:t>
      </w:r>
      <w:r w:rsidRPr="00B63CC2">
        <w:rPr>
          <w:rFonts w:ascii="Arial" w:hAnsi="Arial" w:cs="Arial"/>
          <w:sz w:val="20"/>
          <w:szCs w:val="20"/>
        </w:rPr>
        <w:t xml:space="preserve"> </w:t>
      </w:r>
      <w:r w:rsidRPr="006E4DF7">
        <w:rPr>
          <w:rFonts w:ascii="Arial" w:hAnsi="Arial" w:cs="Arial"/>
          <w:sz w:val="20"/>
          <w:szCs w:val="20"/>
        </w:rPr>
        <w:t>doklady</w:t>
      </w:r>
      <w:r w:rsidRPr="00B63CC2">
        <w:rPr>
          <w:rFonts w:ascii="Arial" w:hAnsi="Arial" w:cs="Arial"/>
          <w:sz w:val="20"/>
          <w:szCs w:val="20"/>
        </w:rPr>
        <w:t xml:space="preserve"> </w:t>
      </w:r>
      <w:r w:rsidRPr="006E4DF7">
        <w:rPr>
          <w:rFonts w:ascii="Arial" w:hAnsi="Arial" w:cs="Arial"/>
          <w:sz w:val="20"/>
          <w:szCs w:val="20"/>
        </w:rPr>
        <w:t>k prevzatiu alebo je viditeľne</w:t>
      </w:r>
      <w:r w:rsidRPr="00B63CC2">
        <w:rPr>
          <w:rFonts w:ascii="Arial" w:hAnsi="Arial" w:cs="Arial"/>
          <w:sz w:val="20"/>
          <w:szCs w:val="20"/>
        </w:rPr>
        <w:t xml:space="preserve"> </w:t>
      </w:r>
      <w:r w:rsidRPr="006E4DF7">
        <w:rPr>
          <w:rFonts w:ascii="Arial" w:hAnsi="Arial" w:cs="Arial"/>
          <w:sz w:val="20"/>
          <w:szCs w:val="20"/>
        </w:rPr>
        <w:t>poškodený.</w:t>
      </w:r>
    </w:p>
    <w:p w14:paraId="5521032B" w14:textId="48DBBB1D"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Preberací  protokol bude vyhotovený v 2 origináloch, každá  zo zmluvných strán </w:t>
      </w:r>
      <w:proofErr w:type="spellStart"/>
      <w:r w:rsidRPr="006E4DF7">
        <w:rPr>
          <w:rFonts w:ascii="Arial" w:hAnsi="Arial" w:cs="Arial"/>
          <w:sz w:val="20"/>
          <w:szCs w:val="20"/>
        </w:rPr>
        <w:t>obdrži</w:t>
      </w:r>
      <w:proofErr w:type="spellEnd"/>
      <w:r w:rsidRPr="006E4DF7">
        <w:rPr>
          <w:rFonts w:ascii="Arial" w:hAnsi="Arial" w:cs="Arial"/>
          <w:sz w:val="20"/>
          <w:szCs w:val="20"/>
        </w:rPr>
        <w:t xml:space="preserve"> </w:t>
      </w:r>
      <w:r w:rsidRPr="00B63CC2">
        <w:rPr>
          <w:rFonts w:ascii="Arial" w:hAnsi="Arial" w:cs="Arial"/>
          <w:sz w:val="20"/>
          <w:szCs w:val="20"/>
        </w:rPr>
        <w:t xml:space="preserve"> </w:t>
      </w:r>
      <w:r w:rsidRPr="006E4DF7">
        <w:rPr>
          <w:rFonts w:ascii="Arial" w:hAnsi="Arial" w:cs="Arial"/>
          <w:sz w:val="20"/>
          <w:szCs w:val="20"/>
        </w:rPr>
        <w:t>jedno</w:t>
      </w:r>
      <w:r>
        <w:rPr>
          <w:rFonts w:ascii="Arial" w:hAnsi="Arial" w:cs="Arial"/>
          <w:sz w:val="20"/>
          <w:szCs w:val="20"/>
        </w:rPr>
        <w:t xml:space="preserve"> </w:t>
      </w:r>
      <w:r w:rsidRPr="006E4DF7">
        <w:rPr>
          <w:rFonts w:ascii="Arial" w:hAnsi="Arial" w:cs="Arial"/>
          <w:sz w:val="20"/>
          <w:szCs w:val="20"/>
        </w:rPr>
        <w:t>vyhotovenie.</w:t>
      </w:r>
    </w:p>
    <w:p w14:paraId="6E835FC3" w14:textId="77777777" w:rsidR="006E4DF7" w:rsidRPr="006E4DF7" w:rsidRDefault="006E4DF7" w:rsidP="006E4DF7">
      <w:pPr>
        <w:pStyle w:val="Zkladntext"/>
        <w:ind w:right="-46"/>
        <w:rPr>
          <w:rFonts w:ascii="Arial" w:hAnsi="Arial" w:cs="Arial"/>
          <w:sz w:val="20"/>
          <w:szCs w:val="20"/>
        </w:rPr>
      </w:pPr>
    </w:p>
    <w:p w14:paraId="40FD9F32"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Nadobudnutie vlastníckeho práva k predmetu zmluvy</w:t>
      </w:r>
    </w:p>
    <w:p w14:paraId="5CD1159B" w14:textId="77777777" w:rsidR="006E4DF7" w:rsidRPr="006E4DF7" w:rsidRDefault="006E4DF7" w:rsidP="006E4DF7">
      <w:pPr>
        <w:pStyle w:val="Zkladntext"/>
        <w:ind w:right="-46"/>
        <w:rPr>
          <w:rFonts w:ascii="Arial" w:hAnsi="Arial" w:cs="Arial"/>
          <w:b/>
          <w:sz w:val="20"/>
          <w:szCs w:val="20"/>
        </w:rPr>
      </w:pPr>
    </w:p>
    <w:p w14:paraId="16BEDE7E"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108EF3F9"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40297C38"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1EC4773F"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3CF59247"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5C36D058" w14:textId="721F7C6F"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Vlastnícke právo na predmet zmluvy dodaný podľa podmienok špecifikovaných v tejto zmluve prechádza na kupujúceho uhradením kúpnej ceny špecifikovanej v článku 3 tejto zmluvy.</w:t>
      </w:r>
    </w:p>
    <w:p w14:paraId="3DE3B588" w14:textId="77777777"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 xml:space="preserve">Kupujúci sa zaväzuje nepostúpiť predmet zmluvy tretím osobám ani vykonávať na </w:t>
      </w:r>
      <w:r w:rsidRPr="00B63CC2">
        <w:rPr>
          <w:rFonts w:ascii="Arial" w:hAnsi="Arial" w:cs="Arial"/>
          <w:sz w:val="20"/>
          <w:szCs w:val="20"/>
        </w:rPr>
        <w:t xml:space="preserve">ňom </w:t>
      </w:r>
      <w:r w:rsidRPr="006E4DF7">
        <w:rPr>
          <w:rFonts w:ascii="Arial" w:hAnsi="Arial" w:cs="Arial"/>
          <w:sz w:val="20"/>
          <w:szCs w:val="20"/>
        </w:rPr>
        <w:t>nenávratné zásahy pred nadobudnutím vlastníckeho</w:t>
      </w:r>
      <w:r w:rsidRPr="00B63CC2">
        <w:rPr>
          <w:rFonts w:ascii="Arial" w:hAnsi="Arial" w:cs="Arial"/>
          <w:sz w:val="20"/>
          <w:szCs w:val="20"/>
        </w:rPr>
        <w:t xml:space="preserve"> </w:t>
      </w:r>
      <w:r w:rsidRPr="006E4DF7">
        <w:rPr>
          <w:rFonts w:ascii="Arial" w:hAnsi="Arial" w:cs="Arial"/>
          <w:sz w:val="20"/>
          <w:szCs w:val="20"/>
        </w:rPr>
        <w:t>práva.</w:t>
      </w:r>
    </w:p>
    <w:p w14:paraId="63B7FC05" w14:textId="77777777"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Nebezpečenstvo škody na predmete zmluvy prechádza na kupujúceho dňom jeho odovzdania a prevzatia</w:t>
      </w:r>
      <w:r w:rsidRPr="00B63CC2">
        <w:rPr>
          <w:rFonts w:ascii="Arial" w:hAnsi="Arial" w:cs="Arial"/>
          <w:sz w:val="20"/>
          <w:szCs w:val="20"/>
        </w:rPr>
        <w:t xml:space="preserve"> </w:t>
      </w:r>
      <w:r w:rsidRPr="006E4DF7">
        <w:rPr>
          <w:rFonts w:ascii="Arial" w:hAnsi="Arial" w:cs="Arial"/>
          <w:sz w:val="20"/>
          <w:szCs w:val="20"/>
        </w:rPr>
        <w:t>kupujúcim.</w:t>
      </w:r>
    </w:p>
    <w:p w14:paraId="244C2EF3" w14:textId="77777777" w:rsidR="006E4DF7" w:rsidRPr="006E4DF7" w:rsidRDefault="006E4DF7" w:rsidP="006E4DF7">
      <w:pPr>
        <w:ind w:right="-46"/>
        <w:jc w:val="both"/>
        <w:rPr>
          <w:rFonts w:ascii="Arial" w:hAnsi="Arial" w:cs="Arial"/>
          <w:sz w:val="20"/>
          <w:szCs w:val="20"/>
        </w:rPr>
      </w:pPr>
    </w:p>
    <w:p w14:paraId="19B1DFAB"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 xml:space="preserve">Zodpovednosť za </w:t>
      </w:r>
      <w:proofErr w:type="spellStart"/>
      <w:r w:rsidRPr="006E4DF7">
        <w:rPr>
          <w:rFonts w:ascii="Arial" w:hAnsi="Arial" w:cs="Arial"/>
          <w:b/>
          <w:sz w:val="22"/>
          <w:szCs w:val="22"/>
        </w:rPr>
        <w:t>vady</w:t>
      </w:r>
      <w:proofErr w:type="spellEnd"/>
      <w:r w:rsidRPr="006E4DF7">
        <w:rPr>
          <w:rFonts w:ascii="Arial" w:hAnsi="Arial" w:cs="Arial"/>
          <w:b/>
          <w:sz w:val="22"/>
          <w:szCs w:val="22"/>
        </w:rPr>
        <w:t xml:space="preserve"> a záruky</w:t>
      </w:r>
    </w:p>
    <w:p w14:paraId="57DE7039" w14:textId="77777777" w:rsidR="006E4DF7" w:rsidRPr="006E4DF7" w:rsidRDefault="006E4DF7" w:rsidP="006E4DF7">
      <w:pPr>
        <w:pStyle w:val="Nadpis1"/>
        <w:tabs>
          <w:tab w:val="clear" w:pos="540"/>
          <w:tab w:val="left" w:pos="3218"/>
        </w:tabs>
        <w:ind w:left="3217" w:right="-46"/>
        <w:jc w:val="left"/>
        <w:rPr>
          <w:rFonts w:ascii="Arial" w:hAnsi="Arial" w:cs="Arial"/>
          <w:sz w:val="20"/>
          <w:szCs w:val="20"/>
        </w:rPr>
      </w:pPr>
    </w:p>
    <w:p w14:paraId="40538AD8"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54412687"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79DE4414"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55010303"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2104E202"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047417EF"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0B841107" w14:textId="535F2750"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Predávajúci</w:t>
      </w:r>
      <w:r w:rsidRPr="006E4DF7">
        <w:rPr>
          <w:rFonts w:ascii="Arial" w:hAnsi="Arial" w:cs="Arial"/>
          <w:spacing w:val="-2"/>
          <w:sz w:val="20"/>
          <w:szCs w:val="20"/>
        </w:rPr>
        <w:t xml:space="preserve"> </w:t>
      </w:r>
      <w:r w:rsidRPr="006E4DF7">
        <w:rPr>
          <w:rFonts w:ascii="Arial" w:hAnsi="Arial" w:cs="Arial"/>
          <w:sz w:val="20"/>
          <w:szCs w:val="20"/>
        </w:rPr>
        <w:t>ručí</w:t>
      </w:r>
      <w:r w:rsidRPr="006E4DF7">
        <w:rPr>
          <w:rFonts w:ascii="Arial" w:hAnsi="Arial" w:cs="Arial"/>
          <w:spacing w:val="-4"/>
          <w:sz w:val="20"/>
          <w:szCs w:val="20"/>
        </w:rPr>
        <w:t xml:space="preserve"> </w:t>
      </w:r>
      <w:r w:rsidRPr="006E4DF7">
        <w:rPr>
          <w:rFonts w:ascii="Arial" w:hAnsi="Arial" w:cs="Arial"/>
          <w:sz w:val="20"/>
          <w:szCs w:val="20"/>
        </w:rPr>
        <w:t>za</w:t>
      </w:r>
      <w:r w:rsidRPr="006E4DF7">
        <w:rPr>
          <w:rFonts w:ascii="Arial" w:hAnsi="Arial" w:cs="Arial"/>
          <w:spacing w:val="-4"/>
          <w:sz w:val="20"/>
          <w:szCs w:val="20"/>
        </w:rPr>
        <w:t xml:space="preserve"> </w:t>
      </w:r>
      <w:r w:rsidRPr="006E4DF7">
        <w:rPr>
          <w:rFonts w:ascii="Arial" w:hAnsi="Arial" w:cs="Arial"/>
          <w:sz w:val="20"/>
          <w:szCs w:val="20"/>
        </w:rPr>
        <w:t>to,</w:t>
      </w:r>
      <w:r w:rsidRPr="006E4DF7">
        <w:rPr>
          <w:rFonts w:ascii="Arial" w:hAnsi="Arial" w:cs="Arial"/>
          <w:spacing w:val="-4"/>
          <w:sz w:val="20"/>
          <w:szCs w:val="20"/>
        </w:rPr>
        <w:t xml:space="preserve"> </w:t>
      </w:r>
      <w:r w:rsidRPr="006E4DF7">
        <w:rPr>
          <w:rFonts w:ascii="Arial" w:hAnsi="Arial" w:cs="Arial"/>
          <w:sz w:val="20"/>
          <w:szCs w:val="20"/>
        </w:rPr>
        <w:t>že</w:t>
      </w:r>
      <w:r w:rsidRPr="006E4DF7">
        <w:rPr>
          <w:rFonts w:ascii="Arial" w:hAnsi="Arial" w:cs="Arial"/>
          <w:spacing w:val="-5"/>
          <w:sz w:val="20"/>
          <w:szCs w:val="20"/>
        </w:rPr>
        <w:t xml:space="preserve"> </w:t>
      </w:r>
      <w:r w:rsidRPr="006E4DF7">
        <w:rPr>
          <w:rFonts w:ascii="Arial" w:hAnsi="Arial" w:cs="Arial"/>
          <w:sz w:val="20"/>
          <w:szCs w:val="20"/>
        </w:rPr>
        <w:t>predmet</w:t>
      </w:r>
      <w:r w:rsidRPr="006E4DF7">
        <w:rPr>
          <w:rFonts w:ascii="Arial" w:hAnsi="Arial" w:cs="Arial"/>
          <w:spacing w:val="-1"/>
          <w:sz w:val="20"/>
          <w:szCs w:val="20"/>
        </w:rPr>
        <w:t xml:space="preserve"> </w:t>
      </w:r>
      <w:r w:rsidRPr="006E4DF7">
        <w:rPr>
          <w:rFonts w:ascii="Arial" w:hAnsi="Arial" w:cs="Arial"/>
          <w:sz w:val="20"/>
          <w:szCs w:val="20"/>
        </w:rPr>
        <w:t>zmluvy má</w:t>
      </w:r>
      <w:r w:rsidRPr="006E4DF7">
        <w:rPr>
          <w:rFonts w:ascii="Arial" w:hAnsi="Arial" w:cs="Arial"/>
          <w:spacing w:val="-4"/>
          <w:sz w:val="20"/>
          <w:szCs w:val="20"/>
        </w:rPr>
        <w:t xml:space="preserve"> </w:t>
      </w:r>
      <w:r w:rsidRPr="006E4DF7">
        <w:rPr>
          <w:rFonts w:ascii="Arial" w:hAnsi="Arial" w:cs="Arial"/>
          <w:sz w:val="20"/>
          <w:szCs w:val="20"/>
        </w:rPr>
        <w:t>v</w:t>
      </w:r>
      <w:r w:rsidRPr="006E4DF7">
        <w:rPr>
          <w:rFonts w:ascii="Arial" w:hAnsi="Arial" w:cs="Arial"/>
          <w:spacing w:val="-2"/>
          <w:sz w:val="20"/>
          <w:szCs w:val="20"/>
        </w:rPr>
        <w:t xml:space="preserve"> </w:t>
      </w:r>
      <w:r w:rsidRPr="006E4DF7">
        <w:rPr>
          <w:rFonts w:ascii="Arial" w:hAnsi="Arial" w:cs="Arial"/>
          <w:sz w:val="20"/>
          <w:szCs w:val="20"/>
        </w:rPr>
        <w:t>dobe</w:t>
      </w:r>
      <w:r w:rsidRPr="006E4DF7">
        <w:rPr>
          <w:rFonts w:ascii="Arial" w:hAnsi="Arial" w:cs="Arial"/>
          <w:spacing w:val="-4"/>
          <w:sz w:val="20"/>
          <w:szCs w:val="20"/>
        </w:rPr>
        <w:t xml:space="preserve"> </w:t>
      </w:r>
      <w:r w:rsidRPr="006E4DF7">
        <w:rPr>
          <w:rFonts w:ascii="Arial" w:hAnsi="Arial" w:cs="Arial"/>
          <w:sz w:val="20"/>
          <w:szCs w:val="20"/>
        </w:rPr>
        <w:t>prevzatia</w:t>
      </w:r>
      <w:r w:rsidRPr="006E4DF7">
        <w:rPr>
          <w:rFonts w:ascii="Arial" w:hAnsi="Arial" w:cs="Arial"/>
          <w:spacing w:val="-4"/>
          <w:sz w:val="20"/>
          <w:szCs w:val="20"/>
        </w:rPr>
        <w:t xml:space="preserve"> </w:t>
      </w:r>
      <w:r w:rsidRPr="006E4DF7">
        <w:rPr>
          <w:rFonts w:ascii="Arial" w:hAnsi="Arial" w:cs="Arial"/>
          <w:sz w:val="20"/>
          <w:szCs w:val="20"/>
        </w:rPr>
        <w:t>zmluvne dohodnuté</w:t>
      </w:r>
      <w:r w:rsidRPr="006E4DF7">
        <w:rPr>
          <w:rFonts w:ascii="Arial" w:hAnsi="Arial" w:cs="Arial"/>
          <w:spacing w:val="-3"/>
          <w:sz w:val="20"/>
          <w:szCs w:val="20"/>
        </w:rPr>
        <w:t xml:space="preserve"> </w:t>
      </w:r>
      <w:r w:rsidRPr="006E4DF7">
        <w:rPr>
          <w:rFonts w:ascii="Arial" w:hAnsi="Arial" w:cs="Arial"/>
          <w:sz w:val="20"/>
          <w:szCs w:val="20"/>
        </w:rPr>
        <w:t xml:space="preserve">vlastnosti, že zodpovedá technickým normám a predpisom SR, a že nemá </w:t>
      </w:r>
      <w:proofErr w:type="spellStart"/>
      <w:r w:rsidRPr="006E4DF7">
        <w:rPr>
          <w:rFonts w:ascii="Arial" w:hAnsi="Arial" w:cs="Arial"/>
          <w:sz w:val="20"/>
          <w:szCs w:val="20"/>
        </w:rPr>
        <w:t>vady</w:t>
      </w:r>
      <w:proofErr w:type="spellEnd"/>
      <w:r w:rsidRPr="006E4DF7">
        <w:rPr>
          <w:rFonts w:ascii="Arial" w:hAnsi="Arial" w:cs="Arial"/>
          <w:sz w:val="20"/>
          <w:szCs w:val="20"/>
        </w:rPr>
        <w:t>, ktoré by rušili alebo znižovali hodnotu alebo schopnosť jeho</w:t>
      </w:r>
      <w:r w:rsidRPr="006E4DF7">
        <w:rPr>
          <w:rFonts w:ascii="Arial" w:hAnsi="Arial" w:cs="Arial"/>
          <w:spacing w:val="-6"/>
          <w:sz w:val="20"/>
          <w:szCs w:val="20"/>
        </w:rPr>
        <w:t xml:space="preserve"> </w:t>
      </w:r>
      <w:r w:rsidRPr="006E4DF7">
        <w:rPr>
          <w:rFonts w:ascii="Arial" w:hAnsi="Arial" w:cs="Arial"/>
          <w:sz w:val="20"/>
          <w:szCs w:val="20"/>
        </w:rPr>
        <w:t>používania.</w:t>
      </w:r>
    </w:p>
    <w:p w14:paraId="648DF69C"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Predávajúci</w:t>
      </w:r>
      <w:r w:rsidRPr="00B63CC2">
        <w:rPr>
          <w:rFonts w:ascii="Arial" w:hAnsi="Arial" w:cs="Arial"/>
          <w:sz w:val="20"/>
          <w:szCs w:val="20"/>
        </w:rPr>
        <w:t xml:space="preserve"> </w:t>
      </w:r>
      <w:r w:rsidRPr="006E4DF7">
        <w:rPr>
          <w:rFonts w:ascii="Arial" w:hAnsi="Arial" w:cs="Arial"/>
          <w:sz w:val="20"/>
          <w:szCs w:val="20"/>
        </w:rPr>
        <w:t>poskytne</w:t>
      </w:r>
      <w:r w:rsidRPr="00B63CC2">
        <w:rPr>
          <w:rFonts w:ascii="Arial" w:hAnsi="Arial" w:cs="Arial"/>
          <w:sz w:val="20"/>
          <w:szCs w:val="20"/>
        </w:rPr>
        <w:t xml:space="preserve"> </w:t>
      </w:r>
      <w:r w:rsidRPr="006E4DF7">
        <w:rPr>
          <w:rFonts w:ascii="Arial" w:hAnsi="Arial" w:cs="Arial"/>
          <w:sz w:val="20"/>
          <w:szCs w:val="20"/>
        </w:rPr>
        <w:t>kupujúcemu</w:t>
      </w:r>
      <w:r w:rsidRPr="00B63CC2">
        <w:rPr>
          <w:rFonts w:ascii="Arial" w:hAnsi="Arial" w:cs="Arial"/>
          <w:sz w:val="20"/>
          <w:szCs w:val="20"/>
        </w:rPr>
        <w:t xml:space="preserve"> </w:t>
      </w:r>
      <w:r w:rsidRPr="006E4DF7">
        <w:rPr>
          <w:rFonts w:ascii="Arial" w:hAnsi="Arial" w:cs="Arial"/>
          <w:sz w:val="20"/>
          <w:szCs w:val="20"/>
        </w:rPr>
        <w:t>záručnú</w:t>
      </w:r>
      <w:r w:rsidRPr="00B63CC2">
        <w:rPr>
          <w:rFonts w:ascii="Arial" w:hAnsi="Arial" w:cs="Arial"/>
          <w:sz w:val="20"/>
          <w:szCs w:val="20"/>
        </w:rPr>
        <w:t xml:space="preserve"> </w:t>
      </w:r>
      <w:r w:rsidRPr="006E4DF7">
        <w:rPr>
          <w:rFonts w:ascii="Arial" w:hAnsi="Arial" w:cs="Arial"/>
          <w:sz w:val="20"/>
          <w:szCs w:val="20"/>
        </w:rPr>
        <w:t>dobu</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predmet</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12 mesiacov,</w:t>
      </w:r>
      <w:r w:rsidRPr="00B63CC2">
        <w:rPr>
          <w:rFonts w:ascii="Arial" w:hAnsi="Arial" w:cs="Arial"/>
          <w:sz w:val="20"/>
          <w:szCs w:val="20"/>
        </w:rPr>
        <w:t xml:space="preserve"> </w:t>
      </w:r>
      <w:r w:rsidRPr="006E4DF7">
        <w:rPr>
          <w:rFonts w:ascii="Arial" w:hAnsi="Arial" w:cs="Arial"/>
          <w:sz w:val="20"/>
          <w:szCs w:val="20"/>
        </w:rPr>
        <w:t>ktorá</w:t>
      </w:r>
      <w:r w:rsidRPr="00B63CC2">
        <w:rPr>
          <w:rFonts w:ascii="Arial" w:hAnsi="Arial" w:cs="Arial"/>
          <w:sz w:val="20"/>
          <w:szCs w:val="20"/>
        </w:rPr>
        <w:t xml:space="preserve"> </w:t>
      </w:r>
      <w:r w:rsidRPr="006E4DF7">
        <w:rPr>
          <w:rFonts w:ascii="Arial" w:hAnsi="Arial" w:cs="Arial"/>
          <w:sz w:val="20"/>
          <w:szCs w:val="20"/>
        </w:rPr>
        <w:t>začne plynúť podpísaním preberacieho a odovzdávacieho</w:t>
      </w:r>
      <w:r w:rsidRPr="00B63CC2">
        <w:rPr>
          <w:rFonts w:ascii="Arial" w:hAnsi="Arial" w:cs="Arial"/>
          <w:sz w:val="20"/>
          <w:szCs w:val="20"/>
        </w:rPr>
        <w:t xml:space="preserve"> </w:t>
      </w:r>
      <w:r w:rsidRPr="006E4DF7">
        <w:rPr>
          <w:rFonts w:ascii="Arial" w:hAnsi="Arial" w:cs="Arial"/>
          <w:sz w:val="20"/>
          <w:szCs w:val="20"/>
        </w:rPr>
        <w:t>protokolu.</w:t>
      </w:r>
    </w:p>
    <w:p w14:paraId="353A99EF"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Za </w:t>
      </w:r>
      <w:proofErr w:type="spellStart"/>
      <w:r w:rsidRPr="006E4DF7">
        <w:rPr>
          <w:rFonts w:ascii="Arial" w:hAnsi="Arial" w:cs="Arial"/>
          <w:sz w:val="20"/>
          <w:szCs w:val="20"/>
        </w:rPr>
        <w:t>vady</w:t>
      </w:r>
      <w:proofErr w:type="spellEnd"/>
      <w:r w:rsidRPr="006E4DF7">
        <w:rPr>
          <w:rFonts w:ascii="Arial" w:hAnsi="Arial" w:cs="Arial"/>
          <w:sz w:val="20"/>
          <w:szCs w:val="20"/>
        </w:rPr>
        <w:t>, ktoré vznikli, resp. vyšli najavo v záručnej dobe, nezodpovedá predávajúci iba vtedy, ak boli spôsobené používaním predmetu zmluvy v rozpore s návodom na obsluhu dodaným výrobcom alebo nevhodnými prevádzkovými podmienkami, ktoré nezapríčinil</w:t>
      </w:r>
      <w:r w:rsidRPr="00B63CC2">
        <w:rPr>
          <w:rFonts w:ascii="Arial" w:hAnsi="Arial" w:cs="Arial"/>
          <w:sz w:val="20"/>
          <w:szCs w:val="20"/>
        </w:rPr>
        <w:t xml:space="preserve"> </w:t>
      </w:r>
      <w:r w:rsidRPr="006E4DF7">
        <w:rPr>
          <w:rFonts w:ascii="Arial" w:hAnsi="Arial" w:cs="Arial"/>
          <w:sz w:val="20"/>
          <w:szCs w:val="20"/>
        </w:rPr>
        <w:t>predávajúci.</w:t>
      </w:r>
    </w:p>
    <w:p w14:paraId="243048CE"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Prípadné</w:t>
      </w:r>
      <w:r w:rsidRPr="00B63CC2">
        <w:rPr>
          <w:rFonts w:ascii="Arial" w:hAnsi="Arial" w:cs="Arial"/>
          <w:sz w:val="20"/>
          <w:szCs w:val="20"/>
        </w:rPr>
        <w:t xml:space="preserve"> </w:t>
      </w:r>
      <w:proofErr w:type="spellStart"/>
      <w:r w:rsidRPr="006E4DF7">
        <w:rPr>
          <w:rFonts w:ascii="Arial" w:hAnsi="Arial" w:cs="Arial"/>
          <w:sz w:val="20"/>
          <w:szCs w:val="20"/>
        </w:rPr>
        <w:t>vady</w:t>
      </w:r>
      <w:proofErr w:type="spellEnd"/>
      <w:r w:rsidRPr="00B63CC2">
        <w:rPr>
          <w:rFonts w:ascii="Arial" w:hAnsi="Arial" w:cs="Arial"/>
          <w:sz w:val="20"/>
          <w:szCs w:val="20"/>
        </w:rPr>
        <w:t xml:space="preserve"> </w:t>
      </w:r>
      <w:r w:rsidRPr="006E4DF7">
        <w:rPr>
          <w:rFonts w:ascii="Arial" w:hAnsi="Arial" w:cs="Arial"/>
          <w:sz w:val="20"/>
          <w:szCs w:val="20"/>
        </w:rPr>
        <w:t>predmetu</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bude</w:t>
      </w:r>
      <w:r w:rsidRPr="00B63CC2">
        <w:rPr>
          <w:rFonts w:ascii="Arial" w:hAnsi="Arial" w:cs="Arial"/>
          <w:sz w:val="20"/>
          <w:szCs w:val="20"/>
        </w:rPr>
        <w:t xml:space="preserve"> </w:t>
      </w:r>
      <w:r w:rsidRPr="006E4DF7">
        <w:rPr>
          <w:rFonts w:ascii="Arial" w:hAnsi="Arial" w:cs="Arial"/>
          <w:sz w:val="20"/>
          <w:szCs w:val="20"/>
        </w:rPr>
        <w:t>kupujúci</w:t>
      </w:r>
      <w:r w:rsidRPr="00B63CC2">
        <w:rPr>
          <w:rFonts w:ascii="Arial" w:hAnsi="Arial" w:cs="Arial"/>
          <w:sz w:val="20"/>
          <w:szCs w:val="20"/>
        </w:rPr>
        <w:t xml:space="preserve"> </w:t>
      </w:r>
      <w:r w:rsidRPr="006E4DF7">
        <w:rPr>
          <w:rFonts w:ascii="Arial" w:hAnsi="Arial" w:cs="Arial"/>
          <w:sz w:val="20"/>
          <w:szCs w:val="20"/>
        </w:rPr>
        <w:t>reklamovať</w:t>
      </w:r>
      <w:r w:rsidRPr="00B63CC2">
        <w:rPr>
          <w:rFonts w:ascii="Arial" w:hAnsi="Arial" w:cs="Arial"/>
          <w:sz w:val="20"/>
          <w:szCs w:val="20"/>
        </w:rPr>
        <w:t xml:space="preserve"> </w:t>
      </w:r>
      <w:r w:rsidRPr="006E4DF7">
        <w:rPr>
          <w:rFonts w:ascii="Arial" w:hAnsi="Arial" w:cs="Arial"/>
          <w:sz w:val="20"/>
          <w:szCs w:val="20"/>
        </w:rPr>
        <w:t>písomnou</w:t>
      </w:r>
      <w:r w:rsidRPr="00B63CC2">
        <w:rPr>
          <w:rFonts w:ascii="Arial" w:hAnsi="Arial" w:cs="Arial"/>
          <w:sz w:val="20"/>
          <w:szCs w:val="20"/>
        </w:rPr>
        <w:t xml:space="preserve"> </w:t>
      </w:r>
      <w:r w:rsidRPr="006E4DF7">
        <w:rPr>
          <w:rFonts w:ascii="Arial" w:hAnsi="Arial" w:cs="Arial"/>
          <w:sz w:val="20"/>
          <w:szCs w:val="20"/>
        </w:rPr>
        <w:t>formou</w:t>
      </w:r>
      <w:r w:rsidRPr="00B63CC2">
        <w:rPr>
          <w:rFonts w:ascii="Arial" w:hAnsi="Arial" w:cs="Arial"/>
          <w:sz w:val="20"/>
          <w:szCs w:val="20"/>
        </w:rPr>
        <w:t xml:space="preserve"> </w:t>
      </w:r>
      <w:r w:rsidRPr="006E4DF7">
        <w:rPr>
          <w:rFonts w:ascii="Arial" w:hAnsi="Arial" w:cs="Arial"/>
          <w:sz w:val="20"/>
          <w:szCs w:val="20"/>
        </w:rPr>
        <w:t>u</w:t>
      </w:r>
      <w:r w:rsidRPr="00B63CC2">
        <w:rPr>
          <w:rFonts w:ascii="Arial" w:hAnsi="Arial" w:cs="Arial"/>
          <w:sz w:val="20"/>
          <w:szCs w:val="20"/>
        </w:rPr>
        <w:t xml:space="preserve"> </w:t>
      </w:r>
      <w:r w:rsidRPr="006E4DF7">
        <w:rPr>
          <w:rFonts w:ascii="Arial" w:hAnsi="Arial" w:cs="Arial"/>
          <w:sz w:val="20"/>
          <w:szCs w:val="20"/>
        </w:rPr>
        <w:t>predávajúceho bez zbytočného odkladu.</w:t>
      </w:r>
    </w:p>
    <w:p w14:paraId="6B65DEA6" w14:textId="77777777" w:rsidR="006E4DF7" w:rsidRPr="00B63CC2"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Ak sa preukáže, že </w:t>
      </w:r>
      <w:proofErr w:type="spellStart"/>
      <w:r w:rsidRPr="006E4DF7">
        <w:rPr>
          <w:rFonts w:ascii="Arial" w:hAnsi="Arial" w:cs="Arial"/>
          <w:sz w:val="20"/>
          <w:szCs w:val="20"/>
        </w:rPr>
        <w:t>vada</w:t>
      </w:r>
      <w:proofErr w:type="spellEnd"/>
      <w:r w:rsidRPr="006E4DF7">
        <w:rPr>
          <w:rFonts w:ascii="Arial" w:hAnsi="Arial" w:cs="Arial"/>
          <w:sz w:val="20"/>
          <w:szCs w:val="20"/>
        </w:rPr>
        <w:t xml:space="preserve"> predmetu zmluvy je neodstrániteľná do 30 dní, predávajúci sa zaväzuje poskytnúť náhradný predmet zmluvy zodpovedajúcej</w:t>
      </w:r>
      <w:r w:rsidRPr="00B63CC2">
        <w:rPr>
          <w:rFonts w:ascii="Arial" w:hAnsi="Arial" w:cs="Arial"/>
          <w:sz w:val="20"/>
          <w:szCs w:val="20"/>
        </w:rPr>
        <w:t xml:space="preserve"> </w:t>
      </w:r>
      <w:r w:rsidRPr="006E4DF7">
        <w:rPr>
          <w:rFonts w:ascii="Arial" w:hAnsi="Arial" w:cs="Arial"/>
          <w:sz w:val="20"/>
          <w:szCs w:val="20"/>
        </w:rPr>
        <w:t>kvality do doby odstránenia poruchy</w:t>
      </w:r>
      <w:r w:rsidRPr="00B63CC2">
        <w:rPr>
          <w:rFonts w:ascii="Arial" w:hAnsi="Arial" w:cs="Arial"/>
          <w:sz w:val="20"/>
          <w:szCs w:val="20"/>
        </w:rPr>
        <w:t>.</w:t>
      </w:r>
    </w:p>
    <w:p w14:paraId="405782BC" w14:textId="1AF3515E"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Riadne reklamované </w:t>
      </w:r>
      <w:proofErr w:type="spellStart"/>
      <w:r w:rsidRPr="006E4DF7">
        <w:rPr>
          <w:rFonts w:ascii="Arial" w:hAnsi="Arial" w:cs="Arial"/>
          <w:sz w:val="20"/>
          <w:szCs w:val="20"/>
        </w:rPr>
        <w:t>vady</w:t>
      </w:r>
      <w:proofErr w:type="spellEnd"/>
      <w:r w:rsidRPr="006E4DF7">
        <w:rPr>
          <w:rFonts w:ascii="Arial" w:hAnsi="Arial" w:cs="Arial"/>
          <w:sz w:val="20"/>
          <w:szCs w:val="20"/>
        </w:rPr>
        <w:t xml:space="preserve"> je predávajúci povinný začať odstraňovať v lehote 5 dní odo dňa</w:t>
      </w:r>
      <w:r w:rsidRPr="00B63CC2">
        <w:rPr>
          <w:rFonts w:ascii="Arial" w:hAnsi="Arial" w:cs="Arial"/>
          <w:sz w:val="20"/>
          <w:szCs w:val="20"/>
        </w:rPr>
        <w:t xml:space="preserve"> </w:t>
      </w:r>
      <w:r w:rsidRPr="006E4DF7">
        <w:rPr>
          <w:rFonts w:ascii="Arial" w:hAnsi="Arial" w:cs="Arial"/>
          <w:sz w:val="20"/>
          <w:szCs w:val="20"/>
        </w:rPr>
        <w:t>ich</w:t>
      </w:r>
      <w:r>
        <w:rPr>
          <w:rFonts w:ascii="Arial" w:hAnsi="Arial" w:cs="Arial"/>
          <w:sz w:val="20"/>
          <w:szCs w:val="20"/>
        </w:rPr>
        <w:t xml:space="preserve"> </w:t>
      </w:r>
      <w:r w:rsidRPr="006E4DF7">
        <w:rPr>
          <w:rFonts w:ascii="Arial" w:hAnsi="Arial" w:cs="Arial"/>
          <w:sz w:val="20"/>
          <w:szCs w:val="20"/>
        </w:rPr>
        <w:t>oznámenia na vlastné náklady.</w:t>
      </w:r>
    </w:p>
    <w:p w14:paraId="783F315F" w14:textId="77777777" w:rsidR="006E4DF7" w:rsidRPr="006E4DF7" w:rsidRDefault="006E4DF7" w:rsidP="006E4DF7">
      <w:pPr>
        <w:pStyle w:val="Zkladntext"/>
        <w:ind w:right="-46"/>
        <w:rPr>
          <w:rFonts w:ascii="Arial" w:hAnsi="Arial" w:cs="Arial"/>
          <w:sz w:val="20"/>
          <w:szCs w:val="20"/>
        </w:rPr>
      </w:pPr>
    </w:p>
    <w:p w14:paraId="2B5609DE"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Zmluvné pokuty a úroky z omeškania</w:t>
      </w:r>
    </w:p>
    <w:p w14:paraId="1EC542F9" w14:textId="77777777" w:rsidR="006E4DF7" w:rsidRPr="006E4DF7" w:rsidRDefault="006E4DF7" w:rsidP="006E4DF7">
      <w:pPr>
        <w:pStyle w:val="Nadpis1"/>
        <w:tabs>
          <w:tab w:val="clear" w:pos="540"/>
          <w:tab w:val="left" w:pos="2925"/>
        </w:tabs>
        <w:ind w:left="2924" w:right="-46"/>
        <w:jc w:val="left"/>
        <w:rPr>
          <w:rFonts w:ascii="Arial" w:hAnsi="Arial" w:cs="Arial"/>
          <w:sz w:val="20"/>
          <w:szCs w:val="20"/>
        </w:rPr>
      </w:pPr>
    </w:p>
    <w:p w14:paraId="60363C50"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7DA35506"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24C3B25B"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02C0D6DC"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728FA154"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57AE55CE"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6FA3EBE3"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10A6FC36" w14:textId="561E9E18"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Ak sa predávajúci dostane do omeškania s dodaním predmetu zmluvy uvedeného v objednávke, je kupujúci oprávnený požadovať zaplatenie zmluvnej pokuty vo výške 0,05% z kúpnej ceny nedodaného predmetu zmluvy za každý, aj začatý deň</w:t>
      </w:r>
      <w:r w:rsidRPr="00B63CC2">
        <w:rPr>
          <w:rFonts w:ascii="Arial" w:hAnsi="Arial" w:cs="Arial"/>
          <w:sz w:val="20"/>
          <w:szCs w:val="20"/>
        </w:rPr>
        <w:t xml:space="preserve"> </w:t>
      </w:r>
      <w:r w:rsidRPr="006E4DF7">
        <w:rPr>
          <w:rFonts w:ascii="Arial" w:hAnsi="Arial" w:cs="Arial"/>
          <w:sz w:val="20"/>
          <w:szCs w:val="20"/>
        </w:rPr>
        <w:t>omeškania.</w:t>
      </w:r>
    </w:p>
    <w:p w14:paraId="71266E78"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 xml:space="preserve">Zmluvnú pokutu vo výške 0,05% z celkovej kúpnej ceny za predmet zmluvy za každý deň omeškania je kupujúci oprávnený vyúčtovať predávajúcemu aj v prípade, že tento nezačne s odstraňovaním riadne reklamovaných </w:t>
      </w:r>
      <w:proofErr w:type="spellStart"/>
      <w:r w:rsidRPr="006E4DF7">
        <w:rPr>
          <w:rFonts w:ascii="Arial" w:hAnsi="Arial" w:cs="Arial"/>
          <w:sz w:val="20"/>
          <w:szCs w:val="20"/>
        </w:rPr>
        <w:t>vád</w:t>
      </w:r>
      <w:proofErr w:type="spellEnd"/>
      <w:r w:rsidRPr="006E4DF7">
        <w:rPr>
          <w:rFonts w:ascii="Arial" w:hAnsi="Arial" w:cs="Arial"/>
          <w:sz w:val="20"/>
          <w:szCs w:val="20"/>
        </w:rPr>
        <w:t xml:space="preserve"> a/alebo ich neodstráni v dohodnutých</w:t>
      </w:r>
      <w:r w:rsidRPr="00B63CC2">
        <w:rPr>
          <w:rFonts w:ascii="Arial" w:hAnsi="Arial" w:cs="Arial"/>
          <w:sz w:val="20"/>
          <w:szCs w:val="20"/>
        </w:rPr>
        <w:t xml:space="preserve"> </w:t>
      </w:r>
      <w:r w:rsidRPr="006E4DF7">
        <w:rPr>
          <w:rFonts w:ascii="Arial" w:hAnsi="Arial" w:cs="Arial"/>
          <w:sz w:val="20"/>
          <w:szCs w:val="20"/>
        </w:rPr>
        <w:t>lehotách.</w:t>
      </w:r>
    </w:p>
    <w:p w14:paraId="6A68DD0A"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Pri</w:t>
      </w:r>
      <w:r w:rsidRPr="00B63CC2">
        <w:rPr>
          <w:rFonts w:ascii="Arial" w:hAnsi="Arial" w:cs="Arial"/>
          <w:sz w:val="20"/>
          <w:szCs w:val="20"/>
        </w:rPr>
        <w:t xml:space="preserve"> </w:t>
      </w:r>
      <w:r w:rsidRPr="006E4DF7">
        <w:rPr>
          <w:rFonts w:ascii="Arial" w:hAnsi="Arial" w:cs="Arial"/>
          <w:sz w:val="20"/>
          <w:szCs w:val="20"/>
        </w:rPr>
        <w:t>omeškaní</w:t>
      </w:r>
      <w:r w:rsidRPr="00B63CC2">
        <w:rPr>
          <w:rFonts w:ascii="Arial" w:hAnsi="Arial" w:cs="Arial"/>
          <w:sz w:val="20"/>
          <w:szCs w:val="20"/>
        </w:rPr>
        <w:t xml:space="preserve"> </w:t>
      </w:r>
      <w:r w:rsidRPr="006E4DF7">
        <w:rPr>
          <w:rFonts w:ascii="Arial" w:hAnsi="Arial" w:cs="Arial"/>
          <w:sz w:val="20"/>
          <w:szCs w:val="20"/>
        </w:rPr>
        <w:t>s</w:t>
      </w:r>
      <w:r w:rsidRPr="00B63CC2">
        <w:rPr>
          <w:rFonts w:ascii="Arial" w:hAnsi="Arial" w:cs="Arial"/>
          <w:sz w:val="20"/>
          <w:szCs w:val="20"/>
        </w:rPr>
        <w:t xml:space="preserve"> </w:t>
      </w:r>
      <w:r w:rsidRPr="006E4DF7">
        <w:rPr>
          <w:rFonts w:ascii="Arial" w:hAnsi="Arial" w:cs="Arial"/>
          <w:sz w:val="20"/>
          <w:szCs w:val="20"/>
        </w:rPr>
        <w:t>plnením</w:t>
      </w:r>
      <w:r w:rsidRPr="00B63CC2">
        <w:rPr>
          <w:rFonts w:ascii="Arial" w:hAnsi="Arial" w:cs="Arial"/>
          <w:sz w:val="20"/>
          <w:szCs w:val="20"/>
        </w:rPr>
        <w:t xml:space="preserve"> </w:t>
      </w:r>
      <w:r w:rsidRPr="006E4DF7">
        <w:rPr>
          <w:rFonts w:ascii="Arial" w:hAnsi="Arial" w:cs="Arial"/>
          <w:sz w:val="20"/>
          <w:szCs w:val="20"/>
        </w:rPr>
        <w:t>dodávok</w:t>
      </w:r>
      <w:r w:rsidRPr="00B63CC2">
        <w:rPr>
          <w:rFonts w:ascii="Arial" w:hAnsi="Arial" w:cs="Arial"/>
          <w:sz w:val="20"/>
          <w:szCs w:val="20"/>
        </w:rPr>
        <w:t xml:space="preserve"> </w:t>
      </w:r>
      <w:r w:rsidRPr="006E4DF7">
        <w:rPr>
          <w:rFonts w:ascii="Arial" w:hAnsi="Arial" w:cs="Arial"/>
          <w:sz w:val="20"/>
          <w:szCs w:val="20"/>
        </w:rPr>
        <w:t>o</w:t>
      </w:r>
      <w:r w:rsidRPr="00B63CC2">
        <w:rPr>
          <w:rFonts w:ascii="Arial" w:hAnsi="Arial" w:cs="Arial"/>
          <w:sz w:val="20"/>
          <w:szCs w:val="20"/>
        </w:rPr>
        <w:t xml:space="preserve"> </w:t>
      </w:r>
      <w:r w:rsidRPr="006E4DF7">
        <w:rPr>
          <w:rFonts w:ascii="Arial" w:hAnsi="Arial" w:cs="Arial"/>
          <w:sz w:val="20"/>
          <w:szCs w:val="20"/>
        </w:rPr>
        <w:t>viac</w:t>
      </w:r>
      <w:r w:rsidRPr="00B63CC2">
        <w:rPr>
          <w:rFonts w:ascii="Arial" w:hAnsi="Arial" w:cs="Arial"/>
          <w:sz w:val="20"/>
          <w:szCs w:val="20"/>
        </w:rPr>
        <w:t xml:space="preserve"> </w:t>
      </w:r>
      <w:r w:rsidRPr="006E4DF7">
        <w:rPr>
          <w:rFonts w:ascii="Arial" w:hAnsi="Arial" w:cs="Arial"/>
          <w:sz w:val="20"/>
          <w:szCs w:val="20"/>
        </w:rPr>
        <w:t>ako</w:t>
      </w:r>
      <w:r w:rsidRPr="00B63CC2">
        <w:rPr>
          <w:rFonts w:ascii="Arial" w:hAnsi="Arial" w:cs="Arial"/>
          <w:sz w:val="20"/>
          <w:szCs w:val="20"/>
        </w:rPr>
        <w:t xml:space="preserve"> </w:t>
      </w:r>
      <w:r w:rsidRPr="006E4DF7">
        <w:rPr>
          <w:rFonts w:ascii="Arial" w:hAnsi="Arial" w:cs="Arial"/>
          <w:sz w:val="20"/>
          <w:szCs w:val="20"/>
        </w:rPr>
        <w:t>30</w:t>
      </w:r>
      <w:r w:rsidRPr="00B63CC2">
        <w:rPr>
          <w:rFonts w:ascii="Arial" w:hAnsi="Arial" w:cs="Arial"/>
          <w:sz w:val="20"/>
          <w:szCs w:val="20"/>
        </w:rPr>
        <w:t xml:space="preserve"> </w:t>
      </w:r>
      <w:r w:rsidRPr="006E4DF7">
        <w:rPr>
          <w:rFonts w:ascii="Arial" w:hAnsi="Arial" w:cs="Arial"/>
          <w:sz w:val="20"/>
          <w:szCs w:val="20"/>
        </w:rPr>
        <w:t>dní</w:t>
      </w:r>
      <w:r w:rsidRPr="00B63CC2">
        <w:rPr>
          <w:rFonts w:ascii="Arial" w:hAnsi="Arial" w:cs="Arial"/>
          <w:sz w:val="20"/>
          <w:szCs w:val="20"/>
        </w:rPr>
        <w:t xml:space="preserve"> </w:t>
      </w:r>
      <w:r w:rsidRPr="006E4DF7">
        <w:rPr>
          <w:rFonts w:ascii="Arial" w:hAnsi="Arial" w:cs="Arial"/>
          <w:sz w:val="20"/>
          <w:szCs w:val="20"/>
        </w:rPr>
        <w:t>má</w:t>
      </w:r>
      <w:r w:rsidRPr="00B63CC2">
        <w:rPr>
          <w:rFonts w:ascii="Arial" w:hAnsi="Arial" w:cs="Arial"/>
          <w:sz w:val="20"/>
          <w:szCs w:val="20"/>
        </w:rPr>
        <w:t xml:space="preserve"> </w:t>
      </w:r>
      <w:r w:rsidRPr="006E4DF7">
        <w:rPr>
          <w:rFonts w:ascii="Arial" w:hAnsi="Arial" w:cs="Arial"/>
          <w:sz w:val="20"/>
          <w:szCs w:val="20"/>
        </w:rPr>
        <w:t>kupujúci</w:t>
      </w:r>
      <w:r w:rsidRPr="00B63CC2">
        <w:rPr>
          <w:rFonts w:ascii="Arial" w:hAnsi="Arial" w:cs="Arial"/>
          <w:sz w:val="20"/>
          <w:szCs w:val="20"/>
        </w:rPr>
        <w:t xml:space="preserve"> </w:t>
      </w:r>
      <w:r w:rsidRPr="006E4DF7">
        <w:rPr>
          <w:rFonts w:ascii="Arial" w:hAnsi="Arial" w:cs="Arial"/>
          <w:sz w:val="20"/>
          <w:szCs w:val="20"/>
        </w:rPr>
        <w:t>právo</w:t>
      </w:r>
      <w:r w:rsidRPr="00B63CC2">
        <w:rPr>
          <w:rFonts w:ascii="Arial" w:hAnsi="Arial" w:cs="Arial"/>
          <w:sz w:val="20"/>
          <w:szCs w:val="20"/>
        </w:rPr>
        <w:t xml:space="preserve"> </w:t>
      </w:r>
      <w:r w:rsidRPr="006E4DF7">
        <w:rPr>
          <w:rFonts w:ascii="Arial" w:hAnsi="Arial" w:cs="Arial"/>
          <w:sz w:val="20"/>
          <w:szCs w:val="20"/>
        </w:rPr>
        <w:t>od</w:t>
      </w:r>
      <w:r w:rsidRPr="00B63CC2">
        <w:rPr>
          <w:rFonts w:ascii="Arial" w:hAnsi="Arial" w:cs="Arial"/>
          <w:sz w:val="20"/>
          <w:szCs w:val="20"/>
        </w:rPr>
        <w:t xml:space="preserve"> </w:t>
      </w:r>
      <w:r w:rsidRPr="006E4DF7">
        <w:rPr>
          <w:rFonts w:ascii="Arial" w:hAnsi="Arial" w:cs="Arial"/>
          <w:sz w:val="20"/>
          <w:szCs w:val="20"/>
        </w:rPr>
        <w:t>nesplnených</w:t>
      </w:r>
      <w:r w:rsidRPr="00B63CC2">
        <w:rPr>
          <w:rFonts w:ascii="Arial" w:hAnsi="Arial" w:cs="Arial"/>
          <w:sz w:val="20"/>
          <w:szCs w:val="20"/>
        </w:rPr>
        <w:t xml:space="preserve"> </w:t>
      </w:r>
      <w:r w:rsidRPr="006E4DF7">
        <w:rPr>
          <w:rFonts w:ascii="Arial" w:hAnsi="Arial" w:cs="Arial"/>
          <w:sz w:val="20"/>
          <w:szCs w:val="20"/>
        </w:rPr>
        <w:t>dodávok odstúpiť bez úhrady vzniknutých nákladov</w:t>
      </w:r>
      <w:r w:rsidRPr="00B63CC2">
        <w:rPr>
          <w:rFonts w:ascii="Arial" w:hAnsi="Arial" w:cs="Arial"/>
          <w:sz w:val="20"/>
          <w:szCs w:val="20"/>
        </w:rPr>
        <w:t xml:space="preserve"> </w:t>
      </w:r>
      <w:r w:rsidRPr="006E4DF7">
        <w:rPr>
          <w:rFonts w:ascii="Arial" w:hAnsi="Arial" w:cs="Arial"/>
          <w:sz w:val="20"/>
          <w:szCs w:val="20"/>
        </w:rPr>
        <w:t>predávajúcemu.</w:t>
      </w:r>
    </w:p>
    <w:p w14:paraId="53F4B4C1"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Pri nesplatení faktúry v zmluvne dohodnutom termíne splatnosti uplatní oprávnená strana nárok</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zaplatenie</w:t>
      </w:r>
      <w:r w:rsidRPr="00B63CC2">
        <w:rPr>
          <w:rFonts w:ascii="Arial" w:hAnsi="Arial" w:cs="Arial"/>
          <w:sz w:val="20"/>
          <w:szCs w:val="20"/>
        </w:rPr>
        <w:t xml:space="preserve"> </w:t>
      </w:r>
      <w:r w:rsidRPr="006E4DF7">
        <w:rPr>
          <w:rFonts w:ascii="Arial" w:hAnsi="Arial" w:cs="Arial"/>
          <w:sz w:val="20"/>
          <w:szCs w:val="20"/>
        </w:rPr>
        <w:t>úroku</w:t>
      </w:r>
      <w:r w:rsidRPr="00B63CC2">
        <w:rPr>
          <w:rFonts w:ascii="Arial" w:hAnsi="Arial" w:cs="Arial"/>
          <w:sz w:val="20"/>
          <w:szCs w:val="20"/>
        </w:rPr>
        <w:t xml:space="preserve"> </w:t>
      </w:r>
      <w:r w:rsidRPr="006E4DF7">
        <w:rPr>
          <w:rFonts w:ascii="Arial" w:hAnsi="Arial" w:cs="Arial"/>
          <w:sz w:val="20"/>
          <w:szCs w:val="20"/>
        </w:rPr>
        <w:t>omeškania</w:t>
      </w:r>
      <w:r w:rsidRPr="00B63CC2">
        <w:rPr>
          <w:rFonts w:ascii="Arial" w:hAnsi="Arial" w:cs="Arial"/>
          <w:sz w:val="20"/>
          <w:szCs w:val="20"/>
        </w:rPr>
        <w:t xml:space="preserve"> </w:t>
      </w:r>
      <w:r w:rsidRPr="006E4DF7">
        <w:rPr>
          <w:rFonts w:ascii="Arial" w:hAnsi="Arial" w:cs="Arial"/>
          <w:sz w:val="20"/>
          <w:szCs w:val="20"/>
        </w:rPr>
        <w:t>vo</w:t>
      </w:r>
      <w:r w:rsidRPr="00B63CC2">
        <w:rPr>
          <w:rFonts w:ascii="Arial" w:hAnsi="Arial" w:cs="Arial"/>
          <w:sz w:val="20"/>
          <w:szCs w:val="20"/>
        </w:rPr>
        <w:t xml:space="preserve"> </w:t>
      </w:r>
      <w:r w:rsidRPr="006E4DF7">
        <w:rPr>
          <w:rFonts w:ascii="Arial" w:hAnsi="Arial" w:cs="Arial"/>
          <w:sz w:val="20"/>
          <w:szCs w:val="20"/>
        </w:rPr>
        <w:t>výške</w:t>
      </w:r>
      <w:r w:rsidRPr="00B63CC2">
        <w:rPr>
          <w:rFonts w:ascii="Arial" w:hAnsi="Arial" w:cs="Arial"/>
          <w:sz w:val="20"/>
          <w:szCs w:val="20"/>
        </w:rPr>
        <w:t xml:space="preserve"> </w:t>
      </w:r>
      <w:r w:rsidRPr="006E4DF7">
        <w:rPr>
          <w:rFonts w:ascii="Arial" w:hAnsi="Arial" w:cs="Arial"/>
          <w:sz w:val="20"/>
          <w:szCs w:val="20"/>
        </w:rPr>
        <w:t>0,05%</w:t>
      </w:r>
      <w:r w:rsidRPr="00B63CC2">
        <w:rPr>
          <w:rFonts w:ascii="Arial" w:hAnsi="Arial" w:cs="Arial"/>
          <w:sz w:val="20"/>
          <w:szCs w:val="20"/>
        </w:rPr>
        <w:t xml:space="preserve"> </w:t>
      </w:r>
      <w:r w:rsidRPr="006E4DF7">
        <w:rPr>
          <w:rFonts w:ascii="Arial" w:hAnsi="Arial" w:cs="Arial"/>
          <w:sz w:val="20"/>
          <w:szCs w:val="20"/>
        </w:rPr>
        <w:t>z</w:t>
      </w:r>
      <w:r w:rsidRPr="00B63CC2">
        <w:rPr>
          <w:rFonts w:ascii="Arial" w:hAnsi="Arial" w:cs="Arial"/>
          <w:sz w:val="20"/>
          <w:szCs w:val="20"/>
        </w:rPr>
        <w:t xml:space="preserve"> </w:t>
      </w:r>
      <w:r w:rsidRPr="006E4DF7">
        <w:rPr>
          <w:rFonts w:ascii="Arial" w:hAnsi="Arial" w:cs="Arial"/>
          <w:sz w:val="20"/>
          <w:szCs w:val="20"/>
        </w:rPr>
        <w:t>fakturovanej</w:t>
      </w:r>
      <w:r w:rsidRPr="00B63CC2">
        <w:rPr>
          <w:rFonts w:ascii="Arial" w:hAnsi="Arial" w:cs="Arial"/>
          <w:sz w:val="20"/>
          <w:szCs w:val="20"/>
        </w:rPr>
        <w:t xml:space="preserve"> </w:t>
      </w:r>
      <w:r w:rsidRPr="006E4DF7">
        <w:rPr>
          <w:rFonts w:ascii="Arial" w:hAnsi="Arial" w:cs="Arial"/>
          <w:sz w:val="20"/>
          <w:szCs w:val="20"/>
        </w:rPr>
        <w:t>čiastky</w:t>
      </w:r>
      <w:r w:rsidRPr="00B63CC2">
        <w:rPr>
          <w:rFonts w:ascii="Arial" w:hAnsi="Arial" w:cs="Arial"/>
          <w:sz w:val="20"/>
          <w:szCs w:val="20"/>
        </w:rPr>
        <w:t xml:space="preserve"> </w:t>
      </w:r>
      <w:r w:rsidRPr="006E4DF7">
        <w:rPr>
          <w:rFonts w:ascii="Arial" w:hAnsi="Arial" w:cs="Arial"/>
          <w:sz w:val="20"/>
          <w:szCs w:val="20"/>
        </w:rPr>
        <w:t>za</w:t>
      </w:r>
      <w:r w:rsidRPr="00B63CC2">
        <w:rPr>
          <w:rFonts w:ascii="Arial" w:hAnsi="Arial" w:cs="Arial"/>
          <w:sz w:val="20"/>
          <w:szCs w:val="20"/>
        </w:rPr>
        <w:t xml:space="preserve"> </w:t>
      </w:r>
      <w:r w:rsidRPr="006E4DF7">
        <w:rPr>
          <w:rFonts w:ascii="Arial" w:hAnsi="Arial" w:cs="Arial"/>
          <w:sz w:val="20"/>
          <w:szCs w:val="20"/>
        </w:rPr>
        <w:t>každý,</w:t>
      </w:r>
      <w:r w:rsidRPr="00B63CC2">
        <w:rPr>
          <w:rFonts w:ascii="Arial" w:hAnsi="Arial" w:cs="Arial"/>
          <w:sz w:val="20"/>
          <w:szCs w:val="20"/>
        </w:rPr>
        <w:t xml:space="preserve"> </w:t>
      </w:r>
      <w:r w:rsidRPr="006E4DF7">
        <w:rPr>
          <w:rFonts w:ascii="Arial" w:hAnsi="Arial" w:cs="Arial"/>
          <w:sz w:val="20"/>
          <w:szCs w:val="20"/>
        </w:rPr>
        <w:t>aj</w:t>
      </w:r>
      <w:r w:rsidRPr="00B63CC2">
        <w:rPr>
          <w:rFonts w:ascii="Arial" w:hAnsi="Arial" w:cs="Arial"/>
          <w:sz w:val="20"/>
          <w:szCs w:val="20"/>
        </w:rPr>
        <w:t xml:space="preserve"> </w:t>
      </w:r>
      <w:r w:rsidRPr="006E4DF7">
        <w:rPr>
          <w:rFonts w:ascii="Arial" w:hAnsi="Arial" w:cs="Arial"/>
          <w:sz w:val="20"/>
          <w:szCs w:val="20"/>
        </w:rPr>
        <w:t>začatý deň omeškania.</w:t>
      </w:r>
    </w:p>
    <w:p w14:paraId="6DC72E12"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Ustanoveniami o zmluvnej pokute nie je dotknutý prípadný nárok na náhradu škody v celom rozsahu, ktorá vznikne zmluvnej strane z nesplnenia povinností upravených zmluvou druhou zmluvnou stranou, ktoré sú zmluvnou pokutou</w:t>
      </w:r>
      <w:r w:rsidRPr="00B63CC2">
        <w:rPr>
          <w:rFonts w:ascii="Arial" w:hAnsi="Arial" w:cs="Arial"/>
          <w:sz w:val="20"/>
          <w:szCs w:val="20"/>
        </w:rPr>
        <w:t xml:space="preserve"> </w:t>
      </w:r>
      <w:r w:rsidRPr="006E4DF7">
        <w:rPr>
          <w:rFonts w:ascii="Arial" w:hAnsi="Arial" w:cs="Arial"/>
          <w:sz w:val="20"/>
          <w:szCs w:val="20"/>
        </w:rPr>
        <w:t>zabezpečené.</w:t>
      </w:r>
    </w:p>
    <w:p w14:paraId="0D3F6034"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lastRenderedPageBreak/>
        <w:t>V sporných prípadoch sa zmluvné strany riadia ustanoveniami Obchodného zákonníka a inými všeobecne záväznými právnymi</w:t>
      </w:r>
      <w:r w:rsidRPr="00B63CC2">
        <w:rPr>
          <w:rFonts w:ascii="Arial" w:hAnsi="Arial" w:cs="Arial"/>
          <w:sz w:val="20"/>
          <w:szCs w:val="20"/>
        </w:rPr>
        <w:t xml:space="preserve"> </w:t>
      </w:r>
      <w:r w:rsidRPr="006E4DF7">
        <w:rPr>
          <w:rFonts w:ascii="Arial" w:hAnsi="Arial" w:cs="Arial"/>
          <w:sz w:val="20"/>
          <w:szCs w:val="20"/>
        </w:rPr>
        <w:t>predpismi.</w:t>
      </w:r>
    </w:p>
    <w:p w14:paraId="535A6183"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Zmluvné pokuty musia byť vyúčtované písomne, inak sú neplatné.</w:t>
      </w:r>
    </w:p>
    <w:p w14:paraId="4D5BC863"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Zmluvná pokuta je splatná v plnom rozsahu do 15 dní od prvej písomnej výzvy kupujúceho, resp. predávajúceho a bude splnená pripísaním peňažných prostriedkov vo výške zmluvnej pokuty na účet kupujúceho, resp. predávajúceho.</w:t>
      </w:r>
    </w:p>
    <w:p w14:paraId="55236A16"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 xml:space="preserve">Zaplatením zmluvnej pokuty sa predávajúci nezbavuje povinnosti splnenia diela zabezpečeného zmluvnou pokutou v zmysle tejto zmluvy. </w:t>
      </w:r>
    </w:p>
    <w:p w14:paraId="4AA9ABF4" w14:textId="77777777" w:rsidR="006E4DF7" w:rsidRPr="006E4DF7" w:rsidRDefault="006E4DF7" w:rsidP="006E4DF7">
      <w:pPr>
        <w:ind w:right="-46"/>
        <w:jc w:val="both"/>
        <w:rPr>
          <w:rFonts w:ascii="Arial" w:hAnsi="Arial" w:cs="Arial"/>
          <w:sz w:val="20"/>
          <w:szCs w:val="20"/>
        </w:rPr>
      </w:pPr>
    </w:p>
    <w:p w14:paraId="6A3680F0"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Práva a povinnosti zmluvných strán</w:t>
      </w:r>
    </w:p>
    <w:p w14:paraId="47FD5419" w14:textId="77777777" w:rsidR="006E4DF7" w:rsidRPr="006E4DF7" w:rsidRDefault="006E4DF7" w:rsidP="006E4DF7">
      <w:pPr>
        <w:pStyle w:val="Zkladntext"/>
        <w:ind w:right="-46"/>
        <w:rPr>
          <w:rFonts w:ascii="Arial" w:hAnsi="Arial" w:cs="Arial"/>
          <w:b/>
          <w:sz w:val="20"/>
          <w:szCs w:val="20"/>
        </w:rPr>
      </w:pPr>
    </w:p>
    <w:p w14:paraId="467F4B5B"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28FD957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491C94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F05C01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1526E8A8"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2F4208B"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5BBD63E4"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2F73E013"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5C9025E9" w14:textId="0BAE0EA1" w:rsidR="006E4DF7" w:rsidRPr="006E4DF7" w:rsidRDefault="006E4DF7" w:rsidP="00B63CC2">
      <w:pPr>
        <w:pStyle w:val="Odsekzoznamu"/>
        <w:widowControl w:val="0"/>
        <w:numPr>
          <w:ilvl w:val="1"/>
          <w:numId w:val="34"/>
        </w:numPr>
        <w:autoSpaceDE w:val="0"/>
        <w:autoSpaceDN w:val="0"/>
        <w:ind w:right="-46"/>
        <w:jc w:val="both"/>
        <w:rPr>
          <w:rFonts w:ascii="Arial" w:hAnsi="Arial" w:cs="Arial"/>
          <w:sz w:val="20"/>
          <w:szCs w:val="20"/>
        </w:rPr>
      </w:pPr>
      <w:r w:rsidRPr="006E4DF7">
        <w:rPr>
          <w:rFonts w:ascii="Arial" w:hAnsi="Arial" w:cs="Arial"/>
          <w:sz w:val="20"/>
          <w:szCs w:val="20"/>
        </w:rPr>
        <w:t>Predávajúci je povinný:</w:t>
      </w:r>
    </w:p>
    <w:p w14:paraId="210B4BE4" w14:textId="77777777" w:rsidR="006E4DF7" w:rsidRPr="006E4DF7" w:rsidRDefault="006E4DF7" w:rsidP="006E4DF7">
      <w:pPr>
        <w:pStyle w:val="Odsekzoznamu"/>
        <w:widowControl w:val="0"/>
        <w:numPr>
          <w:ilvl w:val="2"/>
          <w:numId w:val="18"/>
        </w:numPr>
        <w:tabs>
          <w:tab w:val="left" w:pos="1106"/>
        </w:tabs>
        <w:autoSpaceDE w:val="0"/>
        <w:autoSpaceDN w:val="0"/>
        <w:ind w:left="821" w:right="-46" w:firstLine="0"/>
        <w:jc w:val="both"/>
        <w:rPr>
          <w:rFonts w:ascii="Arial" w:hAnsi="Arial" w:cs="Arial"/>
          <w:sz w:val="20"/>
          <w:szCs w:val="20"/>
        </w:rPr>
      </w:pPr>
      <w:r w:rsidRPr="006E4DF7">
        <w:rPr>
          <w:rFonts w:ascii="Arial" w:hAnsi="Arial" w:cs="Arial"/>
          <w:sz w:val="20"/>
          <w:szCs w:val="20"/>
        </w:rPr>
        <w:t>dodať predmet zmluvy riadne a včas za použitia postupov zodpovedajúcich platným právnym predpisom, technickým normám vzťahujúcim sa k predmetu</w:t>
      </w:r>
      <w:r w:rsidRPr="006E4DF7">
        <w:rPr>
          <w:rFonts w:ascii="Arial" w:hAnsi="Arial" w:cs="Arial"/>
          <w:spacing w:val="-4"/>
          <w:sz w:val="20"/>
          <w:szCs w:val="20"/>
        </w:rPr>
        <w:t xml:space="preserve"> </w:t>
      </w:r>
      <w:r w:rsidRPr="006E4DF7">
        <w:rPr>
          <w:rFonts w:ascii="Arial" w:hAnsi="Arial" w:cs="Arial"/>
          <w:sz w:val="20"/>
          <w:szCs w:val="20"/>
        </w:rPr>
        <w:t>zmluvy,</w:t>
      </w:r>
    </w:p>
    <w:p w14:paraId="496B210D" w14:textId="77777777" w:rsidR="006E4DF7" w:rsidRPr="006E4DF7" w:rsidRDefault="006E4DF7" w:rsidP="006E4DF7">
      <w:pPr>
        <w:pStyle w:val="Odsekzoznamu"/>
        <w:widowControl w:val="0"/>
        <w:numPr>
          <w:ilvl w:val="2"/>
          <w:numId w:val="18"/>
        </w:numPr>
        <w:tabs>
          <w:tab w:val="left" w:pos="1125"/>
        </w:tabs>
        <w:autoSpaceDE w:val="0"/>
        <w:autoSpaceDN w:val="0"/>
        <w:ind w:left="821" w:right="-46" w:firstLine="0"/>
        <w:jc w:val="both"/>
        <w:rPr>
          <w:rFonts w:ascii="Arial" w:hAnsi="Arial" w:cs="Arial"/>
          <w:sz w:val="20"/>
          <w:szCs w:val="20"/>
        </w:rPr>
      </w:pPr>
      <w:r w:rsidRPr="006E4DF7">
        <w:rPr>
          <w:rFonts w:ascii="Arial" w:hAnsi="Arial" w:cs="Arial"/>
          <w:sz w:val="20"/>
          <w:szCs w:val="20"/>
        </w:rPr>
        <w:t>dodržiavať pri dodaní predmetu zmluvy zjednanie tejto zmluvy, riadiť sa dohodami zmluvných</w:t>
      </w:r>
      <w:r w:rsidRPr="006E4DF7">
        <w:rPr>
          <w:rFonts w:ascii="Arial" w:hAnsi="Arial" w:cs="Arial"/>
          <w:spacing w:val="-1"/>
          <w:sz w:val="20"/>
          <w:szCs w:val="20"/>
        </w:rPr>
        <w:t xml:space="preserve"> </w:t>
      </w:r>
      <w:r w:rsidRPr="006E4DF7">
        <w:rPr>
          <w:rFonts w:ascii="Arial" w:hAnsi="Arial" w:cs="Arial"/>
          <w:sz w:val="20"/>
          <w:szCs w:val="20"/>
        </w:rPr>
        <w:t>strán,</w:t>
      </w:r>
    </w:p>
    <w:p w14:paraId="2DDFC48B" w14:textId="77777777" w:rsidR="006E4DF7" w:rsidRPr="006E4DF7" w:rsidRDefault="006E4DF7" w:rsidP="006E4DF7">
      <w:pPr>
        <w:pStyle w:val="Odsekzoznamu"/>
        <w:widowControl w:val="0"/>
        <w:numPr>
          <w:ilvl w:val="2"/>
          <w:numId w:val="18"/>
        </w:numPr>
        <w:tabs>
          <w:tab w:val="left" w:pos="1048"/>
        </w:tabs>
        <w:autoSpaceDE w:val="0"/>
        <w:autoSpaceDN w:val="0"/>
        <w:ind w:left="821" w:right="-46" w:firstLine="0"/>
        <w:jc w:val="both"/>
        <w:rPr>
          <w:rFonts w:ascii="Arial" w:hAnsi="Arial" w:cs="Arial"/>
          <w:sz w:val="20"/>
          <w:szCs w:val="20"/>
        </w:rPr>
      </w:pPr>
      <w:r w:rsidRPr="006E4DF7">
        <w:rPr>
          <w:rFonts w:ascii="Arial" w:hAnsi="Arial" w:cs="Arial"/>
          <w:sz w:val="20"/>
          <w:szCs w:val="20"/>
        </w:rPr>
        <w:t>písomne informovať kupujúceho o skutočnostiach, ktoré by mali vplyv na plnenie zmluvy,  a</w:t>
      </w:r>
      <w:r w:rsidRPr="006E4DF7">
        <w:rPr>
          <w:rFonts w:ascii="Arial" w:hAnsi="Arial" w:cs="Arial"/>
          <w:spacing w:val="-2"/>
          <w:sz w:val="20"/>
          <w:szCs w:val="20"/>
        </w:rPr>
        <w:t xml:space="preserve"> </w:t>
      </w:r>
      <w:r w:rsidRPr="006E4DF7">
        <w:rPr>
          <w:rFonts w:ascii="Arial" w:hAnsi="Arial" w:cs="Arial"/>
          <w:sz w:val="20"/>
          <w:szCs w:val="20"/>
        </w:rPr>
        <w:t>to</w:t>
      </w:r>
      <w:r w:rsidRPr="006E4DF7">
        <w:rPr>
          <w:rFonts w:ascii="Arial" w:hAnsi="Arial" w:cs="Arial"/>
          <w:spacing w:val="-4"/>
          <w:sz w:val="20"/>
          <w:szCs w:val="20"/>
        </w:rPr>
        <w:t xml:space="preserve"> </w:t>
      </w:r>
      <w:r w:rsidRPr="006E4DF7">
        <w:rPr>
          <w:rFonts w:ascii="Arial" w:hAnsi="Arial" w:cs="Arial"/>
          <w:sz w:val="20"/>
          <w:szCs w:val="20"/>
        </w:rPr>
        <w:t>bezodkladne,</w:t>
      </w:r>
      <w:r w:rsidRPr="006E4DF7">
        <w:rPr>
          <w:rFonts w:ascii="Arial" w:hAnsi="Arial" w:cs="Arial"/>
          <w:spacing w:val="-3"/>
          <w:sz w:val="20"/>
          <w:szCs w:val="20"/>
        </w:rPr>
        <w:t xml:space="preserve"> </w:t>
      </w:r>
      <w:r w:rsidRPr="006E4DF7">
        <w:rPr>
          <w:rFonts w:ascii="Arial" w:hAnsi="Arial" w:cs="Arial"/>
          <w:sz w:val="20"/>
          <w:szCs w:val="20"/>
        </w:rPr>
        <w:t>najneskôr</w:t>
      </w:r>
      <w:r w:rsidRPr="006E4DF7">
        <w:rPr>
          <w:rFonts w:ascii="Arial" w:hAnsi="Arial" w:cs="Arial"/>
          <w:spacing w:val="-3"/>
          <w:sz w:val="20"/>
          <w:szCs w:val="20"/>
        </w:rPr>
        <w:t xml:space="preserve"> </w:t>
      </w:r>
      <w:r w:rsidRPr="006E4DF7">
        <w:rPr>
          <w:rFonts w:ascii="Arial" w:hAnsi="Arial" w:cs="Arial"/>
          <w:sz w:val="20"/>
          <w:szCs w:val="20"/>
        </w:rPr>
        <w:t>nasledujúci</w:t>
      </w:r>
      <w:r w:rsidRPr="006E4DF7">
        <w:rPr>
          <w:rFonts w:ascii="Arial" w:hAnsi="Arial" w:cs="Arial"/>
          <w:spacing w:val="-3"/>
          <w:sz w:val="20"/>
          <w:szCs w:val="20"/>
        </w:rPr>
        <w:t xml:space="preserve"> </w:t>
      </w:r>
      <w:r w:rsidRPr="006E4DF7">
        <w:rPr>
          <w:rFonts w:ascii="Arial" w:hAnsi="Arial" w:cs="Arial"/>
          <w:sz w:val="20"/>
          <w:szCs w:val="20"/>
        </w:rPr>
        <w:t>pracovný</w:t>
      </w:r>
      <w:r w:rsidRPr="006E4DF7">
        <w:rPr>
          <w:rFonts w:ascii="Arial" w:hAnsi="Arial" w:cs="Arial"/>
          <w:spacing w:val="-3"/>
          <w:sz w:val="20"/>
          <w:szCs w:val="20"/>
        </w:rPr>
        <w:t xml:space="preserve"> </w:t>
      </w:r>
      <w:r w:rsidRPr="006E4DF7">
        <w:rPr>
          <w:rFonts w:ascii="Arial" w:hAnsi="Arial" w:cs="Arial"/>
          <w:sz w:val="20"/>
          <w:szCs w:val="20"/>
        </w:rPr>
        <w:t>deň</w:t>
      </w:r>
      <w:r w:rsidRPr="006E4DF7">
        <w:rPr>
          <w:rFonts w:ascii="Arial" w:hAnsi="Arial" w:cs="Arial"/>
          <w:spacing w:val="-8"/>
          <w:sz w:val="20"/>
          <w:szCs w:val="20"/>
        </w:rPr>
        <w:t xml:space="preserve"> </w:t>
      </w:r>
      <w:r w:rsidRPr="006E4DF7">
        <w:rPr>
          <w:rFonts w:ascii="Arial" w:hAnsi="Arial" w:cs="Arial"/>
          <w:sz w:val="20"/>
          <w:szCs w:val="20"/>
        </w:rPr>
        <w:t>odo</w:t>
      </w:r>
      <w:r w:rsidRPr="006E4DF7">
        <w:rPr>
          <w:rFonts w:ascii="Arial" w:hAnsi="Arial" w:cs="Arial"/>
          <w:spacing w:val="-4"/>
          <w:sz w:val="20"/>
          <w:szCs w:val="20"/>
        </w:rPr>
        <w:t xml:space="preserve"> </w:t>
      </w:r>
      <w:r w:rsidRPr="006E4DF7">
        <w:rPr>
          <w:rFonts w:ascii="Arial" w:hAnsi="Arial" w:cs="Arial"/>
          <w:sz w:val="20"/>
          <w:szCs w:val="20"/>
        </w:rPr>
        <w:t>dňa,</w:t>
      </w:r>
      <w:r w:rsidRPr="006E4DF7">
        <w:rPr>
          <w:rFonts w:ascii="Arial" w:hAnsi="Arial" w:cs="Arial"/>
          <w:spacing w:val="-3"/>
          <w:sz w:val="20"/>
          <w:szCs w:val="20"/>
        </w:rPr>
        <w:t xml:space="preserve"> </w:t>
      </w:r>
      <w:r w:rsidRPr="006E4DF7">
        <w:rPr>
          <w:rFonts w:ascii="Arial" w:hAnsi="Arial" w:cs="Arial"/>
          <w:sz w:val="20"/>
          <w:szCs w:val="20"/>
        </w:rPr>
        <w:t>keď</w:t>
      </w:r>
      <w:r w:rsidRPr="006E4DF7">
        <w:rPr>
          <w:rFonts w:ascii="Arial" w:hAnsi="Arial" w:cs="Arial"/>
          <w:spacing w:val="-6"/>
          <w:sz w:val="20"/>
          <w:szCs w:val="20"/>
        </w:rPr>
        <w:t xml:space="preserve"> </w:t>
      </w:r>
      <w:r w:rsidRPr="006E4DF7">
        <w:rPr>
          <w:rFonts w:ascii="Arial" w:hAnsi="Arial" w:cs="Arial"/>
          <w:sz w:val="20"/>
          <w:szCs w:val="20"/>
        </w:rPr>
        <w:t>skutočnosť</w:t>
      </w:r>
      <w:r w:rsidRPr="006E4DF7">
        <w:rPr>
          <w:rFonts w:ascii="Arial" w:hAnsi="Arial" w:cs="Arial"/>
          <w:spacing w:val="-5"/>
          <w:sz w:val="20"/>
          <w:szCs w:val="20"/>
        </w:rPr>
        <w:t xml:space="preserve"> </w:t>
      </w:r>
      <w:r w:rsidRPr="006E4DF7">
        <w:rPr>
          <w:rFonts w:ascii="Arial" w:hAnsi="Arial" w:cs="Arial"/>
          <w:sz w:val="20"/>
          <w:szCs w:val="20"/>
        </w:rPr>
        <w:t>nastane</w:t>
      </w:r>
      <w:r w:rsidRPr="006E4DF7">
        <w:rPr>
          <w:rFonts w:ascii="Arial" w:hAnsi="Arial" w:cs="Arial"/>
          <w:spacing w:val="-3"/>
          <w:sz w:val="20"/>
          <w:szCs w:val="20"/>
        </w:rPr>
        <w:t xml:space="preserve"> </w:t>
      </w:r>
      <w:r w:rsidRPr="006E4DF7">
        <w:rPr>
          <w:rFonts w:ascii="Arial" w:hAnsi="Arial" w:cs="Arial"/>
          <w:sz w:val="20"/>
          <w:szCs w:val="20"/>
        </w:rPr>
        <w:t>alebo predávajúci zistí, že by mohla</w:t>
      </w:r>
      <w:r w:rsidRPr="006E4DF7">
        <w:rPr>
          <w:rFonts w:ascii="Arial" w:hAnsi="Arial" w:cs="Arial"/>
          <w:spacing w:val="-3"/>
          <w:sz w:val="20"/>
          <w:szCs w:val="20"/>
        </w:rPr>
        <w:t xml:space="preserve"> </w:t>
      </w:r>
      <w:r w:rsidRPr="006E4DF7">
        <w:rPr>
          <w:rFonts w:ascii="Arial" w:hAnsi="Arial" w:cs="Arial"/>
          <w:sz w:val="20"/>
          <w:szCs w:val="20"/>
        </w:rPr>
        <w:t>nastať,</w:t>
      </w:r>
    </w:p>
    <w:p w14:paraId="7C83D3A5" w14:textId="77777777" w:rsidR="006E4DF7" w:rsidRPr="006E4DF7" w:rsidRDefault="006E4DF7" w:rsidP="006E4DF7">
      <w:pPr>
        <w:pStyle w:val="Odsekzoznamu"/>
        <w:widowControl w:val="0"/>
        <w:numPr>
          <w:ilvl w:val="2"/>
          <w:numId w:val="18"/>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 xml:space="preserve">odstrániť prípadné </w:t>
      </w:r>
      <w:proofErr w:type="spellStart"/>
      <w:r w:rsidRPr="006E4DF7">
        <w:rPr>
          <w:rFonts w:ascii="Arial" w:hAnsi="Arial" w:cs="Arial"/>
          <w:sz w:val="20"/>
          <w:szCs w:val="20"/>
        </w:rPr>
        <w:t>vady</w:t>
      </w:r>
      <w:proofErr w:type="spellEnd"/>
      <w:r w:rsidRPr="006E4DF7">
        <w:rPr>
          <w:rFonts w:ascii="Arial" w:hAnsi="Arial" w:cs="Arial"/>
          <w:sz w:val="20"/>
          <w:szCs w:val="20"/>
        </w:rPr>
        <w:t xml:space="preserve"> a nedostatky na predmete zmluvy na svoje</w:t>
      </w:r>
      <w:r w:rsidRPr="006E4DF7">
        <w:rPr>
          <w:rFonts w:ascii="Arial" w:hAnsi="Arial" w:cs="Arial"/>
          <w:spacing w:val="-7"/>
          <w:sz w:val="20"/>
          <w:szCs w:val="20"/>
        </w:rPr>
        <w:t xml:space="preserve"> </w:t>
      </w:r>
      <w:r w:rsidRPr="006E4DF7">
        <w:rPr>
          <w:rFonts w:ascii="Arial" w:hAnsi="Arial" w:cs="Arial"/>
          <w:sz w:val="20"/>
          <w:szCs w:val="20"/>
        </w:rPr>
        <w:t>náklady,</w:t>
      </w:r>
    </w:p>
    <w:p w14:paraId="685B6843" w14:textId="77777777" w:rsidR="006E4DF7" w:rsidRPr="006E4DF7" w:rsidRDefault="006E4DF7" w:rsidP="006E4DF7">
      <w:pPr>
        <w:pStyle w:val="Odsekzoznamu"/>
        <w:widowControl w:val="0"/>
        <w:numPr>
          <w:ilvl w:val="2"/>
          <w:numId w:val="18"/>
        </w:numPr>
        <w:tabs>
          <w:tab w:val="left" w:pos="1106"/>
        </w:tabs>
        <w:autoSpaceDE w:val="0"/>
        <w:autoSpaceDN w:val="0"/>
        <w:ind w:left="821" w:right="-46" w:firstLine="0"/>
        <w:jc w:val="both"/>
        <w:rPr>
          <w:rFonts w:ascii="Arial" w:hAnsi="Arial" w:cs="Arial"/>
          <w:sz w:val="20"/>
          <w:szCs w:val="20"/>
        </w:rPr>
      </w:pPr>
      <w:r w:rsidRPr="006E4DF7">
        <w:rPr>
          <w:rFonts w:ascii="Arial" w:hAnsi="Arial" w:cs="Arial"/>
          <w:sz w:val="20"/>
          <w:szCs w:val="20"/>
        </w:rPr>
        <w:t>pri odovzdávaní predmetu zmluvy predviesť funkčnosť dodaného predmetu zmluvy a protokolárne ho odovzdať štatutárnemu zástupcovi kupujúceho v mieste dodania predmetu zmluvy.</w:t>
      </w:r>
    </w:p>
    <w:p w14:paraId="5C0E2F47" w14:textId="77777777" w:rsidR="006E4DF7" w:rsidRPr="006E4DF7" w:rsidRDefault="006E4DF7" w:rsidP="00B63CC2">
      <w:pPr>
        <w:pStyle w:val="Odsekzoznamu"/>
        <w:widowControl w:val="0"/>
        <w:numPr>
          <w:ilvl w:val="1"/>
          <w:numId w:val="34"/>
        </w:numPr>
        <w:autoSpaceDE w:val="0"/>
        <w:autoSpaceDN w:val="0"/>
        <w:ind w:right="-46"/>
        <w:jc w:val="both"/>
        <w:rPr>
          <w:rFonts w:ascii="Arial" w:hAnsi="Arial" w:cs="Arial"/>
          <w:sz w:val="20"/>
          <w:szCs w:val="20"/>
        </w:rPr>
      </w:pPr>
      <w:r w:rsidRPr="006E4DF7">
        <w:rPr>
          <w:rFonts w:ascii="Arial" w:hAnsi="Arial" w:cs="Arial"/>
          <w:sz w:val="20"/>
          <w:szCs w:val="20"/>
        </w:rPr>
        <w:t>Kupujúci je povinný na výzvu predávajúceho prevziať predmet zmluvy v dohodnutom termíne na dohodnutom mieste podľa tejto</w:t>
      </w:r>
      <w:r w:rsidRPr="006E4DF7">
        <w:rPr>
          <w:rFonts w:ascii="Arial" w:hAnsi="Arial" w:cs="Arial"/>
          <w:spacing w:val="-1"/>
          <w:sz w:val="20"/>
          <w:szCs w:val="20"/>
        </w:rPr>
        <w:t xml:space="preserve"> </w:t>
      </w:r>
      <w:r w:rsidRPr="006E4DF7">
        <w:rPr>
          <w:rFonts w:ascii="Arial" w:hAnsi="Arial" w:cs="Arial"/>
          <w:sz w:val="20"/>
          <w:szCs w:val="20"/>
        </w:rPr>
        <w:t>zmluvy.</w:t>
      </w:r>
    </w:p>
    <w:p w14:paraId="2738A05E" w14:textId="77777777" w:rsidR="006E4DF7" w:rsidRPr="006E4DF7" w:rsidRDefault="006E4DF7" w:rsidP="006E4DF7">
      <w:pPr>
        <w:pStyle w:val="Zkladntext"/>
        <w:ind w:right="-46"/>
        <w:rPr>
          <w:rFonts w:ascii="Arial" w:hAnsi="Arial" w:cs="Arial"/>
          <w:sz w:val="20"/>
          <w:szCs w:val="20"/>
        </w:rPr>
      </w:pPr>
    </w:p>
    <w:p w14:paraId="426D0D5D" w14:textId="77777777"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Odstúpenie od zmluvy</w:t>
      </w:r>
    </w:p>
    <w:p w14:paraId="6CA6931B" w14:textId="77777777" w:rsidR="006E4DF7" w:rsidRPr="006E4DF7" w:rsidRDefault="006E4DF7" w:rsidP="006E4DF7">
      <w:pPr>
        <w:pStyle w:val="Zkladntext"/>
        <w:ind w:right="-46"/>
        <w:rPr>
          <w:rFonts w:ascii="Arial" w:hAnsi="Arial" w:cs="Arial"/>
          <w:b/>
          <w:sz w:val="20"/>
          <w:szCs w:val="20"/>
        </w:rPr>
      </w:pPr>
    </w:p>
    <w:p w14:paraId="2CB38013"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600F3358"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05224921"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5F73D647"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3292520"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2464BB4"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0EBA719"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3E55BD3E"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79AC193C"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4D666958" w14:textId="7A49BB8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Od kúpnej zmluvy môže odstúpiť každá zo zmluvných strán v prípade podstatného porušenia zmluvnej povinnosti alebo bez udania</w:t>
      </w:r>
      <w:r w:rsidRPr="006E4DF7">
        <w:rPr>
          <w:rFonts w:ascii="Arial" w:hAnsi="Arial" w:cs="Arial"/>
          <w:spacing w:val="-10"/>
          <w:sz w:val="20"/>
          <w:szCs w:val="20"/>
        </w:rPr>
        <w:t xml:space="preserve"> </w:t>
      </w:r>
      <w:r w:rsidRPr="006E4DF7">
        <w:rPr>
          <w:rFonts w:ascii="Arial" w:hAnsi="Arial" w:cs="Arial"/>
          <w:sz w:val="20"/>
          <w:szCs w:val="20"/>
        </w:rPr>
        <w:t>dôvodov.</w:t>
      </w:r>
    </w:p>
    <w:p w14:paraId="0AF57514" w14:textId="2C6A6EDC"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Za podstatné porušenie zmluvnej povinnosti na strane predávajúceho považujú</w:t>
      </w:r>
      <w:r w:rsidRPr="006E4DF7">
        <w:rPr>
          <w:rFonts w:ascii="Arial" w:hAnsi="Arial" w:cs="Arial"/>
          <w:spacing w:val="-13"/>
          <w:sz w:val="20"/>
          <w:szCs w:val="20"/>
        </w:rPr>
        <w:t xml:space="preserve"> </w:t>
      </w:r>
      <w:r w:rsidRPr="006E4DF7">
        <w:rPr>
          <w:rFonts w:ascii="Arial" w:hAnsi="Arial" w:cs="Arial"/>
          <w:sz w:val="20"/>
          <w:szCs w:val="20"/>
        </w:rPr>
        <w:t>zmluvné</w:t>
      </w:r>
      <w:r>
        <w:rPr>
          <w:rFonts w:ascii="Arial" w:hAnsi="Arial" w:cs="Arial"/>
          <w:sz w:val="20"/>
          <w:szCs w:val="20"/>
        </w:rPr>
        <w:t xml:space="preserve"> </w:t>
      </w:r>
      <w:r w:rsidRPr="006E4DF7">
        <w:rPr>
          <w:rFonts w:ascii="Arial" w:hAnsi="Arial" w:cs="Arial"/>
          <w:sz w:val="20"/>
          <w:szCs w:val="20"/>
        </w:rPr>
        <w:t>strany:</w:t>
      </w:r>
    </w:p>
    <w:p w14:paraId="05993C70" w14:textId="77777777" w:rsidR="006E4DF7" w:rsidRPr="006E4DF7" w:rsidRDefault="006E4DF7" w:rsidP="006E4DF7">
      <w:pPr>
        <w:pStyle w:val="Odsekzoznamu"/>
        <w:widowControl w:val="0"/>
        <w:numPr>
          <w:ilvl w:val="2"/>
          <w:numId w:val="17"/>
        </w:numPr>
        <w:tabs>
          <w:tab w:val="left" w:pos="1046"/>
        </w:tabs>
        <w:autoSpaceDE w:val="0"/>
        <w:autoSpaceDN w:val="0"/>
        <w:ind w:right="-46" w:hanging="225"/>
        <w:jc w:val="both"/>
        <w:rPr>
          <w:rFonts w:ascii="Arial" w:hAnsi="Arial" w:cs="Arial"/>
          <w:sz w:val="20"/>
          <w:szCs w:val="20"/>
        </w:rPr>
      </w:pPr>
      <w:r w:rsidRPr="006E4DF7">
        <w:rPr>
          <w:rFonts w:ascii="Arial" w:hAnsi="Arial" w:cs="Arial"/>
          <w:sz w:val="20"/>
          <w:szCs w:val="20"/>
        </w:rPr>
        <w:t>opakované nedodržanie dodacej</w:t>
      </w:r>
      <w:r w:rsidRPr="006E4DF7">
        <w:rPr>
          <w:rFonts w:ascii="Arial" w:hAnsi="Arial" w:cs="Arial"/>
          <w:spacing w:val="-1"/>
          <w:sz w:val="20"/>
          <w:szCs w:val="20"/>
        </w:rPr>
        <w:t xml:space="preserve"> </w:t>
      </w:r>
      <w:r w:rsidRPr="006E4DF7">
        <w:rPr>
          <w:rFonts w:ascii="Arial" w:hAnsi="Arial" w:cs="Arial"/>
          <w:sz w:val="20"/>
          <w:szCs w:val="20"/>
        </w:rPr>
        <w:t>lehoty,</w:t>
      </w:r>
    </w:p>
    <w:p w14:paraId="62B042B1" w14:textId="77777777" w:rsidR="006E4DF7" w:rsidRPr="006E4DF7" w:rsidRDefault="006E4DF7" w:rsidP="006E4DF7">
      <w:pPr>
        <w:pStyle w:val="Odsekzoznamu"/>
        <w:widowControl w:val="0"/>
        <w:numPr>
          <w:ilvl w:val="2"/>
          <w:numId w:val="17"/>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opakované chybné dodávky zmluvne dohodnutého predmetu zmluvy,</w:t>
      </w:r>
    </w:p>
    <w:p w14:paraId="1EFB6E5F" w14:textId="77777777" w:rsidR="006E4DF7" w:rsidRPr="006E4DF7" w:rsidRDefault="006E4DF7" w:rsidP="006E4DF7">
      <w:pPr>
        <w:pStyle w:val="Odsekzoznamu"/>
        <w:widowControl w:val="0"/>
        <w:numPr>
          <w:ilvl w:val="2"/>
          <w:numId w:val="17"/>
        </w:numPr>
        <w:tabs>
          <w:tab w:val="left" w:pos="1034"/>
        </w:tabs>
        <w:autoSpaceDE w:val="0"/>
        <w:autoSpaceDN w:val="0"/>
        <w:ind w:left="1033" w:right="-46" w:hanging="213"/>
        <w:jc w:val="both"/>
        <w:rPr>
          <w:rFonts w:ascii="Arial" w:hAnsi="Arial" w:cs="Arial"/>
          <w:sz w:val="20"/>
          <w:szCs w:val="20"/>
        </w:rPr>
      </w:pPr>
      <w:r w:rsidRPr="006E4DF7">
        <w:rPr>
          <w:rFonts w:ascii="Arial" w:hAnsi="Arial" w:cs="Arial"/>
          <w:sz w:val="20"/>
          <w:szCs w:val="20"/>
        </w:rPr>
        <w:t>nedodržanie zjednania o poskytnutej</w:t>
      </w:r>
      <w:r w:rsidRPr="006E4DF7">
        <w:rPr>
          <w:rFonts w:ascii="Arial" w:hAnsi="Arial" w:cs="Arial"/>
          <w:spacing w:val="-7"/>
          <w:sz w:val="20"/>
          <w:szCs w:val="20"/>
        </w:rPr>
        <w:t xml:space="preserve"> </w:t>
      </w:r>
      <w:r w:rsidRPr="006E4DF7">
        <w:rPr>
          <w:rFonts w:ascii="Arial" w:hAnsi="Arial" w:cs="Arial"/>
          <w:sz w:val="20"/>
          <w:szCs w:val="20"/>
        </w:rPr>
        <w:t>záruke,</w:t>
      </w:r>
    </w:p>
    <w:p w14:paraId="2EC605D5" w14:textId="77777777" w:rsidR="006E4DF7" w:rsidRPr="006E4DF7" w:rsidRDefault="006E4DF7" w:rsidP="006E4DF7">
      <w:pPr>
        <w:pStyle w:val="Odsekzoznamu"/>
        <w:widowControl w:val="0"/>
        <w:numPr>
          <w:ilvl w:val="2"/>
          <w:numId w:val="17"/>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nedodržanie zmluvnej ceny uvedenej v tejto</w:t>
      </w:r>
      <w:r w:rsidRPr="006E4DF7">
        <w:rPr>
          <w:rFonts w:ascii="Arial" w:hAnsi="Arial" w:cs="Arial"/>
          <w:spacing w:val="-5"/>
          <w:sz w:val="20"/>
          <w:szCs w:val="20"/>
        </w:rPr>
        <w:t xml:space="preserve"> </w:t>
      </w:r>
      <w:r w:rsidRPr="006E4DF7">
        <w:rPr>
          <w:rFonts w:ascii="Arial" w:hAnsi="Arial" w:cs="Arial"/>
          <w:sz w:val="20"/>
          <w:szCs w:val="20"/>
        </w:rPr>
        <w:t>zmluve.</w:t>
      </w:r>
    </w:p>
    <w:p w14:paraId="7DDA959D"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Pod pojmom "opakované" zmluvné strany rozumejú 2-krát po sebe</w:t>
      </w:r>
      <w:r w:rsidRPr="00B63CC2">
        <w:rPr>
          <w:rFonts w:ascii="Arial" w:hAnsi="Arial" w:cs="Arial"/>
          <w:sz w:val="20"/>
          <w:szCs w:val="20"/>
        </w:rPr>
        <w:t xml:space="preserve"> </w:t>
      </w:r>
      <w:r w:rsidRPr="006E4DF7">
        <w:rPr>
          <w:rFonts w:ascii="Arial" w:hAnsi="Arial" w:cs="Arial"/>
          <w:sz w:val="20"/>
          <w:szCs w:val="20"/>
        </w:rPr>
        <w:t>idúce porušenie dohodnutej povinnosti.</w:t>
      </w:r>
    </w:p>
    <w:p w14:paraId="45AAB50D"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Úplná alebo čiastočná zodpovednosť zmluvnej strany je vylúčená v prípadoch zásahu vyššej moci a úradných</w:t>
      </w:r>
      <w:r w:rsidRPr="00B63CC2">
        <w:rPr>
          <w:rFonts w:ascii="Arial" w:hAnsi="Arial" w:cs="Arial"/>
          <w:sz w:val="20"/>
          <w:szCs w:val="20"/>
        </w:rPr>
        <w:t xml:space="preserve"> </w:t>
      </w:r>
      <w:r w:rsidRPr="006E4DF7">
        <w:rPr>
          <w:rFonts w:ascii="Arial" w:hAnsi="Arial" w:cs="Arial"/>
          <w:sz w:val="20"/>
          <w:szCs w:val="20"/>
        </w:rPr>
        <w:t>miest.</w:t>
      </w:r>
    </w:p>
    <w:p w14:paraId="40F087DE"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Odstúpenie od zmluvy musí byť druhej zmluvnej strane oznámené písomne. Odstúpením od zmluvy sa zmluva od začiatku</w:t>
      </w:r>
      <w:r w:rsidRPr="00B63CC2">
        <w:rPr>
          <w:rFonts w:ascii="Arial" w:hAnsi="Arial" w:cs="Arial"/>
          <w:sz w:val="20"/>
          <w:szCs w:val="20"/>
        </w:rPr>
        <w:t xml:space="preserve"> </w:t>
      </w:r>
      <w:r w:rsidRPr="006E4DF7">
        <w:rPr>
          <w:rFonts w:ascii="Arial" w:hAnsi="Arial" w:cs="Arial"/>
          <w:sz w:val="20"/>
          <w:szCs w:val="20"/>
        </w:rPr>
        <w:t>zrušuje.</w:t>
      </w:r>
    </w:p>
    <w:p w14:paraId="669928D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prípade</w:t>
      </w:r>
      <w:r w:rsidRPr="00B63CC2">
        <w:rPr>
          <w:rFonts w:ascii="Arial" w:hAnsi="Arial" w:cs="Arial"/>
          <w:sz w:val="20"/>
          <w:szCs w:val="20"/>
        </w:rPr>
        <w:t xml:space="preserve"> </w:t>
      </w:r>
      <w:r w:rsidRPr="006E4DF7">
        <w:rPr>
          <w:rFonts w:ascii="Arial" w:hAnsi="Arial" w:cs="Arial"/>
          <w:sz w:val="20"/>
          <w:szCs w:val="20"/>
        </w:rPr>
        <w:t>odstúpenia</w:t>
      </w:r>
      <w:r w:rsidRPr="00B63CC2">
        <w:rPr>
          <w:rFonts w:ascii="Arial" w:hAnsi="Arial" w:cs="Arial"/>
          <w:sz w:val="20"/>
          <w:szCs w:val="20"/>
        </w:rPr>
        <w:t xml:space="preserve"> </w:t>
      </w:r>
      <w:r w:rsidRPr="006E4DF7">
        <w:rPr>
          <w:rFonts w:ascii="Arial" w:hAnsi="Arial" w:cs="Arial"/>
          <w:sz w:val="20"/>
          <w:szCs w:val="20"/>
        </w:rPr>
        <w:t>od</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zanikajú</w:t>
      </w:r>
      <w:r w:rsidRPr="00B63CC2">
        <w:rPr>
          <w:rFonts w:ascii="Arial" w:hAnsi="Arial" w:cs="Arial"/>
          <w:sz w:val="20"/>
          <w:szCs w:val="20"/>
        </w:rPr>
        <w:t xml:space="preserve"> </w:t>
      </w:r>
      <w:r w:rsidRPr="006E4DF7">
        <w:rPr>
          <w:rFonts w:ascii="Arial" w:hAnsi="Arial" w:cs="Arial"/>
          <w:sz w:val="20"/>
          <w:szCs w:val="20"/>
        </w:rPr>
        <w:t>všetky</w:t>
      </w:r>
      <w:r w:rsidRPr="00B63CC2">
        <w:rPr>
          <w:rFonts w:ascii="Arial" w:hAnsi="Arial" w:cs="Arial"/>
          <w:sz w:val="20"/>
          <w:szCs w:val="20"/>
        </w:rPr>
        <w:t xml:space="preserve"> </w:t>
      </w:r>
      <w:r w:rsidRPr="006E4DF7">
        <w:rPr>
          <w:rFonts w:ascii="Arial" w:hAnsi="Arial" w:cs="Arial"/>
          <w:sz w:val="20"/>
          <w:szCs w:val="20"/>
        </w:rPr>
        <w:t>práva</w:t>
      </w:r>
      <w:r w:rsidRPr="00B63CC2">
        <w:rPr>
          <w:rFonts w:ascii="Arial" w:hAnsi="Arial" w:cs="Arial"/>
          <w:sz w:val="20"/>
          <w:szCs w:val="20"/>
        </w:rPr>
        <w:t xml:space="preserve"> </w:t>
      </w:r>
      <w:r w:rsidRPr="006E4DF7">
        <w:rPr>
          <w:rFonts w:ascii="Arial" w:hAnsi="Arial" w:cs="Arial"/>
          <w:sz w:val="20"/>
          <w:szCs w:val="20"/>
        </w:rPr>
        <w:t>a</w:t>
      </w:r>
      <w:r w:rsidRPr="00B63CC2">
        <w:rPr>
          <w:rFonts w:ascii="Arial" w:hAnsi="Arial" w:cs="Arial"/>
          <w:sz w:val="20"/>
          <w:szCs w:val="20"/>
        </w:rPr>
        <w:t xml:space="preserve"> </w:t>
      </w:r>
      <w:r w:rsidRPr="006E4DF7">
        <w:rPr>
          <w:rFonts w:ascii="Arial" w:hAnsi="Arial" w:cs="Arial"/>
          <w:sz w:val="20"/>
          <w:szCs w:val="20"/>
        </w:rPr>
        <w:t>povinnosti</w:t>
      </w:r>
      <w:r w:rsidRPr="00B63CC2">
        <w:rPr>
          <w:rFonts w:ascii="Arial" w:hAnsi="Arial" w:cs="Arial"/>
          <w:sz w:val="20"/>
          <w:szCs w:val="20"/>
        </w:rPr>
        <w:t xml:space="preserve"> </w:t>
      </w:r>
      <w:r w:rsidRPr="006E4DF7">
        <w:rPr>
          <w:rFonts w:ascii="Arial" w:hAnsi="Arial" w:cs="Arial"/>
          <w:sz w:val="20"/>
          <w:szCs w:val="20"/>
        </w:rPr>
        <w:t>zmluvných</w:t>
      </w:r>
      <w:r w:rsidRPr="00B63CC2">
        <w:rPr>
          <w:rFonts w:ascii="Arial" w:hAnsi="Arial" w:cs="Arial"/>
          <w:sz w:val="20"/>
          <w:szCs w:val="20"/>
        </w:rPr>
        <w:t xml:space="preserve"> </w:t>
      </w:r>
      <w:r w:rsidRPr="006E4DF7">
        <w:rPr>
          <w:rFonts w:ascii="Arial" w:hAnsi="Arial" w:cs="Arial"/>
          <w:sz w:val="20"/>
          <w:szCs w:val="20"/>
        </w:rPr>
        <w:t>strán,</w:t>
      </w:r>
      <w:r w:rsidRPr="00B63CC2">
        <w:rPr>
          <w:rFonts w:ascii="Arial" w:hAnsi="Arial" w:cs="Arial"/>
          <w:sz w:val="20"/>
          <w:szCs w:val="20"/>
        </w:rPr>
        <w:t xml:space="preserve"> </w:t>
      </w:r>
      <w:r w:rsidRPr="006E4DF7">
        <w:rPr>
          <w:rFonts w:ascii="Arial" w:hAnsi="Arial" w:cs="Arial"/>
          <w:sz w:val="20"/>
          <w:szCs w:val="20"/>
        </w:rPr>
        <w:t>zostávajú však zachované nároky na náhradu škody vzniknutej v priamej súvislosti s porušením zmluvných</w:t>
      </w:r>
      <w:r w:rsidRPr="00B63CC2">
        <w:rPr>
          <w:rFonts w:ascii="Arial" w:hAnsi="Arial" w:cs="Arial"/>
          <w:sz w:val="20"/>
          <w:szCs w:val="20"/>
        </w:rPr>
        <w:t xml:space="preserve"> </w:t>
      </w:r>
      <w:r w:rsidRPr="006E4DF7">
        <w:rPr>
          <w:rFonts w:ascii="Arial" w:hAnsi="Arial" w:cs="Arial"/>
          <w:sz w:val="20"/>
          <w:szCs w:val="20"/>
        </w:rPr>
        <w:t>povinností.</w:t>
      </w:r>
    </w:p>
    <w:p w14:paraId="1CBF934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Všetky ostatné práva a povinnosti vyplývajúce z tejto zmluvy sa budú riadiť príslušnými ustanoveniami Obchodného zákonníka a predpismi s ním</w:t>
      </w:r>
      <w:r w:rsidRPr="00B63CC2">
        <w:rPr>
          <w:rFonts w:ascii="Arial" w:hAnsi="Arial" w:cs="Arial"/>
          <w:sz w:val="20"/>
          <w:szCs w:val="20"/>
        </w:rPr>
        <w:t xml:space="preserve"> </w:t>
      </w:r>
      <w:r w:rsidRPr="006E4DF7">
        <w:rPr>
          <w:rFonts w:ascii="Arial" w:hAnsi="Arial" w:cs="Arial"/>
          <w:sz w:val="20"/>
          <w:szCs w:val="20"/>
        </w:rPr>
        <w:t>súvisiacimi.</w:t>
      </w:r>
    </w:p>
    <w:p w14:paraId="7C80B00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Predávajúci má</w:t>
      </w:r>
      <w:r w:rsidRPr="006E4DF7">
        <w:rPr>
          <w:rFonts w:ascii="Arial" w:hAnsi="Arial" w:cs="Arial"/>
          <w:spacing w:val="25"/>
          <w:sz w:val="20"/>
          <w:szCs w:val="20"/>
        </w:rPr>
        <w:t xml:space="preserve"> </w:t>
      </w:r>
      <w:r w:rsidRPr="006E4DF7">
        <w:rPr>
          <w:rFonts w:ascii="Arial" w:hAnsi="Arial" w:cs="Arial"/>
          <w:sz w:val="20"/>
          <w:szCs w:val="20"/>
        </w:rPr>
        <w:t>právo</w:t>
      </w:r>
      <w:r w:rsidRPr="006E4DF7">
        <w:rPr>
          <w:rFonts w:ascii="Arial" w:hAnsi="Arial" w:cs="Arial"/>
          <w:spacing w:val="26"/>
          <w:sz w:val="20"/>
          <w:szCs w:val="20"/>
        </w:rPr>
        <w:t xml:space="preserve"> </w:t>
      </w:r>
      <w:r w:rsidRPr="006E4DF7">
        <w:rPr>
          <w:rFonts w:ascii="Arial" w:hAnsi="Arial" w:cs="Arial"/>
          <w:sz w:val="20"/>
          <w:szCs w:val="20"/>
        </w:rPr>
        <w:t>s</w:t>
      </w:r>
      <w:r w:rsidRPr="006E4DF7">
        <w:rPr>
          <w:rFonts w:ascii="Arial" w:hAnsi="Arial" w:cs="Arial"/>
          <w:spacing w:val="27"/>
          <w:sz w:val="20"/>
          <w:szCs w:val="20"/>
        </w:rPr>
        <w:t xml:space="preserve"> </w:t>
      </w:r>
      <w:r w:rsidRPr="006E4DF7">
        <w:rPr>
          <w:rFonts w:ascii="Arial" w:hAnsi="Arial" w:cs="Arial"/>
          <w:sz w:val="20"/>
          <w:szCs w:val="20"/>
        </w:rPr>
        <w:t>okamžitou</w:t>
      </w:r>
      <w:r w:rsidRPr="006E4DF7">
        <w:rPr>
          <w:rFonts w:ascii="Arial" w:hAnsi="Arial" w:cs="Arial"/>
          <w:spacing w:val="25"/>
          <w:sz w:val="20"/>
          <w:szCs w:val="20"/>
        </w:rPr>
        <w:t xml:space="preserve"> </w:t>
      </w:r>
      <w:r w:rsidRPr="006E4DF7">
        <w:rPr>
          <w:rFonts w:ascii="Arial" w:hAnsi="Arial" w:cs="Arial"/>
          <w:sz w:val="20"/>
          <w:szCs w:val="20"/>
        </w:rPr>
        <w:t>účinnosťou</w:t>
      </w:r>
      <w:r w:rsidRPr="006E4DF7">
        <w:rPr>
          <w:rFonts w:ascii="Arial" w:hAnsi="Arial" w:cs="Arial"/>
          <w:spacing w:val="25"/>
          <w:sz w:val="20"/>
          <w:szCs w:val="20"/>
        </w:rPr>
        <w:t xml:space="preserve"> </w:t>
      </w:r>
      <w:r w:rsidRPr="006E4DF7">
        <w:rPr>
          <w:rFonts w:ascii="Arial" w:hAnsi="Arial" w:cs="Arial"/>
          <w:sz w:val="20"/>
          <w:szCs w:val="20"/>
        </w:rPr>
        <w:t>odstúpiť</w:t>
      </w:r>
      <w:r w:rsidRPr="006E4DF7">
        <w:rPr>
          <w:rFonts w:ascii="Arial" w:hAnsi="Arial" w:cs="Arial"/>
          <w:spacing w:val="26"/>
          <w:sz w:val="20"/>
          <w:szCs w:val="20"/>
        </w:rPr>
        <w:t xml:space="preserve"> </w:t>
      </w:r>
      <w:r w:rsidRPr="006E4DF7">
        <w:rPr>
          <w:rFonts w:ascii="Arial" w:hAnsi="Arial" w:cs="Arial"/>
          <w:sz w:val="20"/>
          <w:szCs w:val="20"/>
        </w:rPr>
        <w:t>od</w:t>
      </w:r>
      <w:r w:rsidRPr="006E4DF7">
        <w:rPr>
          <w:rFonts w:ascii="Arial" w:hAnsi="Arial" w:cs="Arial"/>
          <w:spacing w:val="27"/>
          <w:sz w:val="20"/>
          <w:szCs w:val="20"/>
        </w:rPr>
        <w:t xml:space="preserve"> </w:t>
      </w:r>
      <w:r w:rsidRPr="006E4DF7">
        <w:rPr>
          <w:rFonts w:ascii="Arial" w:hAnsi="Arial" w:cs="Arial"/>
          <w:sz w:val="20"/>
          <w:szCs w:val="20"/>
        </w:rPr>
        <w:t>tejto</w:t>
      </w:r>
      <w:r w:rsidRPr="006E4DF7">
        <w:rPr>
          <w:rFonts w:ascii="Arial" w:hAnsi="Arial" w:cs="Arial"/>
          <w:spacing w:val="28"/>
          <w:sz w:val="20"/>
          <w:szCs w:val="20"/>
        </w:rPr>
        <w:t xml:space="preserve"> </w:t>
      </w:r>
      <w:r w:rsidRPr="006E4DF7">
        <w:rPr>
          <w:rFonts w:ascii="Arial" w:hAnsi="Arial" w:cs="Arial"/>
          <w:sz w:val="20"/>
          <w:szCs w:val="20"/>
        </w:rPr>
        <w:t>zmluvy</w:t>
      </w:r>
      <w:r w:rsidRPr="006E4DF7">
        <w:rPr>
          <w:rFonts w:ascii="Arial" w:hAnsi="Arial" w:cs="Arial"/>
          <w:spacing w:val="26"/>
          <w:sz w:val="20"/>
          <w:szCs w:val="20"/>
        </w:rPr>
        <w:t xml:space="preserve"> </w:t>
      </w:r>
      <w:r w:rsidRPr="006E4DF7">
        <w:rPr>
          <w:rFonts w:ascii="Arial" w:hAnsi="Arial" w:cs="Arial"/>
          <w:sz w:val="20"/>
          <w:szCs w:val="20"/>
        </w:rPr>
        <w:t>v</w:t>
      </w:r>
      <w:r w:rsidRPr="006E4DF7">
        <w:rPr>
          <w:rFonts w:ascii="Arial" w:hAnsi="Arial" w:cs="Arial"/>
          <w:spacing w:val="29"/>
          <w:sz w:val="20"/>
          <w:szCs w:val="20"/>
        </w:rPr>
        <w:t> </w:t>
      </w:r>
      <w:r w:rsidRPr="006E4DF7">
        <w:rPr>
          <w:rFonts w:ascii="Arial" w:hAnsi="Arial" w:cs="Arial"/>
          <w:sz w:val="20"/>
          <w:szCs w:val="20"/>
        </w:rPr>
        <w:t>prípade,</w:t>
      </w:r>
      <w:r w:rsidRPr="006E4DF7">
        <w:rPr>
          <w:rFonts w:ascii="Arial" w:hAnsi="Arial" w:cs="Arial"/>
          <w:spacing w:val="28"/>
          <w:sz w:val="20"/>
          <w:szCs w:val="20"/>
        </w:rPr>
        <w:t xml:space="preserve"> </w:t>
      </w:r>
      <w:r w:rsidRPr="006E4DF7">
        <w:rPr>
          <w:rFonts w:ascii="Arial" w:hAnsi="Arial" w:cs="Arial"/>
          <w:sz w:val="20"/>
          <w:szCs w:val="20"/>
        </w:rPr>
        <w:t>ak</w:t>
      </w:r>
      <w:r w:rsidRPr="006E4DF7">
        <w:rPr>
          <w:rFonts w:ascii="Arial" w:hAnsi="Arial" w:cs="Arial"/>
          <w:spacing w:val="26"/>
          <w:sz w:val="20"/>
          <w:szCs w:val="20"/>
        </w:rPr>
        <w:t xml:space="preserve"> </w:t>
      </w:r>
      <w:r w:rsidRPr="006E4DF7">
        <w:rPr>
          <w:rFonts w:ascii="Arial" w:hAnsi="Arial" w:cs="Arial"/>
          <w:b/>
          <w:bCs/>
          <w:i/>
          <w:iCs/>
          <w:sz w:val="20"/>
          <w:szCs w:val="20"/>
          <w:u w:val="single"/>
        </w:rPr>
        <w:t xml:space="preserve">nedôjde do 12 mesiacov od podpisu tejto zmluvy k záväznej objednávke </w:t>
      </w:r>
      <w:r w:rsidRPr="006E4DF7">
        <w:rPr>
          <w:rFonts w:ascii="Arial" w:hAnsi="Arial" w:cs="Arial"/>
          <w:sz w:val="20"/>
          <w:szCs w:val="20"/>
        </w:rPr>
        <w:t xml:space="preserve">a to bez povinnosti úhrady akýchkoľvek sankcií voči kupujúcemu. </w:t>
      </w:r>
    </w:p>
    <w:p w14:paraId="6D88E680" w14:textId="69E3CF4D"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Kupujúci</w:t>
      </w:r>
      <w:r w:rsidRPr="006E4DF7">
        <w:rPr>
          <w:rFonts w:ascii="Arial" w:hAnsi="Arial" w:cs="Arial"/>
          <w:spacing w:val="27"/>
          <w:sz w:val="20"/>
          <w:szCs w:val="20"/>
        </w:rPr>
        <w:t xml:space="preserve"> </w:t>
      </w:r>
      <w:r w:rsidRPr="006E4DF7">
        <w:rPr>
          <w:rFonts w:ascii="Arial" w:hAnsi="Arial" w:cs="Arial"/>
          <w:sz w:val="20"/>
          <w:szCs w:val="20"/>
        </w:rPr>
        <w:t>má</w:t>
      </w:r>
      <w:r w:rsidRPr="006E4DF7">
        <w:rPr>
          <w:rFonts w:ascii="Arial" w:hAnsi="Arial" w:cs="Arial"/>
          <w:spacing w:val="25"/>
          <w:sz w:val="20"/>
          <w:szCs w:val="20"/>
        </w:rPr>
        <w:t xml:space="preserve"> </w:t>
      </w:r>
      <w:r w:rsidRPr="006E4DF7">
        <w:rPr>
          <w:rFonts w:ascii="Arial" w:hAnsi="Arial" w:cs="Arial"/>
          <w:sz w:val="20"/>
          <w:szCs w:val="20"/>
        </w:rPr>
        <w:t>právo</w:t>
      </w:r>
      <w:r w:rsidRPr="006E4DF7">
        <w:rPr>
          <w:rFonts w:ascii="Arial" w:hAnsi="Arial" w:cs="Arial"/>
          <w:spacing w:val="26"/>
          <w:sz w:val="20"/>
          <w:szCs w:val="20"/>
        </w:rPr>
        <w:t xml:space="preserve"> </w:t>
      </w:r>
      <w:r w:rsidRPr="006E4DF7">
        <w:rPr>
          <w:rFonts w:ascii="Arial" w:hAnsi="Arial" w:cs="Arial"/>
          <w:sz w:val="20"/>
          <w:szCs w:val="20"/>
        </w:rPr>
        <w:t>s</w:t>
      </w:r>
      <w:r w:rsidRPr="006E4DF7">
        <w:rPr>
          <w:rFonts w:ascii="Arial" w:hAnsi="Arial" w:cs="Arial"/>
          <w:spacing w:val="27"/>
          <w:sz w:val="20"/>
          <w:szCs w:val="20"/>
        </w:rPr>
        <w:t xml:space="preserve"> </w:t>
      </w:r>
      <w:r w:rsidRPr="006E4DF7">
        <w:rPr>
          <w:rFonts w:ascii="Arial" w:hAnsi="Arial" w:cs="Arial"/>
          <w:sz w:val="20"/>
          <w:szCs w:val="20"/>
        </w:rPr>
        <w:t>okamžitou</w:t>
      </w:r>
      <w:r w:rsidRPr="006E4DF7">
        <w:rPr>
          <w:rFonts w:ascii="Arial" w:hAnsi="Arial" w:cs="Arial"/>
          <w:spacing w:val="25"/>
          <w:sz w:val="20"/>
          <w:szCs w:val="20"/>
        </w:rPr>
        <w:t xml:space="preserve"> </w:t>
      </w:r>
      <w:r w:rsidRPr="006E4DF7">
        <w:rPr>
          <w:rFonts w:ascii="Arial" w:hAnsi="Arial" w:cs="Arial"/>
          <w:sz w:val="20"/>
          <w:szCs w:val="20"/>
        </w:rPr>
        <w:t>účinnosťou</w:t>
      </w:r>
      <w:r w:rsidRPr="006E4DF7">
        <w:rPr>
          <w:rFonts w:ascii="Arial" w:hAnsi="Arial" w:cs="Arial"/>
          <w:spacing w:val="25"/>
          <w:sz w:val="20"/>
          <w:szCs w:val="20"/>
        </w:rPr>
        <w:t xml:space="preserve"> </w:t>
      </w:r>
      <w:r w:rsidRPr="006E4DF7">
        <w:rPr>
          <w:rFonts w:ascii="Arial" w:hAnsi="Arial" w:cs="Arial"/>
          <w:sz w:val="20"/>
          <w:szCs w:val="20"/>
        </w:rPr>
        <w:t>odstúpiť</w:t>
      </w:r>
      <w:r w:rsidRPr="006E4DF7">
        <w:rPr>
          <w:rFonts w:ascii="Arial" w:hAnsi="Arial" w:cs="Arial"/>
          <w:spacing w:val="26"/>
          <w:sz w:val="20"/>
          <w:szCs w:val="20"/>
        </w:rPr>
        <w:t xml:space="preserve"> </w:t>
      </w:r>
      <w:r w:rsidRPr="006E4DF7">
        <w:rPr>
          <w:rFonts w:ascii="Arial" w:hAnsi="Arial" w:cs="Arial"/>
          <w:sz w:val="20"/>
          <w:szCs w:val="20"/>
        </w:rPr>
        <w:t>od</w:t>
      </w:r>
      <w:r w:rsidRPr="006E4DF7">
        <w:rPr>
          <w:rFonts w:ascii="Arial" w:hAnsi="Arial" w:cs="Arial"/>
          <w:spacing w:val="27"/>
          <w:sz w:val="20"/>
          <w:szCs w:val="20"/>
        </w:rPr>
        <w:t xml:space="preserve"> </w:t>
      </w:r>
      <w:r w:rsidRPr="006E4DF7">
        <w:rPr>
          <w:rFonts w:ascii="Arial" w:hAnsi="Arial" w:cs="Arial"/>
          <w:sz w:val="20"/>
          <w:szCs w:val="20"/>
        </w:rPr>
        <w:t>tejto</w:t>
      </w:r>
      <w:r w:rsidRPr="006E4DF7">
        <w:rPr>
          <w:rFonts w:ascii="Arial" w:hAnsi="Arial" w:cs="Arial"/>
          <w:spacing w:val="28"/>
          <w:sz w:val="20"/>
          <w:szCs w:val="20"/>
        </w:rPr>
        <w:t xml:space="preserve"> </w:t>
      </w:r>
      <w:r w:rsidRPr="006E4DF7">
        <w:rPr>
          <w:rFonts w:ascii="Arial" w:hAnsi="Arial" w:cs="Arial"/>
          <w:sz w:val="20"/>
          <w:szCs w:val="20"/>
        </w:rPr>
        <w:t>zmluvy</w:t>
      </w:r>
      <w:r w:rsidRPr="006E4DF7">
        <w:rPr>
          <w:rFonts w:ascii="Arial" w:hAnsi="Arial" w:cs="Arial"/>
          <w:spacing w:val="26"/>
          <w:sz w:val="20"/>
          <w:szCs w:val="20"/>
        </w:rPr>
        <w:t xml:space="preserve"> </w:t>
      </w:r>
      <w:r w:rsidRPr="006E4DF7">
        <w:rPr>
          <w:rFonts w:ascii="Arial" w:hAnsi="Arial" w:cs="Arial"/>
          <w:sz w:val="20"/>
          <w:szCs w:val="20"/>
        </w:rPr>
        <w:t>v</w:t>
      </w:r>
      <w:r w:rsidRPr="006E4DF7">
        <w:rPr>
          <w:rFonts w:ascii="Arial" w:hAnsi="Arial" w:cs="Arial"/>
          <w:spacing w:val="29"/>
          <w:sz w:val="20"/>
          <w:szCs w:val="20"/>
        </w:rPr>
        <w:t> </w:t>
      </w:r>
      <w:r w:rsidRPr="006E4DF7">
        <w:rPr>
          <w:rFonts w:ascii="Arial" w:hAnsi="Arial" w:cs="Arial"/>
          <w:sz w:val="20"/>
          <w:szCs w:val="20"/>
        </w:rPr>
        <w:t>prípade,</w:t>
      </w:r>
      <w:r w:rsidRPr="006E4DF7">
        <w:rPr>
          <w:rFonts w:ascii="Arial" w:hAnsi="Arial" w:cs="Arial"/>
          <w:spacing w:val="28"/>
          <w:sz w:val="20"/>
          <w:szCs w:val="20"/>
        </w:rPr>
        <w:t xml:space="preserve"> </w:t>
      </w:r>
      <w:r w:rsidRPr="006E4DF7">
        <w:rPr>
          <w:rFonts w:ascii="Arial" w:hAnsi="Arial" w:cs="Arial"/>
          <w:sz w:val="20"/>
          <w:szCs w:val="20"/>
        </w:rPr>
        <w:t>ak</w:t>
      </w:r>
      <w:r w:rsidRPr="006E4DF7">
        <w:rPr>
          <w:rFonts w:ascii="Arial" w:hAnsi="Arial" w:cs="Arial"/>
          <w:spacing w:val="26"/>
          <w:sz w:val="20"/>
          <w:szCs w:val="20"/>
        </w:rPr>
        <w:t xml:space="preserve"> </w:t>
      </w:r>
      <w:r w:rsidRPr="006E4DF7">
        <w:rPr>
          <w:rFonts w:ascii="Arial" w:hAnsi="Arial" w:cs="Arial"/>
          <w:b/>
          <w:bCs/>
          <w:i/>
          <w:iCs/>
          <w:sz w:val="20"/>
          <w:szCs w:val="20"/>
          <w:u w:val="single"/>
        </w:rPr>
        <w:t>nedôjde</w:t>
      </w:r>
      <w:r>
        <w:rPr>
          <w:rFonts w:ascii="Arial" w:hAnsi="Arial" w:cs="Arial"/>
          <w:b/>
          <w:bCs/>
          <w:i/>
          <w:iCs/>
          <w:sz w:val="20"/>
          <w:szCs w:val="20"/>
          <w:u w:val="single"/>
        </w:rPr>
        <w:t xml:space="preserve"> </w:t>
      </w:r>
      <w:r w:rsidRPr="006E4DF7">
        <w:rPr>
          <w:rFonts w:ascii="Arial" w:hAnsi="Arial" w:cs="Arial"/>
          <w:b/>
          <w:bCs/>
          <w:i/>
          <w:iCs/>
          <w:sz w:val="20"/>
          <w:szCs w:val="20"/>
          <w:u w:val="single"/>
        </w:rPr>
        <w:t xml:space="preserve">k podpisu Zmluvy o poskytnutí dotácie (NFP) s Pôdohospodárskou platobnou agentúrou </w:t>
      </w:r>
      <w:r w:rsidRPr="006E4DF7">
        <w:rPr>
          <w:rFonts w:ascii="Arial" w:hAnsi="Arial" w:cs="Arial"/>
          <w:sz w:val="20"/>
          <w:szCs w:val="20"/>
        </w:rPr>
        <w:t xml:space="preserve">a to bez povinnosti úhrady akýchkoľvek sankcií voči predávajúcemu. </w:t>
      </w:r>
    </w:p>
    <w:p w14:paraId="47590203" w14:textId="77777777" w:rsidR="006E4DF7" w:rsidRPr="006E4DF7" w:rsidRDefault="006E4DF7" w:rsidP="006E4DF7">
      <w:pPr>
        <w:pStyle w:val="Zkladntext"/>
        <w:ind w:right="-46"/>
        <w:rPr>
          <w:rFonts w:ascii="Arial" w:hAnsi="Arial" w:cs="Arial"/>
          <w:sz w:val="20"/>
          <w:szCs w:val="20"/>
        </w:rPr>
      </w:pPr>
    </w:p>
    <w:p w14:paraId="66FD2DE6" w14:textId="77777777"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 xml:space="preserve">Vyššia moc </w:t>
      </w:r>
    </w:p>
    <w:p w14:paraId="19D6AD52" w14:textId="77777777" w:rsidR="006E4DF7" w:rsidRPr="006E4DF7" w:rsidRDefault="006E4DF7" w:rsidP="006E4DF7">
      <w:pPr>
        <w:pStyle w:val="Nadpis1"/>
        <w:keepNext w:val="0"/>
        <w:widowControl w:val="0"/>
        <w:tabs>
          <w:tab w:val="clear" w:pos="540"/>
          <w:tab w:val="left" w:pos="426"/>
        </w:tabs>
        <w:autoSpaceDE w:val="0"/>
        <w:autoSpaceDN w:val="0"/>
        <w:ind w:right="-45"/>
        <w:jc w:val="left"/>
        <w:rPr>
          <w:rFonts w:ascii="Arial" w:hAnsi="Arial" w:cs="Arial"/>
          <w:b/>
          <w:sz w:val="22"/>
          <w:szCs w:val="22"/>
        </w:rPr>
      </w:pPr>
    </w:p>
    <w:p w14:paraId="5B8FD4CB"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28A42D7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3C03537E"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2D055F0D"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130EF7C"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4B4C621"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4A5DE39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6289B9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0CF9B345"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76083DF5"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BC3D151" w14:textId="6755016F" w:rsidR="006E4DF7" w:rsidRPr="006E4DF7" w:rsidRDefault="006E4DF7" w:rsidP="00741E0C">
      <w:pPr>
        <w:pStyle w:val="Odsekzoznamu"/>
        <w:widowControl w:val="0"/>
        <w:numPr>
          <w:ilvl w:val="1"/>
          <w:numId w:val="36"/>
        </w:numPr>
        <w:autoSpaceDE w:val="0"/>
        <w:autoSpaceDN w:val="0"/>
        <w:ind w:right="-46"/>
        <w:jc w:val="both"/>
        <w:rPr>
          <w:rFonts w:ascii="Arial" w:hAnsi="Arial" w:cs="Arial"/>
          <w:color w:val="000000"/>
          <w:sz w:val="20"/>
          <w:szCs w:val="20"/>
        </w:rPr>
      </w:pPr>
      <w:r w:rsidRPr="00741E0C">
        <w:rPr>
          <w:rFonts w:ascii="Arial" w:hAnsi="Arial" w:cs="Arial"/>
          <w:sz w:val="20"/>
          <w:szCs w:val="20"/>
        </w:rPr>
        <w:t>Žiadna</w:t>
      </w:r>
      <w:r w:rsidRPr="006E4DF7">
        <w:rPr>
          <w:rFonts w:ascii="Arial" w:hAnsi="Arial" w:cs="Arial"/>
          <w:color w:val="000000"/>
          <w:sz w:val="20"/>
          <w:szCs w:val="20"/>
        </w:rPr>
        <w:t xml:space="preserve"> zo zmluvných strán nie je zodpovedná za nesplnenie povinností stanovených touto zmluvou alebo za oneskorenie tohto plnenia, pokiaľ bolo spôsobené okolnosťami vylučujúcimi zodpovednosť (ďalej len „vyššia moc“).</w:t>
      </w:r>
    </w:p>
    <w:p w14:paraId="024208EA" w14:textId="2965F726"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14:paraId="3A5CAF7B" w14:textId="47C73E40"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Za vyššiu moc sa v zmysle tejto zmluvy považujú vojna, vojnový stav, nepriateľské akcie, invázia, </w:t>
      </w:r>
      <w:r w:rsidRPr="00741E0C">
        <w:rPr>
          <w:rFonts w:ascii="Arial" w:hAnsi="Arial" w:cs="Arial"/>
          <w:sz w:val="20"/>
          <w:szCs w:val="20"/>
        </w:rPr>
        <w:lastRenderedPageBreak/>
        <w:t xml:space="preserve">činy cudzích nepriateľov, vzbura, revolúcia, povstanie, vojenský puč, násilné prevzatie moci, občianska vojna, radiácia, kontaminácia rádioaktivitou z jadrových palív a jadrových odpadov,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w:t>
      </w:r>
    </w:p>
    <w:p w14:paraId="10C4DD8D" w14:textId="41AC0819"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Za vyššiu moc sa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tovar dodáva, alebo pokiaľ môže dôsledky svojej zodpovednosti zmluvne previesť na tretiu osobu. </w:t>
      </w:r>
    </w:p>
    <w:p w14:paraId="6B7428DC" w14:textId="77777777" w:rsidR="006E4DF7" w:rsidRPr="006E4DF7" w:rsidRDefault="006E4DF7" w:rsidP="006E4DF7">
      <w:pPr>
        <w:pStyle w:val="Zkladntext"/>
        <w:ind w:left="2880" w:right="-46" w:firstLine="437"/>
        <w:rPr>
          <w:rFonts w:ascii="Arial" w:hAnsi="Arial" w:cs="Arial"/>
          <w:b/>
          <w:bCs/>
          <w:sz w:val="20"/>
          <w:szCs w:val="20"/>
        </w:rPr>
      </w:pPr>
    </w:p>
    <w:p w14:paraId="62507A6E" w14:textId="6B23112C"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Subdodávatelia</w:t>
      </w:r>
    </w:p>
    <w:p w14:paraId="4475A733" w14:textId="77777777" w:rsidR="006E4DF7" w:rsidRPr="006E4DF7" w:rsidRDefault="006E4DF7" w:rsidP="006E4DF7">
      <w:pPr>
        <w:autoSpaceDE w:val="0"/>
        <w:autoSpaceDN w:val="0"/>
        <w:adjustRightInd w:val="0"/>
        <w:ind w:left="120"/>
        <w:jc w:val="center"/>
        <w:rPr>
          <w:rFonts w:ascii="Arial" w:hAnsi="Arial" w:cs="Arial"/>
          <w:b/>
          <w:color w:val="000000"/>
          <w:sz w:val="20"/>
          <w:szCs w:val="20"/>
        </w:rPr>
      </w:pPr>
    </w:p>
    <w:p w14:paraId="24AF0D3D"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F47750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22E0F69"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D8D3F1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31B547EB"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18F0F48"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0B6BFE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D4CF2F3"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E58F638"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0A9AE229"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05203337"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09C362D" w14:textId="3F598964"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33D756B5" w14:textId="26D5CBB6"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Predávajúci nie je oprávnený zadať realizáciu celej dodávky tovaru tretej osobe.</w:t>
      </w:r>
    </w:p>
    <w:p w14:paraId="6726290E" w14:textId="72F4DA9C"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Údaje o všetkých známych subdodávateľoch a údaje o osobe oprávnenej konať za subdodávateľa:</w:t>
      </w:r>
    </w:p>
    <w:tbl>
      <w:tblPr>
        <w:tblStyle w:val="Mriekatabuky"/>
        <w:tblW w:w="0" w:type="auto"/>
        <w:tblInd w:w="959" w:type="dxa"/>
        <w:tblLook w:val="04A0" w:firstRow="1" w:lastRow="0" w:firstColumn="1" w:lastColumn="0" w:noHBand="0" w:noVBand="1"/>
      </w:tblPr>
      <w:tblGrid>
        <w:gridCol w:w="4293"/>
        <w:gridCol w:w="4495"/>
      </w:tblGrid>
      <w:tr w:rsidR="006E4DF7" w:rsidRPr="006E4DF7" w14:paraId="27CE4A3C" w14:textId="77777777" w:rsidTr="00B63CC2">
        <w:tc>
          <w:tcPr>
            <w:tcW w:w="4293" w:type="dxa"/>
          </w:tcPr>
          <w:p w14:paraId="3E01ECFB"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Obchodné meno subdodávateľa</w:t>
            </w:r>
          </w:p>
        </w:tc>
        <w:tc>
          <w:tcPr>
            <w:tcW w:w="4495" w:type="dxa"/>
            <w:vAlign w:val="center"/>
          </w:tcPr>
          <w:p w14:paraId="6AED2C6D" w14:textId="77777777" w:rsidR="006E4DF7" w:rsidRPr="006E4DF7" w:rsidRDefault="006E4DF7" w:rsidP="00B63CC2">
            <w:pPr>
              <w:tabs>
                <w:tab w:val="left" w:pos="1560"/>
              </w:tabs>
              <w:rPr>
                <w:rFonts w:ascii="Arial" w:hAnsi="Arial" w:cs="Arial"/>
                <w:sz w:val="20"/>
                <w:szCs w:val="20"/>
              </w:rPr>
            </w:pPr>
          </w:p>
        </w:tc>
      </w:tr>
      <w:tr w:rsidR="006E4DF7" w:rsidRPr="006E4DF7" w14:paraId="64852BE7" w14:textId="77777777" w:rsidTr="00B63CC2">
        <w:tc>
          <w:tcPr>
            <w:tcW w:w="4293" w:type="dxa"/>
          </w:tcPr>
          <w:p w14:paraId="3002A45C"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Sídlo</w:t>
            </w:r>
          </w:p>
        </w:tc>
        <w:tc>
          <w:tcPr>
            <w:tcW w:w="4495" w:type="dxa"/>
            <w:vAlign w:val="center"/>
          </w:tcPr>
          <w:p w14:paraId="7068189D" w14:textId="77777777" w:rsidR="006E4DF7" w:rsidRPr="006E4DF7" w:rsidRDefault="006E4DF7" w:rsidP="00B63CC2">
            <w:pPr>
              <w:tabs>
                <w:tab w:val="left" w:pos="1560"/>
              </w:tabs>
              <w:rPr>
                <w:rFonts w:ascii="Arial" w:hAnsi="Arial" w:cs="Arial"/>
                <w:sz w:val="20"/>
                <w:szCs w:val="20"/>
              </w:rPr>
            </w:pPr>
          </w:p>
        </w:tc>
      </w:tr>
      <w:tr w:rsidR="006E4DF7" w:rsidRPr="006E4DF7" w14:paraId="7CD3B55D" w14:textId="77777777" w:rsidTr="00B63CC2">
        <w:tc>
          <w:tcPr>
            <w:tcW w:w="4293" w:type="dxa"/>
          </w:tcPr>
          <w:p w14:paraId="63F23A45"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IČO</w:t>
            </w:r>
          </w:p>
        </w:tc>
        <w:tc>
          <w:tcPr>
            <w:tcW w:w="4495" w:type="dxa"/>
            <w:vAlign w:val="center"/>
          </w:tcPr>
          <w:p w14:paraId="5EB264D9" w14:textId="77777777" w:rsidR="006E4DF7" w:rsidRPr="006E4DF7" w:rsidRDefault="006E4DF7" w:rsidP="00B63CC2">
            <w:pPr>
              <w:tabs>
                <w:tab w:val="left" w:pos="1560"/>
              </w:tabs>
              <w:rPr>
                <w:rFonts w:ascii="Arial" w:hAnsi="Arial" w:cs="Arial"/>
                <w:sz w:val="20"/>
                <w:szCs w:val="20"/>
              </w:rPr>
            </w:pPr>
          </w:p>
        </w:tc>
      </w:tr>
      <w:tr w:rsidR="006E4DF7" w:rsidRPr="006E4DF7" w14:paraId="746B1FFF" w14:textId="77777777" w:rsidTr="00B63CC2">
        <w:tc>
          <w:tcPr>
            <w:tcW w:w="4293" w:type="dxa"/>
          </w:tcPr>
          <w:p w14:paraId="60E1BD80"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 xml:space="preserve">Osoba oprávnená konať za subdodávateľa </w:t>
            </w:r>
          </w:p>
        </w:tc>
        <w:tc>
          <w:tcPr>
            <w:tcW w:w="4495" w:type="dxa"/>
            <w:vAlign w:val="center"/>
          </w:tcPr>
          <w:p w14:paraId="4F2FB622" w14:textId="77777777" w:rsidR="006E4DF7" w:rsidRPr="006E4DF7" w:rsidRDefault="006E4DF7" w:rsidP="00B63CC2">
            <w:pPr>
              <w:tabs>
                <w:tab w:val="left" w:pos="1560"/>
              </w:tabs>
              <w:rPr>
                <w:rFonts w:ascii="Arial" w:hAnsi="Arial" w:cs="Arial"/>
                <w:sz w:val="20"/>
                <w:szCs w:val="20"/>
              </w:rPr>
            </w:pPr>
          </w:p>
        </w:tc>
      </w:tr>
      <w:tr w:rsidR="006E4DF7" w:rsidRPr="006E4DF7" w14:paraId="1D36CF37" w14:textId="77777777" w:rsidTr="00B63CC2">
        <w:tc>
          <w:tcPr>
            <w:tcW w:w="4293" w:type="dxa"/>
          </w:tcPr>
          <w:p w14:paraId="4CB77E2F"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Meno a priezvisko</w:t>
            </w:r>
          </w:p>
        </w:tc>
        <w:tc>
          <w:tcPr>
            <w:tcW w:w="4495" w:type="dxa"/>
            <w:vAlign w:val="center"/>
          </w:tcPr>
          <w:p w14:paraId="3670B75A" w14:textId="77777777" w:rsidR="006E4DF7" w:rsidRPr="006E4DF7" w:rsidRDefault="006E4DF7" w:rsidP="00B63CC2">
            <w:pPr>
              <w:tabs>
                <w:tab w:val="left" w:pos="1560"/>
              </w:tabs>
              <w:rPr>
                <w:rFonts w:ascii="Arial" w:hAnsi="Arial" w:cs="Arial"/>
                <w:sz w:val="20"/>
                <w:szCs w:val="20"/>
              </w:rPr>
            </w:pPr>
          </w:p>
        </w:tc>
      </w:tr>
      <w:tr w:rsidR="006E4DF7" w:rsidRPr="006E4DF7" w14:paraId="759FA4FD" w14:textId="77777777" w:rsidTr="00B63CC2">
        <w:tc>
          <w:tcPr>
            <w:tcW w:w="4293" w:type="dxa"/>
          </w:tcPr>
          <w:p w14:paraId="5AB82A73"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Adresa trvalého pobytu</w:t>
            </w:r>
          </w:p>
        </w:tc>
        <w:tc>
          <w:tcPr>
            <w:tcW w:w="4495" w:type="dxa"/>
            <w:vAlign w:val="center"/>
          </w:tcPr>
          <w:p w14:paraId="664163D4" w14:textId="77777777" w:rsidR="006E4DF7" w:rsidRPr="006E4DF7" w:rsidRDefault="006E4DF7" w:rsidP="00B63CC2">
            <w:pPr>
              <w:tabs>
                <w:tab w:val="left" w:pos="1560"/>
              </w:tabs>
              <w:rPr>
                <w:rFonts w:ascii="Arial" w:hAnsi="Arial" w:cs="Arial"/>
                <w:sz w:val="20"/>
                <w:szCs w:val="20"/>
              </w:rPr>
            </w:pPr>
          </w:p>
        </w:tc>
      </w:tr>
      <w:tr w:rsidR="006E4DF7" w:rsidRPr="006E4DF7" w14:paraId="311689D6" w14:textId="77777777" w:rsidTr="00B63CC2">
        <w:tc>
          <w:tcPr>
            <w:tcW w:w="4293" w:type="dxa"/>
          </w:tcPr>
          <w:p w14:paraId="08896A1C"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Dátum narodenia</w:t>
            </w:r>
          </w:p>
        </w:tc>
        <w:tc>
          <w:tcPr>
            <w:tcW w:w="4495" w:type="dxa"/>
            <w:vAlign w:val="center"/>
          </w:tcPr>
          <w:p w14:paraId="1AB872BD" w14:textId="77777777" w:rsidR="006E4DF7" w:rsidRPr="006E4DF7" w:rsidRDefault="006E4DF7" w:rsidP="00B63CC2">
            <w:pPr>
              <w:tabs>
                <w:tab w:val="left" w:pos="1560"/>
              </w:tabs>
              <w:rPr>
                <w:rFonts w:ascii="Arial" w:hAnsi="Arial" w:cs="Arial"/>
                <w:sz w:val="20"/>
                <w:szCs w:val="20"/>
              </w:rPr>
            </w:pPr>
          </w:p>
        </w:tc>
      </w:tr>
    </w:tbl>
    <w:p w14:paraId="48B2B407" w14:textId="77777777" w:rsidR="006E4DF7" w:rsidRPr="006E4DF7" w:rsidRDefault="006E4DF7" w:rsidP="006E4DF7">
      <w:pPr>
        <w:pStyle w:val="Nadpis1"/>
        <w:tabs>
          <w:tab w:val="left" w:pos="3683"/>
        </w:tabs>
        <w:ind w:left="3119" w:right="-46" w:firstLine="142"/>
        <w:jc w:val="both"/>
        <w:rPr>
          <w:rFonts w:ascii="Arial" w:hAnsi="Arial" w:cs="Arial"/>
          <w:sz w:val="20"/>
          <w:szCs w:val="20"/>
        </w:rPr>
      </w:pPr>
    </w:p>
    <w:p w14:paraId="0AB14FDB" w14:textId="5D56A498"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Záverečné ustanovenia</w:t>
      </w:r>
    </w:p>
    <w:p w14:paraId="4F5139D5" w14:textId="77777777" w:rsidR="006E4DF7" w:rsidRPr="006E4DF7" w:rsidRDefault="006E4DF7" w:rsidP="006E4DF7">
      <w:pPr>
        <w:pStyle w:val="Zkladntext"/>
        <w:ind w:right="-46"/>
        <w:rPr>
          <w:rFonts w:ascii="Arial" w:hAnsi="Arial" w:cs="Arial"/>
          <w:b/>
          <w:sz w:val="20"/>
          <w:szCs w:val="20"/>
        </w:rPr>
      </w:pPr>
    </w:p>
    <w:p w14:paraId="7F4D8419"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8D77240"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5FD7F202"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2081E84E"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9F545BC"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C5699F1"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A53FE1A"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00B7088A"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219FBEC"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4AD62E04"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21D31FFB"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04327235"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A247FD6" w14:textId="1E53FBB3"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Táto zmluva sa môže meniť a dopĺňať len formou písomných, vzostupne očíslovaných, podpísaných a datovaných dodatkov, na základe súhlasu oboch zmluvných</w:t>
      </w:r>
      <w:r w:rsidRPr="006E4DF7">
        <w:rPr>
          <w:rFonts w:ascii="Arial" w:hAnsi="Arial" w:cs="Arial"/>
          <w:spacing w:val="-15"/>
          <w:sz w:val="20"/>
          <w:szCs w:val="20"/>
        </w:rPr>
        <w:t xml:space="preserve"> </w:t>
      </w:r>
      <w:r w:rsidRPr="006E4DF7">
        <w:rPr>
          <w:rFonts w:ascii="Arial" w:hAnsi="Arial" w:cs="Arial"/>
          <w:sz w:val="20"/>
          <w:szCs w:val="20"/>
        </w:rPr>
        <w:t>strán.</w:t>
      </w:r>
    </w:p>
    <w:p w14:paraId="65491E50" w14:textId="3BBD09C0"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Predávajúci sa zaväzuje, že strpí výkon kontroly/auditu 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w:t>
      </w:r>
    </w:p>
    <w:p w14:paraId="411CE0B8" w14:textId="77777777" w:rsidR="006E4DF7" w:rsidRPr="006E4DF7" w:rsidRDefault="006E4DF7" w:rsidP="00741E0C">
      <w:pPr>
        <w:tabs>
          <w:tab w:val="left" w:pos="1134"/>
        </w:tabs>
        <w:ind w:left="1249" w:right="-46" w:hanging="425"/>
        <w:jc w:val="both"/>
        <w:rPr>
          <w:rFonts w:ascii="Arial" w:hAnsi="Arial" w:cs="Arial"/>
          <w:sz w:val="20"/>
          <w:szCs w:val="20"/>
        </w:rPr>
      </w:pPr>
      <w:r w:rsidRPr="006E4DF7">
        <w:rPr>
          <w:rFonts w:ascii="Arial" w:hAnsi="Arial" w:cs="Arial"/>
          <w:sz w:val="20"/>
          <w:szCs w:val="20"/>
        </w:rPr>
        <w:t xml:space="preserve">Oprávnené osoby na výkon kontroly/auditu sú najmä: </w:t>
      </w:r>
    </w:p>
    <w:p w14:paraId="0BE5BDC7"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Poskytovateľ a ním poverené osoby, </w:t>
      </w:r>
    </w:p>
    <w:p w14:paraId="07AE20FC"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Útvar vnútorného auditu Riadiaceho orgánu alebo Sprostredkovateľského orgánu a nimi poverené osoby,</w:t>
      </w:r>
    </w:p>
    <w:p w14:paraId="3E34250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Najvyšší kontrolný úrad SR, Úrad vládneho auditu, Certifikačný orgán a nimi poverené osoby, </w:t>
      </w:r>
    </w:p>
    <w:p w14:paraId="717D9AAA"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Orgán auditu, jeho spolupracujúce orgány a osoby poverené na výkon kontroly/auditu, </w:t>
      </w:r>
    </w:p>
    <w:p w14:paraId="7AA36823"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Splnomocnení zástupcovia Európskej Komisie a Európskeho dvora audítorov, </w:t>
      </w:r>
    </w:p>
    <w:p w14:paraId="69DEF4A2"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Orgán zabezpečujúci ochranu finančných záujmov EÚ, </w:t>
      </w:r>
    </w:p>
    <w:p w14:paraId="295BD6AD"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Osoby prizvané orgánmi uvedenými v písm. a) až f) v súlade s príslušnými právnymi predpismi SR a právnymi aktmi EÚ.</w:t>
      </w:r>
    </w:p>
    <w:p w14:paraId="43476CEF"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Ministerstvo vnútra Slovenskej republiky a ním </w:t>
      </w:r>
      <w:proofErr w:type="spellStart"/>
      <w:r w:rsidRPr="006E4DF7">
        <w:rPr>
          <w:rFonts w:ascii="Arial" w:hAnsi="Arial" w:cs="Arial"/>
          <w:sz w:val="20"/>
          <w:szCs w:val="20"/>
        </w:rPr>
        <w:t>poverené</w:t>
      </w:r>
      <w:proofErr w:type="spellEnd"/>
      <w:r w:rsidRPr="006E4DF7">
        <w:rPr>
          <w:rFonts w:ascii="Arial" w:hAnsi="Arial" w:cs="Arial"/>
          <w:sz w:val="20"/>
          <w:szCs w:val="20"/>
        </w:rPr>
        <w:t xml:space="preserve"> osoby;</w:t>
      </w:r>
    </w:p>
    <w:p w14:paraId="262AEE9C"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Ministerstvo financií Slovenskej republiky a ním </w:t>
      </w:r>
      <w:proofErr w:type="spellStart"/>
      <w:r w:rsidRPr="006E4DF7">
        <w:rPr>
          <w:rFonts w:ascii="Arial" w:hAnsi="Arial" w:cs="Arial"/>
          <w:sz w:val="20"/>
          <w:szCs w:val="20"/>
        </w:rPr>
        <w:t>poverené</w:t>
      </w:r>
      <w:proofErr w:type="spellEnd"/>
      <w:r w:rsidRPr="006E4DF7">
        <w:rPr>
          <w:rFonts w:ascii="Arial" w:hAnsi="Arial" w:cs="Arial"/>
          <w:sz w:val="20"/>
          <w:szCs w:val="20"/>
        </w:rPr>
        <w:t xml:space="preserve"> osoby;</w:t>
      </w:r>
    </w:p>
    <w:p w14:paraId="58108BB8"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Úrad vládneho auditu;</w:t>
      </w:r>
    </w:p>
    <w:p w14:paraId="0DCD02C4"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Protimonopolný úrad Slovenskej republiky;</w:t>
      </w:r>
    </w:p>
    <w:p w14:paraId="0CEFC26B"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Kontrolné orgány Európskej únie;</w:t>
      </w:r>
    </w:p>
    <w:p w14:paraId="6502329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Výbor pre vnútorný audit a vládny audit;</w:t>
      </w:r>
    </w:p>
    <w:p w14:paraId="205C0C7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Najvyšší kontrolný úrad Slovenskej republiky;</w:t>
      </w:r>
    </w:p>
    <w:p w14:paraId="06573F3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lastRenderedPageBreak/>
        <w:t>Splnomocnení zástupcovia Európskej Komisie a Európskeho dvora audítorov</w:t>
      </w:r>
    </w:p>
    <w:p w14:paraId="5C212933" w14:textId="571D950E"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Právne vzťahy, ktoré touto zmluvou nie sú upravené sa riadia príslušnými ustanoveniami Zákona č. 513/1991 Zb., Obchodného zákonníka v znení neskorších predpisov a ďalších všeobecne záväzných právnych</w:t>
      </w:r>
      <w:r w:rsidRPr="00741E0C">
        <w:rPr>
          <w:rFonts w:ascii="Arial" w:hAnsi="Arial" w:cs="Arial"/>
          <w:sz w:val="20"/>
          <w:szCs w:val="20"/>
        </w:rPr>
        <w:t xml:space="preserve"> </w:t>
      </w:r>
      <w:r w:rsidRPr="006E4DF7">
        <w:rPr>
          <w:rFonts w:ascii="Arial" w:hAnsi="Arial" w:cs="Arial"/>
          <w:sz w:val="20"/>
          <w:szCs w:val="20"/>
        </w:rPr>
        <w:t>predpisov.</w:t>
      </w:r>
    </w:p>
    <w:p w14:paraId="7F366BE8" w14:textId="24EC25AF"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Všetky spory vyplývajúce z tejto zmluvy, alebo vzniknuté v súvislosti s ňou, budú zmluvné strany riešiť predovšetkým vzájomnou</w:t>
      </w:r>
      <w:r w:rsidRPr="00741E0C">
        <w:rPr>
          <w:rFonts w:ascii="Arial" w:hAnsi="Arial" w:cs="Arial"/>
          <w:sz w:val="20"/>
          <w:szCs w:val="20"/>
        </w:rPr>
        <w:t xml:space="preserve"> </w:t>
      </w:r>
      <w:r w:rsidRPr="006E4DF7">
        <w:rPr>
          <w:rFonts w:ascii="Arial" w:hAnsi="Arial" w:cs="Arial"/>
          <w:sz w:val="20"/>
          <w:szCs w:val="20"/>
        </w:rPr>
        <w:t xml:space="preserve">dohodou. </w:t>
      </w:r>
    </w:p>
    <w:p w14:paraId="65D69013" w14:textId="126E7E1F"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Ak sa pri dňoch neuvádza či sa jedná o deň pracovný alebo kalendárny, zmluvné strany sa dohodli, že ide o deň</w:t>
      </w:r>
      <w:r w:rsidRPr="00741E0C">
        <w:rPr>
          <w:rFonts w:ascii="Arial" w:hAnsi="Arial" w:cs="Arial"/>
          <w:sz w:val="20"/>
          <w:szCs w:val="20"/>
        </w:rPr>
        <w:t xml:space="preserve"> </w:t>
      </w:r>
      <w:r w:rsidRPr="006E4DF7">
        <w:rPr>
          <w:rFonts w:ascii="Arial" w:hAnsi="Arial" w:cs="Arial"/>
          <w:sz w:val="20"/>
          <w:szCs w:val="20"/>
        </w:rPr>
        <w:t>kalendárny.</w:t>
      </w:r>
    </w:p>
    <w:p w14:paraId="73621F36" w14:textId="33E9330B"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Nedeliteľnou súčasťou tejto zmluvy je Príloha č.</w:t>
      </w:r>
      <w:r w:rsidRPr="00741E0C">
        <w:rPr>
          <w:rFonts w:ascii="Arial" w:hAnsi="Arial" w:cs="Arial"/>
          <w:sz w:val="20"/>
          <w:szCs w:val="20"/>
        </w:rPr>
        <w:t xml:space="preserve"> </w:t>
      </w:r>
      <w:r w:rsidRPr="006E4DF7">
        <w:rPr>
          <w:rFonts w:ascii="Arial" w:hAnsi="Arial" w:cs="Arial"/>
          <w:sz w:val="20"/>
          <w:szCs w:val="20"/>
        </w:rPr>
        <w:t>1. Cenová ponuky + Technická špecifikácia</w:t>
      </w:r>
    </w:p>
    <w:p w14:paraId="1654538E" w14:textId="1458074A"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Obe zmluvné strany sa zaväzujú písomne oznámiť všetky zmeny údajov dôležitých pre bezproblémové plnenie zmluvy na druhej zmluvnej</w:t>
      </w:r>
      <w:r w:rsidRPr="00741E0C">
        <w:rPr>
          <w:rFonts w:ascii="Arial" w:hAnsi="Arial" w:cs="Arial"/>
          <w:sz w:val="20"/>
          <w:szCs w:val="20"/>
        </w:rPr>
        <w:t xml:space="preserve"> </w:t>
      </w:r>
      <w:r w:rsidRPr="006E4DF7">
        <w:rPr>
          <w:rFonts w:ascii="Arial" w:hAnsi="Arial" w:cs="Arial"/>
          <w:sz w:val="20"/>
          <w:szCs w:val="20"/>
        </w:rPr>
        <w:t>strane.</w:t>
      </w:r>
    </w:p>
    <w:p w14:paraId="3C1628A8" w14:textId="101C50A4"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Zmluvné strany potvrdzujú, že zmluva vrátane jej platných príloh je zrozumiteľná, nebola uzavretá v tiesni, že si ju pred podpisom prečítali a porozumeli jej obsahu, na dôkaz čoho zmluvu vlastnoručne</w:t>
      </w:r>
      <w:r w:rsidRPr="00741E0C">
        <w:rPr>
          <w:rFonts w:ascii="Arial" w:hAnsi="Arial" w:cs="Arial"/>
          <w:sz w:val="20"/>
          <w:szCs w:val="20"/>
        </w:rPr>
        <w:t xml:space="preserve"> </w:t>
      </w:r>
      <w:r w:rsidRPr="006E4DF7">
        <w:rPr>
          <w:rFonts w:ascii="Arial" w:hAnsi="Arial" w:cs="Arial"/>
          <w:sz w:val="20"/>
          <w:szCs w:val="20"/>
        </w:rPr>
        <w:t>podpísali.</w:t>
      </w:r>
    </w:p>
    <w:p w14:paraId="3922861B" w14:textId="294E643E"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Zmluva</w:t>
      </w:r>
      <w:r w:rsidRPr="00741E0C">
        <w:rPr>
          <w:rFonts w:ascii="Arial" w:hAnsi="Arial" w:cs="Arial"/>
          <w:sz w:val="20"/>
          <w:szCs w:val="20"/>
        </w:rPr>
        <w:t xml:space="preserve"> </w:t>
      </w:r>
      <w:r w:rsidRPr="006E4DF7">
        <w:rPr>
          <w:rFonts w:ascii="Arial" w:hAnsi="Arial" w:cs="Arial"/>
          <w:sz w:val="20"/>
          <w:szCs w:val="20"/>
        </w:rPr>
        <w:t>je</w:t>
      </w:r>
      <w:r w:rsidRPr="00741E0C">
        <w:rPr>
          <w:rFonts w:ascii="Arial" w:hAnsi="Arial" w:cs="Arial"/>
          <w:sz w:val="20"/>
          <w:szCs w:val="20"/>
        </w:rPr>
        <w:t xml:space="preserve"> </w:t>
      </w:r>
      <w:r w:rsidRPr="006E4DF7">
        <w:rPr>
          <w:rFonts w:ascii="Arial" w:hAnsi="Arial" w:cs="Arial"/>
          <w:sz w:val="20"/>
          <w:szCs w:val="20"/>
        </w:rPr>
        <w:t>vyhotovená</w:t>
      </w:r>
      <w:r w:rsidRPr="00741E0C">
        <w:rPr>
          <w:rFonts w:ascii="Arial" w:hAnsi="Arial" w:cs="Arial"/>
          <w:sz w:val="20"/>
          <w:szCs w:val="20"/>
        </w:rPr>
        <w:t xml:space="preserve"> </w:t>
      </w:r>
      <w:r w:rsidRPr="006E4DF7">
        <w:rPr>
          <w:rFonts w:ascii="Arial" w:hAnsi="Arial" w:cs="Arial"/>
          <w:sz w:val="20"/>
          <w:szCs w:val="20"/>
        </w:rPr>
        <w:t>v</w:t>
      </w:r>
      <w:r w:rsidRPr="00741E0C">
        <w:rPr>
          <w:rFonts w:ascii="Arial" w:hAnsi="Arial" w:cs="Arial"/>
          <w:sz w:val="20"/>
          <w:szCs w:val="20"/>
        </w:rPr>
        <w:t xml:space="preserve"> 3 </w:t>
      </w:r>
      <w:r w:rsidRPr="006E4DF7">
        <w:rPr>
          <w:rFonts w:ascii="Arial" w:hAnsi="Arial" w:cs="Arial"/>
          <w:sz w:val="20"/>
          <w:szCs w:val="20"/>
        </w:rPr>
        <w:t>vyhotoveniach,</w:t>
      </w:r>
      <w:r w:rsidRPr="00741E0C">
        <w:rPr>
          <w:rFonts w:ascii="Arial" w:hAnsi="Arial" w:cs="Arial"/>
          <w:sz w:val="20"/>
          <w:szCs w:val="20"/>
        </w:rPr>
        <w:t xml:space="preserve"> </w:t>
      </w:r>
      <w:r w:rsidRPr="006E4DF7">
        <w:rPr>
          <w:rFonts w:ascii="Arial" w:hAnsi="Arial" w:cs="Arial"/>
          <w:sz w:val="20"/>
          <w:szCs w:val="20"/>
        </w:rPr>
        <w:t>z</w:t>
      </w:r>
      <w:r w:rsidRPr="00741E0C">
        <w:rPr>
          <w:rFonts w:ascii="Arial" w:hAnsi="Arial" w:cs="Arial"/>
          <w:sz w:val="20"/>
          <w:szCs w:val="20"/>
        </w:rPr>
        <w:t xml:space="preserve"> </w:t>
      </w:r>
      <w:r w:rsidRPr="006E4DF7">
        <w:rPr>
          <w:rFonts w:ascii="Arial" w:hAnsi="Arial" w:cs="Arial"/>
          <w:sz w:val="20"/>
          <w:szCs w:val="20"/>
        </w:rPr>
        <w:t>ktorých</w:t>
      </w:r>
      <w:r w:rsidRPr="00741E0C">
        <w:rPr>
          <w:rFonts w:ascii="Arial" w:hAnsi="Arial" w:cs="Arial"/>
          <w:sz w:val="20"/>
          <w:szCs w:val="20"/>
        </w:rPr>
        <w:t xml:space="preserve"> </w:t>
      </w:r>
      <w:r w:rsidRPr="006E4DF7">
        <w:rPr>
          <w:rFonts w:ascii="Arial" w:hAnsi="Arial" w:cs="Arial"/>
          <w:sz w:val="20"/>
          <w:szCs w:val="20"/>
        </w:rPr>
        <w:t>predávajúci</w:t>
      </w:r>
      <w:r w:rsidRPr="00741E0C">
        <w:rPr>
          <w:rFonts w:ascii="Arial" w:hAnsi="Arial" w:cs="Arial"/>
          <w:sz w:val="20"/>
          <w:szCs w:val="20"/>
        </w:rPr>
        <w:t xml:space="preserve"> </w:t>
      </w:r>
      <w:proofErr w:type="spellStart"/>
      <w:r w:rsidRPr="006E4DF7">
        <w:rPr>
          <w:rFonts w:ascii="Arial" w:hAnsi="Arial" w:cs="Arial"/>
          <w:sz w:val="20"/>
          <w:szCs w:val="20"/>
        </w:rPr>
        <w:t>obdrží</w:t>
      </w:r>
      <w:proofErr w:type="spellEnd"/>
      <w:r w:rsidRPr="00741E0C">
        <w:rPr>
          <w:rFonts w:ascii="Arial" w:hAnsi="Arial" w:cs="Arial"/>
          <w:sz w:val="20"/>
          <w:szCs w:val="20"/>
        </w:rPr>
        <w:t xml:space="preserve"> </w:t>
      </w:r>
      <w:r w:rsidRPr="006E4DF7">
        <w:rPr>
          <w:rFonts w:ascii="Arial" w:hAnsi="Arial" w:cs="Arial"/>
          <w:sz w:val="20"/>
          <w:szCs w:val="20"/>
        </w:rPr>
        <w:t>1</w:t>
      </w:r>
      <w:r w:rsidRPr="00741E0C">
        <w:rPr>
          <w:rFonts w:ascii="Arial" w:hAnsi="Arial" w:cs="Arial"/>
          <w:sz w:val="20"/>
          <w:szCs w:val="20"/>
        </w:rPr>
        <w:t xml:space="preserve"> </w:t>
      </w:r>
      <w:r w:rsidRPr="006E4DF7">
        <w:rPr>
          <w:rFonts w:ascii="Arial" w:hAnsi="Arial" w:cs="Arial"/>
          <w:sz w:val="20"/>
          <w:szCs w:val="20"/>
        </w:rPr>
        <w:t>vyhotovenie</w:t>
      </w:r>
      <w:r w:rsidRPr="00741E0C">
        <w:rPr>
          <w:rFonts w:ascii="Arial" w:hAnsi="Arial" w:cs="Arial"/>
          <w:sz w:val="20"/>
          <w:szCs w:val="20"/>
        </w:rPr>
        <w:t xml:space="preserve"> </w:t>
      </w:r>
      <w:r w:rsidRPr="006E4DF7">
        <w:rPr>
          <w:rFonts w:ascii="Arial" w:hAnsi="Arial" w:cs="Arial"/>
          <w:sz w:val="20"/>
          <w:szCs w:val="20"/>
        </w:rPr>
        <w:t>a</w:t>
      </w:r>
      <w:r w:rsidRPr="00741E0C">
        <w:rPr>
          <w:rFonts w:ascii="Arial" w:hAnsi="Arial" w:cs="Arial"/>
          <w:sz w:val="20"/>
          <w:szCs w:val="20"/>
        </w:rPr>
        <w:t> </w:t>
      </w:r>
      <w:r w:rsidRPr="006E4DF7">
        <w:rPr>
          <w:rFonts w:ascii="Arial" w:hAnsi="Arial" w:cs="Arial"/>
          <w:sz w:val="20"/>
          <w:szCs w:val="20"/>
        </w:rPr>
        <w:t>kupujúci                2 vyhotovenia.</w:t>
      </w:r>
    </w:p>
    <w:p w14:paraId="5D9A4CA6" w14:textId="77777777" w:rsidR="004D0092" w:rsidRDefault="004D0092" w:rsidP="004D0092">
      <w:pPr>
        <w:pStyle w:val="Odsekzoznamu"/>
        <w:widowControl w:val="0"/>
        <w:numPr>
          <w:ilvl w:val="1"/>
          <w:numId w:val="38"/>
        </w:numPr>
        <w:autoSpaceDE w:val="0"/>
        <w:autoSpaceDN w:val="0"/>
        <w:ind w:right="-46"/>
        <w:jc w:val="both"/>
        <w:rPr>
          <w:rFonts w:ascii="Arial" w:hAnsi="Arial" w:cs="Arial"/>
          <w:sz w:val="20"/>
          <w:szCs w:val="20"/>
        </w:rPr>
      </w:pPr>
      <w:r w:rsidRPr="004D0092">
        <w:rPr>
          <w:rFonts w:ascii="Arial" w:hAnsi="Arial" w:cs="Arial"/>
          <w:sz w:val="20"/>
          <w:szCs w:val="20"/>
        </w:rPr>
        <w:t>Zmluva nadobúda platnosti  dňom podpísania oboma zmluvnými stranami.</w:t>
      </w:r>
    </w:p>
    <w:p w14:paraId="7C7F81D0" w14:textId="1B9C5B18" w:rsidR="006E4DF7" w:rsidRPr="006E4DF7" w:rsidRDefault="004D0092" w:rsidP="004D0092">
      <w:pPr>
        <w:pStyle w:val="Odsekzoznamu"/>
        <w:widowControl w:val="0"/>
        <w:numPr>
          <w:ilvl w:val="1"/>
          <w:numId w:val="38"/>
        </w:numPr>
        <w:autoSpaceDE w:val="0"/>
        <w:autoSpaceDN w:val="0"/>
        <w:ind w:right="-46"/>
        <w:jc w:val="both"/>
        <w:rPr>
          <w:rFonts w:ascii="Arial" w:hAnsi="Arial" w:cs="Arial"/>
          <w:sz w:val="20"/>
          <w:szCs w:val="20"/>
        </w:rPr>
      </w:pPr>
      <w:r w:rsidRPr="004D0092">
        <w:rPr>
          <w:rFonts w:ascii="Arial" w:hAnsi="Arial" w:cs="Arial"/>
          <w:sz w:val="20"/>
          <w:szCs w:val="20"/>
        </w:rPr>
        <w:t xml:space="preserve">Zmluva nadobúda účinnosť až po nadobudnutí účinnosti Zmluvy o poskytnutí nenávratného finančného príspevku. </w:t>
      </w:r>
      <w:r w:rsidR="006E4DF7" w:rsidRPr="006E4DF7">
        <w:rPr>
          <w:rFonts w:ascii="Arial" w:hAnsi="Arial" w:cs="Arial"/>
          <w:sz w:val="20"/>
          <w:szCs w:val="20"/>
        </w:rPr>
        <w:t xml:space="preserve"> </w:t>
      </w:r>
    </w:p>
    <w:p w14:paraId="42A3F7C2" w14:textId="247709A0" w:rsidR="006E4DF7" w:rsidRPr="00741E0C"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741E0C">
        <w:rPr>
          <w:rFonts w:ascii="Arial" w:hAnsi="Arial" w:cs="Arial"/>
          <w:sz w:val="20"/>
          <w:szCs w:val="20"/>
        </w:rPr>
        <w:t>Zmluvné strany vyhlasujú, že zmluva vrátane platných príloh je zrozumiteľná a že ju uzavreli            slobodne, vážne a bez omylu, nebola uzavretá v tiesni za nápadne nevýhodných podmienok,                  zmluvu si prečítali, jej obsahu porozumeli a na znak súhlasu ju podpisujú.</w:t>
      </w:r>
    </w:p>
    <w:p w14:paraId="2764963C" w14:textId="77777777" w:rsidR="006E4DF7" w:rsidRPr="006E4DF7" w:rsidRDefault="006E4DF7" w:rsidP="006E4DF7">
      <w:pPr>
        <w:pStyle w:val="Zkladntext"/>
        <w:ind w:right="-46"/>
        <w:rPr>
          <w:rFonts w:ascii="Arial" w:hAnsi="Arial" w:cs="Arial"/>
          <w:sz w:val="20"/>
          <w:szCs w:val="20"/>
        </w:rPr>
      </w:pPr>
    </w:p>
    <w:p w14:paraId="58E43D95" w14:textId="77777777" w:rsidR="006E4DF7" w:rsidRPr="006E4DF7" w:rsidRDefault="006E4DF7" w:rsidP="006E4DF7">
      <w:pPr>
        <w:pStyle w:val="Zkladntext"/>
        <w:tabs>
          <w:tab w:val="left" w:pos="5274"/>
        </w:tabs>
        <w:ind w:left="116" w:right="-46"/>
        <w:rPr>
          <w:rFonts w:ascii="Arial" w:hAnsi="Arial" w:cs="Arial"/>
          <w:sz w:val="20"/>
          <w:szCs w:val="20"/>
        </w:rPr>
      </w:pPr>
    </w:p>
    <w:p w14:paraId="471B6966"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V Jarovniciach,</w:t>
      </w:r>
      <w:r w:rsidRPr="006E4DF7">
        <w:rPr>
          <w:rFonts w:ascii="Arial" w:hAnsi="Arial" w:cs="Arial"/>
          <w:spacing w:val="-11"/>
          <w:sz w:val="20"/>
          <w:szCs w:val="20"/>
        </w:rPr>
        <w:t xml:space="preserve"> </w:t>
      </w:r>
      <w:r w:rsidRPr="006E4DF7">
        <w:rPr>
          <w:rFonts w:ascii="Arial" w:hAnsi="Arial" w:cs="Arial"/>
          <w:sz w:val="20"/>
          <w:szCs w:val="20"/>
        </w:rPr>
        <w:t>dňa</w:t>
      </w:r>
      <w:r w:rsidRPr="006E4DF7">
        <w:rPr>
          <w:rFonts w:ascii="Arial" w:hAnsi="Arial" w:cs="Arial"/>
          <w:spacing w:val="-4"/>
          <w:sz w:val="20"/>
          <w:szCs w:val="20"/>
        </w:rPr>
        <w:t xml:space="preserve"> </w:t>
      </w:r>
      <w:r w:rsidRPr="006E4DF7">
        <w:rPr>
          <w:rFonts w:ascii="Arial" w:hAnsi="Arial" w:cs="Arial"/>
          <w:sz w:val="20"/>
          <w:szCs w:val="20"/>
        </w:rPr>
        <w:t>............................</w:t>
      </w:r>
      <w:r w:rsidRPr="006E4DF7">
        <w:rPr>
          <w:rFonts w:ascii="Arial" w:hAnsi="Arial" w:cs="Arial"/>
          <w:sz w:val="20"/>
          <w:szCs w:val="20"/>
        </w:rPr>
        <w:tab/>
        <w:t>V ............................., dňa</w:t>
      </w:r>
      <w:r w:rsidRPr="006E4DF7">
        <w:rPr>
          <w:rFonts w:ascii="Arial" w:hAnsi="Arial" w:cs="Arial"/>
          <w:spacing w:val="-16"/>
          <w:sz w:val="20"/>
          <w:szCs w:val="20"/>
        </w:rPr>
        <w:t xml:space="preserve"> </w:t>
      </w:r>
      <w:r w:rsidRPr="006E4DF7">
        <w:rPr>
          <w:rFonts w:ascii="Arial" w:hAnsi="Arial" w:cs="Arial"/>
          <w:sz w:val="20"/>
          <w:szCs w:val="20"/>
        </w:rPr>
        <w:t>................................</w:t>
      </w:r>
    </w:p>
    <w:p w14:paraId="01A759F5" w14:textId="77777777" w:rsidR="006E4DF7" w:rsidRPr="006E4DF7" w:rsidRDefault="006E4DF7" w:rsidP="006E4DF7">
      <w:pPr>
        <w:pStyle w:val="Zkladntext"/>
        <w:tabs>
          <w:tab w:val="left" w:pos="5325"/>
        </w:tabs>
        <w:ind w:left="116" w:right="-46"/>
        <w:rPr>
          <w:rFonts w:ascii="Arial" w:hAnsi="Arial" w:cs="Arial"/>
          <w:sz w:val="20"/>
          <w:szCs w:val="20"/>
        </w:rPr>
      </w:pPr>
      <w:r w:rsidRPr="006E4DF7">
        <w:rPr>
          <w:rFonts w:ascii="Arial" w:hAnsi="Arial" w:cs="Arial"/>
          <w:sz w:val="20"/>
          <w:szCs w:val="20"/>
        </w:rPr>
        <w:t>Za</w:t>
      </w:r>
      <w:r w:rsidRPr="006E4DF7">
        <w:rPr>
          <w:rFonts w:ascii="Arial" w:hAnsi="Arial" w:cs="Arial"/>
          <w:spacing w:val="-1"/>
          <w:sz w:val="20"/>
          <w:szCs w:val="20"/>
        </w:rPr>
        <w:t xml:space="preserve"> </w:t>
      </w:r>
      <w:r w:rsidRPr="006E4DF7">
        <w:rPr>
          <w:rFonts w:ascii="Arial" w:hAnsi="Arial" w:cs="Arial"/>
          <w:sz w:val="20"/>
          <w:szCs w:val="20"/>
        </w:rPr>
        <w:t>Kupujúceho:</w:t>
      </w:r>
      <w:r w:rsidRPr="006E4DF7">
        <w:rPr>
          <w:rFonts w:ascii="Arial" w:hAnsi="Arial" w:cs="Arial"/>
          <w:sz w:val="20"/>
          <w:szCs w:val="20"/>
        </w:rPr>
        <w:tab/>
        <w:t>Za Predávajúceho:</w:t>
      </w:r>
    </w:p>
    <w:p w14:paraId="0C32AEB3" w14:textId="77777777" w:rsidR="006E4DF7" w:rsidRPr="006E4DF7" w:rsidRDefault="006E4DF7" w:rsidP="006E4DF7">
      <w:pPr>
        <w:pStyle w:val="Zkladntext"/>
        <w:ind w:right="-46"/>
        <w:rPr>
          <w:rFonts w:ascii="Arial" w:hAnsi="Arial" w:cs="Arial"/>
          <w:sz w:val="20"/>
          <w:szCs w:val="20"/>
        </w:rPr>
      </w:pPr>
    </w:p>
    <w:p w14:paraId="0F64C054" w14:textId="77777777" w:rsidR="006E4DF7" w:rsidRPr="006E4DF7" w:rsidRDefault="006E4DF7" w:rsidP="006E4DF7">
      <w:pPr>
        <w:pStyle w:val="Zkladntext"/>
        <w:ind w:right="-46"/>
        <w:rPr>
          <w:rFonts w:ascii="Arial" w:hAnsi="Arial" w:cs="Arial"/>
          <w:sz w:val="20"/>
          <w:szCs w:val="20"/>
        </w:rPr>
      </w:pPr>
    </w:p>
    <w:p w14:paraId="27331771"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w:t>
      </w:r>
      <w:r w:rsidRPr="006E4DF7">
        <w:rPr>
          <w:rFonts w:ascii="Arial" w:hAnsi="Arial" w:cs="Arial"/>
          <w:sz w:val="20"/>
          <w:szCs w:val="20"/>
        </w:rPr>
        <w:tab/>
        <w:t>......................................................................</w:t>
      </w:r>
    </w:p>
    <w:p w14:paraId="6E171FBB"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Ing. Stanislav Eliaš</w:t>
      </w:r>
    </w:p>
    <w:p w14:paraId="08292AAE"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Jozef Novotný</w:t>
      </w:r>
      <w:r w:rsidRPr="006E4DF7">
        <w:rPr>
          <w:rFonts w:ascii="Arial" w:hAnsi="Arial" w:cs="Arial"/>
          <w:sz w:val="20"/>
          <w:szCs w:val="20"/>
        </w:rPr>
        <w:tab/>
      </w:r>
    </w:p>
    <w:p w14:paraId="2E571A12" w14:textId="77777777" w:rsidR="006E4DF7" w:rsidRPr="006E4DF7" w:rsidRDefault="006E4DF7" w:rsidP="006E4DF7">
      <w:pPr>
        <w:pStyle w:val="Zkladntext"/>
        <w:tabs>
          <w:tab w:val="left" w:pos="5274"/>
        </w:tabs>
        <w:ind w:left="116" w:right="-46"/>
        <w:rPr>
          <w:rFonts w:ascii="Arial" w:hAnsi="Arial" w:cs="Arial"/>
          <w:sz w:val="20"/>
          <w:szCs w:val="20"/>
        </w:rPr>
      </w:pPr>
    </w:p>
    <w:p w14:paraId="5E8FFB9B"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Zoznam príloh:</w:t>
      </w:r>
    </w:p>
    <w:p w14:paraId="54B445B2" w14:textId="77777777" w:rsidR="006E4DF7" w:rsidRPr="006E4DF7" w:rsidRDefault="006E4DF7" w:rsidP="006E4DF7">
      <w:pPr>
        <w:pStyle w:val="Zkladntext"/>
        <w:tabs>
          <w:tab w:val="left" w:pos="5274"/>
        </w:tabs>
        <w:ind w:left="116" w:right="-46"/>
        <w:rPr>
          <w:rFonts w:ascii="Arial" w:hAnsi="Arial" w:cs="Arial"/>
          <w:sz w:val="20"/>
          <w:szCs w:val="20"/>
        </w:rPr>
      </w:pPr>
    </w:p>
    <w:p w14:paraId="22E29615"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Príloha č. 1 Cenová ponuky + Technická špecifikácia</w:t>
      </w:r>
    </w:p>
    <w:p w14:paraId="3D700994" w14:textId="77777777" w:rsidR="006E4DF7" w:rsidRPr="006E4DF7" w:rsidRDefault="006E4DF7" w:rsidP="000B07D0">
      <w:pPr>
        <w:ind w:left="567" w:right="-45" w:hanging="567"/>
        <w:jc w:val="center"/>
        <w:rPr>
          <w:rFonts w:ascii="Arial" w:hAnsi="Arial" w:cs="Arial"/>
          <w:b/>
          <w:color w:val="000000"/>
          <w:sz w:val="20"/>
          <w:szCs w:val="20"/>
          <w:highlight w:val="yellow"/>
        </w:rPr>
      </w:pPr>
    </w:p>
    <w:p w14:paraId="6E00EF89" w14:textId="77777777" w:rsidR="00085EF4" w:rsidRPr="00134918" w:rsidRDefault="00085EF4" w:rsidP="00085EF4">
      <w:pPr>
        <w:rPr>
          <w:rFonts w:ascii="Arial" w:hAnsi="Arial" w:cs="Arial"/>
          <w:b/>
          <w:sz w:val="22"/>
          <w:szCs w:val="22"/>
          <w:highlight w:val="yellow"/>
        </w:rPr>
        <w:sectPr w:rsidR="00085EF4" w:rsidRPr="00134918" w:rsidSect="004C5566">
          <w:pgSz w:w="11906" w:h="16838" w:code="9"/>
          <w:pgMar w:top="1134" w:right="1134" w:bottom="1134" w:left="1134" w:header="709" w:footer="510" w:gutter="0"/>
          <w:pgNumType w:start="1" w:chapStyle="1" w:chapSep="period"/>
          <w:cols w:space="720"/>
          <w:titlePg/>
          <w:docGrid w:linePitch="360"/>
        </w:sectPr>
      </w:pPr>
    </w:p>
    <w:p w14:paraId="34F23DC0"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r w:rsidRPr="00DF6E5B">
        <w:rPr>
          <w:rFonts w:ascii="Arial" w:hAnsi="Arial" w:cs="Arial"/>
          <w:noProof w:val="0"/>
          <w:sz w:val="20"/>
          <w:szCs w:val="20"/>
          <w:lang w:val="sk-SK"/>
        </w:rPr>
        <w:lastRenderedPageBreak/>
        <w:t>Príloha č. 10 Titulný list.</w:t>
      </w:r>
    </w:p>
    <w:p w14:paraId="4C37C6A4"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12CC5DE5"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0"/>
          <w:szCs w:val="20"/>
          <w:lang w:val="sk-SK"/>
        </w:rPr>
      </w:pPr>
    </w:p>
    <w:p w14:paraId="453AC546" w14:textId="77777777" w:rsidR="00085EF4" w:rsidRPr="00DF6E5B" w:rsidRDefault="00085EF4" w:rsidP="00085EF4">
      <w:pPr>
        <w:tabs>
          <w:tab w:val="left" w:pos="2835"/>
        </w:tabs>
        <w:spacing w:line="480" w:lineRule="auto"/>
        <w:rPr>
          <w:rFonts w:ascii="Arial" w:hAnsi="Arial" w:cs="Arial"/>
        </w:rPr>
      </w:pPr>
    </w:p>
    <w:p w14:paraId="7AAEF946"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Identifikácia verejného obstarávateľa:</w:t>
      </w:r>
    </w:p>
    <w:p w14:paraId="148240FD" w14:textId="77777777" w:rsidR="00DF6E5B" w:rsidRPr="00DF6E5B" w:rsidRDefault="00085EF4" w:rsidP="00DF6E5B">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 xml:space="preserve">Obchodné meno: </w:t>
      </w:r>
      <w:r w:rsidRPr="00DF6E5B">
        <w:rPr>
          <w:rFonts w:ascii="Arial" w:hAnsi="Arial" w:cs="Arial"/>
          <w:noProof w:val="0"/>
          <w:sz w:val="24"/>
          <w:szCs w:val="24"/>
          <w:lang w:val="sk-SK"/>
        </w:rPr>
        <w:tab/>
      </w:r>
      <w:r w:rsidR="00DF6E5B" w:rsidRPr="00DF6E5B">
        <w:rPr>
          <w:rFonts w:ascii="Arial" w:hAnsi="Arial" w:cs="Arial"/>
          <w:noProof w:val="0"/>
          <w:sz w:val="24"/>
          <w:szCs w:val="24"/>
          <w:lang w:val="sk-SK"/>
        </w:rPr>
        <w:t>Poľnohospodárske družstvo so sídlom v Jarovniciach</w:t>
      </w:r>
    </w:p>
    <w:p w14:paraId="378EC14E" w14:textId="5EC074FD"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 xml:space="preserve">Sídlo organizácie: </w:t>
      </w:r>
      <w:r w:rsidRPr="00DF6E5B">
        <w:rPr>
          <w:rFonts w:ascii="Arial" w:hAnsi="Arial" w:cs="Arial"/>
          <w:noProof w:val="0"/>
          <w:sz w:val="24"/>
          <w:szCs w:val="24"/>
          <w:lang w:val="sk-SK"/>
        </w:rPr>
        <w:tab/>
      </w:r>
      <w:r w:rsidR="00DF6E5B" w:rsidRPr="00DF6E5B">
        <w:rPr>
          <w:rFonts w:ascii="Arial" w:hAnsi="Arial" w:cs="Arial"/>
          <w:noProof w:val="0"/>
          <w:sz w:val="24"/>
          <w:szCs w:val="24"/>
          <w:lang w:val="sk-SK"/>
        </w:rPr>
        <w:t>507 Jarovnice 082 63</w:t>
      </w:r>
      <w:r w:rsidRPr="00DF6E5B">
        <w:rPr>
          <w:rFonts w:ascii="Arial" w:hAnsi="Arial" w:cs="Arial"/>
          <w:noProof w:val="0"/>
          <w:sz w:val="24"/>
          <w:szCs w:val="24"/>
          <w:lang w:val="sk-SK"/>
        </w:rPr>
        <w:t xml:space="preserve"> </w:t>
      </w:r>
    </w:p>
    <w:p w14:paraId="7A9AAAD8" w14:textId="40A1017D" w:rsidR="00085EF4" w:rsidRPr="00DF6E5B" w:rsidRDefault="00DF6E5B"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IČO: 00 200 522</w:t>
      </w:r>
    </w:p>
    <w:p w14:paraId="1A9914AF" w14:textId="77777777" w:rsidR="00085EF4" w:rsidRPr="00DF6E5B" w:rsidRDefault="00085EF4" w:rsidP="00085EF4">
      <w:pPr>
        <w:tabs>
          <w:tab w:val="left" w:pos="2835"/>
        </w:tabs>
        <w:rPr>
          <w:rFonts w:ascii="Arial" w:hAnsi="Arial" w:cs="Arial"/>
          <w:sz w:val="30"/>
          <w:szCs w:val="30"/>
        </w:rPr>
      </w:pPr>
    </w:p>
    <w:p w14:paraId="7DBB4CEB" w14:textId="77777777" w:rsidR="00085EF4" w:rsidRPr="00DF6E5B" w:rsidRDefault="00085EF4" w:rsidP="00085EF4">
      <w:pPr>
        <w:tabs>
          <w:tab w:val="left" w:pos="2835"/>
        </w:tabs>
        <w:rPr>
          <w:rFonts w:ascii="Arial" w:hAnsi="Arial" w:cs="Arial"/>
          <w:sz w:val="30"/>
          <w:szCs w:val="30"/>
        </w:rPr>
      </w:pPr>
    </w:p>
    <w:p w14:paraId="1582E14A" w14:textId="77777777" w:rsidR="00085EF4" w:rsidRPr="00DF6E5B" w:rsidRDefault="00085EF4" w:rsidP="00085EF4">
      <w:pPr>
        <w:tabs>
          <w:tab w:val="left" w:pos="2835"/>
        </w:tabs>
        <w:rPr>
          <w:rFonts w:ascii="Arial" w:hAnsi="Arial" w:cs="Arial"/>
          <w:sz w:val="30"/>
          <w:szCs w:val="30"/>
        </w:rPr>
      </w:pPr>
    </w:p>
    <w:p w14:paraId="5909888E" w14:textId="77777777" w:rsidR="00085EF4" w:rsidRPr="00DF6E5B" w:rsidRDefault="00085EF4" w:rsidP="00085EF4">
      <w:pPr>
        <w:tabs>
          <w:tab w:val="left" w:pos="2835"/>
        </w:tabs>
        <w:rPr>
          <w:rFonts w:ascii="Arial" w:hAnsi="Arial" w:cs="Arial"/>
        </w:rPr>
      </w:pPr>
      <w:r w:rsidRPr="00DF6E5B">
        <w:rPr>
          <w:rFonts w:ascii="Arial" w:hAnsi="Arial" w:cs="Arial"/>
        </w:rPr>
        <w:t xml:space="preserve">Predmet zákazky: </w:t>
      </w:r>
      <w:r w:rsidRPr="00DF6E5B">
        <w:rPr>
          <w:rFonts w:ascii="Arial" w:hAnsi="Arial" w:cs="Arial"/>
        </w:rPr>
        <w:tab/>
      </w:r>
    </w:p>
    <w:p w14:paraId="5DC8A406" w14:textId="77777777" w:rsidR="00085EF4" w:rsidRPr="00DF6E5B" w:rsidRDefault="00085EF4" w:rsidP="00085EF4">
      <w:pPr>
        <w:tabs>
          <w:tab w:val="left" w:pos="2835"/>
        </w:tabs>
        <w:rPr>
          <w:rFonts w:ascii="Arial" w:hAnsi="Arial" w:cs="Arial"/>
          <w:bCs/>
          <w:sz w:val="32"/>
          <w:szCs w:val="32"/>
        </w:rPr>
      </w:pPr>
    </w:p>
    <w:p w14:paraId="297811D6" w14:textId="77777777" w:rsidR="00DF6E5B" w:rsidRPr="00DF6E5B" w:rsidRDefault="00085EF4" w:rsidP="00DF6E5B">
      <w:pPr>
        <w:tabs>
          <w:tab w:val="left" w:pos="1560"/>
        </w:tabs>
        <w:jc w:val="center"/>
        <w:rPr>
          <w:rFonts w:ascii="Arial" w:hAnsi="Arial" w:cs="Arial"/>
          <w:b/>
          <w:bCs/>
          <w:sz w:val="32"/>
          <w:szCs w:val="32"/>
        </w:rPr>
      </w:pPr>
      <w:r w:rsidRPr="00DF6E5B">
        <w:rPr>
          <w:rFonts w:ascii="Arial" w:hAnsi="Arial" w:cs="Arial"/>
          <w:b/>
          <w:bCs/>
          <w:sz w:val="32"/>
          <w:szCs w:val="32"/>
        </w:rPr>
        <w:t>„</w:t>
      </w:r>
      <w:r w:rsidR="00DF6E5B" w:rsidRPr="00DF6E5B">
        <w:rPr>
          <w:rFonts w:ascii="Arial" w:hAnsi="Arial" w:cs="Arial"/>
          <w:b/>
          <w:bCs/>
          <w:sz w:val="32"/>
          <w:szCs w:val="32"/>
        </w:rPr>
        <w:t xml:space="preserve">Technológie do pekárne – </w:t>
      </w:r>
    </w:p>
    <w:p w14:paraId="75495E5B" w14:textId="7E50FEBA" w:rsidR="00085EF4" w:rsidRPr="00DF6E5B" w:rsidRDefault="00DF6E5B" w:rsidP="00DF6E5B">
      <w:pPr>
        <w:tabs>
          <w:tab w:val="left" w:pos="1560"/>
        </w:tabs>
        <w:jc w:val="center"/>
        <w:rPr>
          <w:rFonts w:ascii="Arial" w:hAnsi="Arial" w:cs="Arial"/>
          <w:b/>
          <w:sz w:val="30"/>
          <w:szCs w:val="30"/>
        </w:rPr>
      </w:pPr>
      <w:r w:rsidRPr="00DF6E5B">
        <w:rPr>
          <w:rFonts w:ascii="Arial" w:hAnsi="Arial" w:cs="Arial"/>
          <w:b/>
          <w:bCs/>
          <w:sz w:val="32"/>
          <w:szCs w:val="32"/>
        </w:rPr>
        <w:t>časť 1/4 - Etážová pec</w:t>
      </w:r>
      <w:r w:rsidR="00085EF4" w:rsidRPr="00DF6E5B">
        <w:rPr>
          <w:rFonts w:ascii="Arial" w:hAnsi="Arial" w:cs="Arial"/>
          <w:b/>
          <w:bCs/>
          <w:sz w:val="32"/>
          <w:szCs w:val="32"/>
        </w:rPr>
        <w:t>.“</w:t>
      </w:r>
    </w:p>
    <w:p w14:paraId="1AB5C3A5"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4A1F4AB6"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2D8203AE"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6FD402B3"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33787AB9"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3008E20D"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Identifikačné údaje uchádzača:</w:t>
      </w:r>
    </w:p>
    <w:p w14:paraId="5FD4D434"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obchodné meno:</w:t>
      </w:r>
      <w:r w:rsidRPr="00DF6E5B">
        <w:rPr>
          <w:rFonts w:ascii="Arial" w:hAnsi="Arial" w:cs="Arial"/>
          <w:noProof w:val="0"/>
          <w:sz w:val="24"/>
          <w:szCs w:val="24"/>
          <w:lang w:val="sk-SK"/>
        </w:rPr>
        <w:tab/>
        <w:t xml:space="preserve">........................................................................... </w:t>
      </w:r>
    </w:p>
    <w:p w14:paraId="02DDB3AC"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sídlo:</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0E428CBA"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IČO:</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2A1D7ABD"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p>
    <w:p w14:paraId="47FA73DC"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kontaktná osoba uchádzača:</w:t>
      </w:r>
    </w:p>
    <w:p w14:paraId="6E3B9889"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meno a priezvisko:</w:t>
      </w:r>
      <w:r w:rsidRPr="00DF6E5B">
        <w:rPr>
          <w:rFonts w:ascii="Arial" w:hAnsi="Arial" w:cs="Arial"/>
          <w:noProof w:val="0"/>
          <w:sz w:val="24"/>
          <w:szCs w:val="24"/>
          <w:lang w:val="sk-SK"/>
        </w:rPr>
        <w:tab/>
        <w:t>...........................................................................</w:t>
      </w:r>
    </w:p>
    <w:p w14:paraId="7F57A2E5"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telefón:</w:t>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60113761"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mail:</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0F867EC0" w14:textId="77777777" w:rsidR="00085EF4" w:rsidRPr="00DF6E5B" w:rsidRDefault="00085EF4" w:rsidP="00085EF4">
      <w:pPr>
        <w:rPr>
          <w:rFonts w:ascii="Arial" w:hAnsi="Arial" w:cs="Arial"/>
        </w:rPr>
      </w:pPr>
    </w:p>
    <w:p w14:paraId="03090B26" w14:textId="1C9DD4FF" w:rsidR="000B07D0" w:rsidRPr="00DF6E5B" w:rsidRDefault="000B07D0" w:rsidP="00085EF4">
      <w:pPr>
        <w:rPr>
          <w:rFonts w:ascii="Arial" w:hAnsi="Arial" w:cs="Arial"/>
          <w:b/>
          <w:sz w:val="22"/>
          <w:szCs w:val="22"/>
        </w:rPr>
      </w:pPr>
    </w:p>
    <w:p w14:paraId="0CFD664F" w14:textId="77777777" w:rsidR="000B07D0" w:rsidRPr="00134918" w:rsidRDefault="000B07D0" w:rsidP="00A64B3A">
      <w:pPr>
        <w:jc w:val="center"/>
        <w:rPr>
          <w:rFonts w:ascii="Arial" w:hAnsi="Arial" w:cs="Arial"/>
          <w:b/>
          <w:sz w:val="22"/>
          <w:szCs w:val="22"/>
          <w:highlight w:val="yellow"/>
        </w:rPr>
      </w:pPr>
    </w:p>
    <w:sectPr w:rsidR="000B07D0" w:rsidRPr="00134918"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2DF72" w14:textId="77777777" w:rsidR="00496C45" w:rsidRDefault="00496C45" w:rsidP="001118A2">
      <w:r>
        <w:separator/>
      </w:r>
    </w:p>
  </w:endnote>
  <w:endnote w:type="continuationSeparator" w:id="0">
    <w:p w14:paraId="5EC50637" w14:textId="77777777" w:rsidR="00496C45" w:rsidRDefault="00496C45"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B63CC2" w:rsidRDefault="00B63CC2"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E3089" w14:textId="77777777" w:rsidR="00496C45" w:rsidRDefault="00496C45" w:rsidP="001118A2">
      <w:r>
        <w:separator/>
      </w:r>
    </w:p>
  </w:footnote>
  <w:footnote w:type="continuationSeparator" w:id="0">
    <w:p w14:paraId="34CB0369" w14:textId="77777777" w:rsidR="00496C45" w:rsidRDefault="00496C45"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B63CC2" w:rsidRDefault="00B63CC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0E644CF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1">
    <w:nsid w:val="11E82609"/>
    <w:multiLevelType w:val="hybridMultilevel"/>
    <w:tmpl w:val="1CF0A6AC"/>
    <w:lvl w:ilvl="0" w:tplc="9D066A4E">
      <w:start w:val="1"/>
      <w:numFmt w:val="decimal"/>
      <w:lvlText w:val="%1."/>
      <w:lvlJc w:val="left"/>
      <w:pPr>
        <w:ind w:left="3503" w:hanging="242"/>
        <w:jc w:val="right"/>
      </w:pPr>
      <w:rPr>
        <w:rFonts w:ascii="Arial" w:eastAsia="Calibri" w:hAnsi="Arial" w:cs="Arial" w:hint="default"/>
        <w:b/>
        <w:bCs/>
        <w:w w:val="100"/>
        <w:sz w:val="22"/>
        <w:szCs w:val="22"/>
        <w:lang w:val="sk-SK" w:eastAsia="sk-SK" w:bidi="sk-SK"/>
      </w:rPr>
    </w:lvl>
    <w:lvl w:ilvl="1" w:tplc="D81C428C">
      <w:numFmt w:val="bullet"/>
      <w:lvlText w:val="•"/>
      <w:lvlJc w:val="left"/>
      <w:pPr>
        <w:ind w:left="4746" w:hanging="242"/>
      </w:pPr>
      <w:rPr>
        <w:rFonts w:hint="default"/>
        <w:lang w:val="sk-SK" w:eastAsia="sk-SK" w:bidi="sk-SK"/>
      </w:rPr>
    </w:lvl>
    <w:lvl w:ilvl="2" w:tplc="855CBCAA">
      <w:numFmt w:val="bullet"/>
      <w:lvlText w:val="•"/>
      <w:lvlJc w:val="left"/>
      <w:pPr>
        <w:ind w:left="5253" w:hanging="242"/>
      </w:pPr>
      <w:rPr>
        <w:rFonts w:hint="default"/>
        <w:lang w:val="sk-SK" w:eastAsia="sk-SK" w:bidi="sk-SK"/>
      </w:rPr>
    </w:lvl>
    <w:lvl w:ilvl="3" w:tplc="7D605624">
      <w:numFmt w:val="bullet"/>
      <w:lvlText w:val="•"/>
      <w:lvlJc w:val="left"/>
      <w:pPr>
        <w:ind w:left="5759" w:hanging="242"/>
      </w:pPr>
      <w:rPr>
        <w:rFonts w:hint="default"/>
        <w:lang w:val="sk-SK" w:eastAsia="sk-SK" w:bidi="sk-SK"/>
      </w:rPr>
    </w:lvl>
    <w:lvl w:ilvl="4" w:tplc="1FB23940">
      <w:numFmt w:val="bullet"/>
      <w:lvlText w:val="•"/>
      <w:lvlJc w:val="left"/>
      <w:pPr>
        <w:ind w:left="6266" w:hanging="242"/>
      </w:pPr>
      <w:rPr>
        <w:rFonts w:hint="default"/>
        <w:lang w:val="sk-SK" w:eastAsia="sk-SK" w:bidi="sk-SK"/>
      </w:rPr>
    </w:lvl>
    <w:lvl w:ilvl="5" w:tplc="C2D88D82">
      <w:numFmt w:val="bullet"/>
      <w:lvlText w:val="•"/>
      <w:lvlJc w:val="left"/>
      <w:pPr>
        <w:ind w:left="6773" w:hanging="242"/>
      </w:pPr>
      <w:rPr>
        <w:rFonts w:hint="default"/>
        <w:lang w:val="sk-SK" w:eastAsia="sk-SK" w:bidi="sk-SK"/>
      </w:rPr>
    </w:lvl>
    <w:lvl w:ilvl="6" w:tplc="3098B510">
      <w:numFmt w:val="bullet"/>
      <w:lvlText w:val="•"/>
      <w:lvlJc w:val="left"/>
      <w:pPr>
        <w:ind w:left="7279" w:hanging="242"/>
      </w:pPr>
      <w:rPr>
        <w:rFonts w:hint="default"/>
        <w:lang w:val="sk-SK" w:eastAsia="sk-SK" w:bidi="sk-SK"/>
      </w:rPr>
    </w:lvl>
    <w:lvl w:ilvl="7" w:tplc="C81677B8">
      <w:numFmt w:val="bullet"/>
      <w:lvlText w:val="•"/>
      <w:lvlJc w:val="left"/>
      <w:pPr>
        <w:ind w:left="7786" w:hanging="242"/>
      </w:pPr>
      <w:rPr>
        <w:rFonts w:hint="default"/>
        <w:lang w:val="sk-SK" w:eastAsia="sk-SK" w:bidi="sk-SK"/>
      </w:rPr>
    </w:lvl>
    <w:lvl w:ilvl="8" w:tplc="7054CDF2">
      <w:numFmt w:val="bullet"/>
      <w:lvlText w:val="•"/>
      <w:lvlJc w:val="left"/>
      <w:pPr>
        <w:ind w:left="8293" w:hanging="242"/>
      </w:pPr>
      <w:rPr>
        <w:rFonts w:hint="default"/>
        <w:lang w:val="sk-SK" w:eastAsia="sk-SK" w:bidi="sk-SK"/>
      </w:rPr>
    </w:lvl>
  </w:abstractNum>
  <w:abstractNum w:abstractNumId="12">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nsid w:val="2032652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4">
    <w:nsid w:val="270C3BAF"/>
    <w:multiLevelType w:val="multilevel"/>
    <w:tmpl w:val="B11633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28A27C43"/>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6">
    <w:nsid w:val="29D61F61"/>
    <w:multiLevelType w:val="multilevel"/>
    <w:tmpl w:val="23B420CC"/>
    <w:lvl w:ilvl="0">
      <w:start w:val="9"/>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start w:val="1"/>
      <w:numFmt w:val="lowerLetter"/>
      <w:lvlText w:val="%3)"/>
      <w:lvlJc w:val="left"/>
      <w:pPr>
        <w:ind w:left="822" w:hanging="284"/>
      </w:pPr>
      <w:rPr>
        <w:rFonts w:ascii="Calibri" w:eastAsia="Calibri" w:hAnsi="Calibri" w:cs="Calibri" w:hint="default"/>
        <w:w w:val="100"/>
        <w:sz w:val="22"/>
        <w:szCs w:val="22"/>
        <w:lang w:val="sk-SK" w:eastAsia="sk-SK" w:bidi="sk-SK"/>
      </w:rPr>
    </w:lvl>
    <w:lvl w:ilvl="3">
      <w:numFmt w:val="bullet"/>
      <w:lvlText w:val="•"/>
      <w:lvlJc w:val="left"/>
      <w:pPr>
        <w:ind w:left="3365" w:hanging="284"/>
      </w:pPr>
      <w:rPr>
        <w:rFonts w:hint="default"/>
        <w:lang w:val="sk-SK" w:eastAsia="sk-SK" w:bidi="sk-SK"/>
      </w:rPr>
    </w:lvl>
    <w:lvl w:ilvl="4">
      <w:numFmt w:val="bullet"/>
      <w:lvlText w:val="•"/>
      <w:lvlJc w:val="left"/>
      <w:pPr>
        <w:ind w:left="4214" w:hanging="284"/>
      </w:pPr>
      <w:rPr>
        <w:rFonts w:hint="default"/>
        <w:lang w:val="sk-SK" w:eastAsia="sk-SK" w:bidi="sk-SK"/>
      </w:rPr>
    </w:lvl>
    <w:lvl w:ilvl="5">
      <w:numFmt w:val="bullet"/>
      <w:lvlText w:val="•"/>
      <w:lvlJc w:val="left"/>
      <w:pPr>
        <w:ind w:left="5063" w:hanging="284"/>
      </w:pPr>
      <w:rPr>
        <w:rFonts w:hint="default"/>
        <w:lang w:val="sk-SK" w:eastAsia="sk-SK" w:bidi="sk-SK"/>
      </w:rPr>
    </w:lvl>
    <w:lvl w:ilvl="6">
      <w:numFmt w:val="bullet"/>
      <w:lvlText w:val="•"/>
      <w:lvlJc w:val="left"/>
      <w:pPr>
        <w:ind w:left="5911" w:hanging="284"/>
      </w:pPr>
      <w:rPr>
        <w:rFonts w:hint="default"/>
        <w:lang w:val="sk-SK" w:eastAsia="sk-SK" w:bidi="sk-SK"/>
      </w:rPr>
    </w:lvl>
    <w:lvl w:ilvl="7">
      <w:numFmt w:val="bullet"/>
      <w:lvlText w:val="•"/>
      <w:lvlJc w:val="left"/>
      <w:pPr>
        <w:ind w:left="6760" w:hanging="284"/>
      </w:pPr>
      <w:rPr>
        <w:rFonts w:hint="default"/>
        <w:lang w:val="sk-SK" w:eastAsia="sk-SK" w:bidi="sk-SK"/>
      </w:rPr>
    </w:lvl>
    <w:lvl w:ilvl="8">
      <w:numFmt w:val="bullet"/>
      <w:lvlText w:val="•"/>
      <w:lvlJc w:val="left"/>
      <w:pPr>
        <w:ind w:left="7609" w:hanging="284"/>
      </w:pPr>
      <w:rPr>
        <w:rFonts w:hint="default"/>
        <w:lang w:val="sk-SK" w:eastAsia="sk-SK" w:bidi="sk-SK"/>
      </w:rPr>
    </w:lvl>
  </w:abstractNum>
  <w:abstractNum w:abstractNumId="17">
    <w:nsid w:val="2A1C377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8">
    <w:nsid w:val="2EF517AC"/>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9">
    <w:nsid w:val="312E70C5"/>
    <w:multiLevelType w:val="multilevel"/>
    <w:tmpl w:val="9FFE5678"/>
    <w:lvl w:ilvl="0">
      <w:start w:val="5"/>
      <w:numFmt w:val="decimal"/>
      <w:lvlText w:val="%1"/>
      <w:lvlJc w:val="left"/>
      <w:pPr>
        <w:ind w:left="822" w:hanging="706"/>
      </w:pPr>
      <w:rPr>
        <w:rFonts w:hint="default"/>
        <w:lang w:val="sk-SK" w:eastAsia="sk-SK" w:bidi="sk-SK"/>
      </w:rPr>
    </w:lvl>
    <w:lvl w:ilvl="1">
      <w:start w:val="6"/>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0">
    <w:nsid w:val="33E04AD6"/>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21">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DCF5C50"/>
    <w:multiLevelType w:val="multilevel"/>
    <w:tmpl w:val="56B4BDF8"/>
    <w:lvl w:ilvl="0">
      <w:start w:val="8"/>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3">
    <w:nsid w:val="3EDA78E4"/>
    <w:multiLevelType w:val="multilevel"/>
    <w:tmpl w:val="AF3AC8BE"/>
    <w:lvl w:ilvl="0">
      <w:start w:val="7"/>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color w:val="auto"/>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5">
    <w:nsid w:val="43C17D9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26">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4FFC3566"/>
    <w:multiLevelType w:val="multilevel"/>
    <w:tmpl w:val="9AFE9266"/>
    <w:lvl w:ilvl="0">
      <w:start w:val="5"/>
      <w:numFmt w:val="decimal"/>
      <w:lvlText w:val="%1"/>
      <w:lvlJc w:val="left"/>
      <w:pPr>
        <w:ind w:left="824" w:hanging="706"/>
      </w:pPr>
      <w:rPr>
        <w:rFonts w:hint="default"/>
        <w:lang w:val="sk-SK" w:eastAsia="sk-SK" w:bidi="sk-SK"/>
      </w:rPr>
    </w:lvl>
    <w:lvl w:ilvl="1">
      <w:start w:val="1"/>
      <w:numFmt w:val="decimal"/>
      <w:lvlText w:val="%1.%2"/>
      <w:lvlJc w:val="left"/>
      <w:pPr>
        <w:ind w:left="824" w:hanging="706"/>
      </w:pPr>
      <w:rPr>
        <w:rFonts w:ascii="Calibri" w:eastAsia="Calibri" w:hAnsi="Calibri" w:cs="Calibri" w:hint="default"/>
        <w:b w:val="0"/>
        <w:bCs/>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9">
    <w:nsid w:val="50F2090F"/>
    <w:multiLevelType w:val="multilevel"/>
    <w:tmpl w:val="998ADD16"/>
    <w:lvl w:ilvl="0">
      <w:start w:val="6"/>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3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nsid w:val="53A366DC"/>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2">
    <w:nsid w:val="5CC65949"/>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3">
    <w:nsid w:val="63C950A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4">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929056B"/>
    <w:multiLevelType w:val="multilevel"/>
    <w:tmpl w:val="10A83AF2"/>
    <w:lvl w:ilvl="0">
      <w:start w:val="4"/>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start w:val="1"/>
      <w:numFmt w:val="lowerLetter"/>
      <w:lvlText w:val="%3)"/>
      <w:lvlJc w:val="left"/>
      <w:pPr>
        <w:ind w:left="1045" w:hanging="224"/>
      </w:pPr>
      <w:rPr>
        <w:rFonts w:ascii="Calibri" w:eastAsia="Calibri" w:hAnsi="Calibri" w:cs="Calibri" w:hint="default"/>
        <w:w w:val="100"/>
        <w:sz w:val="22"/>
        <w:szCs w:val="22"/>
        <w:lang w:val="sk-SK" w:eastAsia="sk-SK" w:bidi="sk-SK"/>
      </w:rPr>
    </w:lvl>
    <w:lvl w:ilvl="3">
      <w:numFmt w:val="bullet"/>
      <w:lvlText w:val="•"/>
      <w:lvlJc w:val="left"/>
      <w:pPr>
        <w:ind w:left="2876" w:hanging="224"/>
      </w:pPr>
      <w:rPr>
        <w:rFonts w:hint="default"/>
        <w:lang w:val="sk-SK" w:eastAsia="sk-SK" w:bidi="sk-SK"/>
      </w:rPr>
    </w:lvl>
    <w:lvl w:ilvl="4">
      <w:numFmt w:val="bullet"/>
      <w:lvlText w:val="•"/>
      <w:lvlJc w:val="left"/>
      <w:pPr>
        <w:ind w:left="3795" w:hanging="224"/>
      </w:pPr>
      <w:rPr>
        <w:rFonts w:hint="default"/>
        <w:lang w:val="sk-SK" w:eastAsia="sk-SK" w:bidi="sk-SK"/>
      </w:rPr>
    </w:lvl>
    <w:lvl w:ilvl="5">
      <w:numFmt w:val="bullet"/>
      <w:lvlText w:val="•"/>
      <w:lvlJc w:val="left"/>
      <w:pPr>
        <w:ind w:left="4713" w:hanging="224"/>
      </w:pPr>
      <w:rPr>
        <w:rFonts w:hint="default"/>
        <w:lang w:val="sk-SK" w:eastAsia="sk-SK" w:bidi="sk-SK"/>
      </w:rPr>
    </w:lvl>
    <w:lvl w:ilvl="6">
      <w:numFmt w:val="bullet"/>
      <w:lvlText w:val="•"/>
      <w:lvlJc w:val="left"/>
      <w:pPr>
        <w:ind w:left="5632" w:hanging="224"/>
      </w:pPr>
      <w:rPr>
        <w:rFonts w:hint="default"/>
        <w:lang w:val="sk-SK" w:eastAsia="sk-SK" w:bidi="sk-SK"/>
      </w:rPr>
    </w:lvl>
    <w:lvl w:ilvl="7">
      <w:numFmt w:val="bullet"/>
      <w:lvlText w:val="•"/>
      <w:lvlJc w:val="left"/>
      <w:pPr>
        <w:ind w:left="6550" w:hanging="224"/>
      </w:pPr>
      <w:rPr>
        <w:rFonts w:hint="default"/>
        <w:lang w:val="sk-SK" w:eastAsia="sk-SK" w:bidi="sk-SK"/>
      </w:rPr>
    </w:lvl>
    <w:lvl w:ilvl="8">
      <w:numFmt w:val="bullet"/>
      <w:lvlText w:val="•"/>
      <w:lvlJc w:val="left"/>
      <w:pPr>
        <w:ind w:left="7469" w:hanging="224"/>
      </w:pPr>
      <w:rPr>
        <w:rFonts w:hint="default"/>
        <w:lang w:val="sk-SK" w:eastAsia="sk-SK" w:bidi="sk-SK"/>
      </w:rPr>
    </w:lvl>
  </w:abstractNum>
  <w:abstractNum w:abstractNumId="36">
    <w:nsid w:val="6CB23983"/>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7">
    <w:nsid w:val="709E258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8">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8912682"/>
    <w:multiLevelType w:val="multilevel"/>
    <w:tmpl w:val="A0D45BE6"/>
    <w:lvl w:ilvl="0">
      <w:start w:val="10"/>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b w:val="0"/>
        <w:i w:val="0"/>
        <w:spacing w:val="-1"/>
        <w:w w:val="100"/>
        <w:sz w:val="22"/>
        <w:szCs w:val="22"/>
        <w:lang w:val="sk-SK" w:eastAsia="sk-SK" w:bidi="sk-SK"/>
      </w:rPr>
    </w:lvl>
    <w:lvl w:ilvl="2">
      <w:start w:val="1"/>
      <w:numFmt w:val="lowerLetter"/>
      <w:lvlText w:val="%3)"/>
      <w:lvlJc w:val="left"/>
      <w:pPr>
        <w:ind w:left="1045" w:hanging="224"/>
      </w:pPr>
      <w:rPr>
        <w:rFonts w:ascii="Calibri" w:eastAsia="Calibri" w:hAnsi="Calibri" w:cs="Calibri" w:hint="default"/>
        <w:w w:val="100"/>
        <w:sz w:val="22"/>
        <w:szCs w:val="22"/>
        <w:lang w:val="sk-SK" w:eastAsia="sk-SK" w:bidi="sk-SK"/>
      </w:rPr>
    </w:lvl>
    <w:lvl w:ilvl="3">
      <w:numFmt w:val="bullet"/>
      <w:lvlText w:val="•"/>
      <w:lvlJc w:val="left"/>
      <w:pPr>
        <w:ind w:left="2876" w:hanging="224"/>
      </w:pPr>
      <w:rPr>
        <w:rFonts w:hint="default"/>
        <w:lang w:val="sk-SK" w:eastAsia="sk-SK" w:bidi="sk-SK"/>
      </w:rPr>
    </w:lvl>
    <w:lvl w:ilvl="4">
      <w:numFmt w:val="bullet"/>
      <w:lvlText w:val="•"/>
      <w:lvlJc w:val="left"/>
      <w:pPr>
        <w:ind w:left="3795" w:hanging="224"/>
      </w:pPr>
      <w:rPr>
        <w:rFonts w:hint="default"/>
        <w:lang w:val="sk-SK" w:eastAsia="sk-SK" w:bidi="sk-SK"/>
      </w:rPr>
    </w:lvl>
    <w:lvl w:ilvl="5">
      <w:numFmt w:val="bullet"/>
      <w:lvlText w:val="•"/>
      <w:lvlJc w:val="left"/>
      <w:pPr>
        <w:ind w:left="4713" w:hanging="224"/>
      </w:pPr>
      <w:rPr>
        <w:rFonts w:hint="default"/>
        <w:lang w:val="sk-SK" w:eastAsia="sk-SK" w:bidi="sk-SK"/>
      </w:rPr>
    </w:lvl>
    <w:lvl w:ilvl="6">
      <w:numFmt w:val="bullet"/>
      <w:lvlText w:val="•"/>
      <w:lvlJc w:val="left"/>
      <w:pPr>
        <w:ind w:left="5632" w:hanging="224"/>
      </w:pPr>
      <w:rPr>
        <w:rFonts w:hint="default"/>
        <w:lang w:val="sk-SK" w:eastAsia="sk-SK" w:bidi="sk-SK"/>
      </w:rPr>
    </w:lvl>
    <w:lvl w:ilvl="7">
      <w:numFmt w:val="bullet"/>
      <w:lvlText w:val="•"/>
      <w:lvlJc w:val="left"/>
      <w:pPr>
        <w:ind w:left="6550" w:hanging="224"/>
      </w:pPr>
      <w:rPr>
        <w:rFonts w:hint="default"/>
        <w:lang w:val="sk-SK" w:eastAsia="sk-SK" w:bidi="sk-SK"/>
      </w:rPr>
    </w:lvl>
    <w:lvl w:ilvl="8">
      <w:numFmt w:val="bullet"/>
      <w:lvlText w:val="•"/>
      <w:lvlJc w:val="left"/>
      <w:pPr>
        <w:ind w:left="7469" w:hanging="224"/>
      </w:pPr>
      <w:rPr>
        <w:rFonts w:hint="default"/>
        <w:lang w:val="sk-SK" w:eastAsia="sk-SK" w:bidi="sk-SK"/>
      </w:rPr>
    </w:lvl>
  </w:abstractNum>
  <w:abstractNum w:abstractNumId="40">
    <w:nsid w:val="7F0A7BC3"/>
    <w:multiLevelType w:val="multilevel"/>
    <w:tmpl w:val="4F909D44"/>
    <w:lvl w:ilvl="0">
      <w:start w:val="3"/>
      <w:numFmt w:val="decimal"/>
      <w:lvlText w:val="%1"/>
      <w:lvlJc w:val="left"/>
      <w:pPr>
        <w:ind w:left="824" w:hanging="706"/>
      </w:pPr>
      <w:rPr>
        <w:rFonts w:hint="default"/>
        <w:lang w:val="sk-SK" w:eastAsia="sk-SK" w:bidi="sk-SK"/>
      </w:rPr>
    </w:lvl>
    <w:lvl w:ilvl="1">
      <w:start w:val="1"/>
      <w:numFmt w:val="decimal"/>
      <w:lvlText w:val="%1.%2"/>
      <w:lvlJc w:val="left"/>
      <w:pPr>
        <w:ind w:left="824"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41">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34"/>
  </w:num>
  <w:num w:numId="2">
    <w:abstractNumId w:val="0"/>
  </w:num>
  <w:num w:numId="3">
    <w:abstractNumId w:val="38"/>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34"/>
    <w:lvlOverride w:ilvl="0">
      <w:startOverride w:val="3"/>
    </w:lvlOverride>
  </w:num>
  <w:num w:numId="7">
    <w:abstractNumId w:val="30"/>
  </w:num>
  <w:num w:numId="8">
    <w:abstractNumId w:val="26"/>
  </w:num>
  <w:num w:numId="9">
    <w:abstractNumId w:val="41"/>
  </w:num>
  <w:num w:numId="10">
    <w:abstractNumId w:val="27"/>
  </w:num>
  <w:num w:numId="11">
    <w:abstractNumId w:val="21"/>
  </w:num>
  <w:num w:numId="12">
    <w:abstractNumId w:val="24"/>
  </w:num>
  <w:num w:numId="13">
    <w:abstractNumId w:val="12"/>
  </w:num>
  <w:num w:numId="14">
    <w:abstractNumId w:val="9"/>
  </w:num>
  <w:num w:numId="15">
    <w:abstractNumId w:val="34"/>
  </w:num>
  <w:num w:numId="16">
    <w:abstractNumId w:val="11"/>
  </w:num>
  <w:num w:numId="17">
    <w:abstractNumId w:val="39"/>
  </w:num>
  <w:num w:numId="18">
    <w:abstractNumId w:val="16"/>
  </w:num>
  <w:num w:numId="19">
    <w:abstractNumId w:val="22"/>
  </w:num>
  <w:num w:numId="20">
    <w:abstractNumId w:val="23"/>
  </w:num>
  <w:num w:numId="21">
    <w:abstractNumId w:val="29"/>
  </w:num>
  <w:num w:numId="22">
    <w:abstractNumId w:val="19"/>
  </w:num>
  <w:num w:numId="23">
    <w:abstractNumId w:val="28"/>
  </w:num>
  <w:num w:numId="24">
    <w:abstractNumId w:val="35"/>
  </w:num>
  <w:num w:numId="25">
    <w:abstractNumId w:val="40"/>
  </w:num>
  <w:num w:numId="26">
    <w:abstractNumId w:val="15"/>
  </w:num>
  <w:num w:numId="27">
    <w:abstractNumId w:val="14"/>
  </w:num>
  <w:num w:numId="28">
    <w:abstractNumId w:val="32"/>
  </w:num>
  <w:num w:numId="29">
    <w:abstractNumId w:val="25"/>
  </w:num>
  <w:num w:numId="30">
    <w:abstractNumId w:val="17"/>
  </w:num>
  <w:num w:numId="31">
    <w:abstractNumId w:val="18"/>
  </w:num>
  <w:num w:numId="32">
    <w:abstractNumId w:val="10"/>
  </w:num>
  <w:num w:numId="33">
    <w:abstractNumId w:val="20"/>
  </w:num>
  <w:num w:numId="34">
    <w:abstractNumId w:val="37"/>
  </w:num>
  <w:num w:numId="35">
    <w:abstractNumId w:val="31"/>
  </w:num>
  <w:num w:numId="36">
    <w:abstractNumId w:val="36"/>
  </w:num>
  <w:num w:numId="37">
    <w:abstractNumId w:val="13"/>
  </w:num>
  <w:num w:numId="38">
    <w:abstractNumId w:val="33"/>
  </w:num>
  <w:num w:numId="39">
    <w:abstractNumId w:val="34"/>
  </w:num>
  <w:num w:numId="40">
    <w:abstractNumId w:val="24"/>
  </w:num>
  <w:num w:numId="41">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26ED9"/>
    <w:rsid w:val="00031CBF"/>
    <w:rsid w:val="00035FE2"/>
    <w:rsid w:val="00036B1A"/>
    <w:rsid w:val="0004140F"/>
    <w:rsid w:val="00041D9E"/>
    <w:rsid w:val="00041DE3"/>
    <w:rsid w:val="00045762"/>
    <w:rsid w:val="00046516"/>
    <w:rsid w:val="000471CD"/>
    <w:rsid w:val="0005084C"/>
    <w:rsid w:val="00050C4B"/>
    <w:rsid w:val="00065751"/>
    <w:rsid w:val="00066D77"/>
    <w:rsid w:val="00067E94"/>
    <w:rsid w:val="00071D4A"/>
    <w:rsid w:val="0007563C"/>
    <w:rsid w:val="00075657"/>
    <w:rsid w:val="000819F7"/>
    <w:rsid w:val="0008258A"/>
    <w:rsid w:val="00085EF4"/>
    <w:rsid w:val="0009607E"/>
    <w:rsid w:val="00096337"/>
    <w:rsid w:val="000A7F79"/>
    <w:rsid w:val="000B07D0"/>
    <w:rsid w:val="000B3BFE"/>
    <w:rsid w:val="000B7DD2"/>
    <w:rsid w:val="000C7BBE"/>
    <w:rsid w:val="000C7FC4"/>
    <w:rsid w:val="000D173F"/>
    <w:rsid w:val="000D1786"/>
    <w:rsid w:val="000D20A4"/>
    <w:rsid w:val="000D2510"/>
    <w:rsid w:val="000D5665"/>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4918"/>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3644"/>
    <w:rsid w:val="00194746"/>
    <w:rsid w:val="0019669A"/>
    <w:rsid w:val="00197297"/>
    <w:rsid w:val="001A302D"/>
    <w:rsid w:val="001A3A64"/>
    <w:rsid w:val="001A42D6"/>
    <w:rsid w:val="001C0E17"/>
    <w:rsid w:val="001C17B4"/>
    <w:rsid w:val="001C6319"/>
    <w:rsid w:val="001D2D1E"/>
    <w:rsid w:val="001D30E4"/>
    <w:rsid w:val="001D695B"/>
    <w:rsid w:val="001E019C"/>
    <w:rsid w:val="001E0C3F"/>
    <w:rsid w:val="001F147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4C9D"/>
    <w:rsid w:val="002834C9"/>
    <w:rsid w:val="0029208A"/>
    <w:rsid w:val="00294F95"/>
    <w:rsid w:val="0029681C"/>
    <w:rsid w:val="002A4A72"/>
    <w:rsid w:val="002B2E4F"/>
    <w:rsid w:val="002B7488"/>
    <w:rsid w:val="002C2BCC"/>
    <w:rsid w:val="002C4687"/>
    <w:rsid w:val="002C521C"/>
    <w:rsid w:val="002C5D79"/>
    <w:rsid w:val="002D0135"/>
    <w:rsid w:val="002D21FF"/>
    <w:rsid w:val="002D2F66"/>
    <w:rsid w:val="002E471B"/>
    <w:rsid w:val="002F24B7"/>
    <w:rsid w:val="002F6AD1"/>
    <w:rsid w:val="002F75FD"/>
    <w:rsid w:val="00304C83"/>
    <w:rsid w:val="0030605D"/>
    <w:rsid w:val="00307DC6"/>
    <w:rsid w:val="00310380"/>
    <w:rsid w:val="003142F6"/>
    <w:rsid w:val="00320D32"/>
    <w:rsid w:val="00323747"/>
    <w:rsid w:val="00325671"/>
    <w:rsid w:val="00327307"/>
    <w:rsid w:val="00330790"/>
    <w:rsid w:val="00330C22"/>
    <w:rsid w:val="00335EA0"/>
    <w:rsid w:val="00337D34"/>
    <w:rsid w:val="00345077"/>
    <w:rsid w:val="003539EA"/>
    <w:rsid w:val="003540C1"/>
    <w:rsid w:val="00355A33"/>
    <w:rsid w:val="00356391"/>
    <w:rsid w:val="00356A29"/>
    <w:rsid w:val="003633FB"/>
    <w:rsid w:val="00364F81"/>
    <w:rsid w:val="0036682F"/>
    <w:rsid w:val="003669CC"/>
    <w:rsid w:val="00373904"/>
    <w:rsid w:val="00373E75"/>
    <w:rsid w:val="0037501C"/>
    <w:rsid w:val="0037535A"/>
    <w:rsid w:val="00382F01"/>
    <w:rsid w:val="0038442D"/>
    <w:rsid w:val="003854AC"/>
    <w:rsid w:val="003A0423"/>
    <w:rsid w:val="003A6C37"/>
    <w:rsid w:val="003B38D6"/>
    <w:rsid w:val="003B45E6"/>
    <w:rsid w:val="003B6131"/>
    <w:rsid w:val="003C0653"/>
    <w:rsid w:val="003C0EAB"/>
    <w:rsid w:val="003C0F3A"/>
    <w:rsid w:val="003C75C9"/>
    <w:rsid w:val="003C78B0"/>
    <w:rsid w:val="003D138B"/>
    <w:rsid w:val="003D5130"/>
    <w:rsid w:val="003D5789"/>
    <w:rsid w:val="003E42F1"/>
    <w:rsid w:val="003F0904"/>
    <w:rsid w:val="003F1198"/>
    <w:rsid w:val="003F15D9"/>
    <w:rsid w:val="003F1702"/>
    <w:rsid w:val="003F6389"/>
    <w:rsid w:val="003F71A9"/>
    <w:rsid w:val="00404B4C"/>
    <w:rsid w:val="00410612"/>
    <w:rsid w:val="00412D0F"/>
    <w:rsid w:val="00427E3C"/>
    <w:rsid w:val="004307D4"/>
    <w:rsid w:val="00431E25"/>
    <w:rsid w:val="004342BC"/>
    <w:rsid w:val="0043449C"/>
    <w:rsid w:val="0044484E"/>
    <w:rsid w:val="004454E4"/>
    <w:rsid w:val="004547E6"/>
    <w:rsid w:val="00465D2D"/>
    <w:rsid w:val="00466F7A"/>
    <w:rsid w:val="004679E0"/>
    <w:rsid w:val="00471BB9"/>
    <w:rsid w:val="00472479"/>
    <w:rsid w:val="00473458"/>
    <w:rsid w:val="004749BA"/>
    <w:rsid w:val="004763A3"/>
    <w:rsid w:val="004820A4"/>
    <w:rsid w:val="004829CB"/>
    <w:rsid w:val="00487C3F"/>
    <w:rsid w:val="004901C6"/>
    <w:rsid w:val="00491F40"/>
    <w:rsid w:val="00496C45"/>
    <w:rsid w:val="00496F04"/>
    <w:rsid w:val="004A258B"/>
    <w:rsid w:val="004A2CF6"/>
    <w:rsid w:val="004C30E5"/>
    <w:rsid w:val="004C34C9"/>
    <w:rsid w:val="004C38AA"/>
    <w:rsid w:val="004C3B2F"/>
    <w:rsid w:val="004C529C"/>
    <w:rsid w:val="004C5566"/>
    <w:rsid w:val="004C706B"/>
    <w:rsid w:val="004D0092"/>
    <w:rsid w:val="004D203F"/>
    <w:rsid w:val="004D751B"/>
    <w:rsid w:val="004D7EE2"/>
    <w:rsid w:val="004E4FA8"/>
    <w:rsid w:val="004F5618"/>
    <w:rsid w:val="004F5D4B"/>
    <w:rsid w:val="004F602C"/>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D8F"/>
    <w:rsid w:val="00567EB1"/>
    <w:rsid w:val="00570BCE"/>
    <w:rsid w:val="005749B8"/>
    <w:rsid w:val="00575802"/>
    <w:rsid w:val="005804A7"/>
    <w:rsid w:val="00584D2B"/>
    <w:rsid w:val="005909FB"/>
    <w:rsid w:val="00595509"/>
    <w:rsid w:val="005A0D24"/>
    <w:rsid w:val="005A2ADE"/>
    <w:rsid w:val="005A38E7"/>
    <w:rsid w:val="005A44DE"/>
    <w:rsid w:val="005A5DC9"/>
    <w:rsid w:val="005A66B9"/>
    <w:rsid w:val="005B0C5F"/>
    <w:rsid w:val="005B2ABD"/>
    <w:rsid w:val="005B5CA0"/>
    <w:rsid w:val="005C30CC"/>
    <w:rsid w:val="005D1485"/>
    <w:rsid w:val="005D271C"/>
    <w:rsid w:val="005E0913"/>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2E5E"/>
    <w:rsid w:val="006541FA"/>
    <w:rsid w:val="00657EC7"/>
    <w:rsid w:val="006616A3"/>
    <w:rsid w:val="00661833"/>
    <w:rsid w:val="00662B74"/>
    <w:rsid w:val="00666942"/>
    <w:rsid w:val="006768B2"/>
    <w:rsid w:val="00680A91"/>
    <w:rsid w:val="00682CE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4DF7"/>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1E0C"/>
    <w:rsid w:val="00742243"/>
    <w:rsid w:val="00743601"/>
    <w:rsid w:val="007456EA"/>
    <w:rsid w:val="007524B0"/>
    <w:rsid w:val="00752B0E"/>
    <w:rsid w:val="00754057"/>
    <w:rsid w:val="00755D9C"/>
    <w:rsid w:val="007571B0"/>
    <w:rsid w:val="00764424"/>
    <w:rsid w:val="007658C1"/>
    <w:rsid w:val="00772656"/>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27B5"/>
    <w:rsid w:val="007E7DD9"/>
    <w:rsid w:val="007F0AC4"/>
    <w:rsid w:val="007F252E"/>
    <w:rsid w:val="007F6251"/>
    <w:rsid w:val="007F6681"/>
    <w:rsid w:val="00811A4E"/>
    <w:rsid w:val="00811D60"/>
    <w:rsid w:val="00814A3B"/>
    <w:rsid w:val="008225E3"/>
    <w:rsid w:val="00823449"/>
    <w:rsid w:val="00825047"/>
    <w:rsid w:val="008256BB"/>
    <w:rsid w:val="00836560"/>
    <w:rsid w:val="0084026C"/>
    <w:rsid w:val="00841F02"/>
    <w:rsid w:val="00844018"/>
    <w:rsid w:val="008537A6"/>
    <w:rsid w:val="00856037"/>
    <w:rsid w:val="008703B0"/>
    <w:rsid w:val="00873134"/>
    <w:rsid w:val="008807F1"/>
    <w:rsid w:val="00892841"/>
    <w:rsid w:val="00893DC1"/>
    <w:rsid w:val="008A084E"/>
    <w:rsid w:val="008A49B9"/>
    <w:rsid w:val="008B06F4"/>
    <w:rsid w:val="008C4890"/>
    <w:rsid w:val="008C7EA3"/>
    <w:rsid w:val="008D0961"/>
    <w:rsid w:val="008D0DC0"/>
    <w:rsid w:val="008D11B0"/>
    <w:rsid w:val="008D5912"/>
    <w:rsid w:val="008E169A"/>
    <w:rsid w:val="008E7437"/>
    <w:rsid w:val="008F068F"/>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60537"/>
    <w:rsid w:val="00965B54"/>
    <w:rsid w:val="00973F0F"/>
    <w:rsid w:val="00981780"/>
    <w:rsid w:val="00981AED"/>
    <w:rsid w:val="00986C95"/>
    <w:rsid w:val="009905F4"/>
    <w:rsid w:val="00993374"/>
    <w:rsid w:val="009A1F6C"/>
    <w:rsid w:val="009A59B8"/>
    <w:rsid w:val="009A7B9F"/>
    <w:rsid w:val="009B13DF"/>
    <w:rsid w:val="009B1918"/>
    <w:rsid w:val="009B3359"/>
    <w:rsid w:val="009B34B3"/>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C6E64"/>
    <w:rsid w:val="00AC7610"/>
    <w:rsid w:val="00AD29DC"/>
    <w:rsid w:val="00AD7027"/>
    <w:rsid w:val="00AE2500"/>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328E"/>
    <w:rsid w:val="00B63CC2"/>
    <w:rsid w:val="00B64AC8"/>
    <w:rsid w:val="00B67AAE"/>
    <w:rsid w:val="00B700D7"/>
    <w:rsid w:val="00B74493"/>
    <w:rsid w:val="00B74631"/>
    <w:rsid w:val="00B7717E"/>
    <w:rsid w:val="00B82D77"/>
    <w:rsid w:val="00B854DE"/>
    <w:rsid w:val="00B87648"/>
    <w:rsid w:val="00B90815"/>
    <w:rsid w:val="00B91B5F"/>
    <w:rsid w:val="00B95A6B"/>
    <w:rsid w:val="00BB49C2"/>
    <w:rsid w:val="00BB4C03"/>
    <w:rsid w:val="00BB6E95"/>
    <w:rsid w:val="00BC0ED1"/>
    <w:rsid w:val="00BC402E"/>
    <w:rsid w:val="00BC5E46"/>
    <w:rsid w:val="00BD4919"/>
    <w:rsid w:val="00BF1BD3"/>
    <w:rsid w:val="00BF3621"/>
    <w:rsid w:val="00BF6D16"/>
    <w:rsid w:val="00BF7531"/>
    <w:rsid w:val="00C0357C"/>
    <w:rsid w:val="00C03B81"/>
    <w:rsid w:val="00C04C71"/>
    <w:rsid w:val="00C04F35"/>
    <w:rsid w:val="00C16808"/>
    <w:rsid w:val="00C20ACD"/>
    <w:rsid w:val="00C308B8"/>
    <w:rsid w:val="00C32B32"/>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70CB"/>
    <w:rsid w:val="00CE78F2"/>
    <w:rsid w:val="00CF1759"/>
    <w:rsid w:val="00D04759"/>
    <w:rsid w:val="00D10E69"/>
    <w:rsid w:val="00D12ABA"/>
    <w:rsid w:val="00D153E8"/>
    <w:rsid w:val="00D16C2F"/>
    <w:rsid w:val="00D172C7"/>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B5516"/>
    <w:rsid w:val="00DC55DD"/>
    <w:rsid w:val="00DC5C8D"/>
    <w:rsid w:val="00DD3309"/>
    <w:rsid w:val="00DD4E01"/>
    <w:rsid w:val="00DF5643"/>
    <w:rsid w:val="00DF6E5B"/>
    <w:rsid w:val="00DF7578"/>
    <w:rsid w:val="00DF7EF0"/>
    <w:rsid w:val="00E030CD"/>
    <w:rsid w:val="00E04173"/>
    <w:rsid w:val="00E049FD"/>
    <w:rsid w:val="00E06110"/>
    <w:rsid w:val="00E07332"/>
    <w:rsid w:val="00E07F26"/>
    <w:rsid w:val="00E141F4"/>
    <w:rsid w:val="00E30A54"/>
    <w:rsid w:val="00E33D8A"/>
    <w:rsid w:val="00E34023"/>
    <w:rsid w:val="00E37F04"/>
    <w:rsid w:val="00E46BEB"/>
    <w:rsid w:val="00E46D7A"/>
    <w:rsid w:val="00E47AF9"/>
    <w:rsid w:val="00E52E8B"/>
    <w:rsid w:val="00E54684"/>
    <w:rsid w:val="00E5539D"/>
    <w:rsid w:val="00E6177D"/>
    <w:rsid w:val="00E65D6F"/>
    <w:rsid w:val="00E70C92"/>
    <w:rsid w:val="00E72905"/>
    <w:rsid w:val="00E72DDB"/>
    <w:rsid w:val="00E73F44"/>
    <w:rsid w:val="00E81B20"/>
    <w:rsid w:val="00E84155"/>
    <w:rsid w:val="00E87C27"/>
    <w:rsid w:val="00E92674"/>
    <w:rsid w:val="00E95194"/>
    <w:rsid w:val="00E958FE"/>
    <w:rsid w:val="00EA0778"/>
    <w:rsid w:val="00EA408D"/>
    <w:rsid w:val="00EA4208"/>
    <w:rsid w:val="00EB224D"/>
    <w:rsid w:val="00EB43C8"/>
    <w:rsid w:val="00EC12F6"/>
    <w:rsid w:val="00EC1EA6"/>
    <w:rsid w:val="00EC387D"/>
    <w:rsid w:val="00EC6623"/>
    <w:rsid w:val="00EC7886"/>
    <w:rsid w:val="00ED4588"/>
    <w:rsid w:val="00EE598A"/>
    <w:rsid w:val="00EE5C28"/>
    <w:rsid w:val="00EF249D"/>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53AF"/>
    <w:rsid w:val="00F51D02"/>
    <w:rsid w:val="00F55993"/>
    <w:rsid w:val="00F57C4C"/>
    <w:rsid w:val="00F6134E"/>
    <w:rsid w:val="00F616B4"/>
    <w:rsid w:val="00F63F34"/>
    <w:rsid w:val="00F6634E"/>
    <w:rsid w:val="00F704FC"/>
    <w:rsid w:val="00F7194D"/>
    <w:rsid w:val="00F75143"/>
    <w:rsid w:val="00F75780"/>
    <w:rsid w:val="00F76201"/>
    <w:rsid w:val="00F770D6"/>
    <w:rsid w:val="00F82B0B"/>
    <w:rsid w:val="00F862AD"/>
    <w:rsid w:val="00F863E7"/>
    <w:rsid w:val="00F87797"/>
    <w:rsid w:val="00F917F2"/>
    <w:rsid w:val="00F93180"/>
    <w:rsid w:val="00F95CA1"/>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1"/>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1"/>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jarovnive@pdjarovnice.sk"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A952-FBEA-473C-ADC6-05E4ABDD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4256</Words>
  <Characters>24265</Characters>
  <Application>Microsoft Office Word</Application>
  <DocSecurity>0</DocSecurity>
  <Lines>202</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2023-03-23T11:08:00Z</cp:lastPrinted>
  <dcterms:created xsi:type="dcterms:W3CDTF">2023-03-23T11:08:00Z</dcterms:created>
  <dcterms:modified xsi:type="dcterms:W3CDTF">2023-03-23T11:08:00Z</dcterms:modified>
</cp:coreProperties>
</file>