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5B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              </w:t>
      </w:r>
    </w:p>
    <w:p w:rsidR="008C745B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8C745B" w:rsidRPr="004D1127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</w:t>
      </w:r>
      <w:r w:rsidRPr="003E497C">
        <w:rPr>
          <w:rFonts w:ascii="Arial Narrow" w:hAnsi="Arial Narrow" w:cs="Arial"/>
        </w:rPr>
        <w:t>Príloha č. 4 súťažných podkladov</w:t>
      </w: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C745B" w:rsidRPr="003E497C" w:rsidTr="00F4010B">
        <w:trPr>
          <w:trHeight w:val="2700"/>
        </w:trPr>
        <w:tc>
          <w:tcPr>
            <w:tcW w:w="9214" w:type="dxa"/>
          </w:tcPr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8C745B" w:rsidRPr="003E497C" w:rsidRDefault="008C745B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na plnenie kritéri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í</w:t>
            </w: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</w:t>
            </w:r>
          </w:p>
        </w:tc>
      </w:tr>
    </w:tbl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  <w:sectPr w:rsidR="008C745B" w:rsidRPr="003E497C" w:rsidSect="008531F3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1134" w:right="1469" w:bottom="1134" w:left="1270" w:header="709" w:footer="567" w:gutter="170"/>
          <w:pgNumType w:chapSep="period"/>
          <w:cols w:space="720"/>
          <w:titlePg/>
          <w:docGrid w:linePitch="360"/>
        </w:sectPr>
      </w:pPr>
    </w:p>
    <w:p w:rsidR="008C745B" w:rsidRPr="00921357" w:rsidRDefault="008C745B" w:rsidP="008C745B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4C2463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Názov uchádzača:</w:t>
            </w:r>
          </w:p>
        </w:tc>
      </w:tr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Adresa / sídlo uchádzača:</w:t>
            </w:r>
          </w:p>
        </w:tc>
      </w:tr>
    </w:tbl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</w:p>
    <w:p w:rsidR="008C745B" w:rsidRPr="008B58C0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  <w:r w:rsidRPr="008B58C0">
        <w:rPr>
          <w:rFonts w:ascii="Arial Narrow" w:hAnsi="Arial Narrow"/>
          <w:b/>
          <w:sz w:val="20"/>
          <w:u w:val="single"/>
          <w:lang w:val="sk-SK"/>
        </w:rPr>
        <w:t xml:space="preserve">Kritérium na vyhodnotenie ponúk: 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  <w:r w:rsidRPr="008B58C0">
        <w:rPr>
          <w:rFonts w:ascii="Arial Narrow" w:hAnsi="Arial Narrow"/>
          <w:bCs/>
          <w:sz w:val="20"/>
          <w:lang w:val="sk-SK"/>
        </w:rPr>
        <w:t xml:space="preserve">Kritériom na vyhodnotenie ponúk je najnižšia ponúknutá </w:t>
      </w:r>
      <w:r w:rsidRPr="008B58C0">
        <w:rPr>
          <w:rFonts w:ascii="Arial Narrow" w:hAnsi="Arial Narrow"/>
          <w:b/>
          <w:bCs/>
          <w:sz w:val="20"/>
          <w:lang w:val="sk-SK"/>
        </w:rPr>
        <w:t>„Celková cena v EUR s DPH za celý predmet zákazky“</w:t>
      </w:r>
      <w:r w:rsidRPr="008B58C0">
        <w:rPr>
          <w:rFonts w:ascii="Arial Narrow" w:hAnsi="Arial Narrow"/>
          <w:bCs/>
          <w:sz w:val="20"/>
          <w:lang w:val="sk-SK"/>
        </w:rPr>
        <w:t xml:space="preserve">.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4"/>
        <w:gridCol w:w="891"/>
        <w:gridCol w:w="810"/>
        <w:gridCol w:w="1134"/>
        <w:gridCol w:w="1135"/>
        <w:gridCol w:w="1135"/>
        <w:gridCol w:w="1274"/>
      </w:tblGrid>
      <w:tr w:rsidR="008C745B" w:rsidRPr="00632D90" w:rsidTr="00F4010B">
        <w:trPr>
          <w:trHeight w:val="1441"/>
        </w:trPr>
        <w:tc>
          <w:tcPr>
            <w:tcW w:w="1276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702C3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  <w:p w:rsidR="008C745B" w:rsidRPr="005E2CD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91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 (MJ)</w:t>
            </w: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MJ*</w:t>
            </w:r>
          </w:p>
        </w:tc>
        <w:tc>
          <w:tcPr>
            <w:tcW w:w="1134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(a)</w:t>
            </w:r>
          </w:p>
        </w:tc>
        <w:tc>
          <w:tcPr>
            <w:tcW w:w="1135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Celková cena v EUR bez DPH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(b)</w:t>
            </w:r>
          </w:p>
        </w:tc>
        <w:tc>
          <w:tcPr>
            <w:tcW w:w="1135" w:type="dxa"/>
          </w:tcPr>
          <w:p w:rsidR="008C745B" w:rsidRPr="00B32E33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DPH (20 %)                     </w:t>
            </w:r>
            <w:r w:rsidRPr="00B32E33">
              <w:rPr>
                <w:rFonts w:ascii="Arial Narrow" w:hAnsi="Arial Narrow" w:cs="Courier"/>
                <w:b/>
                <w:lang w:val="pl-PL" w:eastAsia="en-US"/>
              </w:rPr>
              <w:t>v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Pr="00B32E33">
              <w:rPr>
                <w:rFonts w:ascii="Arial Narrow" w:hAnsi="Arial Narrow" w:cs="Courier"/>
                <w:b/>
                <w:lang w:val="pl-PL" w:eastAsia="en-US"/>
              </w:rPr>
              <w:t>EUR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**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(c) </w:t>
            </w:r>
          </w:p>
        </w:tc>
        <w:tc>
          <w:tcPr>
            <w:tcW w:w="1274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Cena celkom v EUR s DPH ***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(d)</w:t>
            </w: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  <w:vMerge w:val="restart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632D90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Nákup nových licencií Fabasoft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  <w:r w:rsidRPr="007279EC">
              <w:rPr>
                <w:rFonts w:ascii="Arial Narrow" w:hAnsi="Arial Narrow" w:cs="Courier"/>
                <w:lang w:val="pl-PL" w:eastAsia="en-US"/>
              </w:rPr>
              <w:t>1. Fabasoft eGov Suite</w:t>
            </w: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</w:t>
            </w:r>
            <w:r w:rsidRPr="007279EC">
              <w:rPr>
                <w:rFonts w:ascii="Arial Narrow" w:hAnsi="Arial Narrow" w:cs="Courier"/>
                <w:lang w:val="pl-PL" w:eastAsia="en-US"/>
              </w:rPr>
              <w:t>s</w:t>
            </w: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700*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79EC">
              <w:rPr>
                <w:rFonts w:ascii="Arial Narrow" w:hAnsi="Arial Narrow" w:cs="Courier"/>
                <w:lang w:val="pl-PL" w:eastAsia="en-US"/>
              </w:rPr>
              <w:t>2. Fabasoft app. Telemetry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</w:t>
            </w:r>
            <w:r w:rsidRPr="007279EC">
              <w:rPr>
                <w:rFonts w:ascii="Arial Narrow" w:hAnsi="Arial Narrow" w:cs="Courier"/>
                <w:lang w:val="pl-PL" w:eastAsia="en-US"/>
              </w:rPr>
              <w:t xml:space="preserve">s </w:t>
            </w: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700*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  <w:r w:rsidRPr="007279EC">
              <w:rPr>
                <w:rFonts w:ascii="Arial Narrow" w:hAnsi="Arial Narrow"/>
                <w:color w:val="000000"/>
              </w:rPr>
              <w:t xml:space="preserve">3. </w:t>
            </w:r>
            <w:proofErr w:type="spellStart"/>
            <w:r w:rsidRPr="007279EC">
              <w:rPr>
                <w:rFonts w:ascii="Arial Narrow" w:hAnsi="Arial Narrow"/>
                <w:color w:val="000000"/>
              </w:rPr>
              <w:t>Fabasoft</w:t>
            </w:r>
            <w:proofErr w:type="spellEnd"/>
            <w:r w:rsidRPr="007279E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279EC">
              <w:rPr>
                <w:rFonts w:ascii="Arial Narrow" w:hAnsi="Arial Narrow"/>
                <w:color w:val="000000"/>
              </w:rPr>
              <w:t>fultextové</w:t>
            </w:r>
            <w:proofErr w:type="spellEnd"/>
            <w:r w:rsidRPr="007279EC">
              <w:rPr>
                <w:rFonts w:ascii="Arial Narrow" w:hAnsi="Arial Narrow"/>
                <w:color w:val="000000"/>
              </w:rPr>
              <w:t xml:space="preserve"> vyhľadávanie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ks</w:t>
            </w: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700*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  <w:vMerge w:val="restart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</w:rPr>
            </w:pPr>
            <w:r w:rsidRPr="007279EC">
              <w:rPr>
                <w:rFonts w:ascii="Arial Narrow" w:hAnsi="Arial Narrow"/>
                <w:b/>
                <w:color w:val="000000"/>
              </w:rPr>
              <w:t xml:space="preserve">Licenčný </w:t>
            </w:r>
            <w:proofErr w:type="spellStart"/>
            <w:r w:rsidRPr="007279EC">
              <w:rPr>
                <w:rFonts w:ascii="Arial Narrow" w:hAnsi="Arial Narrow"/>
                <w:b/>
                <w:color w:val="000000"/>
              </w:rPr>
              <w:t>maintenance</w:t>
            </w:r>
            <w:proofErr w:type="spellEnd"/>
            <w:r w:rsidRPr="007279EC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279EC">
              <w:rPr>
                <w:rFonts w:ascii="Arial Narrow" w:hAnsi="Arial Narrow"/>
                <w:b/>
                <w:color w:val="000000"/>
              </w:rPr>
              <w:t>Fabasoft</w:t>
            </w:r>
            <w:proofErr w:type="spellEnd"/>
            <w:r w:rsidRPr="007279EC">
              <w:rPr>
                <w:rFonts w:ascii="Arial Narrow" w:hAnsi="Arial Narrow"/>
                <w:b/>
                <w:color w:val="000000"/>
              </w:rPr>
              <w:t xml:space="preserve"> – </w:t>
            </w:r>
            <w:r w:rsidRPr="001E7A0F">
              <w:rPr>
                <w:rFonts w:ascii="Arial Narrow" w:hAnsi="Arial Narrow"/>
                <w:color w:val="000000"/>
              </w:rPr>
              <w:t>služby údržby</w:t>
            </w:r>
            <w:r w:rsidR="001E7A0F">
              <w:rPr>
                <w:rFonts w:ascii="Arial Narrow" w:hAnsi="Arial Narrow"/>
                <w:color w:val="000000"/>
              </w:rPr>
              <w:t xml:space="preserve"> (12 mesiacov)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4</w:t>
            </w:r>
            <w:r w:rsidRPr="007279EC">
              <w:rPr>
                <w:rFonts w:ascii="Arial Narrow" w:hAnsi="Arial Narrow" w:cs="Courier"/>
                <w:lang w:val="pl-PL" w:eastAsia="en-US"/>
              </w:rPr>
              <w:t>. Fabasoft eGov Suite</w:t>
            </w: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ks</w:t>
            </w: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32 842*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Courier"/>
                <w:lang w:val="pl-PL" w:eastAsia="en-US"/>
              </w:rPr>
              <w:t>5</w:t>
            </w:r>
            <w:r w:rsidRPr="007279EC">
              <w:rPr>
                <w:rFonts w:ascii="Arial Narrow" w:hAnsi="Arial Narrow" w:cs="Courier"/>
                <w:lang w:val="pl-PL" w:eastAsia="en-US"/>
              </w:rPr>
              <w:t>. Fabasoft app. Telemetry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 xml:space="preserve">ks </w:t>
            </w: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32 642*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  <w:r w:rsidRPr="007279EC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7279EC">
              <w:rPr>
                <w:rFonts w:ascii="Arial Narrow" w:hAnsi="Arial Narrow"/>
                <w:color w:val="000000"/>
              </w:rPr>
              <w:t>Fabasoft</w:t>
            </w:r>
            <w:proofErr w:type="spellEnd"/>
            <w:r w:rsidRPr="007279E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279EC">
              <w:rPr>
                <w:rFonts w:ascii="Arial Narrow" w:hAnsi="Arial Narrow"/>
                <w:color w:val="000000"/>
              </w:rPr>
              <w:t>fultextové</w:t>
            </w:r>
            <w:proofErr w:type="spellEnd"/>
            <w:r w:rsidRPr="007279EC">
              <w:rPr>
                <w:rFonts w:ascii="Arial Narrow" w:hAnsi="Arial Narrow"/>
                <w:color w:val="000000"/>
              </w:rPr>
              <w:t xml:space="preserve"> vyhľadávanie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ks</w:t>
            </w: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32 642*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8C745B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C745B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34331">
              <w:rPr>
                <w:rFonts w:ascii="Arial Narrow" w:hAnsi="Arial Narrow" w:cs="Arial"/>
                <w:b/>
                <w:sz w:val="22"/>
                <w:szCs w:val="22"/>
              </w:rPr>
              <w:t xml:space="preserve">Celková cena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za </w:t>
            </w:r>
            <w:r w:rsidRPr="00834331">
              <w:rPr>
                <w:rFonts w:ascii="Arial Narrow" w:hAnsi="Arial Narrow" w:cs="Arial"/>
                <w:b/>
                <w:sz w:val="22"/>
                <w:szCs w:val="22"/>
              </w:rPr>
              <w:t>predmet zákazky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34331">
              <w:rPr>
                <w:rFonts w:ascii="Arial Narrow" w:hAnsi="Arial Narrow" w:cs="Arial"/>
                <w:b/>
                <w:sz w:val="22"/>
                <w:szCs w:val="22"/>
              </w:rPr>
              <w:t xml:space="preserve">v EUR bez DPH </w:t>
            </w:r>
          </w:p>
          <w:p w:rsidR="008C745B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(nákup nových licencií a služby údržby) 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xxxx</w:t>
            </w: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076551">
              <w:rPr>
                <w:rFonts w:ascii="Arial Narrow" w:hAnsi="Arial Narrow" w:cs="Courier"/>
                <w:b/>
                <w:lang w:val="pl-PL" w:eastAsia="en-US"/>
              </w:rPr>
              <w:t>Suma DPH (20%) v EUR</w:t>
            </w: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xxxx</w:t>
            </w:r>
          </w:p>
        </w:tc>
      </w:tr>
      <w:tr w:rsidR="008C745B" w:rsidRPr="00632D90" w:rsidTr="00F4010B">
        <w:trPr>
          <w:trHeight w:val="374"/>
        </w:trPr>
        <w:tc>
          <w:tcPr>
            <w:tcW w:w="1276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8C745B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C745B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34331">
              <w:rPr>
                <w:rFonts w:ascii="Arial Narrow" w:hAnsi="Arial Narrow" w:cs="Arial"/>
                <w:b/>
                <w:sz w:val="22"/>
                <w:szCs w:val="22"/>
              </w:rPr>
              <w:t xml:space="preserve">Celková cena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za </w:t>
            </w:r>
            <w:r w:rsidRPr="00834331">
              <w:rPr>
                <w:rFonts w:ascii="Arial Narrow" w:hAnsi="Arial Narrow" w:cs="Arial"/>
                <w:b/>
                <w:sz w:val="22"/>
                <w:szCs w:val="22"/>
              </w:rPr>
              <w:t>predmet zákazky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34331">
              <w:rPr>
                <w:rFonts w:ascii="Arial Narrow" w:hAnsi="Arial Narrow" w:cs="Arial"/>
                <w:b/>
                <w:sz w:val="22"/>
                <w:szCs w:val="22"/>
              </w:rPr>
              <w:t xml:space="preserve">v EUR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 </w:t>
            </w:r>
            <w:r w:rsidRPr="00834331">
              <w:rPr>
                <w:rFonts w:ascii="Arial Narrow" w:hAnsi="Arial Narrow" w:cs="Arial"/>
                <w:b/>
                <w:sz w:val="22"/>
                <w:szCs w:val="22"/>
              </w:rPr>
              <w:t xml:space="preserve">DPH </w:t>
            </w:r>
          </w:p>
          <w:p w:rsidR="008C745B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(nákup nových licencií a služby údržby)</w:t>
            </w:r>
          </w:p>
        </w:tc>
        <w:tc>
          <w:tcPr>
            <w:tcW w:w="1135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</w:tbl>
    <w:p w:rsidR="008C745B" w:rsidRPr="003B42C3" w:rsidRDefault="008C745B" w:rsidP="008C745B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  <w:r>
        <w:rPr>
          <w:rFonts w:ascii="Arial Narrow" w:hAnsi="Arial Narrow" w:cs="Courier"/>
          <w:lang w:eastAsia="en-US"/>
        </w:rPr>
        <w:t xml:space="preserve">   * </w:t>
      </w:r>
      <w:r w:rsidRPr="009243F2">
        <w:rPr>
          <w:rFonts w:ascii="Arial Narrow" w:hAnsi="Arial Narrow" w:cs="Courier"/>
          <w:i/>
          <w:lang w:eastAsia="en-US"/>
        </w:rPr>
        <w:t>Predpokladané počty licencií</w:t>
      </w:r>
      <w:bookmarkStart w:id="0" w:name="_GoBack"/>
      <w:bookmarkEnd w:id="0"/>
    </w:p>
    <w:p w:rsidR="008C745B" w:rsidRPr="00921357" w:rsidRDefault="008C745B" w:rsidP="008C745B">
      <w:pPr>
        <w:ind w:left="142"/>
        <w:jc w:val="both"/>
        <w:rPr>
          <w:rFonts w:ascii="Arial Narrow" w:hAnsi="Arial Narrow"/>
        </w:rPr>
      </w:pPr>
      <w:r w:rsidRPr="00921357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* </w:t>
      </w:r>
      <w:r w:rsidRPr="00921357">
        <w:rPr>
          <w:rFonts w:ascii="Arial Narrow" w:hAnsi="Arial Narrow"/>
          <w:i/>
        </w:rPr>
        <w:t xml:space="preserve">V prípade, </w:t>
      </w:r>
      <w:r w:rsidRPr="00921357">
        <w:rPr>
          <w:rFonts w:ascii="Arial Narrow" w:hAnsi="Arial Narrow" w:cs="Arial"/>
          <w:i/>
        </w:rPr>
        <w:t>ak uchádzač nie je zdaniteľnou osobou pre DPH, stĺpec (</w:t>
      </w:r>
      <w:r>
        <w:rPr>
          <w:rFonts w:ascii="Arial Narrow" w:hAnsi="Arial Narrow" w:cs="Arial"/>
          <w:i/>
        </w:rPr>
        <w:t>c</w:t>
      </w:r>
      <w:r w:rsidRPr="00921357">
        <w:rPr>
          <w:rFonts w:ascii="Arial Narrow" w:hAnsi="Arial Narrow" w:cs="Arial"/>
          <w:i/>
        </w:rPr>
        <w:t>) nevypĺňa.</w:t>
      </w:r>
    </w:p>
    <w:p w:rsidR="008C745B" w:rsidRPr="00921357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*** </w:t>
      </w:r>
      <w:r w:rsidRPr="00921357">
        <w:rPr>
          <w:rFonts w:ascii="Arial Narrow" w:hAnsi="Arial Narrow"/>
          <w:i/>
        </w:rPr>
        <w:t>V prípade, ak je uchádzač zahraničnou osobou, uvedie v stĺpci (</w:t>
      </w:r>
      <w:r>
        <w:rPr>
          <w:rFonts w:ascii="Arial Narrow" w:hAnsi="Arial Narrow"/>
          <w:i/>
        </w:rPr>
        <w:t>d</w:t>
      </w:r>
      <w:r w:rsidRPr="00921357">
        <w:rPr>
          <w:rFonts w:ascii="Arial Narrow" w:hAnsi="Arial Narrow"/>
          <w:i/>
        </w:rPr>
        <w:t>) sumu zo stĺpca (</w:t>
      </w:r>
      <w:r>
        <w:rPr>
          <w:rFonts w:ascii="Arial Narrow" w:hAnsi="Arial Narrow"/>
          <w:i/>
        </w:rPr>
        <w:t>b</w:t>
      </w:r>
      <w:r w:rsidRPr="00921357">
        <w:rPr>
          <w:rFonts w:ascii="Arial Narrow" w:hAnsi="Arial Narrow"/>
          <w:i/>
        </w:rPr>
        <w:t>)</w:t>
      </w:r>
      <w:r>
        <w:rPr>
          <w:rFonts w:ascii="Arial Narrow" w:hAnsi="Arial Narrow"/>
          <w:i/>
        </w:rPr>
        <w:t xml:space="preserve"> „Celková cena v EUR bez DPH“ </w:t>
      </w:r>
      <w:r w:rsidRPr="00921357">
        <w:rPr>
          <w:rFonts w:ascii="Arial Narrow" w:hAnsi="Arial Narrow"/>
          <w:i/>
        </w:rPr>
        <w:t>(bez DPH platnej v krajine sídla uchádzača) navýšenú o aktuálne platnú sadzbu DPH v SR. DPH odvádza v prípade úspešnosti jeho ponuky verejný obstarávateľ.</w:t>
      </w:r>
    </w:p>
    <w:p w:rsidR="008C745B" w:rsidRPr="00921357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</w:rPr>
      </w:pPr>
      <w:r w:rsidRPr="00921357">
        <w:rPr>
          <w:rFonts w:ascii="Arial Narrow" w:hAnsi="Arial Narrow"/>
          <w:i/>
        </w:rPr>
        <w:t xml:space="preserve">V prípade, </w:t>
      </w:r>
      <w:r w:rsidRPr="00921357">
        <w:rPr>
          <w:rFonts w:ascii="Arial Narrow" w:hAnsi="Arial Narrow" w:cs="Arial"/>
          <w:i/>
        </w:rPr>
        <w:t xml:space="preserve">ak uchádzač je zdaniteľnou osobou pre DPH, </w:t>
      </w:r>
      <w:r w:rsidRPr="00921357">
        <w:rPr>
          <w:rFonts w:ascii="Arial Narrow" w:hAnsi="Arial Narrow"/>
          <w:i/>
        </w:rPr>
        <w:t>uvedie v stĺpci (</w:t>
      </w:r>
      <w:r>
        <w:rPr>
          <w:rFonts w:ascii="Arial Narrow" w:hAnsi="Arial Narrow"/>
          <w:i/>
        </w:rPr>
        <w:t>d</w:t>
      </w:r>
      <w:r w:rsidRPr="00921357">
        <w:rPr>
          <w:rFonts w:ascii="Arial Narrow" w:hAnsi="Arial Narrow"/>
          <w:i/>
        </w:rPr>
        <w:t xml:space="preserve">) </w:t>
      </w:r>
      <w:r w:rsidRPr="00921357">
        <w:rPr>
          <w:rFonts w:ascii="Arial Narrow" w:hAnsi="Arial Narrow"/>
          <w:i/>
          <w:lang w:val="pl-PL"/>
        </w:rPr>
        <w:t xml:space="preserve"> </w:t>
      </w:r>
      <w:r w:rsidRPr="00921357">
        <w:rPr>
          <w:rFonts w:ascii="Arial Narrow" w:hAnsi="Arial Narrow"/>
          <w:i/>
        </w:rPr>
        <w:t>sumu zo stĺpca (</w:t>
      </w:r>
      <w:r>
        <w:rPr>
          <w:rFonts w:ascii="Arial Narrow" w:hAnsi="Arial Narrow"/>
          <w:i/>
        </w:rPr>
        <w:t>b</w:t>
      </w:r>
      <w:r w:rsidRPr="00921357">
        <w:rPr>
          <w:rFonts w:ascii="Arial Narrow" w:hAnsi="Arial Narrow"/>
          <w:i/>
        </w:rPr>
        <w:t xml:space="preserve">) </w:t>
      </w:r>
      <w:r>
        <w:rPr>
          <w:rFonts w:ascii="Arial Narrow" w:hAnsi="Arial Narrow"/>
          <w:i/>
        </w:rPr>
        <w:t xml:space="preserve"> </w:t>
      </w:r>
      <w:r w:rsidRPr="00921357">
        <w:rPr>
          <w:rFonts w:ascii="Arial Narrow" w:hAnsi="Arial Narrow"/>
          <w:i/>
        </w:rPr>
        <w:t xml:space="preserve">navýšenú o aktuálne platnú sadzbu DPH v SR. </w:t>
      </w:r>
    </w:p>
    <w:p w:rsidR="008C745B" w:rsidRPr="00921357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</w:rPr>
      </w:pPr>
      <w:r w:rsidRPr="00921357">
        <w:rPr>
          <w:rFonts w:ascii="Arial Narrow" w:hAnsi="Arial Narrow"/>
          <w:i/>
        </w:rPr>
        <w:t xml:space="preserve">V prípade, </w:t>
      </w:r>
      <w:r w:rsidRPr="00921357">
        <w:rPr>
          <w:rFonts w:ascii="Arial Narrow" w:hAnsi="Arial Narrow" w:cs="Arial"/>
          <w:i/>
        </w:rPr>
        <w:t xml:space="preserve">ak uchádzač nie je zdaniteľnou osobou pre DPH, </w:t>
      </w:r>
      <w:r w:rsidRPr="00921357">
        <w:rPr>
          <w:rFonts w:ascii="Arial Narrow" w:hAnsi="Arial Narrow"/>
          <w:i/>
        </w:rPr>
        <w:t>uvedie v stĺpci (</w:t>
      </w:r>
      <w:r>
        <w:rPr>
          <w:rFonts w:ascii="Arial Narrow" w:hAnsi="Arial Narrow"/>
          <w:i/>
        </w:rPr>
        <w:t>d</w:t>
      </w:r>
      <w:r w:rsidRPr="00921357">
        <w:rPr>
          <w:rFonts w:ascii="Arial Narrow" w:hAnsi="Arial Narrow"/>
          <w:i/>
        </w:rPr>
        <w:t>) sumu zo stĺpca (</w:t>
      </w:r>
      <w:r>
        <w:rPr>
          <w:rFonts w:ascii="Arial Narrow" w:hAnsi="Arial Narrow"/>
          <w:i/>
        </w:rPr>
        <w:t>b</w:t>
      </w:r>
      <w:r w:rsidRPr="00921357">
        <w:rPr>
          <w:rFonts w:ascii="Arial Narrow" w:hAnsi="Arial Narrow"/>
          <w:i/>
        </w:rPr>
        <w:t>)</w:t>
      </w:r>
      <w:r>
        <w:rPr>
          <w:rFonts w:ascii="Arial Narrow" w:hAnsi="Arial Narrow"/>
          <w:i/>
        </w:rPr>
        <w:t xml:space="preserve">. </w:t>
      </w: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724248">
        <w:rPr>
          <w:rFonts w:ascii="Arial Narrow" w:hAnsi="Arial Narrow"/>
          <w:b/>
          <w:sz w:val="22"/>
          <w:szCs w:val="22"/>
          <w:lang w:val="sk-SK"/>
        </w:rPr>
        <w:t>Uchádzač vyhlasuje, že *</w:t>
      </w:r>
      <w:r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724248">
        <w:rPr>
          <w:rFonts w:ascii="Arial Narrow" w:hAnsi="Arial Narrow"/>
          <w:b/>
          <w:sz w:val="22"/>
          <w:szCs w:val="22"/>
          <w:lang w:val="sk-SK"/>
        </w:rPr>
        <w:t>JE / NIE JE platiteľom DPH</w:t>
      </w:r>
      <w:r>
        <w:rPr>
          <w:rFonts w:ascii="Arial Narrow" w:hAnsi="Arial Narrow"/>
          <w:b/>
          <w:sz w:val="22"/>
          <w:szCs w:val="22"/>
          <w:lang w:val="sk-SK"/>
        </w:rPr>
        <w:t>.</w:t>
      </w: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921357">
        <w:rPr>
          <w:rFonts w:ascii="Arial Narrow" w:hAnsi="Arial Narrow"/>
          <w:sz w:val="20"/>
          <w:lang w:val="sk-SK"/>
        </w:rPr>
        <w:t>*(uchádzač zakrúžkuje relevantný údaj).</w:t>
      </w:r>
    </w:p>
    <w:p w:rsidR="008C745B" w:rsidRDefault="008C745B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:rsidR="008C745B" w:rsidRPr="00431B0D" w:rsidRDefault="008C745B" w:rsidP="008C745B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</w:p>
    <w:p w:rsidR="008C745B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:rsidR="008C745B" w:rsidRPr="000720D0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/>
          <w:i/>
          <w:noProof/>
          <w:lang w:eastAsia="sk-SK"/>
        </w:rPr>
      </w:pPr>
      <w:r w:rsidRPr="000720D0">
        <w:rPr>
          <w:rFonts w:ascii="Arial Narrow" w:hAnsi="Arial Narrow"/>
          <w:i/>
          <w:noProof/>
          <w:lang w:eastAsia="sk-SK"/>
        </w:rPr>
        <w:t>dátum musí byť aktuálny vo vzťahu ku dňu uplynutia lehoty na predkladanie ponúk,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 w:cs="Arial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podpis uchádzača alebo osoby oprávnenej konať za uchádzača.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 ponuky. 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 na 2 desatinné miesta.</w:t>
      </w:r>
    </w:p>
    <w:p w:rsidR="00E278DA" w:rsidRDefault="00E278DA"/>
    <w:sectPr w:rsidR="00E27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F0F" w:rsidRDefault="00B65F0F">
      <w:r>
        <w:separator/>
      </w:r>
    </w:p>
  </w:endnote>
  <w:endnote w:type="continuationSeparator" w:id="0">
    <w:p w:rsidR="00B65F0F" w:rsidRDefault="00B6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B708A9" w:rsidRDefault="00B65F0F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="008C745B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Súťažné podklady „</w:t>
            </w:r>
            <w:r w:rsidR="008C745B">
              <w:rPr>
                <w:rFonts w:ascii="Arial Narrow" w:hAnsi="Arial Narrow"/>
                <w:bCs/>
                <w:i/>
                <w:sz w:val="18"/>
                <w:szCs w:val="18"/>
              </w:rPr>
              <w:t>Zabezpečenie nových licencií a údržby aplikačných licencií Fabasoft</w:t>
            </w:r>
            <w:r w:rsidR="008C745B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“</w:t>
            </w:r>
          </w:sdtContent>
        </w:sdt>
      </w:p>
      <w:p w:rsidR="00B708A9" w:rsidRPr="00B42227" w:rsidRDefault="008C745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1E7A0F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1E7A0F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B708A9" w:rsidRPr="0099019E" w:rsidRDefault="00B65F0F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B708A9" w:rsidRDefault="008C745B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Súťažné podklady „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Zabezpečenie nových licencií a údržby aplikačných licencií Fabasoft“</w:t>
                </w:r>
              </w:p>
              <w:p w:rsidR="00B708A9" w:rsidRPr="00B42227" w:rsidRDefault="008C745B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1E7A0F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1E7A0F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2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B708A9" w:rsidRPr="0099019E" w:rsidRDefault="00B65F0F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B708A9" w:rsidRPr="00EA1949" w:rsidRDefault="008C745B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B708A9" w:rsidRDefault="00B65F0F">
        <w:pPr>
          <w:pStyle w:val="Pta"/>
          <w:jc w:val="right"/>
        </w:pPr>
      </w:p>
    </w:sdtContent>
  </w:sdt>
  <w:p w:rsidR="00B708A9" w:rsidRPr="00FC60F9" w:rsidRDefault="00B65F0F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F0F" w:rsidRDefault="00B65F0F">
      <w:r>
        <w:separator/>
      </w:r>
    </w:p>
  </w:footnote>
  <w:footnote w:type="continuationSeparator" w:id="0">
    <w:p w:rsidR="00B65F0F" w:rsidRDefault="00B6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  <w:p w:rsidR="00B708A9" w:rsidRDefault="00B65F0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8A9" w:rsidRPr="00E058D0" w:rsidRDefault="00B65F0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B708A9" w:rsidRDefault="008C745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B708A9" w:rsidRPr="00E058D0" w:rsidRDefault="008C745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112AE7E2" wp14:editId="360E814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0D129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C"/>
    <w:rsid w:val="001E7A0F"/>
    <w:rsid w:val="008272EC"/>
    <w:rsid w:val="008C745B"/>
    <w:rsid w:val="00B65F0F"/>
    <w:rsid w:val="00E2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73229-A812-4ED9-AF98-674F073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45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8C745B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45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8C745B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C745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C745B"/>
    <w:rPr>
      <w:rFonts w:ascii="Arial" w:eastAsia="Times New Roman" w:hAnsi="Arial" w:cs="Times New Roman"/>
      <w:noProof/>
      <w:sz w:val="20"/>
      <w:szCs w:val="24"/>
      <w:lang w:eastAsia="cs-CZ"/>
    </w:rPr>
  </w:style>
  <w:style w:type="table" w:styleId="Mriekatabuky">
    <w:name w:val="Table Grid"/>
    <w:basedOn w:val="Normlnatabuka"/>
    <w:uiPriority w:val="39"/>
    <w:rsid w:val="008C745B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8C745B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C745B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>Ministerstvo financií SR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Ochodnicka Emilia</cp:lastModifiedBy>
  <cp:revision>3</cp:revision>
  <dcterms:created xsi:type="dcterms:W3CDTF">2019-06-18T08:25:00Z</dcterms:created>
  <dcterms:modified xsi:type="dcterms:W3CDTF">2019-06-18T09:37:00Z</dcterms:modified>
</cp:coreProperties>
</file>