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38" w:rsidRDefault="00EB3638" w:rsidP="00EB36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:rsidR="0051380E" w:rsidRDefault="0051380E" w:rsidP="00EB36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:rsidR="0051380E" w:rsidRDefault="0051380E" w:rsidP="00EB36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:rsidR="0051380E" w:rsidRPr="00EB3638" w:rsidRDefault="0051380E" w:rsidP="00EB36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:rsidR="00EF45BC" w:rsidRDefault="00EF45BC" w:rsidP="00EF45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ZML</w:t>
      </w:r>
      <w:r w:rsidR="00EB3638">
        <w:rPr>
          <w:rFonts w:ascii="Arial" w:hAnsi="Arial" w:cs="Arial"/>
          <w:b/>
          <w:bCs/>
          <w:sz w:val="26"/>
          <w:szCs w:val="26"/>
        </w:rPr>
        <w:t>UVA O POSKYTOVANÍ</w:t>
      </w:r>
      <w:r>
        <w:rPr>
          <w:rFonts w:ascii="Arial" w:hAnsi="Arial" w:cs="Arial"/>
          <w:b/>
          <w:bCs/>
          <w:sz w:val="26"/>
          <w:szCs w:val="26"/>
        </w:rPr>
        <w:t xml:space="preserve"> SLUŽIEB</w:t>
      </w:r>
    </w:p>
    <w:p w:rsidR="00EF45BC" w:rsidRDefault="00EF45BC" w:rsidP="00EF45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(VEREJNÉ OBSTARÁVANIE)</w:t>
      </w:r>
    </w:p>
    <w:p w:rsidR="00EF45BC" w:rsidRDefault="00EF45BC" w:rsidP="00EF45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EF45BC" w:rsidRDefault="00EB3638" w:rsidP="00EF45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uzatvorená </w:t>
      </w:r>
      <w:proofErr w:type="spellStart"/>
      <w:r>
        <w:rPr>
          <w:rFonts w:ascii="Arial" w:hAnsi="Arial" w:cs="Arial"/>
          <w:sz w:val="20"/>
          <w:szCs w:val="20"/>
        </w:rPr>
        <w:t>podlľ</w:t>
      </w:r>
      <w:r w:rsidR="00EF45BC">
        <w:rPr>
          <w:rFonts w:ascii="Arial" w:hAnsi="Arial" w:cs="Arial"/>
          <w:sz w:val="20"/>
          <w:szCs w:val="20"/>
        </w:rPr>
        <w:t>a</w:t>
      </w:r>
      <w:proofErr w:type="spellEnd"/>
      <w:r w:rsidR="00EF45BC">
        <w:rPr>
          <w:rFonts w:ascii="Arial" w:hAnsi="Arial" w:cs="Arial"/>
          <w:sz w:val="20"/>
          <w:szCs w:val="20"/>
        </w:rPr>
        <w:t xml:space="preserve"> </w:t>
      </w:r>
      <w:r w:rsidR="00EF45BC">
        <w:rPr>
          <w:rFonts w:ascii="Times New Roman" w:hAnsi="Times New Roman" w:cs="Times New Roman"/>
        </w:rPr>
        <w:t xml:space="preserve">§ </w:t>
      </w:r>
      <w:r w:rsidR="00EF45BC">
        <w:rPr>
          <w:rFonts w:ascii="Arial" w:hAnsi="Arial" w:cs="Arial"/>
          <w:sz w:val="20"/>
          <w:szCs w:val="20"/>
        </w:rPr>
        <w:t>26</w:t>
      </w:r>
      <w:r w:rsidR="00E0564A">
        <w:rPr>
          <w:rFonts w:ascii="Arial" w:hAnsi="Arial" w:cs="Arial"/>
          <w:sz w:val="20"/>
          <w:szCs w:val="20"/>
        </w:rPr>
        <w:t>9 ods. 2</w:t>
      </w:r>
      <w:r w:rsidR="00EF45BC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EF45BC">
        <w:rPr>
          <w:rFonts w:ascii="Arial" w:hAnsi="Arial" w:cs="Arial"/>
          <w:sz w:val="20"/>
          <w:szCs w:val="20"/>
        </w:rPr>
        <w:t>nasl</w:t>
      </w:r>
      <w:proofErr w:type="spellEnd"/>
      <w:r w:rsidR="00EF45BC">
        <w:rPr>
          <w:rFonts w:ascii="Arial" w:hAnsi="Arial" w:cs="Arial"/>
          <w:sz w:val="20"/>
          <w:szCs w:val="20"/>
        </w:rPr>
        <w:t>. zákona číslo 513/1991 Zb. (Obchodného zákonníka)</w:t>
      </w:r>
    </w:p>
    <w:p w:rsidR="00EF45BC" w:rsidRDefault="00EF45BC" w:rsidP="00EF45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45BC" w:rsidRDefault="00EF45BC" w:rsidP="00EF45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0564A" w:rsidRDefault="00E0564A" w:rsidP="00EF45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F45BC" w:rsidRDefault="00EF45BC" w:rsidP="00EF45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l. Zmluvné strany</w:t>
      </w:r>
    </w:p>
    <w:p w:rsidR="00EF45BC" w:rsidRDefault="00EF45BC" w:rsidP="00EF45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016BD" w:rsidRPr="005016BD" w:rsidRDefault="005016BD" w:rsidP="005016B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Objednávateľ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</w:t>
      </w:r>
      <w:r w:rsidRPr="00EF45BC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016BD">
        <w:rPr>
          <w:rFonts w:ascii="Arial" w:hAnsi="Arial" w:cs="Arial"/>
          <w:b/>
          <w:sz w:val="20"/>
          <w:szCs w:val="20"/>
        </w:rPr>
        <w:t>MESTO TRNAVA</w:t>
      </w:r>
    </w:p>
    <w:p w:rsidR="005016BD" w:rsidRPr="005016BD" w:rsidRDefault="005016BD" w:rsidP="005016B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5016BD">
        <w:rPr>
          <w:rFonts w:ascii="Arial" w:hAnsi="Arial" w:cs="Arial"/>
          <w:b/>
          <w:sz w:val="20"/>
          <w:szCs w:val="20"/>
        </w:rPr>
        <w:t xml:space="preserve">Hlavná 1 </w:t>
      </w:r>
      <w:r w:rsidRPr="005016BD">
        <w:rPr>
          <w:rFonts w:ascii="Arial" w:hAnsi="Arial" w:cs="Arial"/>
          <w:b/>
          <w:sz w:val="20"/>
          <w:szCs w:val="20"/>
        </w:rPr>
        <w:tab/>
      </w:r>
    </w:p>
    <w:p w:rsidR="005016BD" w:rsidRPr="00EF45BC" w:rsidRDefault="005016BD" w:rsidP="005016B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5016BD">
        <w:rPr>
          <w:rFonts w:ascii="Arial" w:hAnsi="Arial" w:cs="Arial"/>
          <w:b/>
          <w:sz w:val="20"/>
          <w:szCs w:val="20"/>
        </w:rPr>
        <w:t>917 71 Trnava</w:t>
      </w:r>
    </w:p>
    <w:p w:rsidR="005016BD" w:rsidRDefault="005016BD" w:rsidP="005016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016BD" w:rsidRPr="005016BD" w:rsidRDefault="005016BD" w:rsidP="005016B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sk-SK"/>
        </w:rPr>
      </w:pPr>
      <w:r w:rsidRPr="005016BD">
        <w:rPr>
          <w:rFonts w:ascii="Arial" w:eastAsia="Times New Roman" w:hAnsi="Arial" w:cs="Arial"/>
          <w:sz w:val="20"/>
          <w:szCs w:val="20"/>
          <w:lang w:eastAsia="sk-SK"/>
        </w:rPr>
        <w:t xml:space="preserve">Zastúpený      </w:t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: JUDr. Peter Bročka, LL.M. </w:t>
      </w:r>
    </w:p>
    <w:p w:rsidR="005016BD" w:rsidRPr="005016BD" w:rsidRDefault="005016BD" w:rsidP="005016B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sk-SK"/>
        </w:rPr>
      </w:pPr>
      <w:r w:rsidRPr="005016BD">
        <w:rPr>
          <w:rFonts w:ascii="Arial" w:eastAsia="Times New Roman" w:hAnsi="Arial" w:cs="Arial"/>
          <w:sz w:val="20"/>
          <w:szCs w:val="20"/>
          <w:lang w:eastAsia="sk-SK"/>
        </w:rPr>
        <w:t xml:space="preserve">Osoby oprávnené na konanie vo veciach </w:t>
      </w:r>
    </w:p>
    <w:p w:rsidR="005016BD" w:rsidRPr="005016BD" w:rsidRDefault="005016BD" w:rsidP="005016B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sk-SK"/>
        </w:rPr>
      </w:pPr>
      <w:r w:rsidRPr="005016BD">
        <w:rPr>
          <w:rFonts w:ascii="Arial" w:eastAsia="Times New Roman" w:hAnsi="Arial" w:cs="Arial"/>
          <w:sz w:val="20"/>
          <w:szCs w:val="20"/>
          <w:lang w:eastAsia="sk-SK"/>
        </w:rPr>
        <w:t>a) zmluvných</w:t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  <w:t>: JUDr. Peter Bročka, LL.M.</w:t>
      </w:r>
    </w:p>
    <w:p w:rsidR="005016BD" w:rsidRPr="005016BD" w:rsidRDefault="005016BD" w:rsidP="005016B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sk-SK"/>
        </w:rPr>
      </w:pPr>
      <w:r w:rsidRPr="005016BD">
        <w:rPr>
          <w:rFonts w:ascii="Arial" w:eastAsia="Times New Roman" w:hAnsi="Arial" w:cs="Arial"/>
          <w:sz w:val="20"/>
          <w:szCs w:val="20"/>
          <w:lang w:eastAsia="sk-SK"/>
        </w:rPr>
        <w:t xml:space="preserve">b) technických </w:t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: Ing. </w:t>
      </w:r>
      <w:r>
        <w:rPr>
          <w:rFonts w:ascii="Arial" w:eastAsia="Times New Roman" w:hAnsi="Arial" w:cs="Arial"/>
          <w:sz w:val="20"/>
          <w:szCs w:val="20"/>
          <w:lang w:eastAsia="sk-SK"/>
        </w:rPr>
        <w:t>Peter Babinec</w:t>
      </w:r>
    </w:p>
    <w:p w:rsidR="00E0564A" w:rsidRDefault="00E0564A" w:rsidP="005016B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  <w:t>: Ing. Miroslava Zrebná</w:t>
      </w:r>
    </w:p>
    <w:p w:rsidR="00E0564A" w:rsidRDefault="00E0564A" w:rsidP="005016B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  <w:t>: Ing. Marián Novák</w:t>
      </w:r>
    </w:p>
    <w:p w:rsidR="00E0564A" w:rsidRDefault="00E0564A" w:rsidP="00E0564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  <w:t>: Roman Stacho</w:t>
      </w:r>
    </w:p>
    <w:p w:rsidR="005016BD" w:rsidRPr="005016BD" w:rsidRDefault="005016BD" w:rsidP="005016B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c) prevzatia diela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 xml:space="preserve">: podľa písm. </w:t>
      </w:r>
      <w:r w:rsidR="00EB3638">
        <w:rPr>
          <w:rFonts w:ascii="Arial" w:eastAsia="Times New Roman" w:hAnsi="Arial" w:cs="Arial"/>
          <w:sz w:val="20"/>
          <w:szCs w:val="20"/>
          <w:lang w:eastAsia="sk-SK"/>
        </w:rPr>
        <w:t>a</w:t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>)</w:t>
      </w:r>
      <w:r w:rsidR="00EB3638">
        <w:rPr>
          <w:rFonts w:ascii="Arial" w:eastAsia="Times New Roman" w:hAnsi="Arial" w:cs="Arial"/>
          <w:sz w:val="20"/>
          <w:szCs w:val="20"/>
          <w:lang w:eastAsia="sk-SK"/>
        </w:rPr>
        <w:t xml:space="preserve"> a</w:t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EB3638">
        <w:rPr>
          <w:rFonts w:ascii="Arial" w:eastAsia="Times New Roman" w:hAnsi="Arial" w:cs="Arial"/>
          <w:sz w:val="20"/>
          <w:szCs w:val="20"/>
          <w:lang w:eastAsia="sk-SK"/>
        </w:rPr>
        <w:t>b)</w:t>
      </w:r>
    </w:p>
    <w:p w:rsidR="005016BD" w:rsidRPr="005016BD" w:rsidRDefault="005016BD" w:rsidP="005016B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d</w:t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>) rozhodovania o zmenách a prácach navyše,</w:t>
      </w:r>
    </w:p>
    <w:p w:rsidR="005016BD" w:rsidRPr="005016BD" w:rsidRDefault="005016BD" w:rsidP="005016B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sk-SK"/>
        </w:rPr>
      </w:pPr>
      <w:r w:rsidRPr="005016BD">
        <w:rPr>
          <w:rFonts w:ascii="Arial" w:eastAsia="Times New Roman" w:hAnsi="Arial" w:cs="Arial"/>
          <w:sz w:val="20"/>
          <w:szCs w:val="20"/>
          <w:lang w:eastAsia="sk-SK"/>
        </w:rPr>
        <w:t xml:space="preserve">    ktoré majú za následok zvýšenie</w:t>
      </w:r>
    </w:p>
    <w:p w:rsidR="00EB3638" w:rsidRDefault="005016BD" w:rsidP="00EB363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sk-SK"/>
        </w:rPr>
      </w:pPr>
      <w:r w:rsidRPr="005016BD">
        <w:rPr>
          <w:rFonts w:ascii="Arial" w:eastAsia="Times New Roman" w:hAnsi="Arial" w:cs="Arial"/>
          <w:sz w:val="20"/>
          <w:szCs w:val="20"/>
          <w:lang w:eastAsia="sk-SK"/>
        </w:rPr>
        <w:t xml:space="preserve">    dohodnutej ceny </w:t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: </w:t>
      </w:r>
      <w:r w:rsidR="00EB3638" w:rsidRPr="005016BD">
        <w:rPr>
          <w:rFonts w:ascii="Arial" w:eastAsia="Times New Roman" w:hAnsi="Arial" w:cs="Arial"/>
          <w:sz w:val="20"/>
          <w:szCs w:val="20"/>
          <w:lang w:eastAsia="sk-SK"/>
        </w:rPr>
        <w:t xml:space="preserve">podľa písm. </w:t>
      </w:r>
      <w:r w:rsidR="00EB3638">
        <w:rPr>
          <w:rFonts w:ascii="Arial" w:eastAsia="Times New Roman" w:hAnsi="Arial" w:cs="Arial"/>
          <w:sz w:val="20"/>
          <w:szCs w:val="20"/>
          <w:lang w:eastAsia="sk-SK"/>
        </w:rPr>
        <w:t>a</w:t>
      </w:r>
      <w:r w:rsidR="00EB3638" w:rsidRPr="005016BD">
        <w:rPr>
          <w:rFonts w:ascii="Arial" w:eastAsia="Times New Roman" w:hAnsi="Arial" w:cs="Arial"/>
          <w:sz w:val="20"/>
          <w:szCs w:val="20"/>
          <w:lang w:eastAsia="sk-SK"/>
        </w:rPr>
        <w:t>)</w:t>
      </w:r>
      <w:r w:rsidR="00EB3638">
        <w:rPr>
          <w:rFonts w:ascii="Arial" w:eastAsia="Times New Roman" w:hAnsi="Arial" w:cs="Arial"/>
          <w:sz w:val="20"/>
          <w:szCs w:val="20"/>
          <w:lang w:eastAsia="sk-SK"/>
        </w:rPr>
        <w:t xml:space="preserve"> a</w:t>
      </w:r>
      <w:r w:rsidR="00EB3638" w:rsidRPr="005016B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EB3638">
        <w:rPr>
          <w:rFonts w:ascii="Arial" w:eastAsia="Times New Roman" w:hAnsi="Arial" w:cs="Arial"/>
          <w:sz w:val="20"/>
          <w:szCs w:val="20"/>
          <w:lang w:eastAsia="sk-SK"/>
        </w:rPr>
        <w:t>b)</w:t>
      </w:r>
    </w:p>
    <w:p w:rsidR="005016BD" w:rsidRPr="005016BD" w:rsidRDefault="005016BD" w:rsidP="00EB363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Bankové spojenie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 xml:space="preserve">: VÚB Trnava </w:t>
      </w:r>
    </w:p>
    <w:p w:rsidR="005016BD" w:rsidRPr="005016BD" w:rsidRDefault="005016BD" w:rsidP="005016B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Číslo účtu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 xml:space="preserve">: SK59 0200 0000 </w:t>
      </w:r>
      <w:proofErr w:type="spellStart"/>
      <w:r w:rsidRPr="005016BD">
        <w:rPr>
          <w:rFonts w:ascii="Arial" w:eastAsia="Times New Roman" w:hAnsi="Arial" w:cs="Arial"/>
          <w:sz w:val="20"/>
          <w:szCs w:val="20"/>
          <w:lang w:eastAsia="sk-SK"/>
        </w:rPr>
        <w:t>0000</w:t>
      </w:r>
      <w:proofErr w:type="spellEnd"/>
      <w:r w:rsidRPr="005016BD">
        <w:rPr>
          <w:rFonts w:ascii="Arial" w:eastAsia="Times New Roman" w:hAnsi="Arial" w:cs="Arial"/>
          <w:sz w:val="20"/>
          <w:szCs w:val="20"/>
          <w:lang w:eastAsia="sk-SK"/>
        </w:rPr>
        <w:t xml:space="preserve"> 2692 5212 </w:t>
      </w:r>
    </w:p>
    <w:p w:rsidR="005016BD" w:rsidRPr="005016BD" w:rsidRDefault="005016BD" w:rsidP="005016B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IČO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 xml:space="preserve">: 00 313 114 </w:t>
      </w:r>
    </w:p>
    <w:p w:rsidR="005016BD" w:rsidRPr="005016BD" w:rsidRDefault="005016BD" w:rsidP="005016B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DIČ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>: 2021175728</w:t>
      </w:r>
    </w:p>
    <w:p w:rsidR="005016BD" w:rsidRPr="005016BD" w:rsidRDefault="005016BD" w:rsidP="005016B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016BD">
        <w:rPr>
          <w:rFonts w:ascii="Arial" w:eastAsia="Times New Roman" w:hAnsi="Arial" w:cs="Arial"/>
          <w:sz w:val="20"/>
          <w:szCs w:val="20"/>
          <w:lang w:eastAsia="sk-SK"/>
        </w:rPr>
        <w:t xml:space="preserve">Číslo telefónu </w:t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  <w:t>: 033/32361</w:t>
      </w:r>
      <w:r>
        <w:rPr>
          <w:rFonts w:ascii="Arial" w:eastAsia="Times New Roman" w:hAnsi="Arial" w:cs="Arial"/>
          <w:sz w:val="20"/>
          <w:szCs w:val="20"/>
          <w:lang w:eastAsia="sk-SK"/>
        </w:rPr>
        <w:t>01</w:t>
      </w:r>
    </w:p>
    <w:p w:rsidR="005016BD" w:rsidRPr="005016BD" w:rsidRDefault="005016BD" w:rsidP="005016B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E-mail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eastAsia="sk-SK"/>
        </w:rPr>
        <w:t>peter.babinec</w:t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>@trnava.sk</w:t>
      </w:r>
    </w:p>
    <w:p w:rsidR="005016BD" w:rsidRDefault="005016BD" w:rsidP="005016B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EF45BC" w:rsidRDefault="00EF45BC" w:rsidP="005016B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(ďalej len .objednávate</w:t>
      </w:r>
      <w:r w:rsidR="00C9440D">
        <w:rPr>
          <w:rFonts w:ascii="Arial" w:hAnsi="Arial" w:cs="Arial"/>
          <w:sz w:val="20"/>
          <w:szCs w:val="20"/>
        </w:rPr>
        <w:t>ľ</w:t>
      </w:r>
      <w:r>
        <w:rPr>
          <w:rFonts w:ascii="Arial" w:hAnsi="Arial" w:cs="Arial"/>
          <w:sz w:val="20"/>
          <w:szCs w:val="20"/>
        </w:rPr>
        <w:t>")</w:t>
      </w:r>
    </w:p>
    <w:p w:rsidR="00486C52" w:rsidRDefault="00486C52" w:rsidP="00486C5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EF45BC" w:rsidRDefault="00EF45BC" w:rsidP="00486C5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EF45BC" w:rsidRDefault="00EF45BC" w:rsidP="00486C5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EF45BC" w:rsidRPr="00EF45BC" w:rsidRDefault="00EF45BC" w:rsidP="00486C5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EF45BC">
        <w:rPr>
          <w:rFonts w:ascii="Arial" w:hAnsi="Arial" w:cs="Arial"/>
          <w:b/>
          <w:sz w:val="20"/>
          <w:szCs w:val="20"/>
        </w:rPr>
        <w:t>Poskytovate</w:t>
      </w:r>
      <w:r w:rsidR="00C9440D">
        <w:rPr>
          <w:rFonts w:ascii="Arial" w:hAnsi="Arial" w:cs="Arial"/>
          <w:b/>
          <w:sz w:val="20"/>
          <w:szCs w:val="20"/>
        </w:rPr>
        <w:t>ľ</w:t>
      </w:r>
      <w:r w:rsidRPr="00EF45BC">
        <w:rPr>
          <w:rFonts w:ascii="Arial" w:hAnsi="Arial" w:cs="Arial"/>
          <w:b/>
          <w:sz w:val="20"/>
          <w:szCs w:val="20"/>
        </w:rPr>
        <w:t>':</w:t>
      </w:r>
    </w:p>
    <w:p w:rsidR="005016BD" w:rsidRPr="005016BD" w:rsidRDefault="005016BD" w:rsidP="005016B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sk-SK"/>
        </w:rPr>
      </w:pPr>
      <w:r w:rsidRPr="005016BD">
        <w:rPr>
          <w:rFonts w:ascii="Arial" w:eastAsia="Times New Roman" w:hAnsi="Arial" w:cs="Arial"/>
          <w:sz w:val="20"/>
          <w:szCs w:val="20"/>
          <w:lang w:eastAsia="sk-SK"/>
        </w:rPr>
        <w:t xml:space="preserve">Zastúpený      </w:t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: </w:t>
      </w:r>
    </w:p>
    <w:p w:rsidR="005016BD" w:rsidRPr="005016BD" w:rsidRDefault="005016BD" w:rsidP="005016B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sk-SK"/>
        </w:rPr>
      </w:pPr>
      <w:r w:rsidRPr="005016BD">
        <w:rPr>
          <w:rFonts w:ascii="Arial" w:eastAsia="Times New Roman" w:hAnsi="Arial" w:cs="Arial"/>
          <w:sz w:val="20"/>
          <w:szCs w:val="20"/>
          <w:lang w:eastAsia="sk-SK"/>
        </w:rPr>
        <w:t xml:space="preserve">Osoby oprávnené na konanie vo veciach </w:t>
      </w:r>
    </w:p>
    <w:p w:rsidR="005016BD" w:rsidRPr="005016BD" w:rsidRDefault="005016BD" w:rsidP="005016B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sk-SK"/>
        </w:rPr>
      </w:pPr>
      <w:r w:rsidRPr="005016BD">
        <w:rPr>
          <w:rFonts w:ascii="Arial" w:eastAsia="Times New Roman" w:hAnsi="Arial" w:cs="Arial"/>
          <w:sz w:val="20"/>
          <w:szCs w:val="20"/>
          <w:lang w:eastAsia="sk-SK"/>
        </w:rPr>
        <w:t>a) zmluvných</w:t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: </w:t>
      </w:r>
    </w:p>
    <w:p w:rsidR="005016BD" w:rsidRPr="005016BD" w:rsidRDefault="005016BD" w:rsidP="005016B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sk-SK"/>
        </w:rPr>
      </w:pPr>
      <w:r w:rsidRPr="005016BD">
        <w:rPr>
          <w:rFonts w:ascii="Arial" w:eastAsia="Times New Roman" w:hAnsi="Arial" w:cs="Arial"/>
          <w:sz w:val="20"/>
          <w:szCs w:val="20"/>
          <w:lang w:eastAsia="sk-SK"/>
        </w:rPr>
        <w:t xml:space="preserve">b) technických </w:t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: </w:t>
      </w:r>
    </w:p>
    <w:p w:rsidR="005016BD" w:rsidRPr="005016BD" w:rsidRDefault="005016BD" w:rsidP="005016B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c) prevzatia diela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 xml:space="preserve">: </w:t>
      </w:r>
    </w:p>
    <w:p w:rsidR="005016BD" w:rsidRPr="005016BD" w:rsidRDefault="005016BD" w:rsidP="005016B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d</w:t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>) rozhodovania o zmenách a prácach navyše,</w:t>
      </w:r>
    </w:p>
    <w:p w:rsidR="005016BD" w:rsidRPr="005016BD" w:rsidRDefault="005016BD" w:rsidP="005016B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sk-SK"/>
        </w:rPr>
      </w:pPr>
      <w:r w:rsidRPr="005016BD">
        <w:rPr>
          <w:rFonts w:ascii="Arial" w:eastAsia="Times New Roman" w:hAnsi="Arial" w:cs="Arial"/>
          <w:sz w:val="20"/>
          <w:szCs w:val="20"/>
          <w:lang w:eastAsia="sk-SK"/>
        </w:rPr>
        <w:t xml:space="preserve">    ktoré majú za následok zvýšenie</w:t>
      </w:r>
    </w:p>
    <w:p w:rsidR="005016BD" w:rsidRPr="005016BD" w:rsidRDefault="005016BD" w:rsidP="005016B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5016BD">
        <w:rPr>
          <w:rFonts w:ascii="Arial" w:eastAsia="Times New Roman" w:hAnsi="Arial" w:cs="Arial"/>
          <w:sz w:val="20"/>
          <w:szCs w:val="20"/>
          <w:lang w:eastAsia="sk-SK"/>
        </w:rPr>
        <w:t xml:space="preserve">    dohodnutej ceny </w:t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: </w:t>
      </w:r>
    </w:p>
    <w:p w:rsidR="005016BD" w:rsidRPr="005016BD" w:rsidRDefault="005016BD" w:rsidP="005016B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00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Bankové spojenie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 xml:space="preserve">: </w:t>
      </w:r>
    </w:p>
    <w:p w:rsidR="005016BD" w:rsidRPr="005016BD" w:rsidRDefault="005016BD" w:rsidP="005016B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Číslo účtu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 xml:space="preserve">: </w:t>
      </w:r>
    </w:p>
    <w:p w:rsidR="005016BD" w:rsidRPr="005016BD" w:rsidRDefault="005016BD" w:rsidP="005016B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IČO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 xml:space="preserve">: </w:t>
      </w:r>
    </w:p>
    <w:p w:rsidR="005016BD" w:rsidRPr="005016BD" w:rsidRDefault="005016BD" w:rsidP="005016B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DIČ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 xml:space="preserve">: </w:t>
      </w:r>
    </w:p>
    <w:p w:rsidR="005016BD" w:rsidRDefault="005016BD" w:rsidP="005016B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016BD">
        <w:rPr>
          <w:rFonts w:ascii="Arial" w:eastAsia="Times New Roman" w:hAnsi="Arial" w:cs="Arial"/>
          <w:sz w:val="20"/>
          <w:szCs w:val="20"/>
          <w:lang w:eastAsia="sk-SK"/>
        </w:rPr>
        <w:t xml:space="preserve">Číslo telefónu </w:t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: </w:t>
      </w:r>
    </w:p>
    <w:p w:rsidR="005016BD" w:rsidRPr="005016BD" w:rsidRDefault="005016BD" w:rsidP="005016B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E-mail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5016BD">
        <w:rPr>
          <w:rFonts w:ascii="Arial" w:eastAsia="Times New Roman" w:hAnsi="Arial" w:cs="Arial"/>
          <w:sz w:val="20"/>
          <w:szCs w:val="20"/>
          <w:lang w:eastAsia="sk-SK"/>
        </w:rPr>
        <w:t xml:space="preserve">: </w:t>
      </w:r>
    </w:p>
    <w:p w:rsidR="00EF45BC" w:rsidRDefault="00EF45BC" w:rsidP="00486C5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(ďalej len </w:t>
      </w:r>
      <w:r>
        <w:rPr>
          <w:rFonts w:ascii="Arial" w:hAnsi="Arial" w:cs="Arial"/>
          <w:sz w:val="18"/>
          <w:szCs w:val="18"/>
        </w:rPr>
        <w:t>.poskytovateľ")</w:t>
      </w:r>
    </w:p>
    <w:p w:rsidR="00EF45BC" w:rsidRDefault="00EF45BC" w:rsidP="00486C5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EF45BC" w:rsidRDefault="00EF45BC" w:rsidP="00C9440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</w:p>
    <w:p w:rsidR="00E0564A" w:rsidRDefault="00E0564A" w:rsidP="00C9440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</w:p>
    <w:p w:rsidR="00E0564A" w:rsidRDefault="00E0564A" w:rsidP="00C9440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</w:p>
    <w:p w:rsidR="00E0564A" w:rsidRDefault="00E0564A" w:rsidP="00C9440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</w:p>
    <w:p w:rsidR="00E0564A" w:rsidRDefault="00E0564A" w:rsidP="00C9440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</w:p>
    <w:p w:rsidR="00E0564A" w:rsidRDefault="00E0564A" w:rsidP="00C9440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</w:p>
    <w:p w:rsidR="00186CA6" w:rsidRDefault="00186CA6" w:rsidP="00486C52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Arial" w:hAnsi="Arial" w:cs="Arial"/>
          <w:b/>
          <w:bCs/>
          <w:sz w:val="20"/>
          <w:szCs w:val="20"/>
        </w:rPr>
      </w:pPr>
    </w:p>
    <w:p w:rsidR="00EF45BC" w:rsidRDefault="00EF45BC" w:rsidP="00486C52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 Predmet zmluvy</w:t>
      </w:r>
    </w:p>
    <w:p w:rsidR="00EF45BC" w:rsidRDefault="00EF45BC" w:rsidP="0049212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Poskytovate</w:t>
      </w:r>
      <w:r w:rsidR="00C9440D">
        <w:rPr>
          <w:rFonts w:ascii="Arial" w:hAnsi="Arial" w:cs="Arial"/>
          <w:sz w:val="20"/>
          <w:szCs w:val="20"/>
        </w:rPr>
        <w:t>ľ</w:t>
      </w:r>
      <w:r>
        <w:rPr>
          <w:rFonts w:ascii="Arial" w:hAnsi="Arial" w:cs="Arial"/>
          <w:sz w:val="20"/>
          <w:szCs w:val="20"/>
        </w:rPr>
        <w:t xml:space="preserve"> sa touto zmluvou zaväzuje, že bude pre objednávateľa v jeho mene a na jeho účet vykonávať odborné poradenstvo spočívajúce v uskutočňovaní činností v oblasti verejného obstarávania</w:t>
      </w:r>
      <w:r w:rsidR="0094752C">
        <w:rPr>
          <w:rFonts w:ascii="Arial" w:hAnsi="Arial" w:cs="Arial"/>
          <w:sz w:val="20"/>
          <w:szCs w:val="20"/>
        </w:rPr>
        <w:t xml:space="preserve"> pre obstaranie </w:t>
      </w:r>
      <w:r w:rsidR="002F13B7">
        <w:rPr>
          <w:rFonts w:ascii="Arial" w:hAnsi="Arial" w:cs="Arial"/>
          <w:sz w:val="20"/>
          <w:szCs w:val="20"/>
        </w:rPr>
        <w:t xml:space="preserve">zákazky </w:t>
      </w:r>
      <w:r w:rsidR="0094752C">
        <w:rPr>
          <w:rFonts w:ascii="Arial" w:hAnsi="Arial" w:cs="Arial"/>
          <w:sz w:val="20"/>
          <w:szCs w:val="20"/>
        </w:rPr>
        <w:t>„Oprava, údržba, rekonštrukcie a stavebné úpravy MK a ich súčastí, vrátane údržby zvislého a</w:t>
      </w:r>
      <w:r w:rsidR="00E0564A">
        <w:rPr>
          <w:rFonts w:ascii="Arial" w:hAnsi="Arial" w:cs="Arial"/>
          <w:sz w:val="20"/>
          <w:szCs w:val="20"/>
        </w:rPr>
        <w:t> </w:t>
      </w:r>
      <w:r w:rsidR="0094752C">
        <w:rPr>
          <w:rFonts w:ascii="Arial" w:hAnsi="Arial" w:cs="Arial"/>
          <w:sz w:val="20"/>
          <w:szCs w:val="20"/>
        </w:rPr>
        <w:t>vodorovného</w:t>
      </w:r>
      <w:r w:rsidR="00E0564A">
        <w:rPr>
          <w:rFonts w:ascii="Arial" w:hAnsi="Arial" w:cs="Arial"/>
          <w:sz w:val="20"/>
          <w:szCs w:val="20"/>
        </w:rPr>
        <w:t xml:space="preserve"> značenia</w:t>
      </w:r>
      <w:r w:rsidR="0094752C">
        <w:rPr>
          <w:rFonts w:ascii="Arial" w:hAnsi="Arial" w:cs="Arial"/>
          <w:sz w:val="20"/>
          <w:szCs w:val="20"/>
        </w:rPr>
        <w:t xml:space="preserve">  a dopravných zariadení na MK v</w:t>
      </w:r>
      <w:r w:rsidR="006F4B4D">
        <w:rPr>
          <w:rFonts w:ascii="Arial" w:hAnsi="Arial" w:cs="Arial"/>
          <w:sz w:val="20"/>
          <w:szCs w:val="20"/>
        </w:rPr>
        <w:t> </w:t>
      </w:r>
      <w:r w:rsidR="0094752C">
        <w:rPr>
          <w:rFonts w:ascii="Arial" w:hAnsi="Arial" w:cs="Arial"/>
          <w:sz w:val="20"/>
          <w:szCs w:val="20"/>
        </w:rPr>
        <w:t>Trnave</w:t>
      </w:r>
      <w:r w:rsidR="006F4B4D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, podľa zadania a udelenej plnej moci. Uvedené činnosti zahŕňajú:</w:t>
      </w:r>
    </w:p>
    <w:p w:rsidR="00EF45BC" w:rsidRDefault="00EF45BC" w:rsidP="00492128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výber metódy zadávania zákazky</w:t>
      </w:r>
      <w:r w:rsidR="00BF4931">
        <w:rPr>
          <w:rFonts w:ascii="Arial" w:hAnsi="Arial" w:cs="Arial"/>
          <w:sz w:val="20"/>
          <w:szCs w:val="20"/>
        </w:rPr>
        <w:t xml:space="preserve"> v zmysle platnej legislatívy (zákona o verejnom obstarávaní)</w:t>
      </w:r>
      <w:r>
        <w:rPr>
          <w:rFonts w:ascii="Arial" w:hAnsi="Arial" w:cs="Arial"/>
          <w:sz w:val="20"/>
          <w:szCs w:val="20"/>
        </w:rPr>
        <w:t>,</w:t>
      </w:r>
    </w:p>
    <w:p w:rsidR="00EF45BC" w:rsidRDefault="00BF4931" w:rsidP="00492128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EF45BC">
        <w:rPr>
          <w:rFonts w:ascii="Arial" w:hAnsi="Arial" w:cs="Arial"/>
          <w:sz w:val="20"/>
          <w:szCs w:val="20"/>
        </w:rPr>
        <w:t>konzultácie pri vypracovaní súťažných podkladov</w:t>
      </w:r>
      <w:r>
        <w:rPr>
          <w:rFonts w:ascii="Arial" w:hAnsi="Arial" w:cs="Arial"/>
          <w:sz w:val="20"/>
          <w:szCs w:val="20"/>
        </w:rPr>
        <w:t xml:space="preserve"> a vypracovanie súťažných podkladov</w:t>
      </w:r>
      <w:r w:rsidR="00EF45BC">
        <w:rPr>
          <w:rFonts w:ascii="Arial" w:hAnsi="Arial" w:cs="Arial"/>
          <w:sz w:val="20"/>
          <w:szCs w:val="20"/>
        </w:rPr>
        <w:t xml:space="preserve"> na základe podkladov od objednávate</w:t>
      </w:r>
      <w:r w:rsidR="00C9440D">
        <w:rPr>
          <w:rFonts w:ascii="Arial" w:hAnsi="Arial" w:cs="Arial"/>
          <w:sz w:val="20"/>
          <w:szCs w:val="20"/>
        </w:rPr>
        <w:t>ľ</w:t>
      </w:r>
      <w:r w:rsidR="00EF45BC">
        <w:rPr>
          <w:rFonts w:ascii="Arial" w:hAnsi="Arial" w:cs="Arial"/>
          <w:sz w:val="20"/>
          <w:szCs w:val="20"/>
        </w:rPr>
        <w:t>a (podkladmi sú najmä technická špecifikácia predmetu zákazky, obchodné podmienky, požiadavky verejného obstarávateľa smerujúce k určeniu podmienok účasti</w:t>
      </w:r>
      <w:r w:rsidR="00951D30">
        <w:rPr>
          <w:rFonts w:ascii="Arial" w:hAnsi="Arial" w:cs="Arial"/>
          <w:sz w:val="20"/>
          <w:szCs w:val="20"/>
        </w:rPr>
        <w:t xml:space="preserve">, </w:t>
      </w:r>
      <w:r w:rsidR="00951D30" w:rsidRPr="00951D30">
        <w:rPr>
          <w:rFonts w:ascii="Arial" w:hAnsi="Arial" w:cs="Arial"/>
          <w:sz w:val="20"/>
          <w:szCs w:val="20"/>
        </w:rPr>
        <w:t>zdôvodnení ich opodstatnenosti</w:t>
      </w:r>
      <w:r w:rsidR="00EF45BC">
        <w:rPr>
          <w:rFonts w:ascii="Arial" w:hAnsi="Arial" w:cs="Arial"/>
          <w:sz w:val="20"/>
          <w:szCs w:val="20"/>
        </w:rPr>
        <w:t xml:space="preserve"> a k spôsobu vyhodnotenia ponúk),</w:t>
      </w:r>
    </w:p>
    <w:p w:rsidR="00EF45BC" w:rsidRDefault="00EF45BC" w:rsidP="00492128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vypracovanie </w:t>
      </w:r>
      <w:r w:rsidR="00D90FC5">
        <w:rPr>
          <w:rFonts w:ascii="Arial" w:hAnsi="Arial" w:cs="Arial"/>
          <w:sz w:val="20"/>
          <w:szCs w:val="20"/>
        </w:rPr>
        <w:t xml:space="preserve">a zaslanie </w:t>
      </w:r>
      <w:r>
        <w:rPr>
          <w:rFonts w:ascii="Arial" w:hAnsi="Arial" w:cs="Arial"/>
          <w:sz w:val="20"/>
          <w:szCs w:val="20"/>
        </w:rPr>
        <w:t>oznámenia o vyhlásení verejného obstarávania do relevantného vestníka (Vestníka verejného obstarávania a/alebo Úradného vestníka EÚ),</w:t>
      </w:r>
      <w:r w:rsidR="00951D30">
        <w:rPr>
          <w:rFonts w:ascii="Arial" w:hAnsi="Arial" w:cs="Arial"/>
          <w:sz w:val="20"/>
          <w:szCs w:val="20"/>
        </w:rPr>
        <w:t xml:space="preserve"> vrátane </w:t>
      </w:r>
      <w:r w:rsidR="00951D30" w:rsidRPr="00951D30">
        <w:rPr>
          <w:rFonts w:ascii="Arial" w:hAnsi="Arial" w:cs="Arial"/>
          <w:sz w:val="20"/>
          <w:szCs w:val="20"/>
        </w:rPr>
        <w:t>zdôvodneni</w:t>
      </w:r>
      <w:r w:rsidR="00951D30">
        <w:rPr>
          <w:rFonts w:ascii="Arial" w:hAnsi="Arial" w:cs="Arial"/>
          <w:sz w:val="20"/>
          <w:szCs w:val="20"/>
        </w:rPr>
        <w:t>a</w:t>
      </w:r>
      <w:r w:rsidR="00951D30" w:rsidRPr="00951D30">
        <w:rPr>
          <w:rFonts w:ascii="Arial" w:hAnsi="Arial" w:cs="Arial"/>
          <w:sz w:val="20"/>
          <w:szCs w:val="20"/>
        </w:rPr>
        <w:t xml:space="preserve"> použitého postupu verejného obstarávania</w:t>
      </w:r>
      <w:r w:rsidR="00951D30">
        <w:rPr>
          <w:rFonts w:ascii="Arial" w:hAnsi="Arial" w:cs="Arial"/>
          <w:sz w:val="20"/>
          <w:szCs w:val="20"/>
        </w:rPr>
        <w:t>,</w:t>
      </w:r>
    </w:p>
    <w:p w:rsidR="00E0564A" w:rsidRPr="00E0564A" w:rsidRDefault="00EF45BC" w:rsidP="00E0564A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 w:rsidR="00E0564A" w:rsidRPr="00E0564A">
        <w:rPr>
          <w:rFonts w:ascii="Arial" w:hAnsi="Arial" w:cs="Arial"/>
          <w:sz w:val="20"/>
          <w:szCs w:val="20"/>
        </w:rPr>
        <w:t>zverejnenie súťažných podkladov na Profile objednávateľa, komunikácia bude realizovaná elektronickou formou prostredníctvom systému JOSEPHINE /poskytovanie súťažných podkladov a vypracovanie potvrdenia o prevzatí súťažných podkladov sa nepoužije/, pričom súčinnosť vrátane prístupu do systému bude úspešnému uchádzačovi poskytnutá verejným obstarávateľom.</w:t>
      </w:r>
    </w:p>
    <w:p w:rsidR="00E0564A" w:rsidRDefault="00E0564A" w:rsidP="00E0564A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0564A">
        <w:rPr>
          <w:rFonts w:ascii="Arial" w:hAnsi="Arial" w:cs="Arial"/>
          <w:sz w:val="20"/>
          <w:szCs w:val="20"/>
        </w:rPr>
        <w:t>e) vedenie evidencie zoznamu záujemcov/uchádzačov,</w:t>
      </w:r>
    </w:p>
    <w:p w:rsidR="00EF45BC" w:rsidRDefault="00EF45BC" w:rsidP="00E0564A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f) vypracovanie menovacích dekrétov pre členov komisie na vyhodnotenie ponúk a čestných vyhlásení členov komisie na základe určenia členov komisie zo strany verejného obstarávateľa,</w:t>
      </w:r>
    </w:p>
    <w:p w:rsidR="00EF45BC" w:rsidRDefault="00EF45BC" w:rsidP="00492128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g) účasť zodpovedného zamestnanca poskytovateľa pri vyhodnocovaní ponúk ako člena komisie bez hlasovacieho práva na základe menovacieho dekrétu člena komisie,</w:t>
      </w:r>
    </w:p>
    <w:p w:rsidR="00EF45BC" w:rsidRDefault="00EF45BC" w:rsidP="00492128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h) preberanie ponúk a vypracovanie potvrdenia o prevzatí ponúk pre uchádzačov,</w:t>
      </w:r>
    </w:p>
    <w:p w:rsidR="00EF45BC" w:rsidRDefault="00EF45BC" w:rsidP="00492128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i) spracovanie záznamu z otvárania ponúk vrátane prezenčných listín a vypracovanie sprievodných listov k zaslaniu záznamu z otvárania ponúk uchádzačom,</w:t>
      </w:r>
    </w:p>
    <w:p w:rsidR="00EF45BC" w:rsidRDefault="00EF45BC" w:rsidP="00492128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j) vyhodnotenie splnenia podmienok účasti na základe predložených žiadostí o účasť alebo ponúk, spracovanie záznamu o splnení podmienok účasti vo verejnom obstarávaní a vypracovanie oznámenia o vylúčení vylúčeným uchádzačom,</w:t>
      </w:r>
    </w:p>
    <w:p w:rsidR="00EF45BC" w:rsidRDefault="00EF45BC" w:rsidP="00492128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k) účasť na procese hodnotenia ponúk a kontrola predložen</w:t>
      </w:r>
      <w:r w:rsidR="00951D30">
        <w:rPr>
          <w:rFonts w:ascii="Arial" w:hAnsi="Arial" w:cs="Arial"/>
          <w:sz w:val="20"/>
          <w:szCs w:val="20"/>
        </w:rPr>
        <w:t>ých ponúk členom komisie podľ</w:t>
      </w:r>
      <w:r>
        <w:rPr>
          <w:rFonts w:ascii="Arial" w:hAnsi="Arial" w:cs="Arial"/>
          <w:sz w:val="20"/>
          <w:szCs w:val="20"/>
        </w:rPr>
        <w:t>a bodu g),</w:t>
      </w:r>
    </w:p>
    <w:p w:rsidR="00EF45BC" w:rsidRDefault="00EF45BC" w:rsidP="00492128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l) spracovanie žiadostí o vysvetlenie a doplnenie ponúk v prípade potreby vysvetlenia a doplnenia ponúk zo strany uchádzačov a vyhodnotenie odpovedí na žiadosť o vysvetlenie a doplnenie ponúk,</w:t>
      </w:r>
    </w:p>
    <w:p w:rsidR="00EF45BC" w:rsidRDefault="00EF45BC" w:rsidP="00492128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m) spracovanie zápisnice o vyhodnotení ponúk,</w:t>
      </w:r>
    </w:p>
    <w:p w:rsidR="00EF45BC" w:rsidRDefault="00EF45BC" w:rsidP="00492128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n) spracovanie dokumentácie súvisiacej so žiadosťami o nápravu, resp. námietok,</w:t>
      </w:r>
    </w:p>
    <w:p w:rsidR="00EF45BC" w:rsidRDefault="00EF45BC" w:rsidP="00492128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o) vypracovanie oznámenia o úspešnosti, neúspešnosti, resp. vylúčení ponúk,</w:t>
      </w:r>
    </w:p>
    <w:p w:rsidR="00EF45BC" w:rsidRDefault="00EF45BC" w:rsidP="005016B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p) vypracovanie oznámenia o výsledku verejného obstarávania do relevantného vestníka (Vestníka verejného obstarávani</w:t>
      </w:r>
      <w:r w:rsidR="00951D30">
        <w:rPr>
          <w:rFonts w:ascii="Arial" w:hAnsi="Arial" w:cs="Arial"/>
          <w:sz w:val="20"/>
          <w:szCs w:val="20"/>
        </w:rPr>
        <w:t>a a/alebo Úradného vestníka EÚ),</w:t>
      </w:r>
    </w:p>
    <w:p w:rsidR="00951D30" w:rsidRDefault="00951D30" w:rsidP="005016B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r) k</w:t>
      </w:r>
      <w:r w:rsidRPr="00951D30">
        <w:rPr>
          <w:rFonts w:ascii="Arial" w:hAnsi="Arial" w:cs="Arial"/>
          <w:sz w:val="20"/>
          <w:szCs w:val="20"/>
        </w:rPr>
        <w:t>ompletné administratívne spracovanie priebehu verejného obstarávania v súlade s princípom transparentnosti a Zákonom o verejnom obstarávaní</w:t>
      </w:r>
      <w:r>
        <w:rPr>
          <w:rFonts w:ascii="Arial" w:hAnsi="Arial" w:cs="Arial"/>
          <w:sz w:val="20"/>
          <w:szCs w:val="20"/>
        </w:rPr>
        <w:t>,</w:t>
      </w:r>
    </w:p>
    <w:p w:rsidR="00951D30" w:rsidRDefault="00951D30" w:rsidP="005016B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s)  v</w:t>
      </w:r>
      <w:r w:rsidRPr="00951D30">
        <w:rPr>
          <w:rFonts w:ascii="Arial" w:hAnsi="Arial" w:cs="Arial"/>
          <w:sz w:val="20"/>
          <w:szCs w:val="20"/>
        </w:rPr>
        <w:t>ypracovanie Správy o</w:t>
      </w:r>
      <w:r>
        <w:rPr>
          <w:rFonts w:ascii="Arial" w:hAnsi="Arial" w:cs="Arial"/>
          <w:sz w:val="20"/>
          <w:szCs w:val="20"/>
        </w:rPr>
        <w:t> </w:t>
      </w:r>
      <w:r w:rsidRPr="00951D30">
        <w:rPr>
          <w:rFonts w:ascii="Arial" w:hAnsi="Arial" w:cs="Arial"/>
          <w:sz w:val="20"/>
          <w:szCs w:val="20"/>
        </w:rPr>
        <w:t>zákazke</w:t>
      </w:r>
      <w:r>
        <w:rPr>
          <w:rFonts w:ascii="Arial" w:hAnsi="Arial" w:cs="Arial"/>
          <w:sz w:val="20"/>
          <w:szCs w:val="20"/>
        </w:rPr>
        <w:t>,</w:t>
      </w:r>
    </w:p>
    <w:p w:rsidR="00951D30" w:rsidRPr="00951D30" w:rsidRDefault="00951D30" w:rsidP="00951D3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t)  z</w:t>
      </w:r>
      <w:r w:rsidRPr="00951D30">
        <w:rPr>
          <w:rFonts w:ascii="Arial" w:hAnsi="Arial" w:cs="Arial"/>
          <w:sz w:val="20"/>
          <w:szCs w:val="20"/>
        </w:rPr>
        <w:t>verejnenie zákonom stanovených náležitostí na Profile objednávateľa podľa § 64 zákona o verejnom obstarávaní</w:t>
      </w:r>
      <w:r>
        <w:rPr>
          <w:rFonts w:ascii="Arial" w:hAnsi="Arial" w:cs="Arial"/>
          <w:sz w:val="20"/>
          <w:szCs w:val="20"/>
        </w:rPr>
        <w:t>,</w:t>
      </w:r>
    </w:p>
    <w:p w:rsidR="00951D30" w:rsidRDefault="00951D30" w:rsidP="00951D3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951D30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o</w:t>
      </w:r>
      <w:r w:rsidRPr="00951D30">
        <w:rPr>
          <w:rFonts w:ascii="Arial" w:hAnsi="Arial" w:cs="Arial"/>
          <w:sz w:val="20"/>
          <w:szCs w:val="20"/>
        </w:rPr>
        <w:t xml:space="preserve">dovzdanie kompletnej dokumentácie zo zrealizovaného verejného obstarávania zákazky </w:t>
      </w:r>
      <w:r w:rsidR="00322E15">
        <w:rPr>
          <w:rFonts w:ascii="Arial" w:hAnsi="Arial" w:cs="Arial"/>
          <w:sz w:val="20"/>
          <w:szCs w:val="20"/>
        </w:rPr>
        <w:t>o</w:t>
      </w:r>
      <w:r w:rsidRPr="00951D30">
        <w:rPr>
          <w:rFonts w:ascii="Arial" w:hAnsi="Arial" w:cs="Arial"/>
          <w:sz w:val="20"/>
          <w:szCs w:val="20"/>
        </w:rPr>
        <w:t>bjednávateľovi max. do 3 mesiacov po ukončení verejného obstarávania.</w:t>
      </w:r>
    </w:p>
    <w:p w:rsidR="00EF45BC" w:rsidRDefault="00EF45BC" w:rsidP="005016B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Činnosti, ktoré je poskytovateľ povinný realizovať výlučne v zmysle tejto zmluvy, poskytuje na základe požiadaviek objednávate</w:t>
      </w:r>
      <w:r w:rsidR="00C9440D">
        <w:rPr>
          <w:rFonts w:ascii="Arial" w:hAnsi="Arial" w:cs="Arial"/>
          <w:sz w:val="20"/>
          <w:szCs w:val="20"/>
        </w:rPr>
        <w:t>ľ</w:t>
      </w:r>
      <w:r>
        <w:rPr>
          <w:rFonts w:ascii="Arial" w:hAnsi="Arial" w:cs="Arial"/>
          <w:sz w:val="20"/>
          <w:szCs w:val="20"/>
        </w:rPr>
        <w:t>a počas celej doby platnosti zmluvy.</w:t>
      </w:r>
    </w:p>
    <w:p w:rsidR="00EF45BC" w:rsidRPr="00BA24F5" w:rsidRDefault="00EF45BC" w:rsidP="00E0564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E0564A">
        <w:rPr>
          <w:rFonts w:ascii="Arial" w:hAnsi="Arial" w:cs="Arial"/>
          <w:sz w:val="20"/>
          <w:szCs w:val="20"/>
        </w:rPr>
        <w:t>Poskytovateľ sa zaväzuje, že v</w:t>
      </w:r>
      <w:r w:rsidR="00D90FC5" w:rsidRPr="00E0564A">
        <w:rPr>
          <w:rFonts w:ascii="Arial" w:hAnsi="Arial" w:cs="Arial"/>
          <w:sz w:val="20"/>
          <w:szCs w:val="20"/>
        </w:rPr>
        <w:t>erejné obstarávanie podľa tejto zmluvy</w:t>
      </w:r>
      <w:r w:rsidR="00E0564A">
        <w:rPr>
          <w:rFonts w:ascii="Arial" w:hAnsi="Arial" w:cs="Arial"/>
          <w:sz w:val="20"/>
          <w:szCs w:val="20"/>
        </w:rPr>
        <w:t>,</w:t>
      </w:r>
      <w:r w:rsidR="00D90FC5" w:rsidRPr="00E0564A">
        <w:rPr>
          <w:rFonts w:ascii="Arial" w:hAnsi="Arial" w:cs="Arial"/>
          <w:sz w:val="20"/>
          <w:szCs w:val="20"/>
        </w:rPr>
        <w:t xml:space="preserve"> </w:t>
      </w:r>
      <w:r w:rsidR="00BA24F5" w:rsidRPr="00E0564A">
        <w:rPr>
          <w:rFonts w:ascii="Arial" w:hAnsi="Arial" w:cs="Arial"/>
          <w:sz w:val="20"/>
          <w:szCs w:val="20"/>
        </w:rPr>
        <w:t>čl</w:t>
      </w:r>
      <w:r w:rsidR="00E0564A">
        <w:rPr>
          <w:rFonts w:ascii="Arial" w:hAnsi="Arial" w:cs="Arial"/>
          <w:sz w:val="20"/>
          <w:szCs w:val="20"/>
        </w:rPr>
        <w:t>ánku</w:t>
      </w:r>
      <w:r w:rsidR="00BA24F5" w:rsidRPr="00E0564A">
        <w:rPr>
          <w:rFonts w:ascii="Arial" w:hAnsi="Arial" w:cs="Arial"/>
          <w:sz w:val="20"/>
          <w:szCs w:val="20"/>
        </w:rPr>
        <w:t>. I</w:t>
      </w:r>
      <w:r w:rsidR="00E0564A">
        <w:rPr>
          <w:rFonts w:ascii="Arial" w:hAnsi="Arial" w:cs="Arial"/>
          <w:sz w:val="20"/>
          <w:szCs w:val="20"/>
        </w:rPr>
        <w:t>I</w:t>
      </w:r>
      <w:r w:rsidR="00BA24F5" w:rsidRPr="00E0564A">
        <w:rPr>
          <w:rFonts w:ascii="Arial" w:hAnsi="Arial" w:cs="Arial"/>
          <w:sz w:val="20"/>
          <w:szCs w:val="20"/>
        </w:rPr>
        <w:t>, ods. 1, písm. c)</w:t>
      </w:r>
      <w:r w:rsidR="00E0564A">
        <w:rPr>
          <w:rFonts w:ascii="Arial" w:hAnsi="Arial" w:cs="Arial"/>
          <w:sz w:val="20"/>
          <w:szCs w:val="20"/>
        </w:rPr>
        <w:t xml:space="preserve">         </w:t>
      </w:r>
      <w:r w:rsidR="00BA24F5" w:rsidRPr="00E0564A">
        <w:rPr>
          <w:rFonts w:ascii="Arial" w:hAnsi="Arial" w:cs="Arial"/>
          <w:sz w:val="20"/>
          <w:szCs w:val="20"/>
        </w:rPr>
        <w:t xml:space="preserve"> </w:t>
      </w:r>
      <w:r w:rsidR="00E0564A">
        <w:rPr>
          <w:rFonts w:ascii="Arial" w:hAnsi="Arial" w:cs="Arial"/>
          <w:sz w:val="20"/>
          <w:szCs w:val="20"/>
        </w:rPr>
        <w:t xml:space="preserve">  </w:t>
      </w:r>
      <w:r w:rsidR="00D90FC5" w:rsidRPr="00E0564A">
        <w:rPr>
          <w:rFonts w:ascii="Arial" w:hAnsi="Arial" w:cs="Arial"/>
          <w:sz w:val="20"/>
          <w:szCs w:val="20"/>
        </w:rPr>
        <w:t xml:space="preserve">bude vyhlásené </w:t>
      </w:r>
      <w:r w:rsidR="00BA24F5" w:rsidRPr="00E0564A">
        <w:rPr>
          <w:rFonts w:ascii="Arial" w:hAnsi="Arial" w:cs="Arial"/>
          <w:sz w:val="20"/>
          <w:szCs w:val="20"/>
        </w:rPr>
        <w:t xml:space="preserve">do </w:t>
      </w:r>
      <w:r w:rsidR="00574C3D" w:rsidRPr="00E0564A">
        <w:rPr>
          <w:rFonts w:ascii="Arial" w:hAnsi="Arial" w:cs="Arial"/>
          <w:sz w:val="20"/>
          <w:szCs w:val="20"/>
        </w:rPr>
        <w:t>14</w:t>
      </w:r>
      <w:r w:rsidR="00D90FC5" w:rsidRPr="00E0564A">
        <w:rPr>
          <w:rFonts w:ascii="Arial" w:hAnsi="Arial" w:cs="Arial"/>
          <w:sz w:val="20"/>
          <w:szCs w:val="20"/>
        </w:rPr>
        <w:t xml:space="preserve"> dní od účinnosti tejto zmluvy.</w:t>
      </w:r>
    </w:p>
    <w:p w:rsidR="00EF45BC" w:rsidRDefault="00EF45BC" w:rsidP="00C9440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</w:p>
    <w:p w:rsidR="00E0564A" w:rsidRDefault="00E0564A" w:rsidP="00C9440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</w:p>
    <w:p w:rsidR="00EF45BC" w:rsidRPr="00EF45BC" w:rsidRDefault="00EF45BC" w:rsidP="00C9440D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Arial" w:hAnsi="Arial" w:cs="Arial"/>
          <w:b/>
          <w:bCs/>
          <w:sz w:val="20"/>
          <w:szCs w:val="20"/>
        </w:rPr>
      </w:pPr>
      <w:r w:rsidRPr="00EF45BC">
        <w:rPr>
          <w:rFonts w:ascii="Arial" w:hAnsi="Arial" w:cs="Arial"/>
          <w:b/>
          <w:bCs/>
          <w:sz w:val="20"/>
          <w:szCs w:val="20"/>
        </w:rPr>
        <w:t xml:space="preserve">III. Odplata </w:t>
      </w:r>
      <w:r w:rsidRPr="00EF45BC">
        <w:rPr>
          <w:rFonts w:ascii="Arial" w:hAnsi="Arial" w:cs="Arial"/>
          <w:b/>
          <w:sz w:val="20"/>
          <w:szCs w:val="20"/>
        </w:rPr>
        <w:t>poskytovate</w:t>
      </w:r>
      <w:r w:rsidR="00C9440D">
        <w:rPr>
          <w:rFonts w:ascii="Arial" w:hAnsi="Arial" w:cs="Arial"/>
          <w:b/>
          <w:sz w:val="20"/>
          <w:szCs w:val="20"/>
        </w:rPr>
        <w:t>ľ</w:t>
      </w:r>
      <w:r w:rsidRPr="00EF45BC">
        <w:rPr>
          <w:rFonts w:ascii="Arial" w:hAnsi="Arial" w:cs="Arial"/>
          <w:b/>
          <w:sz w:val="20"/>
          <w:szCs w:val="20"/>
        </w:rPr>
        <w:t xml:space="preserve">a, </w:t>
      </w:r>
      <w:r w:rsidRPr="00EF45BC">
        <w:rPr>
          <w:rFonts w:ascii="Arial" w:hAnsi="Arial" w:cs="Arial"/>
          <w:b/>
          <w:bCs/>
          <w:sz w:val="20"/>
          <w:szCs w:val="20"/>
        </w:rPr>
        <w:t>splatnosť odplaty</w:t>
      </w:r>
    </w:p>
    <w:p w:rsidR="00EF45BC" w:rsidRDefault="00EF45BC" w:rsidP="00D9028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Objednávateľ sa zaväzuje zaplatiť poskytovate</w:t>
      </w:r>
      <w:r w:rsidR="00C9440D">
        <w:rPr>
          <w:rFonts w:ascii="Arial" w:hAnsi="Arial" w:cs="Arial"/>
          <w:sz w:val="20"/>
          <w:szCs w:val="20"/>
        </w:rPr>
        <w:t>ľ</w:t>
      </w:r>
      <w:r>
        <w:rPr>
          <w:rFonts w:ascii="Arial" w:hAnsi="Arial" w:cs="Arial"/>
          <w:sz w:val="20"/>
          <w:szCs w:val="20"/>
        </w:rPr>
        <w:t>ovi za činnosť vykonávanú pod</w:t>
      </w:r>
      <w:r w:rsidR="00C9440D">
        <w:rPr>
          <w:rFonts w:ascii="Arial" w:hAnsi="Arial" w:cs="Arial"/>
          <w:sz w:val="20"/>
          <w:szCs w:val="20"/>
        </w:rPr>
        <w:t>ľ</w:t>
      </w:r>
      <w:r>
        <w:rPr>
          <w:rFonts w:ascii="Arial" w:hAnsi="Arial" w:cs="Arial"/>
          <w:sz w:val="20"/>
          <w:szCs w:val="20"/>
        </w:rPr>
        <w:t>a tejto zmluvy odplatu vo výške a za podmienok dohodnutých v tomto článku zmluvy.</w:t>
      </w:r>
    </w:p>
    <w:p w:rsidR="00186CA6" w:rsidRDefault="00186CA6" w:rsidP="00D9028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186CA6" w:rsidRDefault="00186CA6" w:rsidP="00D9028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EF45BC" w:rsidRDefault="00EF45BC" w:rsidP="00492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0"/>
          <w:szCs w:val="20"/>
        </w:rPr>
        <w:t>2. Zmluvné strany sa dohodli na odplate za plnenie pod</w:t>
      </w:r>
      <w:r w:rsidR="00C9440D">
        <w:rPr>
          <w:rFonts w:ascii="Arial" w:hAnsi="Arial" w:cs="Arial"/>
          <w:sz w:val="20"/>
          <w:szCs w:val="20"/>
        </w:rPr>
        <w:t>ľ</w:t>
      </w:r>
      <w:r>
        <w:rPr>
          <w:rFonts w:ascii="Arial" w:hAnsi="Arial" w:cs="Arial"/>
          <w:sz w:val="20"/>
          <w:szCs w:val="20"/>
        </w:rPr>
        <w:t xml:space="preserve">a čl. II. odsek 1 vo výške </w:t>
      </w:r>
      <w:r w:rsidR="00BF4931">
        <w:rPr>
          <w:rFonts w:ascii="Arial" w:hAnsi="Arial" w:cs="Arial"/>
          <w:sz w:val="20"/>
          <w:szCs w:val="20"/>
        </w:rPr>
        <w:t>................</w:t>
      </w:r>
      <w:r>
        <w:rPr>
          <w:rFonts w:ascii="Arial" w:hAnsi="Arial" w:cs="Arial"/>
          <w:sz w:val="20"/>
          <w:szCs w:val="20"/>
        </w:rPr>
        <w:t xml:space="preserve">,- </w:t>
      </w:r>
      <w:r>
        <w:rPr>
          <w:rFonts w:ascii="Times New Roman" w:hAnsi="Times New Roman" w:cs="Times New Roman"/>
        </w:rPr>
        <w:t>€</w:t>
      </w:r>
    </w:p>
    <w:p w:rsidR="00EF45BC" w:rsidRDefault="00C9440D" w:rsidP="00C9440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B24CE1">
        <w:rPr>
          <w:rFonts w:ascii="Arial" w:hAnsi="Arial" w:cs="Arial"/>
          <w:sz w:val="20"/>
          <w:szCs w:val="20"/>
        </w:rPr>
        <w:t>s</w:t>
      </w:r>
      <w:r w:rsidR="00EF45BC">
        <w:rPr>
          <w:rFonts w:ascii="Arial" w:hAnsi="Arial" w:cs="Arial"/>
          <w:sz w:val="20"/>
          <w:szCs w:val="20"/>
        </w:rPr>
        <w:t xml:space="preserve"> DPH, splatnej nasl</w:t>
      </w:r>
      <w:r w:rsidR="00E0564A">
        <w:rPr>
          <w:rFonts w:ascii="Arial" w:hAnsi="Arial" w:cs="Arial"/>
          <w:sz w:val="20"/>
          <w:szCs w:val="20"/>
        </w:rPr>
        <w:t>edovne</w:t>
      </w:r>
      <w:r w:rsidR="00EF45BC">
        <w:rPr>
          <w:rFonts w:ascii="Arial" w:hAnsi="Arial" w:cs="Arial"/>
          <w:sz w:val="20"/>
          <w:szCs w:val="20"/>
        </w:rPr>
        <w:t>.:</w:t>
      </w:r>
    </w:p>
    <w:p w:rsidR="00EF45BC" w:rsidRPr="00EB3638" w:rsidRDefault="00EF45BC" w:rsidP="00C9440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B3638">
        <w:rPr>
          <w:rFonts w:ascii="Arial" w:hAnsi="Arial" w:cs="Arial"/>
          <w:color w:val="000000" w:themeColor="text1"/>
          <w:sz w:val="20"/>
          <w:szCs w:val="20"/>
        </w:rPr>
        <w:t xml:space="preserve">a) odplata vo výške .......,- </w:t>
      </w:r>
      <w:r w:rsidRPr="00EB3638">
        <w:rPr>
          <w:rFonts w:ascii="Times New Roman" w:hAnsi="Times New Roman" w:cs="Times New Roman"/>
          <w:color w:val="000000" w:themeColor="text1"/>
        </w:rPr>
        <w:t xml:space="preserve">€ </w:t>
      </w:r>
      <w:r w:rsidR="00B24CE1">
        <w:rPr>
          <w:rFonts w:ascii="Arial" w:hAnsi="Arial" w:cs="Arial"/>
          <w:color w:val="000000" w:themeColor="text1"/>
          <w:sz w:val="20"/>
          <w:szCs w:val="20"/>
        </w:rPr>
        <w:t xml:space="preserve">s </w:t>
      </w:r>
      <w:r w:rsidRPr="00EB3638">
        <w:rPr>
          <w:rFonts w:ascii="Arial" w:hAnsi="Arial" w:cs="Arial"/>
          <w:color w:val="000000" w:themeColor="text1"/>
          <w:sz w:val="20"/>
          <w:szCs w:val="20"/>
        </w:rPr>
        <w:t xml:space="preserve">DPH </w:t>
      </w:r>
      <w:r w:rsidR="00EE3E40" w:rsidRPr="00EB3638">
        <w:rPr>
          <w:rFonts w:ascii="Arial" w:hAnsi="Arial" w:cs="Arial"/>
          <w:color w:val="000000" w:themeColor="text1"/>
          <w:sz w:val="20"/>
          <w:szCs w:val="20"/>
        </w:rPr>
        <w:t>(</w:t>
      </w:r>
      <w:r w:rsidR="00E0564A" w:rsidRPr="00E0564A">
        <w:rPr>
          <w:rFonts w:ascii="Arial" w:hAnsi="Arial" w:cs="Arial"/>
          <w:sz w:val="20"/>
          <w:szCs w:val="20"/>
        </w:rPr>
        <w:t>3</w:t>
      </w:r>
      <w:r w:rsidR="00EE3E40" w:rsidRPr="00E0564A">
        <w:rPr>
          <w:rFonts w:ascii="Arial" w:hAnsi="Arial" w:cs="Arial"/>
          <w:sz w:val="20"/>
          <w:szCs w:val="20"/>
        </w:rPr>
        <w:t>0</w:t>
      </w:r>
      <w:r w:rsidR="00EE3E40" w:rsidRPr="00EB3638">
        <w:rPr>
          <w:rFonts w:ascii="Arial" w:hAnsi="Arial" w:cs="Arial"/>
          <w:color w:val="000000" w:themeColor="text1"/>
          <w:sz w:val="20"/>
          <w:szCs w:val="20"/>
        </w:rPr>
        <w:t xml:space="preserve">% z ceny celkom) </w:t>
      </w:r>
      <w:r w:rsidRPr="00EB3638">
        <w:rPr>
          <w:rFonts w:ascii="Arial" w:hAnsi="Arial" w:cs="Arial"/>
          <w:color w:val="000000" w:themeColor="text1"/>
          <w:sz w:val="20"/>
          <w:szCs w:val="20"/>
        </w:rPr>
        <w:t>splatná po odovzdaní a prevzatí plnenia podľa čl. II. odsek 1 písm. a) - c),</w:t>
      </w:r>
    </w:p>
    <w:p w:rsidR="00EF45BC" w:rsidRDefault="00EF45BC" w:rsidP="00D90FC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B3638">
        <w:rPr>
          <w:rFonts w:ascii="Arial" w:hAnsi="Arial" w:cs="Arial"/>
          <w:color w:val="000000" w:themeColor="text1"/>
          <w:sz w:val="20"/>
          <w:szCs w:val="20"/>
        </w:rPr>
        <w:t xml:space="preserve">b) odplata vo výške ........,- </w:t>
      </w:r>
      <w:r w:rsidRPr="00EB3638">
        <w:rPr>
          <w:rFonts w:ascii="Times New Roman" w:hAnsi="Times New Roman" w:cs="Times New Roman"/>
          <w:color w:val="000000" w:themeColor="text1"/>
        </w:rPr>
        <w:t xml:space="preserve">€ </w:t>
      </w:r>
      <w:r w:rsidR="00B24CE1">
        <w:rPr>
          <w:rFonts w:ascii="Arial" w:hAnsi="Arial" w:cs="Arial"/>
          <w:color w:val="000000" w:themeColor="text1"/>
          <w:sz w:val="20"/>
          <w:szCs w:val="20"/>
        </w:rPr>
        <w:t>s</w:t>
      </w:r>
      <w:r w:rsidRPr="00EB3638">
        <w:rPr>
          <w:rFonts w:ascii="Arial" w:hAnsi="Arial" w:cs="Arial"/>
          <w:color w:val="000000" w:themeColor="text1"/>
          <w:sz w:val="20"/>
          <w:szCs w:val="20"/>
        </w:rPr>
        <w:t xml:space="preserve"> DPH </w:t>
      </w:r>
      <w:r w:rsidR="00EE3E40" w:rsidRPr="00EB3638">
        <w:rPr>
          <w:rFonts w:ascii="Arial" w:hAnsi="Arial" w:cs="Arial"/>
          <w:color w:val="000000" w:themeColor="text1"/>
          <w:sz w:val="20"/>
          <w:szCs w:val="20"/>
        </w:rPr>
        <w:t>(</w:t>
      </w:r>
      <w:r w:rsidR="00E0564A" w:rsidRPr="00E0564A">
        <w:rPr>
          <w:rFonts w:ascii="Arial" w:hAnsi="Arial" w:cs="Arial"/>
          <w:sz w:val="20"/>
          <w:szCs w:val="20"/>
        </w:rPr>
        <w:t>7</w:t>
      </w:r>
      <w:r w:rsidR="00EE3E40" w:rsidRPr="00E0564A">
        <w:rPr>
          <w:rFonts w:ascii="Arial" w:hAnsi="Arial" w:cs="Arial"/>
          <w:sz w:val="20"/>
          <w:szCs w:val="20"/>
        </w:rPr>
        <w:t>0</w:t>
      </w:r>
      <w:r w:rsidR="00EE3E40" w:rsidRPr="00EB3638">
        <w:rPr>
          <w:rFonts w:ascii="Arial" w:hAnsi="Arial" w:cs="Arial"/>
          <w:color w:val="000000" w:themeColor="text1"/>
          <w:sz w:val="20"/>
          <w:szCs w:val="20"/>
        </w:rPr>
        <w:t xml:space="preserve">% z ceny celkom) </w:t>
      </w:r>
      <w:r w:rsidRPr="00EB3638">
        <w:rPr>
          <w:rFonts w:ascii="Arial" w:hAnsi="Arial" w:cs="Arial"/>
          <w:color w:val="000000" w:themeColor="text1"/>
          <w:sz w:val="20"/>
          <w:szCs w:val="20"/>
        </w:rPr>
        <w:t xml:space="preserve">splatná po odovzdaní a prevzatí plnenia podľa čl. II. odsek 1 písm. d) - </w:t>
      </w:r>
      <w:r w:rsidR="00D90FC5">
        <w:rPr>
          <w:rFonts w:ascii="Arial" w:hAnsi="Arial" w:cs="Arial"/>
          <w:color w:val="000000" w:themeColor="text1"/>
          <w:sz w:val="20"/>
          <w:szCs w:val="20"/>
        </w:rPr>
        <w:t>u</w:t>
      </w:r>
      <w:r w:rsidRPr="00EB3638">
        <w:rPr>
          <w:rFonts w:ascii="Arial" w:hAnsi="Arial" w:cs="Arial"/>
          <w:color w:val="000000" w:themeColor="text1"/>
          <w:sz w:val="20"/>
          <w:szCs w:val="20"/>
        </w:rPr>
        <w:t>).</w:t>
      </w:r>
    </w:p>
    <w:p w:rsidR="00E0564A" w:rsidRPr="00D90FC5" w:rsidRDefault="00E0564A" w:rsidP="00E0564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3.  V prípade ukončenia tejto zmluvy v priebehu jej plnenia bude alikvotná časť odplaty riešená na základe osobitnej dohody zmluvných strán.</w:t>
      </w:r>
    </w:p>
    <w:p w:rsidR="00EF45BC" w:rsidRDefault="00EF45BC" w:rsidP="00C9440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K dohodnutej zmluvnej odplate poskytovate</w:t>
      </w:r>
      <w:r w:rsidR="00C9440D">
        <w:rPr>
          <w:rFonts w:ascii="Arial" w:hAnsi="Arial" w:cs="Arial"/>
          <w:sz w:val="20"/>
          <w:szCs w:val="20"/>
        </w:rPr>
        <w:t>ľ</w:t>
      </w:r>
      <w:r>
        <w:rPr>
          <w:rFonts w:ascii="Arial" w:hAnsi="Arial" w:cs="Arial"/>
          <w:sz w:val="20"/>
          <w:szCs w:val="20"/>
        </w:rPr>
        <w:t xml:space="preserve"> fakturuje príslušnú DPH v súlade s platnou legislatívou v čase fakturácie.</w:t>
      </w:r>
    </w:p>
    <w:p w:rsidR="00EF45BC" w:rsidRDefault="00C9440D" w:rsidP="00C9440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Odplata poskytovateľa</w:t>
      </w:r>
      <w:r w:rsidR="00EF45BC">
        <w:rPr>
          <w:rFonts w:ascii="Arial" w:hAnsi="Arial" w:cs="Arial"/>
          <w:sz w:val="20"/>
          <w:szCs w:val="20"/>
        </w:rPr>
        <w:t xml:space="preserve"> pod</w:t>
      </w:r>
      <w:r>
        <w:rPr>
          <w:rFonts w:ascii="Arial" w:hAnsi="Arial" w:cs="Arial"/>
          <w:sz w:val="20"/>
          <w:szCs w:val="20"/>
        </w:rPr>
        <w:t>ľa</w:t>
      </w:r>
      <w:r w:rsidR="00EF45BC">
        <w:rPr>
          <w:rFonts w:ascii="Arial" w:hAnsi="Arial" w:cs="Arial"/>
          <w:sz w:val="20"/>
          <w:szCs w:val="20"/>
        </w:rPr>
        <w:t xml:space="preserve"> článku III. tejto zmluvy odsek 2 zahŕňa súvisiace náklady poskytov</w:t>
      </w:r>
      <w:r>
        <w:rPr>
          <w:rFonts w:ascii="Arial" w:hAnsi="Arial" w:cs="Arial"/>
          <w:sz w:val="20"/>
          <w:szCs w:val="20"/>
        </w:rPr>
        <w:t>ateľa</w:t>
      </w:r>
      <w:r w:rsidR="00EF45BC">
        <w:rPr>
          <w:rFonts w:ascii="Arial" w:hAnsi="Arial" w:cs="Arial"/>
          <w:sz w:val="20"/>
          <w:szCs w:val="20"/>
        </w:rPr>
        <w:t xml:space="preserve"> spojené s výkonom činností podľa tejto zmluvy, najmä (nie však výlučne) cestovné náklady, náklady na tlač </w:t>
      </w:r>
      <w:r w:rsidR="00D90FC5">
        <w:rPr>
          <w:rFonts w:ascii="Arial" w:hAnsi="Arial" w:cs="Arial"/>
          <w:sz w:val="20"/>
          <w:szCs w:val="20"/>
        </w:rPr>
        <w:t xml:space="preserve">respektíve </w:t>
      </w:r>
      <w:r w:rsidR="00EF45BC">
        <w:rPr>
          <w:rFonts w:ascii="Arial" w:hAnsi="Arial" w:cs="Arial"/>
          <w:sz w:val="20"/>
          <w:szCs w:val="20"/>
        </w:rPr>
        <w:t xml:space="preserve">kopírovanie dokumentov a pod. </w:t>
      </w:r>
    </w:p>
    <w:p w:rsidR="00D90FC5" w:rsidRDefault="00EF45BC" w:rsidP="00C9440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Odplata podľa tejto zmluvy bude poskytovateľovi zaplatená bezhotovostným</w:t>
      </w:r>
      <w:r w:rsidR="00C9440D">
        <w:rPr>
          <w:rFonts w:ascii="Arial" w:hAnsi="Arial" w:cs="Arial"/>
          <w:sz w:val="20"/>
          <w:szCs w:val="20"/>
        </w:rPr>
        <w:t xml:space="preserve"> prevodom na účet poskytovateľa</w:t>
      </w:r>
      <w:r>
        <w:rPr>
          <w:rFonts w:ascii="Arial" w:hAnsi="Arial" w:cs="Arial"/>
          <w:sz w:val="20"/>
          <w:szCs w:val="20"/>
        </w:rPr>
        <w:t xml:space="preserve"> peňažnom ústave uvedenom v článku l. tejto zmluvy, a to na základe faktúry, vystavenej poskytovate</w:t>
      </w:r>
      <w:r w:rsidR="00C9440D">
        <w:rPr>
          <w:rFonts w:ascii="Arial" w:hAnsi="Arial" w:cs="Arial"/>
          <w:sz w:val="20"/>
          <w:szCs w:val="20"/>
        </w:rPr>
        <w:t>ľ</w:t>
      </w:r>
      <w:r>
        <w:rPr>
          <w:rFonts w:ascii="Arial" w:hAnsi="Arial" w:cs="Arial"/>
          <w:sz w:val="20"/>
          <w:szCs w:val="20"/>
        </w:rPr>
        <w:t xml:space="preserve">om. </w:t>
      </w:r>
    </w:p>
    <w:p w:rsidR="00D90FC5" w:rsidRDefault="00EF45BC" w:rsidP="00D90FC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Zmluvné strany sa dohodli, že splatnosť faktúry je 30 dní odo dňa prevzatia faktúry objednávateľom.</w:t>
      </w:r>
    </w:p>
    <w:p w:rsidR="00EF45BC" w:rsidRDefault="00EF45BC" w:rsidP="00186C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45BC" w:rsidRDefault="00EF45BC" w:rsidP="00C9440D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Arial" w:hAnsi="Arial" w:cs="Arial"/>
          <w:b/>
          <w:bCs/>
          <w:sz w:val="20"/>
          <w:szCs w:val="20"/>
        </w:rPr>
      </w:pPr>
    </w:p>
    <w:p w:rsidR="00EF45BC" w:rsidRDefault="00EF45BC" w:rsidP="00C9440D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 Práva a povinnosti zmluvných strán</w:t>
      </w:r>
    </w:p>
    <w:p w:rsidR="00EF45BC" w:rsidRDefault="00EF45BC" w:rsidP="00C9440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Práva a povinnosti poskytovateľa:</w:t>
      </w:r>
    </w:p>
    <w:p w:rsidR="00EF45BC" w:rsidRDefault="00486C52" w:rsidP="00D90FC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F45BC">
        <w:rPr>
          <w:rFonts w:ascii="Arial" w:hAnsi="Arial" w:cs="Arial"/>
          <w:sz w:val="20"/>
          <w:szCs w:val="20"/>
        </w:rPr>
        <w:t>a) poskytovate</w:t>
      </w:r>
      <w:r w:rsidR="00C9440D">
        <w:rPr>
          <w:rFonts w:ascii="Arial" w:hAnsi="Arial" w:cs="Arial"/>
          <w:sz w:val="20"/>
          <w:szCs w:val="20"/>
        </w:rPr>
        <w:t>ľ</w:t>
      </w:r>
      <w:r w:rsidR="00EF45BC">
        <w:rPr>
          <w:rFonts w:ascii="Arial" w:hAnsi="Arial" w:cs="Arial"/>
          <w:sz w:val="20"/>
          <w:szCs w:val="20"/>
        </w:rPr>
        <w:t xml:space="preserve"> sa zaväzuje postupovať pri plnení jeho zmluvných záväzkov v súčinnosti s objednávate</w:t>
      </w:r>
      <w:r w:rsidR="00C9440D">
        <w:rPr>
          <w:rFonts w:ascii="Arial" w:hAnsi="Arial" w:cs="Arial"/>
          <w:sz w:val="20"/>
          <w:szCs w:val="20"/>
        </w:rPr>
        <w:t>ľ</w:t>
      </w:r>
      <w:r w:rsidR="00EF45BC">
        <w:rPr>
          <w:rFonts w:ascii="Arial" w:hAnsi="Arial" w:cs="Arial"/>
          <w:sz w:val="20"/>
          <w:szCs w:val="20"/>
        </w:rPr>
        <w:t>om, s maximálnou odbornou starostlivosťou, a v súlade s je</w:t>
      </w:r>
      <w:r w:rsidR="00C9440D">
        <w:rPr>
          <w:rFonts w:ascii="Arial" w:hAnsi="Arial" w:cs="Arial"/>
          <w:sz w:val="20"/>
          <w:szCs w:val="20"/>
        </w:rPr>
        <w:t>mu známymi záujmami objednávateľ</w:t>
      </w:r>
      <w:r w:rsidR="00EF45BC">
        <w:rPr>
          <w:rFonts w:ascii="Arial" w:hAnsi="Arial" w:cs="Arial"/>
          <w:sz w:val="20"/>
          <w:szCs w:val="20"/>
        </w:rPr>
        <w:t>a a pokynmi objednávate</w:t>
      </w:r>
      <w:r w:rsidR="00C9440D">
        <w:rPr>
          <w:rFonts w:ascii="Arial" w:hAnsi="Arial" w:cs="Arial"/>
          <w:sz w:val="20"/>
          <w:szCs w:val="20"/>
        </w:rPr>
        <w:t>ľ</w:t>
      </w:r>
      <w:r w:rsidR="00EF45BC">
        <w:rPr>
          <w:rFonts w:ascii="Arial" w:hAnsi="Arial" w:cs="Arial"/>
          <w:sz w:val="20"/>
          <w:szCs w:val="20"/>
        </w:rPr>
        <w:t>a. Od pokynov objednávateľa sa môže poskytovateľ odchýliť, len ak je to naliehavo nevyhnutné v</w:t>
      </w:r>
      <w:r w:rsidR="00BF4931">
        <w:rPr>
          <w:rFonts w:ascii="Arial" w:hAnsi="Arial" w:cs="Arial"/>
          <w:sz w:val="20"/>
          <w:szCs w:val="20"/>
        </w:rPr>
        <w:t xml:space="preserve"> </w:t>
      </w:r>
      <w:r w:rsidR="00EF45BC">
        <w:rPr>
          <w:rFonts w:ascii="Arial" w:hAnsi="Arial" w:cs="Arial"/>
          <w:sz w:val="20"/>
          <w:szCs w:val="20"/>
        </w:rPr>
        <w:t>záujme objednávateľa a poskytovateľ nemôže včas dostať jeho súhlas, tento je</w:t>
      </w:r>
      <w:r w:rsidR="00BF4931">
        <w:rPr>
          <w:rFonts w:ascii="Arial" w:hAnsi="Arial" w:cs="Arial"/>
          <w:sz w:val="20"/>
          <w:szCs w:val="20"/>
        </w:rPr>
        <w:t xml:space="preserve"> </w:t>
      </w:r>
      <w:r w:rsidR="00EF45BC">
        <w:rPr>
          <w:rFonts w:ascii="Arial" w:hAnsi="Arial" w:cs="Arial"/>
          <w:sz w:val="20"/>
          <w:szCs w:val="20"/>
        </w:rPr>
        <w:t>povinný získať bezodkladne po odpadnutí prekážky</w:t>
      </w:r>
      <w:r w:rsidR="00C9440D">
        <w:rPr>
          <w:rFonts w:ascii="Arial" w:hAnsi="Arial" w:cs="Arial"/>
          <w:sz w:val="20"/>
          <w:szCs w:val="20"/>
        </w:rPr>
        <w:t>, ktorá by znemožnila</w:t>
      </w:r>
      <w:r w:rsidR="00EF45BC">
        <w:rPr>
          <w:rFonts w:ascii="Arial" w:hAnsi="Arial" w:cs="Arial"/>
          <w:sz w:val="20"/>
          <w:szCs w:val="20"/>
        </w:rPr>
        <w:t xml:space="preserve"> predmetný súhlas</w:t>
      </w:r>
      <w:r w:rsidR="00C9440D">
        <w:rPr>
          <w:rFonts w:ascii="Arial" w:hAnsi="Arial" w:cs="Arial"/>
          <w:sz w:val="20"/>
          <w:szCs w:val="20"/>
        </w:rPr>
        <w:t xml:space="preserve"> </w:t>
      </w:r>
      <w:r w:rsidR="00D90FC5">
        <w:rPr>
          <w:rFonts w:ascii="Arial" w:hAnsi="Arial" w:cs="Arial"/>
          <w:sz w:val="20"/>
          <w:szCs w:val="20"/>
        </w:rPr>
        <w:t xml:space="preserve">získať. </w:t>
      </w:r>
      <w:r w:rsidR="00D90FC5" w:rsidRPr="00D90FC5">
        <w:rPr>
          <w:rFonts w:ascii="Arial" w:hAnsi="Arial" w:cs="Arial"/>
          <w:sz w:val="20"/>
          <w:szCs w:val="20"/>
        </w:rPr>
        <w:t xml:space="preserve">Poskytovateľ je povinný pri výkone činností podľa tejto zmluvy dbať o dobré meno </w:t>
      </w:r>
      <w:r w:rsidR="00322E15">
        <w:rPr>
          <w:rFonts w:ascii="Arial" w:hAnsi="Arial" w:cs="Arial"/>
          <w:sz w:val="20"/>
          <w:szCs w:val="20"/>
        </w:rPr>
        <w:t>o</w:t>
      </w:r>
      <w:r w:rsidR="00D90FC5" w:rsidRPr="00D90FC5">
        <w:rPr>
          <w:rFonts w:ascii="Arial" w:hAnsi="Arial" w:cs="Arial"/>
          <w:sz w:val="20"/>
          <w:szCs w:val="20"/>
        </w:rPr>
        <w:t>bjednávateľa</w:t>
      </w:r>
      <w:r w:rsidR="00FF4732">
        <w:rPr>
          <w:rFonts w:ascii="Arial" w:hAnsi="Arial" w:cs="Arial"/>
          <w:sz w:val="20"/>
          <w:szCs w:val="20"/>
        </w:rPr>
        <w:t xml:space="preserve"> </w:t>
      </w:r>
      <w:r w:rsidR="00D90FC5" w:rsidRPr="00D90FC5">
        <w:rPr>
          <w:rFonts w:ascii="Arial" w:hAnsi="Arial" w:cs="Arial"/>
          <w:sz w:val="20"/>
          <w:szCs w:val="20"/>
        </w:rPr>
        <w:t>a chrániť ho pred poškodením.</w:t>
      </w:r>
    </w:p>
    <w:p w:rsidR="00EF45BC" w:rsidRDefault="00486C52" w:rsidP="00015B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F45BC">
        <w:rPr>
          <w:rFonts w:ascii="Arial" w:hAnsi="Arial" w:cs="Arial"/>
          <w:sz w:val="20"/>
          <w:szCs w:val="20"/>
        </w:rPr>
        <w:t>b) poskytovateľ je povinný oznámiť objednávate</w:t>
      </w:r>
      <w:r w:rsidR="00C9440D">
        <w:rPr>
          <w:rFonts w:ascii="Arial" w:hAnsi="Arial" w:cs="Arial"/>
          <w:sz w:val="20"/>
          <w:szCs w:val="20"/>
        </w:rPr>
        <w:t>ľ</w:t>
      </w:r>
      <w:r w:rsidR="00EF45BC">
        <w:rPr>
          <w:rFonts w:ascii="Arial" w:hAnsi="Arial" w:cs="Arial"/>
          <w:sz w:val="20"/>
          <w:szCs w:val="20"/>
        </w:rPr>
        <w:t>ovi všetky okolnosti, ktoré zistil pri</w:t>
      </w:r>
      <w:r w:rsidR="00BF4931">
        <w:rPr>
          <w:rFonts w:ascii="Arial" w:hAnsi="Arial" w:cs="Arial"/>
          <w:sz w:val="20"/>
          <w:szCs w:val="20"/>
        </w:rPr>
        <w:t xml:space="preserve"> </w:t>
      </w:r>
      <w:r w:rsidR="00EF45BC">
        <w:rPr>
          <w:rFonts w:ascii="Arial" w:hAnsi="Arial" w:cs="Arial"/>
          <w:sz w:val="20"/>
          <w:szCs w:val="20"/>
        </w:rPr>
        <w:t>zariaďovaní predmetu tejto zmluvy a ktoré môžu mať vplyv na zmenu pokynov</w:t>
      </w:r>
      <w:r w:rsidR="00BF4931">
        <w:rPr>
          <w:rFonts w:ascii="Arial" w:hAnsi="Arial" w:cs="Arial"/>
          <w:sz w:val="20"/>
          <w:szCs w:val="20"/>
        </w:rPr>
        <w:t xml:space="preserve"> </w:t>
      </w:r>
      <w:r w:rsidR="00EF45BC">
        <w:rPr>
          <w:rFonts w:ascii="Arial" w:hAnsi="Arial" w:cs="Arial"/>
          <w:sz w:val="20"/>
          <w:szCs w:val="20"/>
        </w:rPr>
        <w:t>objednávateľa,</w:t>
      </w:r>
    </w:p>
    <w:p w:rsidR="00EF45BC" w:rsidRDefault="00486C52" w:rsidP="00015B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F45BC">
        <w:rPr>
          <w:rFonts w:ascii="Arial" w:hAnsi="Arial" w:cs="Arial"/>
          <w:sz w:val="20"/>
          <w:szCs w:val="20"/>
        </w:rPr>
        <w:t>c) poskytovateľ sa zaväzuje pravidelne priebežne informovať objednávate</w:t>
      </w:r>
      <w:r w:rsidR="00C9440D">
        <w:rPr>
          <w:rFonts w:ascii="Arial" w:hAnsi="Arial" w:cs="Arial"/>
          <w:sz w:val="20"/>
          <w:szCs w:val="20"/>
        </w:rPr>
        <w:t>ľ</w:t>
      </w:r>
      <w:r w:rsidR="00EF45BC">
        <w:rPr>
          <w:rFonts w:ascii="Arial" w:hAnsi="Arial" w:cs="Arial"/>
          <w:sz w:val="20"/>
          <w:szCs w:val="20"/>
        </w:rPr>
        <w:t>a o postupe a</w:t>
      </w:r>
      <w:r w:rsidR="00BF4931">
        <w:rPr>
          <w:rFonts w:ascii="Arial" w:hAnsi="Arial" w:cs="Arial"/>
          <w:sz w:val="20"/>
          <w:szCs w:val="20"/>
        </w:rPr>
        <w:t xml:space="preserve"> </w:t>
      </w:r>
      <w:r w:rsidR="00EF45BC">
        <w:rPr>
          <w:rFonts w:ascii="Arial" w:hAnsi="Arial" w:cs="Arial"/>
          <w:sz w:val="20"/>
          <w:szCs w:val="20"/>
        </w:rPr>
        <w:t>priebehu plnenia svojich záväzkov podľa tejto zmluvy,</w:t>
      </w:r>
    </w:p>
    <w:p w:rsidR="00EF45BC" w:rsidRDefault="00486C52" w:rsidP="00015B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F45BC">
        <w:rPr>
          <w:rFonts w:ascii="Arial" w:hAnsi="Arial" w:cs="Arial"/>
          <w:sz w:val="20"/>
          <w:szCs w:val="20"/>
        </w:rPr>
        <w:t>d) v prípade, ak objednávate</w:t>
      </w:r>
      <w:r w:rsidR="00C9440D">
        <w:rPr>
          <w:rFonts w:ascii="Arial" w:hAnsi="Arial" w:cs="Arial"/>
          <w:sz w:val="20"/>
          <w:szCs w:val="20"/>
        </w:rPr>
        <w:t>ľ</w:t>
      </w:r>
      <w:r w:rsidR="00EF45BC">
        <w:rPr>
          <w:rFonts w:ascii="Arial" w:hAnsi="Arial" w:cs="Arial"/>
          <w:sz w:val="20"/>
          <w:szCs w:val="20"/>
        </w:rPr>
        <w:t xml:space="preserve"> prevezme v mene objednávateľa akéko</w:t>
      </w:r>
      <w:r w:rsidR="00C9440D">
        <w:rPr>
          <w:rFonts w:ascii="Arial" w:hAnsi="Arial" w:cs="Arial"/>
          <w:sz w:val="20"/>
          <w:szCs w:val="20"/>
        </w:rPr>
        <w:t>ľ</w:t>
      </w:r>
      <w:r w:rsidR="00EF45BC">
        <w:rPr>
          <w:rFonts w:ascii="Arial" w:hAnsi="Arial" w:cs="Arial"/>
          <w:sz w:val="20"/>
          <w:szCs w:val="20"/>
        </w:rPr>
        <w:t>vek veci alebo</w:t>
      </w:r>
      <w:r w:rsidR="00BF4931">
        <w:rPr>
          <w:rFonts w:ascii="Arial" w:hAnsi="Arial" w:cs="Arial"/>
          <w:sz w:val="20"/>
          <w:szCs w:val="20"/>
        </w:rPr>
        <w:t xml:space="preserve"> </w:t>
      </w:r>
      <w:r w:rsidR="00EF45BC">
        <w:rPr>
          <w:rFonts w:ascii="Arial" w:hAnsi="Arial" w:cs="Arial"/>
          <w:sz w:val="20"/>
          <w:szCs w:val="20"/>
        </w:rPr>
        <w:t>dokumenty, je povinný tieto priebežne, resp. pod</w:t>
      </w:r>
      <w:r w:rsidR="00C9440D">
        <w:rPr>
          <w:rFonts w:ascii="Arial" w:hAnsi="Arial" w:cs="Arial"/>
          <w:sz w:val="20"/>
          <w:szCs w:val="20"/>
        </w:rPr>
        <w:t>ľ</w:t>
      </w:r>
      <w:r w:rsidR="00EF45BC">
        <w:rPr>
          <w:rFonts w:ascii="Arial" w:hAnsi="Arial" w:cs="Arial"/>
          <w:sz w:val="20"/>
          <w:szCs w:val="20"/>
        </w:rPr>
        <w:t>a potreby odovzdávať</w:t>
      </w:r>
      <w:r w:rsidR="00BF4931">
        <w:rPr>
          <w:rFonts w:ascii="Arial" w:hAnsi="Arial" w:cs="Arial"/>
          <w:sz w:val="20"/>
          <w:szCs w:val="20"/>
        </w:rPr>
        <w:t xml:space="preserve"> </w:t>
      </w:r>
      <w:r w:rsidR="00EF45BC">
        <w:rPr>
          <w:rFonts w:ascii="Arial" w:hAnsi="Arial" w:cs="Arial"/>
          <w:sz w:val="20"/>
          <w:szCs w:val="20"/>
        </w:rPr>
        <w:t>objednávate</w:t>
      </w:r>
      <w:r w:rsidR="00C9440D">
        <w:rPr>
          <w:rFonts w:ascii="Arial" w:hAnsi="Arial" w:cs="Arial"/>
          <w:sz w:val="20"/>
          <w:szCs w:val="20"/>
        </w:rPr>
        <w:t>ľ</w:t>
      </w:r>
      <w:r w:rsidR="00EF45BC">
        <w:rPr>
          <w:rFonts w:ascii="Arial" w:hAnsi="Arial" w:cs="Arial"/>
          <w:sz w:val="20"/>
          <w:szCs w:val="20"/>
        </w:rPr>
        <w:t>ovi, resp. neodovzdané veci alebo dokumenty uschovať po dobu</w:t>
      </w:r>
      <w:r w:rsidR="00BF4931">
        <w:rPr>
          <w:rFonts w:ascii="Arial" w:hAnsi="Arial" w:cs="Arial"/>
          <w:sz w:val="20"/>
          <w:szCs w:val="20"/>
        </w:rPr>
        <w:t xml:space="preserve"> </w:t>
      </w:r>
      <w:r w:rsidR="00EF45BC">
        <w:rPr>
          <w:rFonts w:ascii="Arial" w:hAnsi="Arial" w:cs="Arial"/>
          <w:sz w:val="20"/>
          <w:szCs w:val="20"/>
        </w:rPr>
        <w:t>platnosti tejto zmluvy a po skončení jej platnosti odovzdať ich objednávate</w:t>
      </w:r>
      <w:r w:rsidR="00C9440D">
        <w:rPr>
          <w:rFonts w:ascii="Arial" w:hAnsi="Arial" w:cs="Arial"/>
          <w:sz w:val="20"/>
          <w:szCs w:val="20"/>
        </w:rPr>
        <w:t>ľ</w:t>
      </w:r>
      <w:r w:rsidR="00EF45BC">
        <w:rPr>
          <w:rFonts w:ascii="Arial" w:hAnsi="Arial" w:cs="Arial"/>
          <w:sz w:val="20"/>
          <w:szCs w:val="20"/>
        </w:rPr>
        <w:t>ovi,</w:t>
      </w:r>
    </w:p>
    <w:p w:rsidR="00EF45BC" w:rsidRDefault="00486C52" w:rsidP="00015B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F45BC">
        <w:rPr>
          <w:rFonts w:ascii="Arial" w:hAnsi="Arial" w:cs="Arial"/>
          <w:sz w:val="20"/>
          <w:szCs w:val="20"/>
        </w:rPr>
        <w:t>e) poskytovateľ je oprávnený v odôvodnených prípadoch požiadať objednávate</w:t>
      </w:r>
      <w:r w:rsidR="00C9440D">
        <w:rPr>
          <w:rFonts w:ascii="Arial" w:hAnsi="Arial" w:cs="Arial"/>
          <w:sz w:val="20"/>
          <w:szCs w:val="20"/>
        </w:rPr>
        <w:t>ľ</w:t>
      </w:r>
      <w:r w:rsidR="00EF45BC">
        <w:rPr>
          <w:rFonts w:ascii="Arial" w:hAnsi="Arial" w:cs="Arial"/>
          <w:sz w:val="20"/>
          <w:szCs w:val="20"/>
        </w:rPr>
        <w:t>a o</w:t>
      </w:r>
      <w:r w:rsidR="00BF4931">
        <w:rPr>
          <w:rFonts w:ascii="Arial" w:hAnsi="Arial" w:cs="Arial"/>
          <w:sz w:val="20"/>
          <w:szCs w:val="20"/>
        </w:rPr>
        <w:t xml:space="preserve"> </w:t>
      </w:r>
      <w:r w:rsidR="00EF45BC">
        <w:rPr>
          <w:rFonts w:ascii="Arial" w:hAnsi="Arial" w:cs="Arial"/>
          <w:sz w:val="20"/>
          <w:szCs w:val="20"/>
        </w:rPr>
        <w:t>zaujatie písomného stanoviska k ním navrhovanému ďalšiemu postupu,</w:t>
      </w:r>
    </w:p>
    <w:p w:rsidR="00EF45BC" w:rsidRDefault="00486C52" w:rsidP="00015B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F45BC">
        <w:rPr>
          <w:rFonts w:ascii="Arial" w:hAnsi="Arial" w:cs="Arial"/>
          <w:sz w:val="20"/>
          <w:szCs w:val="20"/>
        </w:rPr>
        <w:t>f) poskytovateľ zodpovedá za škodu na veciach prevzatých od objednávate</w:t>
      </w:r>
      <w:r w:rsidR="00C9440D">
        <w:rPr>
          <w:rFonts w:ascii="Arial" w:hAnsi="Arial" w:cs="Arial"/>
          <w:sz w:val="20"/>
          <w:szCs w:val="20"/>
        </w:rPr>
        <w:t>ľ</w:t>
      </w:r>
      <w:r w:rsidR="00EF45BC">
        <w:rPr>
          <w:rFonts w:ascii="Arial" w:hAnsi="Arial" w:cs="Arial"/>
          <w:sz w:val="20"/>
          <w:szCs w:val="20"/>
        </w:rPr>
        <w:t>a na</w:t>
      </w:r>
      <w:r w:rsidR="00BF4931">
        <w:rPr>
          <w:rFonts w:ascii="Arial" w:hAnsi="Arial" w:cs="Arial"/>
          <w:sz w:val="20"/>
          <w:szCs w:val="20"/>
        </w:rPr>
        <w:t xml:space="preserve"> </w:t>
      </w:r>
      <w:r w:rsidR="00EF45BC">
        <w:rPr>
          <w:rFonts w:ascii="Arial" w:hAnsi="Arial" w:cs="Arial"/>
          <w:sz w:val="20"/>
          <w:szCs w:val="20"/>
        </w:rPr>
        <w:t>zariadenie záležitosti a na veciach prevzatých pri jej zariaďovaní od tretích osôb,</w:t>
      </w:r>
      <w:r w:rsidR="00BF4931">
        <w:rPr>
          <w:rFonts w:ascii="Arial" w:hAnsi="Arial" w:cs="Arial"/>
          <w:sz w:val="20"/>
          <w:szCs w:val="20"/>
        </w:rPr>
        <w:t xml:space="preserve"> </w:t>
      </w:r>
      <w:r w:rsidR="00EF45BC">
        <w:rPr>
          <w:rFonts w:ascii="Arial" w:hAnsi="Arial" w:cs="Arial"/>
          <w:sz w:val="20"/>
          <w:szCs w:val="20"/>
        </w:rPr>
        <w:t>ibaže túto škodu nemohol odvrátiť ani pri vynaložení po</w:t>
      </w:r>
      <w:r w:rsidR="00BF4931">
        <w:rPr>
          <w:rFonts w:ascii="Arial" w:hAnsi="Arial" w:cs="Arial"/>
          <w:sz w:val="20"/>
          <w:szCs w:val="20"/>
        </w:rPr>
        <w:t>trebnej odbornej starostlivosti.</w:t>
      </w:r>
    </w:p>
    <w:p w:rsidR="00EF45BC" w:rsidRDefault="00EF45BC" w:rsidP="0049212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BF4931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ráva a povinnosti objednávate</w:t>
      </w:r>
      <w:r w:rsidR="00C9440D">
        <w:rPr>
          <w:rFonts w:ascii="Arial" w:hAnsi="Arial" w:cs="Arial"/>
          <w:sz w:val="20"/>
          <w:szCs w:val="20"/>
        </w:rPr>
        <w:t>ľ</w:t>
      </w:r>
      <w:r>
        <w:rPr>
          <w:rFonts w:ascii="Arial" w:hAnsi="Arial" w:cs="Arial"/>
          <w:sz w:val="20"/>
          <w:szCs w:val="20"/>
        </w:rPr>
        <w:t>a:</w:t>
      </w:r>
    </w:p>
    <w:p w:rsidR="00EF45BC" w:rsidRDefault="00486C52" w:rsidP="00015B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F45BC">
        <w:rPr>
          <w:rFonts w:ascii="Arial" w:hAnsi="Arial" w:cs="Arial"/>
          <w:sz w:val="20"/>
          <w:szCs w:val="20"/>
        </w:rPr>
        <w:t>a) objednávate</w:t>
      </w:r>
      <w:r w:rsidR="00C9440D">
        <w:rPr>
          <w:rFonts w:ascii="Arial" w:hAnsi="Arial" w:cs="Arial"/>
          <w:sz w:val="20"/>
          <w:szCs w:val="20"/>
        </w:rPr>
        <w:t>ľ</w:t>
      </w:r>
      <w:r w:rsidR="00EF45BC">
        <w:rPr>
          <w:rFonts w:ascii="Arial" w:hAnsi="Arial" w:cs="Arial"/>
          <w:sz w:val="20"/>
          <w:szCs w:val="20"/>
        </w:rPr>
        <w:t xml:space="preserve"> sa zaväzuje zaplatiť poskytovate</w:t>
      </w:r>
      <w:r w:rsidR="00C9440D">
        <w:rPr>
          <w:rFonts w:ascii="Arial" w:hAnsi="Arial" w:cs="Arial"/>
          <w:sz w:val="20"/>
          <w:szCs w:val="20"/>
        </w:rPr>
        <w:t>ľ</w:t>
      </w:r>
      <w:r w:rsidR="00EF45BC">
        <w:rPr>
          <w:rFonts w:ascii="Arial" w:hAnsi="Arial" w:cs="Arial"/>
          <w:sz w:val="20"/>
          <w:szCs w:val="20"/>
        </w:rPr>
        <w:t>ovi odmenu vo výške a za podmienok</w:t>
      </w:r>
      <w:r w:rsidR="00BF4931">
        <w:rPr>
          <w:rFonts w:ascii="Arial" w:hAnsi="Arial" w:cs="Arial"/>
          <w:sz w:val="20"/>
          <w:szCs w:val="20"/>
        </w:rPr>
        <w:t xml:space="preserve"> </w:t>
      </w:r>
      <w:r w:rsidR="00EF45BC">
        <w:rPr>
          <w:rFonts w:ascii="Arial" w:hAnsi="Arial" w:cs="Arial"/>
          <w:sz w:val="20"/>
          <w:szCs w:val="20"/>
        </w:rPr>
        <w:t>dohodnutých v tejto zmluve,</w:t>
      </w:r>
    </w:p>
    <w:p w:rsidR="00EF45BC" w:rsidRDefault="00486C52" w:rsidP="00015B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F45BC">
        <w:rPr>
          <w:rFonts w:ascii="Arial" w:hAnsi="Arial" w:cs="Arial"/>
          <w:sz w:val="20"/>
          <w:szCs w:val="20"/>
        </w:rPr>
        <w:t>b) pokiaľ to bude nevyhnutné na riadne a včasné plnenie záväzkov poskytovateľa podľa tejto zmluvy, objednávateľ je povinný vystaviť poskytovateľovi na jeho požiadanie potrebné písomné splnomocnenie. Bez ohľadu na uvedené sa zmluvné strany dohodli, že pokiaľ z takéhoto písomného splnomocnenia výslovne nevyplynie niečo iné, poskytovateľ nie je oprávnený vykonávať v mene a na účet objednávateľa akékoľvek právne úkony, ani preberať v mene a na účet objednávateľa akékoľvek</w:t>
      </w:r>
      <w:r w:rsidR="00BF4931">
        <w:rPr>
          <w:rFonts w:ascii="Arial" w:hAnsi="Arial" w:cs="Arial"/>
          <w:sz w:val="20"/>
          <w:szCs w:val="20"/>
        </w:rPr>
        <w:t xml:space="preserve"> </w:t>
      </w:r>
      <w:r w:rsidR="00EF45BC">
        <w:rPr>
          <w:rFonts w:ascii="Arial" w:hAnsi="Arial" w:cs="Arial"/>
          <w:sz w:val="20"/>
          <w:szCs w:val="20"/>
        </w:rPr>
        <w:t>záväzky,</w:t>
      </w:r>
    </w:p>
    <w:p w:rsidR="00EF45BC" w:rsidRDefault="00486C52" w:rsidP="00015B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F45BC">
        <w:rPr>
          <w:rFonts w:ascii="Arial" w:hAnsi="Arial" w:cs="Arial"/>
          <w:sz w:val="20"/>
          <w:szCs w:val="20"/>
        </w:rPr>
        <w:t>c) objednávateľ sa zaväzuje bez zbytočného odkladu a vždy keď o to poskytovate</w:t>
      </w:r>
      <w:r w:rsidR="00C9440D">
        <w:rPr>
          <w:rFonts w:ascii="Arial" w:hAnsi="Arial" w:cs="Arial"/>
          <w:sz w:val="20"/>
          <w:szCs w:val="20"/>
        </w:rPr>
        <w:t>ľ</w:t>
      </w:r>
      <w:r w:rsidR="00EF45BC">
        <w:rPr>
          <w:rFonts w:ascii="Arial" w:hAnsi="Arial" w:cs="Arial"/>
          <w:sz w:val="20"/>
          <w:szCs w:val="20"/>
        </w:rPr>
        <w:t xml:space="preserve"> požiada, poskytnúť potrebnú súčinnosť alebo požadované doklady alebo dokumenty, súvisiace s výkonom činností podľa tejto zmluvy</w:t>
      </w:r>
      <w:r w:rsidR="00BF4931">
        <w:rPr>
          <w:rFonts w:ascii="Arial" w:hAnsi="Arial" w:cs="Arial"/>
          <w:sz w:val="20"/>
          <w:szCs w:val="20"/>
        </w:rPr>
        <w:t>,</w:t>
      </w:r>
    </w:p>
    <w:p w:rsidR="00EF45BC" w:rsidRDefault="00486C52" w:rsidP="00015B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F45BC">
        <w:rPr>
          <w:rFonts w:ascii="Arial" w:hAnsi="Arial" w:cs="Arial"/>
          <w:sz w:val="20"/>
          <w:szCs w:val="20"/>
        </w:rPr>
        <w:t>d) objednávateľ sa zaväzuje odovzdať poskytovateľovi všetky veci a dokumenty potrebné na splnenie predmetu tejto zmluvy, pokiaľ z povahy týchto vecí alebo dokumentov nevyplýva, že ich má obstarať poskytovate</w:t>
      </w:r>
      <w:r w:rsidR="00C9440D">
        <w:rPr>
          <w:rFonts w:ascii="Arial" w:hAnsi="Arial" w:cs="Arial"/>
          <w:sz w:val="20"/>
          <w:szCs w:val="20"/>
        </w:rPr>
        <w:t>ľ</w:t>
      </w:r>
      <w:r w:rsidR="00FF4732">
        <w:rPr>
          <w:rFonts w:ascii="Arial" w:hAnsi="Arial" w:cs="Arial"/>
          <w:sz w:val="20"/>
          <w:szCs w:val="20"/>
        </w:rPr>
        <w:t>,</w:t>
      </w:r>
    </w:p>
    <w:p w:rsidR="00FF4732" w:rsidRDefault="00FF4732" w:rsidP="00FF47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e</w:t>
      </w:r>
      <w:r w:rsidRPr="0088248A">
        <w:rPr>
          <w:rFonts w:ascii="Arial" w:hAnsi="Arial" w:cs="Arial"/>
          <w:color w:val="0070C0"/>
          <w:sz w:val="20"/>
          <w:szCs w:val="20"/>
        </w:rPr>
        <w:t xml:space="preserve">) </w:t>
      </w:r>
      <w:r w:rsidRPr="00085236">
        <w:rPr>
          <w:rFonts w:ascii="Arial" w:hAnsi="Arial" w:cs="Arial"/>
          <w:sz w:val="20"/>
          <w:szCs w:val="20"/>
        </w:rPr>
        <w:t xml:space="preserve">objednávateľ je oprávnený vyžadovať od </w:t>
      </w:r>
      <w:r w:rsidR="00B24CE1" w:rsidRPr="00085236">
        <w:rPr>
          <w:rFonts w:ascii="Arial" w:hAnsi="Arial" w:cs="Arial"/>
          <w:sz w:val="20"/>
          <w:szCs w:val="20"/>
        </w:rPr>
        <w:t>p</w:t>
      </w:r>
      <w:r w:rsidRPr="00085236">
        <w:rPr>
          <w:rFonts w:ascii="Arial" w:hAnsi="Arial" w:cs="Arial"/>
          <w:sz w:val="20"/>
          <w:szCs w:val="20"/>
        </w:rPr>
        <w:t>oskytovateľa aktuálne informácie o priebehu poskytovania jednotlivých služieb podľa tejto zmluvy,</w:t>
      </w:r>
    </w:p>
    <w:p w:rsidR="00186CA6" w:rsidRPr="00085236" w:rsidRDefault="00186CA6" w:rsidP="00FF47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</w:p>
    <w:p w:rsidR="00FF4732" w:rsidRPr="00085236" w:rsidRDefault="00FF4732" w:rsidP="00FF47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85236">
        <w:rPr>
          <w:rFonts w:ascii="Arial" w:hAnsi="Arial" w:cs="Arial"/>
          <w:sz w:val="20"/>
          <w:szCs w:val="20"/>
        </w:rPr>
        <w:t xml:space="preserve"> f) objednávateľ je povinný bezodkladne informovať </w:t>
      </w:r>
      <w:r w:rsidR="00B24CE1" w:rsidRPr="00085236">
        <w:rPr>
          <w:rFonts w:ascii="Arial" w:hAnsi="Arial" w:cs="Arial"/>
          <w:sz w:val="20"/>
          <w:szCs w:val="20"/>
        </w:rPr>
        <w:t>p</w:t>
      </w:r>
      <w:r w:rsidRPr="00085236">
        <w:rPr>
          <w:rFonts w:ascii="Arial" w:hAnsi="Arial" w:cs="Arial"/>
          <w:sz w:val="20"/>
          <w:szCs w:val="20"/>
        </w:rPr>
        <w:t>oskytovateľa o akomkoľvek úkone, ktorý vo vzťahu k nemu (</w:t>
      </w:r>
      <w:r w:rsidR="00322E15" w:rsidRPr="00085236">
        <w:rPr>
          <w:rFonts w:ascii="Arial" w:hAnsi="Arial" w:cs="Arial"/>
          <w:sz w:val="20"/>
          <w:szCs w:val="20"/>
        </w:rPr>
        <w:t>o</w:t>
      </w:r>
      <w:r w:rsidRPr="00085236">
        <w:rPr>
          <w:rFonts w:ascii="Arial" w:hAnsi="Arial" w:cs="Arial"/>
          <w:sz w:val="20"/>
          <w:szCs w:val="20"/>
        </w:rPr>
        <w:t xml:space="preserve">bjednávateľovi) vykoná Úrad pre verejné obstarávanie SR alebo iný orgán verejnej moci v súvislosti s verejným obstarávaním vykonávaných </w:t>
      </w:r>
      <w:r w:rsidR="00322E15" w:rsidRPr="00085236">
        <w:rPr>
          <w:rFonts w:ascii="Arial" w:hAnsi="Arial" w:cs="Arial"/>
          <w:sz w:val="20"/>
          <w:szCs w:val="20"/>
        </w:rPr>
        <w:t>o</w:t>
      </w:r>
      <w:r w:rsidRPr="00085236">
        <w:rPr>
          <w:rFonts w:ascii="Arial" w:hAnsi="Arial" w:cs="Arial"/>
          <w:sz w:val="20"/>
          <w:szCs w:val="20"/>
        </w:rPr>
        <w:t xml:space="preserve">bjednávateľom. </w:t>
      </w:r>
      <w:r w:rsidR="00085236">
        <w:rPr>
          <w:rFonts w:ascii="Arial" w:hAnsi="Arial" w:cs="Arial"/>
          <w:sz w:val="20"/>
          <w:szCs w:val="20"/>
        </w:rPr>
        <w:t>O</w:t>
      </w:r>
      <w:r w:rsidRPr="00085236">
        <w:rPr>
          <w:rFonts w:ascii="Arial" w:hAnsi="Arial" w:cs="Arial"/>
          <w:sz w:val="20"/>
          <w:szCs w:val="20"/>
        </w:rPr>
        <w:t xml:space="preserve">bjednávateľ je povinný umožniť </w:t>
      </w:r>
      <w:r w:rsidR="00B24CE1" w:rsidRPr="00085236">
        <w:rPr>
          <w:rFonts w:ascii="Arial" w:hAnsi="Arial" w:cs="Arial"/>
          <w:sz w:val="20"/>
          <w:szCs w:val="20"/>
        </w:rPr>
        <w:t>p</w:t>
      </w:r>
      <w:r w:rsidRPr="00085236">
        <w:rPr>
          <w:rFonts w:ascii="Arial" w:hAnsi="Arial" w:cs="Arial"/>
          <w:sz w:val="20"/>
          <w:szCs w:val="20"/>
        </w:rPr>
        <w:t xml:space="preserve">oskytovateľovi účasť na každej kontrole vykonávanej u </w:t>
      </w:r>
      <w:r w:rsidR="00322E15" w:rsidRPr="00085236">
        <w:rPr>
          <w:rFonts w:ascii="Arial" w:hAnsi="Arial" w:cs="Arial"/>
          <w:sz w:val="20"/>
          <w:szCs w:val="20"/>
        </w:rPr>
        <w:t>o</w:t>
      </w:r>
      <w:r w:rsidRPr="00085236">
        <w:rPr>
          <w:rFonts w:ascii="Arial" w:hAnsi="Arial" w:cs="Arial"/>
          <w:sz w:val="20"/>
          <w:szCs w:val="20"/>
        </w:rPr>
        <w:t>bjednávateľa Úradom pre verejné obstarávanie alebo iným orgánom dozoru v oblasti verejného obstarávania.</w:t>
      </w:r>
    </w:p>
    <w:p w:rsidR="00FF4732" w:rsidRPr="00085236" w:rsidRDefault="00FF4732" w:rsidP="00FF47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85236">
        <w:rPr>
          <w:rFonts w:ascii="Arial" w:hAnsi="Arial" w:cs="Arial"/>
          <w:sz w:val="20"/>
          <w:szCs w:val="20"/>
        </w:rPr>
        <w:t xml:space="preserve"> g) objednávateľ je povinný vystaviť </w:t>
      </w:r>
      <w:r w:rsidR="00B24CE1" w:rsidRPr="00085236">
        <w:rPr>
          <w:rFonts w:ascii="Arial" w:hAnsi="Arial" w:cs="Arial"/>
          <w:sz w:val="20"/>
          <w:szCs w:val="20"/>
        </w:rPr>
        <w:t>p</w:t>
      </w:r>
      <w:r w:rsidRPr="00085236">
        <w:rPr>
          <w:rFonts w:ascii="Arial" w:hAnsi="Arial" w:cs="Arial"/>
          <w:sz w:val="20"/>
          <w:szCs w:val="20"/>
        </w:rPr>
        <w:t>oskytovateľovi na jeho požiadanie pln</w:t>
      </w:r>
      <w:r w:rsidR="00085236">
        <w:rPr>
          <w:rFonts w:ascii="Arial" w:hAnsi="Arial" w:cs="Arial"/>
          <w:sz w:val="20"/>
          <w:szCs w:val="20"/>
        </w:rPr>
        <w:t>ú</w:t>
      </w:r>
      <w:r w:rsidR="006645DB" w:rsidRPr="00085236">
        <w:rPr>
          <w:rFonts w:ascii="Arial" w:hAnsi="Arial" w:cs="Arial"/>
          <w:sz w:val="20"/>
          <w:szCs w:val="20"/>
        </w:rPr>
        <w:t xml:space="preserve"> moc</w:t>
      </w:r>
      <w:r w:rsidRPr="00085236">
        <w:rPr>
          <w:rFonts w:ascii="Arial" w:hAnsi="Arial" w:cs="Arial"/>
          <w:sz w:val="20"/>
          <w:szCs w:val="20"/>
        </w:rPr>
        <w:t xml:space="preserve"> na zastupovanie </w:t>
      </w:r>
      <w:r w:rsidR="00322E15" w:rsidRPr="00085236">
        <w:rPr>
          <w:rFonts w:ascii="Arial" w:hAnsi="Arial" w:cs="Arial"/>
          <w:sz w:val="20"/>
          <w:szCs w:val="20"/>
        </w:rPr>
        <w:t>o</w:t>
      </w:r>
      <w:r w:rsidRPr="00085236">
        <w:rPr>
          <w:rFonts w:ascii="Arial" w:hAnsi="Arial" w:cs="Arial"/>
          <w:sz w:val="20"/>
          <w:szCs w:val="20"/>
        </w:rPr>
        <w:t xml:space="preserve">bjednávateľa pred Úradom pre verejné obstarávanie, pred iným orgánom verejnej moci, ak to bude nevyhnutné pre riadne plnenie povinností </w:t>
      </w:r>
      <w:r w:rsidR="00B24CE1" w:rsidRPr="00085236">
        <w:rPr>
          <w:rFonts w:ascii="Arial" w:hAnsi="Arial" w:cs="Arial"/>
          <w:sz w:val="20"/>
          <w:szCs w:val="20"/>
        </w:rPr>
        <w:t>p</w:t>
      </w:r>
      <w:r w:rsidRPr="00085236">
        <w:rPr>
          <w:rFonts w:ascii="Arial" w:hAnsi="Arial" w:cs="Arial"/>
          <w:sz w:val="20"/>
          <w:szCs w:val="20"/>
        </w:rPr>
        <w:t>oskytovateľa vyplývajúcich mu z tejto zmluvy.</w:t>
      </w:r>
    </w:p>
    <w:p w:rsidR="00FF4732" w:rsidRPr="00085236" w:rsidRDefault="00085236" w:rsidP="000852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</w:t>
      </w:r>
      <w:r w:rsidR="00674296">
        <w:rPr>
          <w:rFonts w:ascii="Arial" w:hAnsi="Arial" w:cs="Arial"/>
          <w:sz w:val="20"/>
          <w:szCs w:val="20"/>
        </w:rPr>
        <w:t>Z</w:t>
      </w:r>
      <w:r w:rsidR="00FF4732" w:rsidRPr="00085236">
        <w:rPr>
          <w:rFonts w:ascii="Arial" w:hAnsi="Arial" w:cs="Arial"/>
          <w:sz w:val="20"/>
          <w:szCs w:val="20"/>
        </w:rPr>
        <w:t>mluvné strany sa dohodli, že v</w:t>
      </w:r>
      <w:r w:rsidR="00B24CE1" w:rsidRPr="00085236">
        <w:rPr>
          <w:rFonts w:ascii="Arial" w:hAnsi="Arial" w:cs="Arial"/>
          <w:sz w:val="20"/>
          <w:szCs w:val="20"/>
        </w:rPr>
        <w:t> </w:t>
      </w:r>
      <w:r w:rsidR="00FF4732" w:rsidRPr="00085236">
        <w:rPr>
          <w:rFonts w:ascii="Arial" w:hAnsi="Arial" w:cs="Arial"/>
          <w:sz w:val="20"/>
          <w:szCs w:val="20"/>
        </w:rPr>
        <w:t>prípade</w:t>
      </w:r>
      <w:r w:rsidR="00B24CE1" w:rsidRPr="00085236">
        <w:rPr>
          <w:rFonts w:ascii="Arial" w:hAnsi="Arial" w:cs="Arial"/>
          <w:sz w:val="20"/>
          <w:szCs w:val="20"/>
        </w:rPr>
        <w:t xml:space="preserve"> a v </w:t>
      </w:r>
      <w:r w:rsidR="00FF4732" w:rsidRPr="00085236">
        <w:rPr>
          <w:rFonts w:ascii="Arial" w:hAnsi="Arial" w:cs="Arial"/>
          <w:sz w:val="20"/>
          <w:szCs w:val="20"/>
        </w:rPr>
        <w:t xml:space="preserve">dôsledku zanedbania povinností </w:t>
      </w:r>
      <w:r w:rsidR="00B24CE1" w:rsidRPr="00085236">
        <w:rPr>
          <w:rFonts w:ascii="Arial" w:hAnsi="Arial" w:cs="Arial"/>
          <w:sz w:val="20"/>
          <w:szCs w:val="20"/>
        </w:rPr>
        <w:t>p</w:t>
      </w:r>
      <w:r w:rsidR="00FF4732" w:rsidRPr="00085236">
        <w:rPr>
          <w:rFonts w:ascii="Arial" w:hAnsi="Arial" w:cs="Arial"/>
          <w:sz w:val="20"/>
          <w:szCs w:val="20"/>
        </w:rPr>
        <w:t xml:space="preserve">oskytovateľa súvisiacich s plnením predmetu tejto zmluvy bude </w:t>
      </w:r>
      <w:r w:rsidR="00322E15" w:rsidRPr="00085236">
        <w:rPr>
          <w:rFonts w:ascii="Arial" w:hAnsi="Arial" w:cs="Arial"/>
          <w:sz w:val="20"/>
          <w:szCs w:val="20"/>
        </w:rPr>
        <w:t>o</w:t>
      </w:r>
      <w:r w:rsidR="00FF4732" w:rsidRPr="00085236">
        <w:rPr>
          <w:rFonts w:ascii="Arial" w:hAnsi="Arial" w:cs="Arial"/>
          <w:sz w:val="20"/>
          <w:szCs w:val="20"/>
        </w:rPr>
        <w:t xml:space="preserve">bjednávateľovi udelená pokuta zo strany štátneho alebo iného príslušného orgánu, </w:t>
      </w:r>
      <w:r w:rsidR="00B24CE1" w:rsidRPr="00085236">
        <w:rPr>
          <w:rFonts w:ascii="Arial" w:hAnsi="Arial" w:cs="Arial"/>
          <w:sz w:val="20"/>
          <w:szCs w:val="20"/>
        </w:rPr>
        <w:t>p</w:t>
      </w:r>
      <w:r w:rsidR="00FF4732" w:rsidRPr="00085236">
        <w:rPr>
          <w:rFonts w:ascii="Arial" w:hAnsi="Arial" w:cs="Arial"/>
          <w:sz w:val="20"/>
          <w:szCs w:val="20"/>
        </w:rPr>
        <w:t xml:space="preserve">oskytovateľ sa zaväzuje túto pokutu v plnej výške nahradiť </w:t>
      </w:r>
      <w:r w:rsidR="00322E15" w:rsidRPr="00085236">
        <w:rPr>
          <w:rFonts w:ascii="Arial" w:hAnsi="Arial" w:cs="Arial"/>
          <w:sz w:val="20"/>
          <w:szCs w:val="20"/>
        </w:rPr>
        <w:t>o</w:t>
      </w:r>
      <w:r w:rsidR="00FF4732" w:rsidRPr="00085236">
        <w:rPr>
          <w:rFonts w:ascii="Arial" w:hAnsi="Arial" w:cs="Arial"/>
          <w:sz w:val="20"/>
          <w:szCs w:val="20"/>
        </w:rPr>
        <w:t>bjednávateľovi.</w:t>
      </w:r>
    </w:p>
    <w:p w:rsidR="00FF4732" w:rsidRPr="00085236" w:rsidRDefault="00085236" w:rsidP="000852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</w:t>
      </w:r>
      <w:r w:rsidR="00674296">
        <w:rPr>
          <w:rFonts w:ascii="Arial" w:hAnsi="Arial" w:cs="Arial"/>
          <w:sz w:val="20"/>
          <w:szCs w:val="20"/>
        </w:rPr>
        <w:t>U</w:t>
      </w:r>
      <w:bookmarkStart w:id="0" w:name="_GoBack"/>
      <w:bookmarkEnd w:id="0"/>
      <w:r w:rsidR="00FF4732" w:rsidRPr="00085236">
        <w:rPr>
          <w:rFonts w:ascii="Arial" w:hAnsi="Arial" w:cs="Arial"/>
          <w:sz w:val="20"/>
          <w:szCs w:val="20"/>
        </w:rPr>
        <w:t>pozornenie na akékoľvek porušenie, resp. neplnenie povinností podľa tejto zmluvy je zmluvná strana povinná adresovať druhej zmluvnej strane v písomnej forme.</w:t>
      </w:r>
    </w:p>
    <w:p w:rsidR="00FF4732" w:rsidRDefault="00FF4732" w:rsidP="00FF47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</w:p>
    <w:p w:rsidR="00EF45BC" w:rsidRDefault="00EF45BC" w:rsidP="00FF47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45BC" w:rsidRPr="00EF45BC" w:rsidRDefault="00EB3638" w:rsidP="00C9440D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EF45BC" w:rsidRPr="00EF45BC">
        <w:rPr>
          <w:rFonts w:ascii="Arial" w:hAnsi="Arial" w:cs="Arial"/>
          <w:b/>
          <w:sz w:val="20"/>
          <w:szCs w:val="20"/>
        </w:rPr>
        <w:t>. Ukončenie zmluvného vzťahu</w:t>
      </w:r>
    </w:p>
    <w:p w:rsidR="00EF45BC" w:rsidRDefault="00EF45BC" w:rsidP="00C9440D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Zmluva sa uzatvára na dobu neurčitú, do splnenia zmluvy pod</w:t>
      </w:r>
      <w:r w:rsidR="00C9440D">
        <w:rPr>
          <w:rFonts w:ascii="Arial" w:hAnsi="Arial" w:cs="Arial"/>
          <w:sz w:val="20"/>
          <w:szCs w:val="20"/>
        </w:rPr>
        <w:t>ľ</w:t>
      </w:r>
      <w:r>
        <w:rPr>
          <w:rFonts w:ascii="Arial" w:hAnsi="Arial" w:cs="Arial"/>
          <w:sz w:val="20"/>
          <w:szCs w:val="20"/>
        </w:rPr>
        <w:t>a čl. II.</w:t>
      </w:r>
    </w:p>
    <w:p w:rsidR="00EF45BC" w:rsidRDefault="00EF45BC" w:rsidP="00C9440D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K zániku tejto zmluvy môže dôjsť písomnou dohodou zmluvných strán alebo odstúpením od zmluvy z dôvodov uvedených v tejto zmluve.</w:t>
      </w:r>
    </w:p>
    <w:p w:rsidR="00EF45BC" w:rsidRDefault="00EF45BC" w:rsidP="00C9440D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V prípade písomnej dohody medzi zmluvnými stranami, sa skončí platnosť tejto zmluvy dňom nasledujúcim po dni podpisu dohody, ktorou platnosť tejto zmluvy zaniká.</w:t>
      </w:r>
    </w:p>
    <w:p w:rsidR="00EF45BC" w:rsidRPr="00EF45BC" w:rsidRDefault="00EF45BC" w:rsidP="00C9440D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Poskytovateľ je od tejto zmluvy oprávnený odstúpiť, ak:</w:t>
      </w:r>
    </w:p>
    <w:p w:rsidR="00EF45BC" w:rsidRDefault="00486C52" w:rsidP="00015B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F13B7">
        <w:rPr>
          <w:rFonts w:ascii="Arial" w:hAnsi="Arial" w:cs="Arial"/>
          <w:sz w:val="20"/>
          <w:szCs w:val="20"/>
        </w:rPr>
        <w:t xml:space="preserve">a) </w:t>
      </w:r>
      <w:r w:rsidR="00EF45BC">
        <w:rPr>
          <w:rFonts w:ascii="Arial" w:hAnsi="Arial" w:cs="Arial"/>
          <w:sz w:val="20"/>
          <w:szCs w:val="20"/>
        </w:rPr>
        <w:t>ak mu objednávateľ nevyplatil odmenu ani do 30 dní od uplynutia splatnosti tejto odmeny,</w:t>
      </w:r>
    </w:p>
    <w:p w:rsidR="00EF45BC" w:rsidRDefault="00486C52" w:rsidP="00015B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F13B7">
        <w:rPr>
          <w:rFonts w:ascii="Arial" w:hAnsi="Arial" w:cs="Arial"/>
          <w:sz w:val="20"/>
          <w:szCs w:val="20"/>
        </w:rPr>
        <w:t xml:space="preserve">b) </w:t>
      </w:r>
      <w:r w:rsidR="00EF45BC">
        <w:rPr>
          <w:rFonts w:ascii="Arial" w:hAnsi="Arial" w:cs="Arial"/>
          <w:sz w:val="20"/>
          <w:szCs w:val="20"/>
        </w:rPr>
        <w:t xml:space="preserve">ak mu objednávateľ svojím zavineným konaním neumožňuje plniť záväzky vyplývajúce </w:t>
      </w:r>
      <w:r w:rsidR="00186CA6">
        <w:rPr>
          <w:rFonts w:ascii="Arial" w:hAnsi="Arial" w:cs="Arial"/>
          <w:sz w:val="20"/>
          <w:szCs w:val="20"/>
        </w:rPr>
        <w:t xml:space="preserve">        </w:t>
      </w:r>
      <w:r w:rsidR="00EF45BC">
        <w:rPr>
          <w:rFonts w:ascii="Arial" w:hAnsi="Arial" w:cs="Arial"/>
          <w:sz w:val="20"/>
          <w:szCs w:val="20"/>
        </w:rPr>
        <w:t>z tejto zmluvy.</w:t>
      </w:r>
    </w:p>
    <w:p w:rsidR="00EF45BC" w:rsidRDefault="00EF45BC" w:rsidP="00C9440D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Objednávateľ je od tejto zmluvy oprávnený odstúpiť, ak:</w:t>
      </w:r>
    </w:p>
    <w:p w:rsidR="00EF45BC" w:rsidRDefault="00486C52" w:rsidP="00015B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F45BC">
        <w:rPr>
          <w:rFonts w:ascii="Arial" w:hAnsi="Arial" w:cs="Arial"/>
          <w:sz w:val="20"/>
          <w:szCs w:val="20"/>
        </w:rPr>
        <w:t>a) si poskytovateľ opakovane neplní záväzky vyplývajúce z tejto zmluvy, alebo</w:t>
      </w:r>
    </w:p>
    <w:p w:rsidR="00EF45BC" w:rsidRPr="00186CA6" w:rsidRDefault="00486C52" w:rsidP="00015B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F45BC">
        <w:rPr>
          <w:rFonts w:ascii="Arial" w:hAnsi="Arial" w:cs="Arial"/>
          <w:sz w:val="20"/>
          <w:szCs w:val="20"/>
        </w:rPr>
        <w:t xml:space="preserve">b) dňom nasledujúcim po oznámení odstúpenia od zmluvy poskytovateľovi, </w:t>
      </w:r>
      <w:r w:rsidR="00EF45BC" w:rsidRPr="00186CA6">
        <w:rPr>
          <w:rFonts w:ascii="Arial" w:hAnsi="Arial" w:cs="Arial"/>
          <w:sz w:val="20"/>
          <w:szCs w:val="20"/>
        </w:rPr>
        <w:t>nárok na vyplatenie zodpovedajúcej odplaty</w:t>
      </w:r>
      <w:r w:rsidR="00186CA6" w:rsidRPr="00186CA6">
        <w:rPr>
          <w:rFonts w:ascii="Arial" w:hAnsi="Arial" w:cs="Arial"/>
          <w:sz w:val="20"/>
          <w:szCs w:val="20"/>
        </w:rPr>
        <w:t xml:space="preserve"> podľa článku II, ods.3</w:t>
      </w:r>
      <w:r w:rsidR="00EF45BC" w:rsidRPr="00186CA6">
        <w:rPr>
          <w:rFonts w:ascii="Arial" w:hAnsi="Arial" w:cs="Arial"/>
          <w:sz w:val="20"/>
          <w:szCs w:val="20"/>
        </w:rPr>
        <w:t xml:space="preserve"> týmto nie je dotknutý</w:t>
      </w:r>
      <w:r w:rsidR="00FF4732" w:rsidRPr="00186CA6">
        <w:rPr>
          <w:rFonts w:ascii="Arial" w:hAnsi="Arial" w:cs="Arial"/>
          <w:sz w:val="20"/>
          <w:szCs w:val="20"/>
        </w:rPr>
        <w:t>.</w:t>
      </w:r>
    </w:p>
    <w:p w:rsidR="0088248A" w:rsidRPr="00186CA6" w:rsidRDefault="0088248A" w:rsidP="0088248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86CA6">
        <w:rPr>
          <w:rFonts w:ascii="Arial" w:hAnsi="Arial" w:cs="Arial"/>
          <w:sz w:val="20"/>
          <w:szCs w:val="20"/>
        </w:rPr>
        <w:t>6.  Na účely tejto zmluvy sa za ukončenie verejného obstarávania považuje odoslanie oznámenia        o výsledku verejného obstarávania do príslušného vestníka VO.</w:t>
      </w:r>
    </w:p>
    <w:p w:rsidR="0088248A" w:rsidRPr="00186CA6" w:rsidRDefault="0088248A" w:rsidP="0088248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86CA6">
        <w:rPr>
          <w:rFonts w:ascii="Arial" w:hAnsi="Arial" w:cs="Arial"/>
          <w:sz w:val="20"/>
          <w:szCs w:val="20"/>
        </w:rPr>
        <w:t xml:space="preserve">7.  V prípade zrušenia predmetného verejného obstarávania z dôvodu pochybenia na strane </w:t>
      </w:r>
      <w:r w:rsidR="00B24CE1" w:rsidRPr="00186CA6">
        <w:rPr>
          <w:rFonts w:ascii="Arial" w:hAnsi="Arial" w:cs="Arial"/>
          <w:sz w:val="20"/>
          <w:szCs w:val="20"/>
        </w:rPr>
        <w:t>p</w:t>
      </w:r>
      <w:r w:rsidRPr="00186CA6">
        <w:rPr>
          <w:rFonts w:ascii="Arial" w:hAnsi="Arial" w:cs="Arial"/>
          <w:sz w:val="20"/>
          <w:szCs w:val="20"/>
        </w:rPr>
        <w:t xml:space="preserve">oskytovateľa, </w:t>
      </w:r>
      <w:r w:rsidR="00B24CE1" w:rsidRPr="00186CA6">
        <w:rPr>
          <w:rFonts w:ascii="Arial" w:hAnsi="Arial" w:cs="Arial"/>
          <w:sz w:val="20"/>
          <w:szCs w:val="20"/>
        </w:rPr>
        <w:t>p</w:t>
      </w:r>
      <w:r w:rsidRPr="00186CA6">
        <w:rPr>
          <w:rFonts w:ascii="Arial" w:hAnsi="Arial" w:cs="Arial"/>
          <w:sz w:val="20"/>
          <w:szCs w:val="20"/>
        </w:rPr>
        <w:t>oskytovateľovi nevznikne nárok na odplatu za opätovné poskytnutie služieb.</w:t>
      </w:r>
    </w:p>
    <w:p w:rsidR="0088248A" w:rsidRPr="00186CA6" w:rsidRDefault="0088248A" w:rsidP="0088248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86CA6">
        <w:rPr>
          <w:rFonts w:ascii="Arial" w:hAnsi="Arial" w:cs="Arial"/>
          <w:sz w:val="20"/>
          <w:szCs w:val="20"/>
        </w:rPr>
        <w:t xml:space="preserve">      V takomto prípade má </w:t>
      </w:r>
      <w:r w:rsidR="00B24CE1" w:rsidRPr="00186CA6">
        <w:rPr>
          <w:rFonts w:ascii="Arial" w:hAnsi="Arial" w:cs="Arial"/>
          <w:sz w:val="20"/>
          <w:szCs w:val="20"/>
        </w:rPr>
        <w:t>p</w:t>
      </w:r>
      <w:r w:rsidRPr="00186CA6">
        <w:rPr>
          <w:rFonts w:ascii="Arial" w:hAnsi="Arial" w:cs="Arial"/>
          <w:sz w:val="20"/>
          <w:szCs w:val="20"/>
        </w:rPr>
        <w:t>oskytovateľ povinnosť opätovne vykonať všetky úkony podľa tejto zmluvy bezplatne. V prípade zrušenia predmetného verejného obstarávania z iného dôvodu ako je uvedené v prvej vete sa zmluvné strany dohodnú na vzájomnom urovnaní záväzkov.</w:t>
      </w:r>
    </w:p>
    <w:p w:rsidR="00EF45BC" w:rsidRDefault="00EF45BC" w:rsidP="00C9440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6CA6" w:rsidRPr="0088248A" w:rsidRDefault="00186CA6" w:rsidP="00C9440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EF45BC" w:rsidRPr="00EF45BC" w:rsidRDefault="00EF45BC" w:rsidP="00C9440D">
      <w:pPr>
        <w:autoSpaceDE w:val="0"/>
        <w:autoSpaceDN w:val="0"/>
        <w:adjustRightInd w:val="0"/>
        <w:spacing w:after="0" w:line="240" w:lineRule="auto"/>
        <w:ind w:left="426" w:hanging="284"/>
        <w:jc w:val="center"/>
        <w:rPr>
          <w:rFonts w:ascii="Arial" w:hAnsi="Arial" w:cs="Arial"/>
          <w:b/>
          <w:sz w:val="20"/>
          <w:szCs w:val="20"/>
        </w:rPr>
      </w:pPr>
      <w:r w:rsidRPr="00EF45BC">
        <w:rPr>
          <w:rFonts w:ascii="Arial" w:hAnsi="Arial" w:cs="Arial"/>
          <w:b/>
          <w:sz w:val="20"/>
          <w:szCs w:val="20"/>
        </w:rPr>
        <w:t>VI. Záverečné ustanovenia</w:t>
      </w:r>
    </w:p>
    <w:p w:rsidR="00EF45BC" w:rsidRDefault="00EF45BC" w:rsidP="00C9440D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Táto zmluva je platná dňom jej podpísania oboma zmluvnými stranami a účinná dňom nasledujúcim po zverejnení zmluvy objednávateľom v súlade s platnou legislatívou.</w:t>
      </w:r>
    </w:p>
    <w:p w:rsidR="00EF45BC" w:rsidRDefault="00EF45BC" w:rsidP="00C9440D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Túto zmluvu je možné meniť alebo doplniť iba písomným a očíslovaným dodatkom k tejto zmluve podpísaným oboma zmluvnými stranami. Akékoľvek iné zmeny alebo doplnenia tejto zmluvy sú neplatné.</w:t>
      </w:r>
    </w:p>
    <w:p w:rsidR="00EF45BC" w:rsidRDefault="00EF45BC" w:rsidP="00C9440D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Zmluvné strany sa výslovne dohodli, že ak je, alebo sa stane niektoré ustanovenie tejto zmluvy neplatným alebo neúčinným, táto neplatnosť či neúčinnosť sa nedotýka ostatných ustanovení tejto zmluvy.</w:t>
      </w:r>
    </w:p>
    <w:p w:rsidR="00EF45BC" w:rsidRDefault="00EF45BC" w:rsidP="00C9440D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Táto zmluva je vyhotovená v </w:t>
      </w:r>
      <w:r w:rsidR="006645DB" w:rsidRPr="006645DB">
        <w:rPr>
          <w:rFonts w:ascii="Arial" w:hAnsi="Arial" w:cs="Arial"/>
          <w:color w:val="0070C0"/>
          <w:sz w:val="20"/>
          <w:szCs w:val="20"/>
        </w:rPr>
        <w:t>6</w:t>
      </w:r>
      <w:r w:rsidRPr="006645DB">
        <w:rPr>
          <w:rFonts w:ascii="Arial" w:hAnsi="Arial" w:cs="Arial"/>
          <w:color w:val="0070C0"/>
          <w:sz w:val="20"/>
          <w:szCs w:val="20"/>
        </w:rPr>
        <w:t xml:space="preserve"> vyhotoveniach, pričom </w:t>
      </w:r>
      <w:r w:rsidR="006645DB" w:rsidRPr="006645DB">
        <w:rPr>
          <w:rFonts w:ascii="Arial" w:hAnsi="Arial" w:cs="Arial"/>
          <w:color w:val="0070C0"/>
          <w:sz w:val="20"/>
          <w:szCs w:val="20"/>
        </w:rPr>
        <w:t>štyri</w:t>
      </w:r>
      <w:r w:rsidR="00C9440D" w:rsidRPr="006645DB">
        <w:rPr>
          <w:rFonts w:ascii="Arial" w:hAnsi="Arial" w:cs="Arial"/>
          <w:color w:val="0070C0"/>
          <w:sz w:val="20"/>
          <w:szCs w:val="20"/>
        </w:rPr>
        <w:t xml:space="preserve"> vyhotovenia</w:t>
      </w:r>
      <w:r w:rsidR="004910D9" w:rsidRPr="006645DB">
        <w:rPr>
          <w:rFonts w:ascii="Arial" w:hAnsi="Arial" w:cs="Arial"/>
          <w:color w:val="0070C0"/>
          <w:sz w:val="20"/>
          <w:szCs w:val="20"/>
        </w:rPr>
        <w:t xml:space="preserve"> </w:t>
      </w:r>
      <w:r w:rsidR="00C9440D" w:rsidRPr="006645DB">
        <w:rPr>
          <w:rFonts w:ascii="Arial" w:hAnsi="Arial" w:cs="Arial"/>
          <w:color w:val="0070C0"/>
          <w:sz w:val="20"/>
          <w:szCs w:val="20"/>
        </w:rPr>
        <w:t xml:space="preserve">pre </w:t>
      </w:r>
      <w:r w:rsidR="006645DB" w:rsidRPr="006645DB">
        <w:rPr>
          <w:rFonts w:ascii="Arial" w:hAnsi="Arial" w:cs="Arial"/>
          <w:color w:val="0070C0"/>
          <w:sz w:val="20"/>
          <w:szCs w:val="20"/>
        </w:rPr>
        <w:t>objednávateľa</w:t>
      </w:r>
      <w:r w:rsidR="00C9440D" w:rsidRPr="006645DB">
        <w:rPr>
          <w:rFonts w:ascii="Arial" w:hAnsi="Arial" w:cs="Arial"/>
          <w:color w:val="0070C0"/>
          <w:sz w:val="20"/>
          <w:szCs w:val="20"/>
        </w:rPr>
        <w:t xml:space="preserve"> </w:t>
      </w:r>
      <w:r w:rsidR="00C9440D">
        <w:rPr>
          <w:rFonts w:ascii="Arial" w:hAnsi="Arial" w:cs="Arial"/>
          <w:sz w:val="20"/>
          <w:szCs w:val="20"/>
        </w:rPr>
        <w:t xml:space="preserve">a dve </w:t>
      </w:r>
      <w:r>
        <w:rPr>
          <w:rFonts w:ascii="Arial" w:hAnsi="Arial" w:cs="Arial"/>
          <w:sz w:val="20"/>
          <w:szCs w:val="20"/>
        </w:rPr>
        <w:t xml:space="preserve"> </w:t>
      </w:r>
      <w:r w:rsidR="004910D9">
        <w:rPr>
          <w:rFonts w:ascii="Arial" w:hAnsi="Arial" w:cs="Arial"/>
          <w:sz w:val="20"/>
          <w:szCs w:val="20"/>
        </w:rPr>
        <w:t>vyhotovenia pre poskytovateľa</w:t>
      </w:r>
      <w:r>
        <w:rPr>
          <w:rFonts w:ascii="Arial" w:hAnsi="Arial" w:cs="Arial"/>
          <w:sz w:val="20"/>
          <w:szCs w:val="20"/>
        </w:rPr>
        <w:t>.</w:t>
      </w:r>
    </w:p>
    <w:p w:rsidR="009554C3" w:rsidRDefault="00EF45BC" w:rsidP="009554C3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Zmluvné strany podpisom tejto zmluvy vyhlasujú, že si túto zmluvu riadne prečítali, v plnom rozsahu porozumeli jej obsahu, ktorý je pre ne dostatočne zrozumiteľný a určitý, že táto vyjadruje ich slobodnú a vážnu vôľu a že táto nebola uzavretá ani v tiesni, ani za nápadne nevýhodných podmienok a na znak toho ju týmto vlastnoručne podpisujú.</w:t>
      </w:r>
    </w:p>
    <w:p w:rsidR="009554C3" w:rsidRDefault="009554C3" w:rsidP="009554C3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6. </w:t>
      </w:r>
      <w:r w:rsidRPr="009554C3">
        <w:rPr>
          <w:rFonts w:ascii="Arial" w:eastAsia="Times New Roman" w:hAnsi="Arial" w:cs="Arial"/>
          <w:sz w:val="20"/>
          <w:szCs w:val="20"/>
          <w:lang w:eastAsia="sk-SK"/>
        </w:rPr>
        <w:t>Táto zmluva nadobúda platnosť dňom podpísania zmluvnými stranami. Táto zmluva nadobúda účinnosť dňom nasledujúcim po zverejnení na webovom sídle Mesta Trnava, ktorým je internetová stránka Mesta Trnava.</w:t>
      </w:r>
    </w:p>
    <w:p w:rsidR="00186CA6" w:rsidRDefault="00186CA6" w:rsidP="009554C3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186CA6" w:rsidRPr="009554C3" w:rsidRDefault="00186CA6" w:rsidP="009554C3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9554C3" w:rsidRPr="009554C3" w:rsidRDefault="009554C3" w:rsidP="009554C3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7.</w:t>
      </w:r>
      <w:r w:rsidRPr="009554C3">
        <w:rPr>
          <w:rFonts w:ascii="Arial" w:eastAsia="Times New Roman" w:hAnsi="Arial" w:cs="Arial"/>
          <w:sz w:val="20"/>
          <w:szCs w:val="20"/>
          <w:lang w:eastAsia="sk-SK"/>
        </w:rPr>
        <w:tab/>
        <w:t>Zmluva bola zverejnená dňa ..............................................</w:t>
      </w:r>
    </w:p>
    <w:p w:rsidR="00EF45BC" w:rsidRDefault="00EF45BC" w:rsidP="00EF45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45BC" w:rsidRDefault="00EF45BC" w:rsidP="00EF45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45BC" w:rsidRDefault="00EF45BC" w:rsidP="00EF45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Trnave, dňa 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 ......................., dňa ....................</w:t>
      </w:r>
    </w:p>
    <w:p w:rsidR="00EF45BC" w:rsidRDefault="00EF45BC" w:rsidP="00EF45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45BC" w:rsidRDefault="00EF45BC" w:rsidP="00EF45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6CA6" w:rsidRDefault="00186CA6" w:rsidP="00EF45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6CA6" w:rsidRDefault="00186CA6" w:rsidP="00EF45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6CA6" w:rsidRDefault="00186CA6" w:rsidP="00EF45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45BC" w:rsidRDefault="00EF45BC" w:rsidP="00EF45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45BC" w:rsidRDefault="00EF45BC" w:rsidP="00EF45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objednávate</w:t>
      </w:r>
      <w:r w:rsidR="00C9318F">
        <w:rPr>
          <w:rFonts w:ascii="Arial" w:hAnsi="Arial" w:cs="Arial"/>
          <w:sz w:val="20"/>
          <w:szCs w:val="20"/>
        </w:rPr>
        <w:t>ľ</w:t>
      </w:r>
      <w:r>
        <w:rPr>
          <w:rFonts w:ascii="Arial" w:hAnsi="Arial" w:cs="Arial"/>
          <w:sz w:val="20"/>
          <w:szCs w:val="20"/>
        </w:rPr>
        <w:t>a</w:t>
      </w:r>
      <w:r w:rsidR="00EB363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 poskytovate</w:t>
      </w:r>
      <w:r w:rsidR="00C9318F">
        <w:rPr>
          <w:rFonts w:ascii="Arial" w:hAnsi="Arial" w:cs="Arial"/>
          <w:sz w:val="20"/>
          <w:szCs w:val="20"/>
        </w:rPr>
        <w:t>ľ</w:t>
      </w:r>
      <w:r>
        <w:rPr>
          <w:rFonts w:ascii="Arial" w:hAnsi="Arial" w:cs="Arial"/>
          <w:sz w:val="20"/>
          <w:szCs w:val="20"/>
        </w:rPr>
        <w:t>a</w:t>
      </w:r>
      <w:r w:rsidR="00EB3638">
        <w:rPr>
          <w:rFonts w:ascii="Arial" w:hAnsi="Arial" w:cs="Arial"/>
          <w:sz w:val="20"/>
          <w:szCs w:val="20"/>
        </w:rPr>
        <w:t>:</w:t>
      </w:r>
    </w:p>
    <w:p w:rsidR="00EF45BC" w:rsidRDefault="00EF45BC" w:rsidP="00EF45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3638" w:rsidRDefault="00EB3638" w:rsidP="00EB363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EB3638" w:rsidRDefault="00EB3638" w:rsidP="00EB363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EB3638" w:rsidRDefault="00EB3638" w:rsidP="00EB363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</w:t>
      </w:r>
    </w:p>
    <w:p w:rsidR="00EB3638" w:rsidRDefault="00EB3638" w:rsidP="00EB363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5016BD">
        <w:rPr>
          <w:rFonts w:ascii="Arial" w:eastAsia="Times New Roman" w:hAnsi="Arial" w:cs="Arial"/>
          <w:sz w:val="20"/>
          <w:szCs w:val="20"/>
          <w:lang w:eastAsia="sk-SK"/>
        </w:rPr>
        <w:t xml:space="preserve">JUDr. Peter Bročka, LL.M. </w:t>
      </w:r>
    </w:p>
    <w:p w:rsidR="00EB3638" w:rsidRPr="005016BD" w:rsidRDefault="00EB3638" w:rsidP="00EB363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primátor</w:t>
      </w:r>
    </w:p>
    <w:p w:rsidR="00EB3638" w:rsidRDefault="00EB3638" w:rsidP="00EF45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EB3638" w:rsidSect="00EB3638">
      <w:headerReference w:type="default" r:id="rId7"/>
      <w:footerReference w:type="default" r:id="rId8"/>
      <w:pgSz w:w="11906" w:h="16838"/>
      <w:pgMar w:top="851" w:right="1417" w:bottom="1417" w:left="1701" w:header="708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BE5" w:rsidRDefault="00B22BE5" w:rsidP="00EB3638">
      <w:pPr>
        <w:spacing w:after="0" w:line="240" w:lineRule="auto"/>
      </w:pPr>
      <w:r>
        <w:separator/>
      </w:r>
    </w:p>
  </w:endnote>
  <w:endnote w:type="continuationSeparator" w:id="0">
    <w:p w:rsidR="00B22BE5" w:rsidRDefault="00B22BE5" w:rsidP="00EB3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1665023"/>
      <w:docPartObj>
        <w:docPartGallery w:val="Page Numbers (Bottom of Page)"/>
        <w:docPartUnique/>
      </w:docPartObj>
    </w:sdtPr>
    <w:sdtEndPr/>
    <w:sdtContent>
      <w:p w:rsidR="00EB3638" w:rsidRDefault="00EB3638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s">
              <w:drawing>
                <wp:inline distT="0" distB="0" distL="0" distR="0" wp14:anchorId="7980AD4E" wp14:editId="58859394">
                  <wp:extent cx="5467350" cy="45085"/>
                  <wp:effectExtent l="9525" t="9525" r="0" b="2540"/>
                  <wp:docPr id="648" name="Automatický tvar 1" descr="Sve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tvar 1" o:spid="_x0000_s1026" type="#_x0000_t110" alt="Sve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EB3638" w:rsidRDefault="00EB3638">
        <w:pPr>
          <w:pStyle w:val="Pt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674296">
          <w:rPr>
            <w:noProof/>
          </w:rPr>
          <w:t>4</w:t>
        </w:r>
        <w:r>
          <w:fldChar w:fldCharType="end"/>
        </w:r>
      </w:p>
    </w:sdtContent>
  </w:sdt>
  <w:p w:rsidR="00EB3638" w:rsidRDefault="00EB363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BE5" w:rsidRDefault="00B22BE5" w:rsidP="00EB3638">
      <w:pPr>
        <w:spacing w:after="0" w:line="240" w:lineRule="auto"/>
      </w:pPr>
      <w:r>
        <w:separator/>
      </w:r>
    </w:p>
  </w:footnote>
  <w:footnote w:type="continuationSeparator" w:id="0">
    <w:p w:rsidR="00B22BE5" w:rsidRDefault="00B22BE5" w:rsidP="00EB3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80E" w:rsidRDefault="0051380E" w:rsidP="0051380E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Cs/>
        <w:i/>
        <w:sz w:val="20"/>
        <w:szCs w:val="20"/>
      </w:rPr>
    </w:pPr>
    <w:r w:rsidRPr="00EB3638">
      <w:rPr>
        <w:rFonts w:ascii="Arial" w:hAnsi="Arial" w:cs="Arial"/>
        <w:bCs/>
        <w:i/>
        <w:sz w:val="20"/>
        <w:szCs w:val="20"/>
      </w:rPr>
      <w:t>Centrálne číslo zmluvy: ...../2018</w:t>
    </w:r>
  </w:p>
  <w:p w:rsidR="0051380E" w:rsidRDefault="0051380E" w:rsidP="0051380E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9"/>
    <w:rsid w:val="00015B78"/>
    <w:rsid w:val="00041ADA"/>
    <w:rsid w:val="00085236"/>
    <w:rsid w:val="000C3C4E"/>
    <w:rsid w:val="00186CA6"/>
    <w:rsid w:val="002729AC"/>
    <w:rsid w:val="002F13B7"/>
    <w:rsid w:val="002F1FE9"/>
    <w:rsid w:val="00322E15"/>
    <w:rsid w:val="00434B16"/>
    <w:rsid w:val="00486C52"/>
    <w:rsid w:val="004910D9"/>
    <w:rsid w:val="00492128"/>
    <w:rsid w:val="005016BD"/>
    <w:rsid w:val="0051380E"/>
    <w:rsid w:val="00567B72"/>
    <w:rsid w:val="00574C3D"/>
    <w:rsid w:val="006645DB"/>
    <w:rsid w:val="00674296"/>
    <w:rsid w:val="00695788"/>
    <w:rsid w:val="006F4B4D"/>
    <w:rsid w:val="0073670D"/>
    <w:rsid w:val="00833CC4"/>
    <w:rsid w:val="0088248A"/>
    <w:rsid w:val="0094752C"/>
    <w:rsid w:val="00951D30"/>
    <w:rsid w:val="009554C3"/>
    <w:rsid w:val="009B6F98"/>
    <w:rsid w:val="00B22BE5"/>
    <w:rsid w:val="00B24CE1"/>
    <w:rsid w:val="00B54EFD"/>
    <w:rsid w:val="00BA24F5"/>
    <w:rsid w:val="00BF4931"/>
    <w:rsid w:val="00C034DC"/>
    <w:rsid w:val="00C9318F"/>
    <w:rsid w:val="00C9440D"/>
    <w:rsid w:val="00D90287"/>
    <w:rsid w:val="00D90FC5"/>
    <w:rsid w:val="00E0564A"/>
    <w:rsid w:val="00E51281"/>
    <w:rsid w:val="00E742A3"/>
    <w:rsid w:val="00EB3638"/>
    <w:rsid w:val="00EE3E40"/>
    <w:rsid w:val="00EF45BC"/>
    <w:rsid w:val="00F2232C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45B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B3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3638"/>
  </w:style>
  <w:style w:type="paragraph" w:styleId="Pta">
    <w:name w:val="footer"/>
    <w:basedOn w:val="Normlny"/>
    <w:link w:val="PtaChar"/>
    <w:uiPriority w:val="99"/>
    <w:unhideWhenUsed/>
    <w:rsid w:val="00EB3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3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45B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B3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3638"/>
  </w:style>
  <w:style w:type="paragraph" w:styleId="Pta">
    <w:name w:val="footer"/>
    <w:basedOn w:val="Normlny"/>
    <w:link w:val="PtaChar"/>
    <w:uiPriority w:val="99"/>
    <w:unhideWhenUsed/>
    <w:rsid w:val="00EB3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3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miroslav.lalik</dc:creator>
  <cp:lastModifiedBy>miroslav.lalik</cp:lastModifiedBy>
  <cp:revision>13</cp:revision>
  <dcterms:created xsi:type="dcterms:W3CDTF">2018-03-08T10:10:00Z</dcterms:created>
  <dcterms:modified xsi:type="dcterms:W3CDTF">2018-03-15T08:06:00Z</dcterms:modified>
</cp:coreProperties>
</file>