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3C7" w:rsidRDefault="002C33C7" w:rsidP="002C33C7">
      <w:pPr>
        <w:spacing w:after="1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Príloha č. 7</w:t>
      </w:r>
    </w:p>
    <w:p w:rsidR="002C33C7" w:rsidRDefault="002C33C7" w:rsidP="002C33C7">
      <w:pPr>
        <w:spacing w:after="120"/>
        <w:jc w:val="center"/>
        <w:rPr>
          <w:b/>
          <w:bCs/>
          <w:color w:val="000000"/>
        </w:rPr>
      </w:pPr>
    </w:p>
    <w:p w:rsidR="002C33C7" w:rsidRDefault="002C33C7" w:rsidP="002C33C7">
      <w:pPr>
        <w:spacing w:after="120"/>
        <w:jc w:val="center"/>
        <w:rPr>
          <w:b/>
          <w:bCs/>
          <w:color w:val="000000"/>
        </w:rPr>
      </w:pPr>
    </w:p>
    <w:p w:rsidR="002C33C7" w:rsidRPr="00D7542B" w:rsidRDefault="002C33C7" w:rsidP="002C33C7">
      <w:pPr>
        <w:spacing w:after="120"/>
        <w:jc w:val="center"/>
        <w:rPr>
          <w:b/>
          <w:u w:val="single"/>
        </w:rPr>
      </w:pPr>
      <w:r w:rsidRPr="00D7542B">
        <w:rPr>
          <w:b/>
          <w:bCs/>
          <w:color w:val="000000"/>
        </w:rPr>
        <w:t xml:space="preserve">Technická špecifikácia </w:t>
      </w:r>
    </w:p>
    <w:p w:rsidR="002C33C7" w:rsidRPr="00D7542B" w:rsidRDefault="002C33C7" w:rsidP="002C33C7">
      <w:pPr>
        <w:spacing w:after="120"/>
        <w:rPr>
          <w:b/>
          <w:u w:val="single"/>
        </w:rPr>
      </w:pPr>
    </w:p>
    <w:p w:rsidR="00D7542B" w:rsidRPr="00D7542B" w:rsidRDefault="002C33C7" w:rsidP="002C33C7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STERILIZAČNÁ TECHNIKA</w:t>
      </w:r>
    </w:p>
    <w:p w:rsidR="00E829E3" w:rsidRDefault="00D7542B" w:rsidP="00E829E3">
      <w:pPr>
        <w:spacing w:after="120"/>
        <w:jc w:val="center"/>
        <w:rPr>
          <w:b/>
          <w:u w:val="single"/>
        </w:rPr>
      </w:pPr>
      <w:r w:rsidRPr="00D7542B">
        <w:rPr>
          <w:b/>
          <w:u w:val="single"/>
        </w:rPr>
        <w:t xml:space="preserve">Časť č. </w:t>
      </w:r>
      <w:r w:rsidR="00E40A38">
        <w:rPr>
          <w:b/>
          <w:u w:val="single"/>
        </w:rPr>
        <w:t>5</w:t>
      </w:r>
      <w:r w:rsidRPr="00D7542B">
        <w:rPr>
          <w:b/>
          <w:u w:val="single"/>
        </w:rPr>
        <w:t xml:space="preserve"> – </w:t>
      </w:r>
    </w:p>
    <w:p w:rsidR="0014081F" w:rsidRPr="00E40A38" w:rsidRDefault="00E40A38" w:rsidP="00E40A38">
      <w:pPr>
        <w:spacing w:after="120"/>
        <w:jc w:val="center"/>
        <w:rPr>
          <w:b/>
        </w:rPr>
      </w:pPr>
      <w:r>
        <w:rPr>
          <w:b/>
          <w:color w:val="000000"/>
        </w:rPr>
        <w:t>Z</w:t>
      </w:r>
      <w:r w:rsidR="00ED4E2A" w:rsidRPr="00ED4E2A">
        <w:rPr>
          <w:b/>
          <w:color w:val="000000"/>
        </w:rPr>
        <w:t>váračka sterilizačných obalov</w:t>
      </w:r>
    </w:p>
    <w:p w:rsidR="0014081F" w:rsidRDefault="0014081F" w:rsidP="00320DE7">
      <w:pPr>
        <w:spacing w:after="120"/>
        <w:jc w:val="center"/>
        <w:rPr>
          <w:b/>
          <w:u w:val="single"/>
        </w:rPr>
      </w:pPr>
    </w:p>
    <w:p w:rsidR="0014081F" w:rsidRDefault="0014081F" w:rsidP="00320DE7">
      <w:pPr>
        <w:spacing w:after="120"/>
        <w:jc w:val="center"/>
        <w:rPr>
          <w:b/>
          <w:u w:val="single"/>
        </w:rPr>
      </w:pPr>
    </w:p>
    <w:p w:rsidR="0014081F" w:rsidRPr="00D7542B" w:rsidRDefault="0014081F" w:rsidP="0014081F">
      <w:pPr>
        <w:spacing w:after="120"/>
        <w:rPr>
          <w:b/>
          <w:bCs/>
          <w:color w:val="000000"/>
        </w:rPr>
      </w:pPr>
      <w:r w:rsidRPr="00D7542B">
        <w:rPr>
          <w:b/>
          <w:bCs/>
          <w:color w:val="000000"/>
        </w:rPr>
        <w:t xml:space="preserve">Technická špecifikácia prístroja : </w:t>
      </w:r>
    </w:p>
    <w:p w:rsidR="0014081F" w:rsidRPr="00D7542B" w:rsidRDefault="0014081F" w:rsidP="0014081F">
      <w:pPr>
        <w:spacing w:after="120"/>
        <w:rPr>
          <w:b/>
          <w:color w:val="000000"/>
        </w:rPr>
      </w:pPr>
      <w:r w:rsidRPr="00D7542B">
        <w:rPr>
          <w:b/>
          <w:color w:val="000000"/>
        </w:rPr>
        <w:t xml:space="preserve">Položka č. </w:t>
      </w:r>
      <w:r w:rsidR="00E40A38">
        <w:rPr>
          <w:b/>
          <w:color w:val="000000"/>
        </w:rPr>
        <w:t>1</w:t>
      </w:r>
      <w:r w:rsidRPr="00D7542B">
        <w:rPr>
          <w:b/>
          <w:color w:val="000000"/>
        </w:rPr>
        <w:t xml:space="preserve"> </w:t>
      </w:r>
      <w:r>
        <w:rPr>
          <w:b/>
          <w:color w:val="000000"/>
        </w:rPr>
        <w:t>–</w:t>
      </w:r>
      <w:r w:rsidRPr="00D7542B">
        <w:rPr>
          <w:b/>
          <w:color w:val="000000"/>
        </w:rPr>
        <w:t xml:space="preserve"> </w:t>
      </w:r>
      <w:r w:rsidRPr="0014081F">
        <w:rPr>
          <w:b/>
          <w:color w:val="000000"/>
        </w:rPr>
        <w:t xml:space="preserve">Zváračka sterilizačných obalov </w:t>
      </w:r>
      <w:r w:rsidRPr="00D7542B">
        <w:rPr>
          <w:b/>
          <w:color w:val="000000"/>
        </w:rPr>
        <w:t>(</w:t>
      </w:r>
      <w:r>
        <w:rPr>
          <w:b/>
          <w:color w:val="000000"/>
        </w:rPr>
        <w:t>2</w:t>
      </w:r>
      <w:r w:rsidRPr="00D7542B">
        <w:rPr>
          <w:b/>
          <w:color w:val="000000"/>
        </w:rPr>
        <w:t xml:space="preserve"> ks)</w:t>
      </w:r>
    </w:p>
    <w:p w:rsidR="00E829E3" w:rsidRDefault="00E829E3" w:rsidP="00320DE7">
      <w:pPr>
        <w:spacing w:after="120"/>
        <w:jc w:val="center"/>
        <w:rPr>
          <w:b/>
          <w:u w:val="single"/>
        </w:rPr>
      </w:pPr>
    </w:p>
    <w:p w:rsidR="00E829E3" w:rsidRPr="001B090F" w:rsidRDefault="001B090F" w:rsidP="001B090F">
      <w:pPr>
        <w:spacing w:after="120"/>
        <w:jc w:val="both"/>
      </w:pPr>
      <w:r w:rsidRPr="001B090F">
        <w:t xml:space="preserve">Materiál, ktorý je určený na sterilizáciu teda rôzne inštrumenty, plastový materiál ale aj rôzne typy hadíc je balený do papier - fólie, z jednej strany priedušné a z druhej strany priehľadné, tento sterilizačný obal je nutné zvariť zvarom veľkosti podľa vyhlášky. Oddelenie centrálnej sterilizácie sterilizuje rôzne materiály z tzv. COVID oddelení ako napr. dýchacie okruhy, </w:t>
      </w:r>
      <w:proofErr w:type="spellStart"/>
      <w:r w:rsidRPr="001B090F">
        <w:t>tracheostómie</w:t>
      </w:r>
      <w:proofErr w:type="spellEnd"/>
      <w:r w:rsidRPr="001B090F">
        <w:t xml:space="preserve"> atď. Či už pri zavedení ventilácie alebo </w:t>
      </w:r>
      <w:proofErr w:type="spellStart"/>
      <w:r w:rsidRPr="001B090F">
        <w:t>tracheostómii</w:t>
      </w:r>
      <w:proofErr w:type="spellEnd"/>
      <w:r w:rsidRPr="001B090F">
        <w:t xml:space="preserve"> je nutné postupovať za aseptických podmienok, aby sa eliminovalo riziko infekcie. Tento prístroj priamo prispeje k prevencii ochorenia COVID-19 ako aj zamedzeniu komplikácii v súvislosti s pridruženými ochoreniami pacientov s potvrdeným ochorením COVID-19</w:t>
      </w:r>
    </w:p>
    <w:p w:rsidR="00E829E3" w:rsidRDefault="00E829E3" w:rsidP="00320DE7">
      <w:pPr>
        <w:spacing w:after="120"/>
        <w:jc w:val="center"/>
        <w:rPr>
          <w:b/>
          <w:u w:val="single"/>
        </w:rPr>
      </w:pPr>
    </w:p>
    <w:tbl>
      <w:tblPr>
        <w:tblW w:w="9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5"/>
        <w:gridCol w:w="2179"/>
        <w:gridCol w:w="1065"/>
        <w:gridCol w:w="1063"/>
        <w:gridCol w:w="887"/>
      </w:tblGrid>
      <w:tr w:rsidR="001B090F" w:rsidTr="001B090F">
        <w:trPr>
          <w:trHeight w:val="282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90F" w:rsidRDefault="001B090F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Položka č. </w:t>
            </w:r>
            <w:r w:rsidR="00E40A3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Zváračka sterilizačných obalov - 2 ks</w:t>
            </w:r>
          </w:p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578F" w:rsidTr="001F4A42">
        <w:trPr>
          <w:trHeight w:val="246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8F" w:rsidRPr="0014081F" w:rsidRDefault="0010578F" w:rsidP="001057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5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Identifikácia ponúkaného zariadenia (názov/označenie výrobku)</w:t>
            </w: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8F" w:rsidRDefault="0010578F" w:rsidP="001057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Funkcia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Presne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Rýchlosť posuvu  10m/ min.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m/min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color w:val="000000"/>
              </w:rPr>
            </w:pPr>
            <w:r>
              <w:rPr>
                <w:color w:val="000000"/>
              </w:rPr>
              <w:t xml:space="preserve">Šírka zvaru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Voliteľná teplota zvárania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Pr="003E1BEA" w:rsidRDefault="003E1BE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E1BEA">
              <w:rPr>
                <w:rFonts w:ascii="Arial" w:hAnsi="Arial" w:cs="Arial"/>
                <w:sz w:val="20"/>
                <w:szCs w:val="20"/>
                <w:highlight w:val="yellow"/>
              </w:rPr>
              <w:t>8</w:t>
            </w:r>
            <w:r w:rsidR="001B090F" w:rsidRPr="003E1BEA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Pr="003E1BEA" w:rsidRDefault="001B090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E1BEA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  <w:r w:rsidR="003E1BEA" w:rsidRPr="003E1BEA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  <w:r w:rsidRPr="003E1BEA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E1BEA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Dlžka</w:t>
            </w:r>
            <w:proofErr w:type="spellEnd"/>
            <w:r w:rsidRPr="003E1BEA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zvaru</w:t>
            </w:r>
            <w:r w:rsidR="003E1BEA" w:rsidRPr="003E1BEA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– bez ohraničenia</w:t>
            </w:r>
            <w:r w:rsidR="003E1B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/ charakteristika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528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Samostatne stojace zariadenie umiestnené na stole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0F" w:rsidRDefault="001B09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prívod elektrickej energie (kábel min 3 m)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0F" w:rsidRDefault="001B09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B090F" w:rsidTr="001B090F">
        <w:trPr>
          <w:trHeight w:val="79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zatavovanie papier/fólia materiálov podľa EN 868-5, ISO 11607-1 ako aj TYVEK 1059B, 1073B a 2FS materiálov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528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Vstavaná tlačiareň (dátum zvárania, dátum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expirácie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číslo šarže, kód operátora 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Držiak fólie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1B090F" w:rsidRDefault="001B090F" w:rsidP="00320DE7">
      <w:pPr>
        <w:spacing w:after="120"/>
        <w:jc w:val="center"/>
        <w:rPr>
          <w:b/>
          <w:u w:val="single"/>
        </w:rPr>
      </w:pPr>
      <w:bookmarkStart w:id="0" w:name="_GoBack"/>
      <w:bookmarkEnd w:id="0"/>
    </w:p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320DE7" w:rsidRPr="00E8061F" w:rsidRDefault="00320DE7" w:rsidP="00320DE7">
      <w:pPr>
        <w:rPr>
          <w:b/>
        </w:rPr>
      </w:pPr>
      <w:r>
        <w:rPr>
          <w:b/>
        </w:rPr>
        <w:t xml:space="preserve">  </w:t>
      </w:r>
      <w:r w:rsidRPr="00E8061F">
        <w:rPr>
          <w:b/>
        </w:rPr>
        <w:t>Ďalšie požiadavky k dodaniu:</w:t>
      </w:r>
    </w:p>
    <w:tbl>
      <w:tblPr>
        <w:tblStyle w:val="Mriekatabuky"/>
        <w:tblW w:w="9356" w:type="dxa"/>
        <w:tblInd w:w="-34" w:type="dxa"/>
        <w:tblLook w:val="04A0" w:firstRow="1" w:lastRow="0" w:firstColumn="1" w:lastColumn="0" w:noHBand="0" w:noVBand="1"/>
      </w:tblPr>
      <w:tblGrid>
        <w:gridCol w:w="3828"/>
        <w:gridCol w:w="2013"/>
        <w:gridCol w:w="3515"/>
      </w:tblGrid>
      <w:tr w:rsidR="00320DE7" w:rsidRPr="00E8061F" w:rsidTr="00D7542B">
        <w:trPr>
          <w:trHeight w:val="556"/>
        </w:trPr>
        <w:tc>
          <w:tcPr>
            <w:tcW w:w="3828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Názov</w:t>
            </w:r>
          </w:p>
        </w:tc>
        <w:tc>
          <w:tcPr>
            <w:tcW w:w="2013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Požadované parametre</w:t>
            </w:r>
          </w:p>
        </w:tc>
        <w:tc>
          <w:tcPr>
            <w:tcW w:w="3515" w:type="dxa"/>
            <w:vAlign w:val="bottom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Váš návrh (parametre, resp. áno/nie v prípade, ak je požadovaný parameter uvedený slovom)</w:t>
            </w:r>
          </w:p>
        </w:tc>
      </w:tr>
      <w:tr w:rsidR="00320DE7" w:rsidRPr="00E8061F" w:rsidTr="00D7542B">
        <w:trPr>
          <w:trHeight w:val="781"/>
        </w:trPr>
        <w:tc>
          <w:tcPr>
            <w:tcW w:w="3828" w:type="dxa"/>
            <w:vAlign w:val="center"/>
          </w:tcPr>
          <w:p w:rsidR="00320DE7" w:rsidRPr="0010578F" w:rsidRDefault="00320DE7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Doprava na miesto inštalácie: </w:t>
            </w:r>
          </w:p>
          <w:p w:rsidR="00320DE7" w:rsidRPr="0010578F" w:rsidRDefault="00320DE7" w:rsidP="00D7542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Univerzitná nemocnica Bratislava </w:t>
            </w:r>
          </w:p>
        </w:tc>
        <w:tc>
          <w:tcPr>
            <w:tcW w:w="2013" w:type="dxa"/>
            <w:vAlign w:val="center"/>
          </w:tcPr>
          <w:p w:rsidR="00320DE7" w:rsidRPr="0010578F" w:rsidRDefault="00320DE7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320DE7" w:rsidRPr="00E8061F" w:rsidTr="00E829E3">
        <w:trPr>
          <w:trHeight w:val="1084"/>
        </w:trPr>
        <w:tc>
          <w:tcPr>
            <w:tcW w:w="3828" w:type="dxa"/>
            <w:vAlign w:val="center"/>
          </w:tcPr>
          <w:p w:rsidR="00320DE7" w:rsidRPr="0010578F" w:rsidRDefault="00320DE7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Záručná doba na predmet zákazky minimálne 24 mesiacov od prebratia predmetu zákazky</w:t>
            </w:r>
          </w:p>
        </w:tc>
        <w:tc>
          <w:tcPr>
            <w:tcW w:w="2013" w:type="dxa"/>
            <w:vAlign w:val="center"/>
          </w:tcPr>
          <w:p w:rsidR="00320DE7" w:rsidRPr="0010578F" w:rsidRDefault="00320DE7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minimálne 24 mesiacov 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08"/>
        </w:trPr>
        <w:tc>
          <w:tcPr>
            <w:tcW w:w="3828" w:type="dxa"/>
            <w:vAlign w:val="center"/>
          </w:tcPr>
          <w:p w:rsidR="00E829E3" w:rsidRPr="0010578F" w:rsidRDefault="00E829E3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Nástup na servis do 24 hod. (v pracovných dňoch) od nahlásenia poruchy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nástup do 24 hod. 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764"/>
        </w:trPr>
        <w:tc>
          <w:tcPr>
            <w:tcW w:w="3828" w:type="dxa"/>
            <w:vAlign w:val="center"/>
          </w:tcPr>
          <w:p w:rsidR="00E829E3" w:rsidRPr="0010578F" w:rsidRDefault="00E829E3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Odborná údržba - pravidelný servis - bezpečnostno-technické prehliadky, opravy, údržba a testovanie v intervaloch predpísaných výrobcom musia byť vykonávané v záručnej dobe bezplatne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10578F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Odstránenie poruchy v rámci záručného servisu, ak nie je potrebný náhradný diel z dovozu - Dodávateľ odstráni poruchu v čo najkratšom čase, najneskôr do 48 hodín od nástupu na opravu.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E829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10578F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Zariadenie je registrované slovenskou autoritou pre registráciu zdravotníckych pomôcok (kód ŠÚKL)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E829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320DE7" w:rsidRPr="00E8061F" w:rsidRDefault="00320DE7" w:rsidP="00320DE7">
      <w:pPr>
        <w:rPr>
          <w:b/>
        </w:rPr>
      </w:pPr>
    </w:p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2C33C7" w:rsidRDefault="002C33C7" w:rsidP="002C33C7">
      <w:pPr>
        <w:pStyle w:val="Cislovanie2"/>
        <w:tabs>
          <w:tab w:val="clear" w:pos="680"/>
        </w:tabs>
        <w:spacing w:after="0"/>
        <w:ind w:left="0" w:firstLine="0"/>
      </w:pPr>
      <w:r w:rsidRPr="00EA4571">
        <w:t xml:space="preserve">Dodanie tovaru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tovaru), vrátane poskytovania služieb záručného servisu tovaru počas záručnej doby a ekologickej likvidácie obalov. </w:t>
      </w:r>
    </w:p>
    <w:p w:rsidR="002C33C7" w:rsidRPr="00EA4571" w:rsidRDefault="002C33C7" w:rsidP="002C33C7">
      <w:pPr>
        <w:pStyle w:val="Cislovanie2"/>
        <w:tabs>
          <w:tab w:val="clear" w:pos="680"/>
        </w:tabs>
        <w:spacing w:after="0"/>
        <w:ind w:left="0" w:firstLine="0"/>
      </w:pPr>
    </w:p>
    <w:p w:rsidR="002C33C7" w:rsidRPr="00EA4571" w:rsidRDefault="002C33C7" w:rsidP="002C33C7">
      <w:pPr>
        <w:tabs>
          <w:tab w:val="num" w:pos="567"/>
        </w:tabs>
        <w:jc w:val="both"/>
      </w:pPr>
      <w:proofErr w:type="spellStart"/>
      <w:r w:rsidRPr="00EA4571">
        <w:t>Dodávany</w:t>
      </w:r>
      <w:proofErr w:type="spellEnd"/>
      <w:r w:rsidRPr="00EA4571">
        <w:t>́ tovar musí byť nový/</w:t>
      </w:r>
      <w:proofErr w:type="spellStart"/>
      <w:r w:rsidRPr="00EA4571">
        <w:t>nepoužívany</w:t>
      </w:r>
      <w:proofErr w:type="spellEnd"/>
      <w:r w:rsidRPr="00EA4571">
        <w:t>́ podľa technickej špecifikácie</w:t>
      </w:r>
    </w:p>
    <w:p w:rsidR="002C33C7" w:rsidRPr="00EA4571" w:rsidRDefault="002C33C7" w:rsidP="002C33C7">
      <w:pPr>
        <w:tabs>
          <w:tab w:val="left" w:pos="-3119"/>
        </w:tabs>
        <w:autoSpaceDE w:val="0"/>
        <w:autoSpaceDN w:val="0"/>
        <w:jc w:val="both"/>
        <w:rPr>
          <w:color w:val="000000"/>
          <w:lang w:eastAsia="cs-CZ"/>
        </w:rPr>
      </w:pPr>
    </w:p>
    <w:p w:rsidR="002C33C7" w:rsidRPr="00EA4571" w:rsidRDefault="002C33C7" w:rsidP="002C33C7">
      <w:pPr>
        <w:jc w:val="both"/>
        <w:rPr>
          <w:color w:val="000000"/>
        </w:rPr>
      </w:pPr>
      <w:r w:rsidRPr="00EA4571">
        <w:rPr>
          <w:color w:val="000000"/>
        </w:rPr>
        <w:t xml:space="preserve">Predmet zákazky v celom rozsahu je opísaný tak, aby bol presne  a zrozumiteľne špecifikovaný. Ak niektorý z použitých parametrov, alebo rozpätie parametrov identifikuje konkrétny typ produktu, alebo produkt konkrétneho výrobcu, verejný obstarávateľ umožňuje nahradiť takýto produkt ekvivalentným produktom alebo ekvivalentom technického riešenia pod podmienkou, že </w:t>
      </w:r>
      <w:r w:rsidRPr="00EA4571">
        <w:rPr>
          <w:b/>
          <w:bCs/>
          <w:color w:val="000000"/>
        </w:rPr>
        <w:t>ekvivalentný produk</w:t>
      </w:r>
      <w:r w:rsidRPr="00EA4571">
        <w:rPr>
          <w:color w:val="000000"/>
        </w:rPr>
        <w:t xml:space="preserve">t alebo ekvivalentné technické riešenie </w:t>
      </w:r>
      <w:r w:rsidRPr="00EA4571">
        <w:rPr>
          <w:b/>
          <w:bCs/>
          <w:color w:val="000000"/>
        </w:rPr>
        <w:t>bude spĺňať plnohodnotne úžitkové, prevádzkové, funkčné, charakteristiky, ktoré sú nevyhnutné na zabezpečenie požadovaného účelu</w:t>
      </w:r>
      <w:r w:rsidRPr="00EA4571">
        <w:rPr>
          <w:color w:val="000000"/>
        </w:rPr>
        <w:t>.</w:t>
      </w:r>
    </w:p>
    <w:p w:rsidR="002C33C7" w:rsidRDefault="002C33C7" w:rsidP="002C33C7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p w:rsidR="002C33C7" w:rsidRDefault="002C33C7" w:rsidP="002C33C7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4412"/>
      </w:tblGrid>
      <w:tr w:rsidR="002C33C7" w:rsidRPr="005E5D99" w:rsidTr="00580528">
        <w:trPr>
          <w:trHeight w:val="9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C33C7" w:rsidRPr="005E5D99" w:rsidRDefault="002C33C7" w:rsidP="00580528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C33C7" w:rsidRPr="005E5D99" w:rsidRDefault="002C33C7" w:rsidP="00580528">
            <w:pPr>
              <w:spacing w:before="120"/>
              <w:ind w:left="360"/>
              <w:rPr>
                <w:b/>
              </w:rPr>
            </w:pPr>
          </w:p>
        </w:tc>
      </w:tr>
      <w:tr w:rsidR="002C33C7" w:rsidRPr="005E5D99" w:rsidTr="00580528">
        <w:trPr>
          <w:trHeight w:val="85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C33C7" w:rsidRPr="005E5D99" w:rsidRDefault="002C33C7" w:rsidP="00580528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3C7" w:rsidRPr="005E5D99" w:rsidRDefault="002C33C7" w:rsidP="00580528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2C33C7" w:rsidRPr="005E5D99" w:rsidRDefault="002C33C7" w:rsidP="00580528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2C33C7" w:rsidRPr="005E5D99" w:rsidRDefault="002C33C7" w:rsidP="00580528">
            <w:pPr>
              <w:rPr>
                <w:lang w:eastAsia="cs-CZ"/>
              </w:rPr>
            </w:pPr>
          </w:p>
        </w:tc>
      </w:tr>
    </w:tbl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320DE7" w:rsidRPr="00CD0C34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320DE7" w:rsidRDefault="00320DE7"/>
    <w:sectPr w:rsidR="0032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3E8" w:rsidRDefault="001013E8" w:rsidP="00D7542B">
      <w:r>
        <w:separator/>
      </w:r>
    </w:p>
  </w:endnote>
  <w:endnote w:type="continuationSeparator" w:id="0">
    <w:p w:rsidR="001013E8" w:rsidRDefault="001013E8" w:rsidP="00D7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3E8" w:rsidRDefault="001013E8" w:rsidP="00D7542B">
      <w:r>
        <w:separator/>
      </w:r>
    </w:p>
  </w:footnote>
  <w:footnote w:type="continuationSeparator" w:id="0">
    <w:p w:rsidR="001013E8" w:rsidRDefault="001013E8" w:rsidP="00D7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E7"/>
    <w:rsid w:val="001013E8"/>
    <w:rsid w:val="0010578F"/>
    <w:rsid w:val="0014081F"/>
    <w:rsid w:val="00176CBF"/>
    <w:rsid w:val="001B090F"/>
    <w:rsid w:val="0027658C"/>
    <w:rsid w:val="002C33C7"/>
    <w:rsid w:val="00320DE7"/>
    <w:rsid w:val="003B656D"/>
    <w:rsid w:val="003E1BEA"/>
    <w:rsid w:val="003F1212"/>
    <w:rsid w:val="004C4B6D"/>
    <w:rsid w:val="004E53C7"/>
    <w:rsid w:val="00512597"/>
    <w:rsid w:val="00584F27"/>
    <w:rsid w:val="005A12DC"/>
    <w:rsid w:val="00722252"/>
    <w:rsid w:val="00782F1A"/>
    <w:rsid w:val="0079660E"/>
    <w:rsid w:val="007D3C2D"/>
    <w:rsid w:val="008105DB"/>
    <w:rsid w:val="00B67C22"/>
    <w:rsid w:val="00CD4B1A"/>
    <w:rsid w:val="00D205E1"/>
    <w:rsid w:val="00D7542B"/>
    <w:rsid w:val="00E40A38"/>
    <w:rsid w:val="00E74B0B"/>
    <w:rsid w:val="00E74FF2"/>
    <w:rsid w:val="00E829E3"/>
    <w:rsid w:val="00EA0E78"/>
    <w:rsid w:val="00ED4E2A"/>
    <w:rsid w:val="00F012C0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404A"/>
  <w15:chartTrackingRefBased/>
  <w15:docId w15:val="{5D7124B4-4687-614D-9775-C8919F1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090F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0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0DE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Odsekzoznamu">
    <w:name w:val="List Paragraph"/>
    <w:basedOn w:val="Normlny"/>
    <w:uiPriority w:val="34"/>
    <w:qFormat/>
    <w:rsid w:val="00320D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7542B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7542B"/>
    <w:rPr>
      <w:sz w:val="22"/>
      <w:szCs w:val="22"/>
    </w:rPr>
  </w:style>
  <w:style w:type="paragraph" w:styleId="Zkladntext">
    <w:name w:val="Body Text"/>
    <w:aliases w:val="Obsah"/>
    <w:basedOn w:val="Normlny"/>
    <w:link w:val="ZkladntextChar"/>
    <w:qFormat/>
    <w:rsid w:val="002C33C7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2C33C7"/>
    <w:rPr>
      <w:rFonts w:ascii="Times New Roman" w:eastAsia="Times New Roman" w:hAnsi="Times New Roman" w:cs="Times New Roman"/>
      <w:b/>
      <w:szCs w:val="20"/>
      <w:lang w:eastAsia="sk-SK"/>
    </w:rPr>
  </w:style>
  <w:style w:type="paragraph" w:customStyle="1" w:styleId="SPNadpis4">
    <w:name w:val="SP_Nadpis4"/>
    <w:basedOn w:val="SPNadpis3"/>
    <w:qFormat/>
    <w:rsid w:val="002C33C7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2C33C7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Cislovanie2">
    <w:name w:val="Cislovanie2"/>
    <w:basedOn w:val="Normlny"/>
    <w:rsid w:val="002C33C7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Štepková</dc:creator>
  <cp:keywords/>
  <dc:description/>
  <cp:lastModifiedBy>Microsoft Office User</cp:lastModifiedBy>
  <cp:revision>2</cp:revision>
  <dcterms:created xsi:type="dcterms:W3CDTF">2023-05-12T06:28:00Z</dcterms:created>
  <dcterms:modified xsi:type="dcterms:W3CDTF">2023-05-12T06:28:00Z</dcterms:modified>
</cp:coreProperties>
</file>