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4E07552F"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r w:rsidR="00F1793E">
        <w:rPr>
          <w:rFonts w:ascii="Cambria" w:hAnsi="Cambria" w:cs="Arial"/>
          <w:b/>
          <w:bCs/>
          <w:sz w:val="22"/>
          <w:szCs w:val="22"/>
        </w:rPr>
        <w:t xml:space="preserve"> ZG.270.5</w:t>
      </w:r>
      <w:r w:rsidR="000061DA">
        <w:rPr>
          <w:rFonts w:ascii="Cambria" w:hAnsi="Cambria" w:cs="Arial"/>
          <w:b/>
          <w:bCs/>
          <w:sz w:val="22"/>
          <w:szCs w:val="22"/>
        </w:rPr>
        <w:t>.2023</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51667E21" w14:textId="7CF637AB" w:rsidR="0013110C" w:rsidRDefault="004763BE"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4B930465" w14:textId="760C715C" w:rsidR="004763B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4763BE">
        <w:rPr>
          <w:rFonts w:ascii="Cambria" w:hAnsi="Cambria" w:cs="Arial"/>
          <w:sz w:val="22"/>
          <w:szCs w:val="22"/>
          <w:lang w:eastAsia="pl-PL"/>
        </w:rPr>
        <w:t>Kobiór („Zamawiający”)</w:t>
      </w:r>
    </w:p>
    <w:p w14:paraId="064C0641" w14:textId="1D2D8322"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z siedzibą w 43-211 Piasek</w:t>
      </w:r>
      <w:r w:rsidR="0013110C">
        <w:rPr>
          <w:rFonts w:ascii="Cambria" w:hAnsi="Cambria" w:cs="Arial"/>
          <w:sz w:val="22"/>
          <w:szCs w:val="22"/>
          <w:lang w:eastAsia="pl-PL"/>
        </w:rPr>
        <w:t xml:space="preserve"> </w:t>
      </w:r>
    </w:p>
    <w:p w14:paraId="1450437E" w14:textId="157C666C"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Katowicka 141, NIP 646 032 68 29</w:t>
      </w:r>
      <w:r w:rsidR="0013110C">
        <w:rPr>
          <w:rFonts w:ascii="Cambria" w:hAnsi="Cambria" w:cs="Arial"/>
          <w:sz w:val="22"/>
          <w:szCs w:val="22"/>
          <w:lang w:eastAsia="pl-PL"/>
        </w:rPr>
        <w:t xml:space="preserve">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7E0CF5E" w14:textId="2CE22239" w:rsidR="004763BE" w:rsidRPr="004763BE" w:rsidRDefault="0013110C"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Zamawiający zleca, a Wykonawca przyjmuje do wykonania usługi z zakresu gospodarki leśnej polegające na wykonaniu zamówie</w:t>
      </w:r>
      <w:r w:rsidR="004763BE" w:rsidRPr="004763BE">
        <w:rPr>
          <w:rFonts w:ascii="Cambria" w:hAnsi="Cambria" w:cs="Arial"/>
          <w:sz w:val="22"/>
          <w:szCs w:val="22"/>
          <w:lang w:eastAsia="pl-PL"/>
        </w:rPr>
        <w:t xml:space="preserve">nia pn. </w:t>
      </w:r>
      <w:r w:rsidRPr="004763BE">
        <w:rPr>
          <w:rFonts w:ascii="Cambria" w:hAnsi="Cambria" w:cs="Arial"/>
          <w:sz w:val="22"/>
          <w:szCs w:val="22"/>
          <w:lang w:eastAsia="pl-PL"/>
        </w:rPr>
        <w:t xml:space="preserve"> </w:t>
      </w:r>
      <w:r w:rsidR="004763BE" w:rsidRPr="004763BE">
        <w:rPr>
          <w:rFonts w:ascii="Cambria" w:hAnsi="Cambria" w:cs="Arial"/>
          <w:b/>
          <w:i/>
          <w:sz w:val="22"/>
          <w:szCs w:val="22"/>
        </w:rPr>
        <w:t xml:space="preserve">Wykonywanie usług z zakresu </w:t>
      </w:r>
      <w:r w:rsidR="004763BE" w:rsidRPr="004763BE">
        <w:rPr>
          <w:rFonts w:ascii="Cambria" w:hAnsi="Cambria" w:cs="Arial"/>
          <w:b/>
          <w:sz w:val="22"/>
          <w:szCs w:val="22"/>
        </w:rPr>
        <w:t>gospodarki leśnej na terenie Nadleśnictwa Kobiór w roku 2023</w:t>
      </w:r>
      <w:r w:rsidR="000061DA">
        <w:rPr>
          <w:rFonts w:ascii="Cambria" w:hAnsi="Cambria" w:cs="Arial"/>
          <w:b/>
          <w:sz w:val="22"/>
          <w:szCs w:val="22"/>
        </w:rPr>
        <w:t xml:space="preserve"> – I</w:t>
      </w:r>
      <w:r w:rsidR="00AE13F3">
        <w:rPr>
          <w:rFonts w:ascii="Cambria" w:hAnsi="Cambria" w:cs="Arial"/>
          <w:b/>
          <w:sz w:val="22"/>
          <w:szCs w:val="22"/>
        </w:rPr>
        <w:t>I</w:t>
      </w:r>
      <w:r w:rsidR="000061DA">
        <w:rPr>
          <w:rFonts w:ascii="Cambria" w:hAnsi="Cambria" w:cs="Arial"/>
          <w:b/>
          <w:sz w:val="22"/>
          <w:szCs w:val="22"/>
        </w:rPr>
        <w:t>I TURA</w:t>
      </w:r>
      <w:r w:rsidR="004763BE" w:rsidRPr="004763BE">
        <w:rPr>
          <w:rFonts w:ascii="Cambria" w:hAnsi="Cambria" w:cs="Arial"/>
          <w:sz w:val="22"/>
          <w:szCs w:val="22"/>
          <w:lang w:eastAsia="pl-PL"/>
        </w:rPr>
        <w:t xml:space="preserve"> </w:t>
      </w:r>
      <w:r w:rsidRPr="004763BE">
        <w:rPr>
          <w:rFonts w:ascii="Cambria" w:hAnsi="Cambria" w:cs="Arial"/>
          <w:sz w:val="22"/>
          <w:szCs w:val="22"/>
          <w:lang w:eastAsia="pl-PL"/>
        </w:rPr>
        <w:t>(„Przedmiot Umowy”).</w:t>
      </w:r>
    </w:p>
    <w:p w14:paraId="53DE8C6C" w14:textId="01605671" w:rsidR="00025A11" w:rsidRPr="004763BE" w:rsidRDefault="00025A11"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Zestawienie ilości prac wchodzących w zakres Przedmiotu Umowy, opis standardu</w:t>
      </w:r>
      <w:r w:rsidRPr="004763BE">
        <w:rPr>
          <w:rFonts w:ascii="Cambria" w:hAnsi="Cambria" w:cs="Arial"/>
          <w:bCs/>
          <w:sz w:val="22"/>
          <w:szCs w:val="22"/>
          <w:lang w:eastAsia="pl-PL"/>
        </w:rPr>
        <w:t xml:space="preserve"> technologii wykonawstwa prac leśnych oraz procedury odbioru</w:t>
      </w:r>
      <w:r w:rsidRPr="004763BE">
        <w:rPr>
          <w:rFonts w:ascii="Cambria" w:hAnsi="Cambria" w:cs="Arial"/>
          <w:sz w:val="22"/>
          <w:szCs w:val="22"/>
          <w:lang w:eastAsia="pl-PL"/>
        </w:rPr>
        <w:t xml:space="preserve"> zostały określone w specyfikacji</w:t>
      </w:r>
      <w:r w:rsidRPr="004763BE">
        <w:rPr>
          <w:rFonts w:ascii="Cambria" w:hAnsi="Cambria" w:cs="Arial"/>
          <w:sz w:val="22"/>
          <w:szCs w:val="22"/>
          <w:lang w:val="en-US" w:eastAsia="pl-PL"/>
        </w:rPr>
        <w:t xml:space="preserve">i </w:t>
      </w:r>
      <w:r w:rsidRPr="004763BE">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w:t>
      </w:r>
      <w:r>
        <w:rPr>
          <w:rFonts w:ascii="Cambria" w:hAnsi="Cambria" w:cs="Arial"/>
          <w:bCs/>
          <w:iCs/>
          <w:color w:val="000000"/>
          <w:sz w:val="22"/>
          <w:szCs w:val="22"/>
          <w:lang w:eastAsia="pl-PL"/>
        </w:rPr>
        <w:lastRenderedPageBreak/>
        <w:t xml:space="preserve">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D8F3AC3"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w:t>
      </w:r>
      <w:r w:rsidR="00F1793E">
        <w:rPr>
          <w:rFonts w:ascii="Cambria" w:hAnsi="Cambria" w:cs="Arial"/>
          <w:sz w:val="22"/>
          <w:szCs w:val="22"/>
          <w:lang w:eastAsia="pl-PL"/>
        </w:rPr>
        <w:t>ealizowany od dnia podpisania umowy do dnia 31.12.2023</w:t>
      </w:r>
      <w:bookmarkStart w:id="6" w:name="_GoBack"/>
      <w:bookmarkEnd w:id="6"/>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lastRenderedPageBreak/>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w:t>
      </w:r>
      <w:r>
        <w:rPr>
          <w:rFonts w:ascii="Cambria" w:hAnsi="Cambria" w:cs="Arial"/>
          <w:sz w:val="22"/>
          <w:szCs w:val="22"/>
          <w:shd w:val="clear" w:color="auto" w:fill="FFFFFF"/>
          <w:lang w:eastAsia="en-US"/>
        </w:rPr>
        <w:lastRenderedPageBreak/>
        <w:t>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prac wraz ze wskazaniem przyczyn, jak również wskazanie ewentualnych </w:t>
      </w:r>
      <w:r>
        <w:rPr>
          <w:rFonts w:ascii="Cambria" w:hAnsi="Cambria" w:cs="Arial"/>
          <w:sz w:val="22"/>
          <w:szCs w:val="22"/>
          <w:lang w:eastAsia="pl-PL"/>
        </w:rPr>
        <w:lastRenderedPageBreak/>
        <w:t>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w:t>
      </w:r>
      <w:r>
        <w:rPr>
          <w:rFonts w:ascii="Cambria" w:hAnsi="Cambria" w:cs="Arial"/>
          <w:sz w:val="22"/>
          <w:szCs w:val="22"/>
          <w:lang w:eastAsia="pl-PL"/>
        </w:rPr>
        <w:lastRenderedPageBreak/>
        <w:t>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lastRenderedPageBreak/>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w:t>
      </w:r>
      <w:r>
        <w:rPr>
          <w:rFonts w:ascii="Cambria" w:hAnsi="Cambria" w:cs="Arial"/>
          <w:sz w:val="22"/>
          <w:szCs w:val="22"/>
          <w:lang w:eastAsia="pl-PL"/>
        </w:rPr>
        <w:lastRenderedPageBreak/>
        <w:t xml:space="preserve">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t>
      </w:r>
      <w:r>
        <w:rPr>
          <w:rFonts w:ascii="Cambria" w:hAnsi="Cambria" w:cs="Arial"/>
          <w:color w:val="000000"/>
          <w:sz w:val="22"/>
          <w:szCs w:val="22"/>
          <w:lang w:eastAsia="pl-PL"/>
        </w:rPr>
        <w:lastRenderedPageBreak/>
        <w:t xml:space="preserve">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lastRenderedPageBreak/>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6E3A0" w14:textId="77777777" w:rsidR="00FF7AC9" w:rsidRDefault="00FF7AC9">
      <w:r>
        <w:separator/>
      </w:r>
    </w:p>
  </w:endnote>
  <w:endnote w:type="continuationSeparator" w:id="0">
    <w:p w14:paraId="5F2F7919" w14:textId="77777777" w:rsidR="00FF7AC9" w:rsidRDefault="00FF7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09603D4A"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F1793E">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0E6A4" w14:textId="77777777" w:rsidR="00FF7AC9" w:rsidRDefault="00FF7AC9">
      <w:r>
        <w:separator/>
      </w:r>
    </w:p>
  </w:footnote>
  <w:footnote w:type="continuationSeparator" w:id="0">
    <w:p w14:paraId="65FDF0B6" w14:textId="77777777" w:rsidR="00FF7AC9" w:rsidRDefault="00FF7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6"/>
  </w:num>
  <w:num w:numId="6">
    <w:abstractNumId w:val="8"/>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3"/>
  </w:num>
  <w:num w:numId="17">
    <w:abstractNumId w:val="12"/>
  </w:num>
  <w:num w:numId="18">
    <w:abstractNumId w:val="17"/>
  </w:num>
  <w:num w:numId="19">
    <w:abstractNumId w:val="30"/>
  </w:num>
  <w:num w:numId="20">
    <w:abstractNumId w:val="11"/>
  </w:num>
  <w:num w:numId="21">
    <w:abstractNumId w:val="18"/>
  </w:num>
  <w:num w:numId="22">
    <w:abstractNumId w:val="9"/>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1DA"/>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6C57"/>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63BE"/>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178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13F3"/>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67F"/>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1793E"/>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0FF7AC9"/>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D763-E343-45C6-B95A-B3BB48DEC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9882</Words>
  <Characters>59293</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2017-05-23T11:32:00Z</cp:lastPrinted>
  <dcterms:created xsi:type="dcterms:W3CDTF">2023-03-26T07:07:00Z</dcterms:created>
  <dcterms:modified xsi:type="dcterms:W3CDTF">2023-03-26T07:07:00Z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