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52282E6A" w:rsidR="00615F36" w:rsidRPr="00A54C25" w:rsidRDefault="00804C08" w:rsidP="00A54C25">
      <w:pPr>
        <w:jc w:val="center"/>
        <w:rPr>
          <w:rFonts w:ascii="Arial Narrow" w:hAnsi="Arial Narrow"/>
          <w:b/>
          <w:sz w:val="32"/>
          <w:szCs w:val="32"/>
        </w:rPr>
      </w:pPr>
      <w:r w:rsidRPr="00A54C25">
        <w:rPr>
          <w:rFonts w:ascii="Arial Narrow" w:hAnsi="Arial Narrow"/>
          <w:b/>
          <w:sz w:val="32"/>
          <w:szCs w:val="32"/>
        </w:rPr>
        <w:t>I</w:t>
      </w:r>
      <w:r w:rsidR="00615F36" w:rsidRPr="00A54C25">
        <w:rPr>
          <w:rFonts w:ascii="Arial Narrow" w:hAnsi="Arial Narrow"/>
          <w:b/>
          <w:sz w:val="32"/>
          <w:szCs w:val="32"/>
        </w:rPr>
        <w:t>nformácia o výsledku vyhodnotenia ponúk a poradie uchádzačov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 pre časti 1, 4, 6, 7 a 8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6CB5407" w14:textId="77777777" w:rsidR="00A54C25" w:rsidRPr="005B293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b/>
          <w:bCs/>
          <w:sz w:val="22"/>
          <w:szCs w:val="22"/>
          <w:lang w:val="en-US"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5B2935">
        <w:rPr>
          <w:rFonts w:ascii="Arial Narrow" w:eastAsia="Calibri" w:hAnsi="Arial Narrow"/>
          <w:sz w:val="22"/>
          <w:szCs w:val="22"/>
          <w:lang w:eastAsia="en-US"/>
        </w:rPr>
        <w:tab/>
      </w:r>
      <w:r w:rsidRPr="005B2935">
        <w:rPr>
          <w:rFonts w:ascii="Arial Narrow" w:eastAsia="Calibri" w:hAnsi="Arial Narrow"/>
          <w:b/>
          <w:bCs/>
          <w:sz w:val="22"/>
          <w:szCs w:val="22"/>
          <w:lang w:eastAsia="en-US"/>
        </w:rPr>
        <w:t>Technická správa budov a servis zariadení</w:t>
      </w:r>
      <w:r w:rsidRPr="005B2935">
        <w:rPr>
          <w:rFonts w:ascii="Arial Narrow" w:eastAsia="Calibri" w:hAnsi="Arial Narrow" w:cs="Arial"/>
          <w:b/>
          <w:iCs/>
          <w:sz w:val="22"/>
          <w:szCs w:val="22"/>
          <w:lang w:val="cs-CZ" w:eastAsia="en-US"/>
        </w:rPr>
        <w:t xml:space="preserve"> </w:t>
      </w:r>
      <w:r w:rsidRPr="005B2935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5B2935">
        <w:rPr>
          <w:rFonts w:ascii="Arial Narrow" w:eastAsia="Calibri" w:hAnsi="Arial Narrow"/>
          <w:sz w:val="22"/>
          <w:szCs w:val="22"/>
          <w:u w:val="single"/>
          <w:lang w:eastAsia="en-US"/>
        </w:rPr>
        <w:t xml:space="preserve"> </w:t>
      </w:r>
    </w:p>
    <w:p w14:paraId="51638641" w14:textId="77777777" w:rsidR="00A54C25" w:rsidRPr="005B293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5B2935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5B293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5B293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§ 66 ods. 7 druhej vety zákona </w:t>
      </w:r>
      <w:r w:rsidRPr="005B293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>(superreverz)</w:t>
      </w:r>
    </w:p>
    <w:p w14:paraId="72225329" w14:textId="77777777" w:rsidR="00A54C2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val="en-US"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>Označenie vo Vestníku:    Vestník VO č. 152/2023 zo dňa 03.08.2023 pod. zn. 26181-MSS</w:t>
      </w:r>
      <w:r w:rsidRPr="005B293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5B2935">
        <w:rPr>
          <w:rFonts w:ascii="Arial Narrow" w:eastAsia="Calibri" w:hAnsi="Arial Narrow"/>
          <w:sz w:val="22"/>
          <w:szCs w:val="22"/>
          <w:lang w:val="en-US" w:eastAsia="en-US"/>
        </w:rPr>
        <w:t xml:space="preserve"> </w:t>
      </w:r>
    </w:p>
    <w:p w14:paraId="000965A0" w14:textId="77777777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D1F6F2B" w14:textId="77777777" w:rsidR="00A54C25" w:rsidRPr="00A54C25" w:rsidRDefault="00A54C25" w:rsidP="00A54C2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54C25">
        <w:rPr>
          <w:rFonts w:ascii="Arial Narrow" w:hAnsi="Arial Narrow" w:cs="Arial"/>
          <w:b/>
          <w:sz w:val="22"/>
          <w:szCs w:val="22"/>
        </w:rPr>
        <w:t>Časť 1: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835"/>
      </w:tblGrid>
      <w:tr w:rsidR="00A54C25" w:rsidRPr="00A54C25" w14:paraId="2387A01C" w14:textId="77777777" w:rsidTr="00D76E4B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9F89325" w14:textId="77777777" w:rsidR="00A54C25" w:rsidRPr="00A54C25" w:rsidRDefault="00A54C25" w:rsidP="00A54C2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031DA11" w14:textId="77777777" w:rsidR="00A54C25" w:rsidRPr="00A54C25" w:rsidRDefault="00A54C25" w:rsidP="00A54C25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Poradie uchádzačov a ich body</w:t>
            </w:r>
          </w:p>
        </w:tc>
      </w:tr>
      <w:tr w:rsidR="00A54C25" w:rsidRPr="00A54C25" w14:paraId="5E8BE1D0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61529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Invest RG s.r.o., Nám.  sv. Imricha 923/21, 943 01 Štúrovo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6883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b/>
                <w:sz w:val="22"/>
                <w:szCs w:val="22"/>
              </w:rPr>
              <w:t xml:space="preserve">Úspešný uchádzač, 94,025 b. </w:t>
            </w:r>
          </w:p>
          <w:p w14:paraId="5614299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b/>
                <w:sz w:val="22"/>
                <w:szCs w:val="22"/>
              </w:rPr>
              <w:t>1. v poradí</w:t>
            </w:r>
          </w:p>
        </w:tc>
      </w:tr>
      <w:tr w:rsidR="00A54C25" w:rsidRPr="00A54C25" w14:paraId="4B29B11B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3762DA9B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Juniper s. r. o., Saratovská 6E, 841 02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93151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91,000 b. </w:t>
            </w:r>
          </w:p>
          <w:p w14:paraId="6C95D56D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2. v poradí</w:t>
            </w:r>
          </w:p>
        </w:tc>
      </w:tr>
      <w:tr w:rsidR="00A54C25" w:rsidRPr="00A54C25" w14:paraId="499B6738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197C320D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Special Service International SK s. r. o., Junácka 6, 831 04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8DD0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84,739 b. </w:t>
            </w:r>
          </w:p>
          <w:p w14:paraId="1F639016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3. v poradí</w:t>
            </w:r>
          </w:p>
        </w:tc>
      </w:tr>
      <w:tr w:rsidR="00A54C25" w:rsidRPr="00A54C25" w14:paraId="554427B6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3B744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ZUKAMAL s.r.o., Popradská 71, 821 06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AA96E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83,247 b. </w:t>
            </w:r>
          </w:p>
          <w:p w14:paraId="51B2D938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4. v poradí</w:t>
            </w:r>
          </w:p>
        </w:tc>
      </w:tr>
      <w:tr w:rsidR="00A54C25" w:rsidRPr="00A54C25" w14:paraId="1E26642D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32B46050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ATALIAN SK s.r.o., Bajkalská 19B, 821 01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FA5D1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82,961 b. </w:t>
            </w:r>
          </w:p>
          <w:p w14:paraId="3AE92B1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5. v poradí</w:t>
            </w:r>
          </w:p>
        </w:tc>
      </w:tr>
      <w:tr w:rsidR="00A54C25" w:rsidRPr="00A54C25" w14:paraId="6DCF71BC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41DDD7E2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Kienti s.r.o., Trenčianska 2401/17, 915 01 Nové Mesto nad Váhom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FC227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74,449 b. </w:t>
            </w:r>
          </w:p>
          <w:p w14:paraId="4FB85631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6. v poradí</w:t>
            </w:r>
          </w:p>
        </w:tc>
      </w:tr>
      <w:tr w:rsidR="00A54C25" w:rsidRPr="00A54C25" w14:paraId="793DD1B3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B34A1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ENGIE Services a.s., Jarošova 1, 831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EDDBA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39,984 b. </w:t>
            </w:r>
          </w:p>
          <w:p w14:paraId="1AFD0F3A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7. v poradí</w:t>
            </w:r>
          </w:p>
        </w:tc>
      </w:tr>
      <w:tr w:rsidR="00A54C25" w:rsidRPr="00A54C25" w14:paraId="5008FD36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53A2B19E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4E25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23,939 b. </w:t>
            </w:r>
          </w:p>
          <w:p w14:paraId="3BEB6185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8. v poradí</w:t>
            </w:r>
          </w:p>
        </w:tc>
      </w:tr>
      <w:tr w:rsidR="00A54C25" w:rsidRPr="00A54C25" w14:paraId="532B6F3D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03E6EEEA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848DF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10,251 b. </w:t>
            </w:r>
          </w:p>
          <w:p w14:paraId="34C05FE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9. v poradí</w:t>
            </w:r>
          </w:p>
        </w:tc>
      </w:tr>
    </w:tbl>
    <w:p w14:paraId="657AE31B" w14:textId="77777777" w:rsidR="00A54C25" w:rsidRDefault="00A54C25" w:rsidP="00A54C2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 Narrow" w:hAnsi="Arial Narrow" w:cs="Arial"/>
          <w:sz w:val="22"/>
          <w:szCs w:val="22"/>
        </w:rPr>
      </w:pPr>
    </w:p>
    <w:p w14:paraId="681578C7" w14:textId="2A56F828" w:rsidR="00A54C25" w:rsidRPr="00A54C25" w:rsidRDefault="00A54C25" w:rsidP="00A54C2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54C25">
        <w:rPr>
          <w:rFonts w:ascii="Arial Narrow" w:hAnsi="Arial Narrow" w:cs="Arial"/>
          <w:b/>
          <w:sz w:val="22"/>
          <w:szCs w:val="22"/>
        </w:rPr>
        <w:t>Časť 4: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835"/>
      </w:tblGrid>
      <w:tr w:rsidR="00A54C25" w:rsidRPr="00A54C25" w14:paraId="434AEED0" w14:textId="77777777" w:rsidTr="00D76E4B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AC757D7" w14:textId="77777777" w:rsidR="00A54C25" w:rsidRPr="00A54C25" w:rsidRDefault="00A54C25" w:rsidP="00A54C2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819C02" w14:textId="77777777" w:rsidR="00A54C25" w:rsidRPr="00A54C25" w:rsidRDefault="00A54C25" w:rsidP="00A54C25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Poradie uchádzačov a ich body</w:t>
            </w:r>
          </w:p>
        </w:tc>
      </w:tr>
      <w:tr w:rsidR="00A54C25" w:rsidRPr="00A54C25" w14:paraId="209FB831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88598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Juniper s. r. o., Saratovská 6E, 841 02 Bratislava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9DE80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b/>
                <w:sz w:val="22"/>
                <w:szCs w:val="22"/>
              </w:rPr>
              <w:t xml:space="preserve">Úspešný uchádzač, 93,571 b. </w:t>
            </w:r>
          </w:p>
          <w:p w14:paraId="5009BCE0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b/>
                <w:sz w:val="22"/>
                <w:szCs w:val="22"/>
              </w:rPr>
              <w:t>1. v poradí</w:t>
            </w:r>
          </w:p>
        </w:tc>
      </w:tr>
      <w:tr w:rsidR="00A54C25" w:rsidRPr="00A54C25" w14:paraId="05FAF367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2A69E8F9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Kienti s.r.o., Trenčianska 2401/17, 915 01 Nové Mesto nad Váhom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B62A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78,368 b. </w:t>
            </w:r>
          </w:p>
          <w:p w14:paraId="01A3DA50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2. v poradí</w:t>
            </w:r>
          </w:p>
        </w:tc>
      </w:tr>
      <w:tr w:rsidR="00A54C25" w:rsidRPr="00A54C25" w14:paraId="653E56FE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07585CB6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Special Service International SK s. r. o., Junácka 6, 831 04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96A1F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74,072 b. </w:t>
            </w:r>
          </w:p>
          <w:p w14:paraId="0C990415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3. v poradí</w:t>
            </w:r>
          </w:p>
        </w:tc>
      </w:tr>
      <w:tr w:rsidR="00A54C25" w:rsidRPr="00A54C25" w14:paraId="7D062B72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C4569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ATALIAN SK s.r.o., Bajkalská 19B, 821 01 Bratislava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F9FA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71,025 b. </w:t>
            </w:r>
          </w:p>
          <w:p w14:paraId="013C2FE6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4. v poradí</w:t>
            </w:r>
          </w:p>
        </w:tc>
      </w:tr>
      <w:tr w:rsidR="00A54C25" w:rsidRPr="00A54C25" w14:paraId="24F01AC1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70BDAAA6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PRIMA INVEST, spol.  s r. o., Bakossova 60, 974 01 Banská Bystrica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89FCF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44,372 b. </w:t>
            </w:r>
          </w:p>
          <w:p w14:paraId="7827ABA0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5. v poradí</w:t>
            </w:r>
          </w:p>
        </w:tc>
      </w:tr>
      <w:tr w:rsidR="00A54C25" w:rsidRPr="00A54C25" w14:paraId="1B9264B2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2A3F1AE2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ENGIE Services a.s., Jarošova 1, 831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70F7D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36,858 b. </w:t>
            </w:r>
          </w:p>
          <w:p w14:paraId="0E1A21E1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6. v poradí</w:t>
            </w:r>
          </w:p>
        </w:tc>
      </w:tr>
      <w:tr w:rsidR="00A54C25" w:rsidRPr="00A54C25" w14:paraId="1DA1FA43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DBDBB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lastRenderedPageBreak/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48A3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19,323 b. </w:t>
            </w:r>
          </w:p>
          <w:p w14:paraId="1FC68326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7. v poradí</w:t>
            </w:r>
          </w:p>
        </w:tc>
      </w:tr>
      <w:tr w:rsidR="00A54C25" w:rsidRPr="00A54C25" w14:paraId="381D8684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6A0A8B51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F9E5C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8,297 b. </w:t>
            </w:r>
          </w:p>
          <w:p w14:paraId="6DBAF387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8. v poradí</w:t>
            </w:r>
          </w:p>
        </w:tc>
      </w:tr>
    </w:tbl>
    <w:p w14:paraId="5FBE552F" w14:textId="77777777" w:rsidR="00A54C25" w:rsidRPr="00A54C25" w:rsidRDefault="00A54C25" w:rsidP="00A54C25">
      <w:pPr>
        <w:widowControl w:val="0"/>
        <w:tabs>
          <w:tab w:val="left" w:pos="67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D6E71C" w14:textId="77777777" w:rsidR="00A54C25" w:rsidRPr="00A54C25" w:rsidRDefault="00A54C25" w:rsidP="00A54C25">
      <w:pPr>
        <w:widowControl w:val="0"/>
        <w:tabs>
          <w:tab w:val="left" w:pos="672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A54C25">
        <w:rPr>
          <w:rFonts w:ascii="Arial Narrow" w:hAnsi="Arial Narrow" w:cs="Arial"/>
          <w:b/>
          <w:sz w:val="22"/>
          <w:szCs w:val="22"/>
        </w:rPr>
        <w:t>Časť 6: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835"/>
      </w:tblGrid>
      <w:tr w:rsidR="00A54C25" w:rsidRPr="00A54C25" w14:paraId="20EAB300" w14:textId="77777777" w:rsidTr="00D76E4B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6CDA64" w14:textId="77777777" w:rsidR="00A54C25" w:rsidRPr="00A54C25" w:rsidRDefault="00A54C25" w:rsidP="00A54C2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02F12B" w14:textId="77777777" w:rsidR="00A54C25" w:rsidRPr="00A54C25" w:rsidRDefault="00A54C25" w:rsidP="00A54C25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Poradie uchádzačov a ich body</w:t>
            </w:r>
          </w:p>
        </w:tc>
      </w:tr>
      <w:tr w:rsidR="00A54C25" w:rsidRPr="00A54C25" w14:paraId="74150085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1B933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Juniper s. r. o., Saratovská 6E, 841 02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ACE30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b/>
                <w:sz w:val="22"/>
                <w:szCs w:val="22"/>
              </w:rPr>
              <w:t>Úspešný uchádzač, 93,571 b 1. v poradí</w:t>
            </w:r>
          </w:p>
        </w:tc>
      </w:tr>
      <w:tr w:rsidR="00A54C25" w:rsidRPr="00A54C25" w14:paraId="7AA90592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64C1DC89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Special Service International SK s. r. o., Junácka 6, 831 04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65519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87,716 b. </w:t>
            </w:r>
          </w:p>
          <w:p w14:paraId="4B6B9E69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2. v poradí</w:t>
            </w:r>
          </w:p>
        </w:tc>
      </w:tr>
      <w:tr w:rsidR="00A54C25" w:rsidRPr="00A54C25" w14:paraId="0C24EE99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4147B3AA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Kienti s.r.o., Trenčianska 2401/17, 915 01 Nové Mesto nad Váhom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463E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86,659 b. </w:t>
            </w:r>
          </w:p>
          <w:p w14:paraId="6738E137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3. v poradí</w:t>
            </w:r>
          </w:p>
        </w:tc>
      </w:tr>
      <w:tr w:rsidR="00A54C25" w:rsidRPr="00A54C25" w14:paraId="776AD2F2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22178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ATALIAN SK s.r.o., Bajkalská 19B, 821 01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AFA26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80,133 b.  </w:t>
            </w:r>
          </w:p>
          <w:p w14:paraId="08CB3988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4. v poradí</w:t>
            </w:r>
          </w:p>
        </w:tc>
      </w:tr>
      <w:tr w:rsidR="00A54C25" w:rsidRPr="00A54C25" w14:paraId="034943C0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582B8520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ENGIE Services a.s., Jarošova 1, 831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EF62B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39,250 b. </w:t>
            </w:r>
          </w:p>
          <w:p w14:paraId="2556856C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5. v poradí</w:t>
            </w:r>
          </w:p>
        </w:tc>
      </w:tr>
      <w:tr w:rsidR="00A54C25" w:rsidRPr="00A54C25" w14:paraId="328C418C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2CB8C31D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20960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23,643 b. </w:t>
            </w:r>
          </w:p>
          <w:p w14:paraId="7FCE908C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6. v poradí</w:t>
            </w:r>
          </w:p>
        </w:tc>
      </w:tr>
      <w:tr w:rsidR="00A54C25" w:rsidRPr="00A54C25" w14:paraId="77462EE5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B66E9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ESCO Servis, s.r.o., Volgogradská 88, 080 01 Prešov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7C45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20,207 b. </w:t>
            </w:r>
          </w:p>
          <w:p w14:paraId="68E36929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7. v poradí</w:t>
            </w:r>
          </w:p>
        </w:tc>
      </w:tr>
      <w:tr w:rsidR="00A54C25" w:rsidRPr="00A54C25" w14:paraId="785BE30D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5A8201B3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8094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9,228 b. </w:t>
            </w:r>
          </w:p>
          <w:p w14:paraId="25D85C5B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8. v poradí</w:t>
            </w:r>
          </w:p>
        </w:tc>
      </w:tr>
    </w:tbl>
    <w:p w14:paraId="78225B50" w14:textId="77777777" w:rsidR="00A54C25" w:rsidRPr="00A54C25" w:rsidRDefault="00A54C25" w:rsidP="00A54C25">
      <w:pPr>
        <w:widowControl w:val="0"/>
        <w:tabs>
          <w:tab w:val="left" w:pos="672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15F3FD" w14:textId="77777777" w:rsidR="00A54C25" w:rsidRPr="00A54C25" w:rsidRDefault="00A54C25" w:rsidP="00A54C25">
      <w:pPr>
        <w:widowControl w:val="0"/>
        <w:tabs>
          <w:tab w:val="left" w:pos="672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A54C25">
        <w:rPr>
          <w:rFonts w:ascii="Arial Narrow" w:hAnsi="Arial Narrow" w:cs="Arial"/>
          <w:b/>
          <w:sz w:val="22"/>
          <w:szCs w:val="22"/>
        </w:rPr>
        <w:t>Časť 7: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835"/>
      </w:tblGrid>
      <w:tr w:rsidR="00A54C25" w:rsidRPr="00A54C25" w14:paraId="5AED811F" w14:textId="77777777" w:rsidTr="00D76E4B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A3E085A" w14:textId="77777777" w:rsidR="00A54C25" w:rsidRPr="00A54C25" w:rsidRDefault="00A54C25" w:rsidP="00A54C2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8D33D8F" w14:textId="77777777" w:rsidR="00A54C25" w:rsidRPr="00A54C25" w:rsidRDefault="00A54C25" w:rsidP="00A54C25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Poradie uchádzačov a ich body</w:t>
            </w:r>
          </w:p>
        </w:tc>
      </w:tr>
      <w:tr w:rsidR="00A54C25" w:rsidRPr="00A54C25" w14:paraId="48AEF5A4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F6AEF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Juniper s. r. o., Saratovská 6E, 841 02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6498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b/>
                <w:sz w:val="22"/>
                <w:szCs w:val="22"/>
              </w:rPr>
              <w:t>Úspešný uchádzač, 93,571 b 1. v poradí</w:t>
            </w:r>
          </w:p>
        </w:tc>
      </w:tr>
      <w:tr w:rsidR="00A54C25" w:rsidRPr="00A54C25" w14:paraId="3AA9A53D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7B126041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Special Service International SK s. r. o., Junácka 6, 831 04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388FD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88,762 b. </w:t>
            </w:r>
          </w:p>
          <w:p w14:paraId="21AB10A1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2. v poradí</w:t>
            </w:r>
          </w:p>
        </w:tc>
      </w:tr>
      <w:tr w:rsidR="00A54C25" w:rsidRPr="00A54C25" w14:paraId="58D9D99F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1934EA35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Kienti s.r.o., Trenčianska 2401/17, 915 01 Nové Mesto nad Váhom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9ACF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84,658 b. </w:t>
            </w:r>
          </w:p>
          <w:p w14:paraId="743CBADE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3. v poradí</w:t>
            </w:r>
          </w:p>
        </w:tc>
      </w:tr>
      <w:tr w:rsidR="00A54C25" w:rsidRPr="00A54C25" w14:paraId="7D1D8D66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E9615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ATALIAN SK s.r.o., Bajkalská 19B, 821 01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07DFD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80,121 b.  </w:t>
            </w:r>
          </w:p>
          <w:p w14:paraId="09FE555D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4. v poradí</w:t>
            </w:r>
          </w:p>
        </w:tc>
      </w:tr>
      <w:tr w:rsidR="00A54C25" w:rsidRPr="00A54C25" w14:paraId="402DC149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71C6803B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ENGIE Services a.s., Jarošova 1, 831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2532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42,548 b. </w:t>
            </w:r>
          </w:p>
          <w:p w14:paraId="10AC61B9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5. v poradí</w:t>
            </w:r>
          </w:p>
        </w:tc>
      </w:tr>
      <w:tr w:rsidR="00A54C25" w:rsidRPr="00A54C25" w14:paraId="022A40CF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365CE782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A45D6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22,493 b. </w:t>
            </w:r>
          </w:p>
          <w:p w14:paraId="61C5F3E3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6. v poradí</w:t>
            </w:r>
          </w:p>
        </w:tc>
      </w:tr>
      <w:tr w:rsidR="00A54C25" w:rsidRPr="00A54C25" w14:paraId="7E865E18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4E38C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A3AFF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11,089 b. </w:t>
            </w:r>
          </w:p>
          <w:p w14:paraId="6FD5F78A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7. v poradí</w:t>
            </w:r>
          </w:p>
        </w:tc>
      </w:tr>
    </w:tbl>
    <w:p w14:paraId="03D4AD64" w14:textId="77777777" w:rsidR="00A54C25" w:rsidRPr="00A54C25" w:rsidRDefault="00A54C25" w:rsidP="00A54C25">
      <w:p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Arial Narrow" w:hAnsi="Arial Narrow" w:cs="Arial"/>
          <w:sz w:val="22"/>
          <w:szCs w:val="22"/>
        </w:rPr>
      </w:pPr>
    </w:p>
    <w:p w14:paraId="110C93BF" w14:textId="77777777" w:rsidR="00A54C25" w:rsidRPr="00A54C25" w:rsidRDefault="00A54C25" w:rsidP="00A54C25">
      <w:pPr>
        <w:widowControl w:val="0"/>
        <w:tabs>
          <w:tab w:val="left" w:pos="672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A54C25">
        <w:rPr>
          <w:rFonts w:ascii="Arial Narrow" w:hAnsi="Arial Narrow" w:cs="Arial"/>
          <w:b/>
          <w:sz w:val="22"/>
          <w:szCs w:val="22"/>
        </w:rPr>
        <w:t>Časť 8: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835"/>
      </w:tblGrid>
      <w:tr w:rsidR="00A54C25" w:rsidRPr="00A54C25" w14:paraId="419C953A" w14:textId="77777777" w:rsidTr="00D76E4B">
        <w:trPr>
          <w:trHeight w:val="7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A8CC5A1" w14:textId="77777777" w:rsidR="00A54C25" w:rsidRPr="00A54C25" w:rsidRDefault="00A54C25" w:rsidP="00A54C2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58670A6" w14:textId="77777777" w:rsidR="00A54C25" w:rsidRPr="00A54C25" w:rsidRDefault="00A54C25" w:rsidP="00A54C25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54C25">
              <w:rPr>
                <w:rFonts w:ascii="Arial Narrow" w:hAnsi="Arial Narrow" w:cs="Arial"/>
                <w:b/>
                <w:sz w:val="22"/>
                <w:szCs w:val="22"/>
              </w:rPr>
              <w:t>Poradie uchádzačov a ich body</w:t>
            </w:r>
          </w:p>
        </w:tc>
      </w:tr>
      <w:tr w:rsidR="00A54C25" w:rsidRPr="00A54C25" w14:paraId="4E9C2EB2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5B4E7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Invest RG s.r.o., Nám.  sv. Imricha 923/21, 943 01 Štúrovo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9CBCB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b/>
                <w:sz w:val="22"/>
                <w:szCs w:val="22"/>
              </w:rPr>
              <w:t>Úspešný uchádzač, 100,000 b 1. v poradí</w:t>
            </w:r>
          </w:p>
        </w:tc>
      </w:tr>
      <w:tr w:rsidR="00A54C25" w:rsidRPr="00A54C25" w14:paraId="11B184BE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58B8378E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Special Service International SK s. r. o., Junácka 6, 831 04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83B12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85,699 b. </w:t>
            </w:r>
          </w:p>
          <w:p w14:paraId="3E3EFE60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2. v poradí</w:t>
            </w:r>
          </w:p>
        </w:tc>
      </w:tr>
      <w:tr w:rsidR="00A54C25" w:rsidRPr="00A54C25" w14:paraId="0B2E5E12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623E14A9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lastRenderedPageBreak/>
              <w:t>Izol TRADE Slovakia, s.r.o., Vlčie hrdlo 1887/85, 821 07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B749C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77,709 b. </w:t>
            </w:r>
          </w:p>
          <w:p w14:paraId="06A536A7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3. v poradí</w:t>
            </w:r>
          </w:p>
        </w:tc>
      </w:tr>
      <w:tr w:rsidR="00A54C25" w:rsidRPr="00A54C25" w14:paraId="257E4241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B81E5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Kienti s.r.o., Trenčianska 2401/17, 915 01 Nové Mesto nad Váhom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2DC99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72,717 b.  </w:t>
            </w:r>
          </w:p>
          <w:p w14:paraId="5AA5CB8A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4. v poradí</w:t>
            </w:r>
          </w:p>
        </w:tc>
      </w:tr>
      <w:tr w:rsidR="00A54C25" w:rsidRPr="00A54C25" w14:paraId="1D0B2E7B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77C07846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Juniper s. r. o., Saratovská 6E, 841 02 Bratislava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30C4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69,260 b. </w:t>
            </w:r>
          </w:p>
          <w:p w14:paraId="148A69D8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5. v poradí</w:t>
            </w:r>
          </w:p>
        </w:tc>
      </w:tr>
      <w:tr w:rsidR="00A54C25" w:rsidRPr="00A54C25" w14:paraId="73D877A5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5102E233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ATALIAN SK s.r.o., Bajkalská 19B, 821 01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C9D3C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68,713 b. </w:t>
            </w:r>
          </w:p>
          <w:p w14:paraId="5718F76A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6. v poradí</w:t>
            </w:r>
          </w:p>
        </w:tc>
      </w:tr>
      <w:tr w:rsidR="00A54C25" w:rsidRPr="00A54C25" w14:paraId="32C2BE9E" w14:textId="77777777" w:rsidTr="00D76E4B">
        <w:trPr>
          <w:trHeight w:val="3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2E27C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ENGIE Services a.s., Jarošova 1, 831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79E78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42,477 b. </w:t>
            </w:r>
          </w:p>
          <w:p w14:paraId="4E3718E4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7. v poradí</w:t>
            </w:r>
          </w:p>
        </w:tc>
      </w:tr>
      <w:tr w:rsidR="00A54C25" w:rsidRPr="00A54C25" w14:paraId="0A71E2C5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74177A6D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BK, a.s., Dopravná 19, 921 01 Piešťany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0AF4B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23,374 b. </w:t>
            </w:r>
          </w:p>
          <w:p w14:paraId="5211A849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8. v poradí</w:t>
            </w:r>
          </w:p>
        </w:tc>
      </w:tr>
      <w:tr w:rsidR="00A54C25" w:rsidRPr="00A54C25" w14:paraId="37FC4D9E" w14:textId="77777777" w:rsidTr="00D76E4B">
        <w:trPr>
          <w:trHeight w:val="398"/>
        </w:trPr>
        <w:tc>
          <w:tcPr>
            <w:tcW w:w="6237" w:type="dxa"/>
            <w:vAlign w:val="center"/>
          </w:tcPr>
          <w:p w14:paraId="4E1568C5" w14:textId="77777777" w:rsidR="00A54C25" w:rsidRPr="00A54C25" w:rsidRDefault="00A54C25" w:rsidP="00A54C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A54C25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Mark2 Corporation Slovakia s.r.o., Panenská 8, 811 03 Bratislava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1392A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 xml:space="preserve">Neúspešný uchádzač, 9,880 b. </w:t>
            </w:r>
          </w:p>
          <w:p w14:paraId="7ADAD3CD" w14:textId="77777777" w:rsidR="00A54C25" w:rsidRPr="00A54C25" w:rsidRDefault="00A54C25" w:rsidP="00A54C25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4C25">
              <w:rPr>
                <w:rFonts w:ascii="Arial Narrow" w:hAnsi="Arial Narrow"/>
                <w:sz w:val="22"/>
                <w:szCs w:val="22"/>
              </w:rPr>
              <w:t>9. v poradí</w:t>
            </w:r>
          </w:p>
        </w:tc>
      </w:tr>
    </w:tbl>
    <w:p w14:paraId="489BD1E4" w14:textId="34870B1E" w:rsidR="00A54C25" w:rsidRDefault="00A54C25" w:rsidP="00B55A04">
      <w:pPr>
        <w:spacing w:before="240" w:after="120" w:line="276" w:lineRule="auto"/>
        <w:rPr>
          <w:rFonts w:ascii="Arial Narrow" w:eastAsia="Calibri" w:hAnsi="Arial Narrow" w:cs="Arial"/>
          <w:b/>
          <w:bCs/>
          <w:sz w:val="22"/>
          <w:szCs w:val="22"/>
          <w:lang w:eastAsia="en-US"/>
        </w:rPr>
      </w:pP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53D82D72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A54C25">
        <w:rPr>
          <w:rFonts w:ascii="Arial Narrow" w:hAnsi="Arial Narrow" w:cs="Arial"/>
          <w:sz w:val="22"/>
          <w:szCs w:val="22"/>
        </w:rPr>
        <w:t>y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A54C25">
        <w:rPr>
          <w:rFonts w:ascii="Arial Narrow" w:hAnsi="Arial Narrow" w:cs="Arial"/>
          <w:sz w:val="22"/>
          <w:szCs w:val="22"/>
        </w:rPr>
        <w:t>ov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A54C25">
        <w:rPr>
          <w:rFonts w:ascii="Arial Narrow" w:hAnsi="Arial Narrow" w:cs="Arial"/>
          <w:sz w:val="22"/>
          <w:szCs w:val="22"/>
        </w:rPr>
        <w:t>i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A54C25">
        <w:rPr>
          <w:rFonts w:ascii="Arial Narrow" w:hAnsi="Arial Narrow" w:cs="Arial"/>
          <w:sz w:val="22"/>
          <w:szCs w:val="22"/>
        </w:rPr>
        <w:t>ov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18B52" w14:textId="77777777" w:rsidR="009C150A" w:rsidRDefault="009C150A" w:rsidP="002251C0">
      <w:r>
        <w:separator/>
      </w:r>
    </w:p>
  </w:endnote>
  <w:endnote w:type="continuationSeparator" w:id="0">
    <w:p w14:paraId="4D40E218" w14:textId="77777777" w:rsidR="009C150A" w:rsidRDefault="009C150A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E221D" w14:textId="77777777" w:rsidR="009C150A" w:rsidRDefault="009C150A" w:rsidP="002251C0">
      <w:r>
        <w:separator/>
      </w:r>
    </w:p>
  </w:footnote>
  <w:footnote w:type="continuationSeparator" w:id="0">
    <w:p w14:paraId="0216052C" w14:textId="77777777" w:rsidR="009C150A" w:rsidRDefault="009C150A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95D6A"/>
    <w:rsid w:val="003C7EFE"/>
    <w:rsid w:val="003D5350"/>
    <w:rsid w:val="003E04AA"/>
    <w:rsid w:val="003E5AFD"/>
    <w:rsid w:val="00411EE7"/>
    <w:rsid w:val="00473562"/>
    <w:rsid w:val="004B006A"/>
    <w:rsid w:val="004B41BB"/>
    <w:rsid w:val="004E3F33"/>
    <w:rsid w:val="005309FE"/>
    <w:rsid w:val="00566809"/>
    <w:rsid w:val="005951D6"/>
    <w:rsid w:val="005F6A2A"/>
    <w:rsid w:val="00615F36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150A"/>
    <w:rsid w:val="009C34FF"/>
    <w:rsid w:val="009D72BB"/>
    <w:rsid w:val="00A11BC0"/>
    <w:rsid w:val="00A234F7"/>
    <w:rsid w:val="00A52A6B"/>
    <w:rsid w:val="00A53AB3"/>
    <w:rsid w:val="00A54C25"/>
    <w:rsid w:val="00A60610"/>
    <w:rsid w:val="00A75731"/>
    <w:rsid w:val="00AD26C5"/>
    <w:rsid w:val="00AD31B2"/>
    <w:rsid w:val="00AF595B"/>
    <w:rsid w:val="00B147E4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E5F97"/>
    <w:rsid w:val="00F03821"/>
    <w:rsid w:val="00F0573D"/>
    <w:rsid w:val="00F0796F"/>
    <w:rsid w:val="00F53D16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23</cp:revision>
  <cp:lastPrinted>2022-10-11T11:36:00Z</cp:lastPrinted>
  <dcterms:created xsi:type="dcterms:W3CDTF">2021-07-20T08:00:00Z</dcterms:created>
  <dcterms:modified xsi:type="dcterms:W3CDTF">2023-12-13T07:22:00Z</dcterms:modified>
</cp:coreProperties>
</file>