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2597D734" w:rsidR="00B13BAE" w:rsidRPr="00405C0A" w:rsidRDefault="00F63CC4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Priamy odkaz na uverejnenie </w:t>
      </w:r>
      <w:r w:rsidR="00AF3536" w:rsidRPr="00405C0A">
        <w:rPr>
          <w:rFonts w:ascii="Arial Narrow" w:hAnsi="Arial Narrow" w:cs="Arial"/>
          <w:b/>
          <w:bCs/>
          <w:sz w:val="32"/>
          <w:szCs w:val="32"/>
        </w:rPr>
        <w:t>rámcov</w:t>
      </w:r>
      <w:r w:rsidR="00405C0A" w:rsidRPr="00405C0A">
        <w:rPr>
          <w:rFonts w:ascii="Arial Narrow" w:hAnsi="Arial Narrow" w:cs="Arial"/>
          <w:b/>
          <w:bCs/>
          <w:sz w:val="32"/>
          <w:szCs w:val="32"/>
        </w:rPr>
        <w:t>ej</w:t>
      </w:r>
      <w:r w:rsidR="00BC6F1C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AF3536" w:rsidRPr="00405C0A">
        <w:rPr>
          <w:rFonts w:ascii="Arial Narrow" w:hAnsi="Arial Narrow" w:cs="Arial"/>
          <w:b/>
          <w:bCs/>
          <w:sz w:val="32"/>
          <w:szCs w:val="32"/>
        </w:rPr>
        <w:t>doh</w:t>
      </w:r>
      <w:r w:rsidR="00405C0A" w:rsidRPr="00405C0A">
        <w:rPr>
          <w:rFonts w:ascii="Arial Narrow" w:hAnsi="Arial Narrow" w:cs="Arial"/>
          <w:b/>
          <w:bCs/>
          <w:sz w:val="32"/>
          <w:szCs w:val="32"/>
        </w:rPr>
        <w:t xml:space="preserve">ody </w:t>
      </w:r>
      <w:r w:rsidRPr="00405C0A">
        <w:rPr>
          <w:rFonts w:ascii="Arial Narrow" w:hAnsi="Arial Narrow" w:cs="Arial"/>
          <w:b/>
          <w:bCs/>
          <w:sz w:val="32"/>
          <w:szCs w:val="32"/>
        </w:rPr>
        <w:t xml:space="preserve">č. </w:t>
      </w:r>
      <w:r w:rsidR="00405C0A" w:rsidRPr="00405C0A">
        <w:rPr>
          <w:rFonts w:ascii="Arial Narrow" w:hAnsi="Arial Narrow" w:cs="Arial"/>
          <w:b/>
          <w:sz w:val="32"/>
          <w:szCs w:val="32"/>
        </w:rPr>
        <w:t xml:space="preserve">VO2-2024/000565-47 </w:t>
      </w:r>
      <w:r w:rsidR="002F50B3" w:rsidRPr="00405C0A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0A536324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-  čas</w:t>
      </w:r>
      <w:r w:rsidR="00405C0A"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ť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r w:rsidR="00405C0A"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3</w:t>
      </w:r>
      <w:r w:rsidR="00B6001C"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4909AB1" w14:textId="174F2CAA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 w:rsidR="00405C0A" w:rsidRPr="00405C0A">
        <w:rPr>
          <w:rFonts w:ascii="Arial Narrow" w:hAnsi="Arial Narrow"/>
          <w:b/>
          <w:iCs/>
          <w:sz w:val="28"/>
          <w:szCs w:val="28"/>
          <w:u w:val="single"/>
        </w:rPr>
        <w:t>3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– Tr</w:t>
      </w:r>
      <w:r w:rsidR="00405C0A" w:rsidRPr="00405C0A">
        <w:rPr>
          <w:rFonts w:ascii="Arial Narrow" w:hAnsi="Arial Narrow"/>
          <w:b/>
          <w:iCs/>
          <w:sz w:val="28"/>
          <w:szCs w:val="28"/>
          <w:u w:val="single"/>
        </w:rPr>
        <w:t>enčiansky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kraj</w:t>
      </w:r>
    </w:p>
    <w:p w14:paraId="6E9DBD8C" w14:textId="77777777" w:rsidR="00541348" w:rsidRDefault="00541348" w:rsidP="00541348">
      <w:pPr>
        <w:rPr>
          <w:rFonts w:cs="Arial"/>
          <w:color w:val="000000"/>
          <w:sz w:val="22"/>
          <w:szCs w:val="22"/>
          <w:lang w:eastAsia="en-US"/>
        </w:rPr>
      </w:pPr>
      <w:hyperlink r:id="rId5" w:history="1">
        <w:r>
          <w:rPr>
            <w:rStyle w:val="Hypertextovprepojenie"/>
            <w:rFonts w:cs="Arial"/>
            <w:sz w:val="22"/>
            <w:szCs w:val="22"/>
            <w:lang w:eastAsia="en-US"/>
          </w:rPr>
          <w:t>https://www.crz.gov.sk/zmluva/9102001/</w:t>
        </w:r>
      </w:hyperlink>
    </w:p>
    <w:p w14:paraId="5A8B43FA" w14:textId="2E50E53E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p w14:paraId="2BBBB932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A5467"/>
    <w:rsid w:val="002C1058"/>
    <w:rsid w:val="002F50B3"/>
    <w:rsid w:val="003633AD"/>
    <w:rsid w:val="00405C0A"/>
    <w:rsid w:val="004D3426"/>
    <w:rsid w:val="00516CB7"/>
    <w:rsid w:val="00541348"/>
    <w:rsid w:val="00575608"/>
    <w:rsid w:val="00625A04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9102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28</cp:revision>
  <dcterms:created xsi:type="dcterms:W3CDTF">2022-02-10T08:09:00Z</dcterms:created>
  <dcterms:modified xsi:type="dcterms:W3CDTF">2024-04-03T04:27:00Z</dcterms:modified>
</cp:coreProperties>
</file>