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94067E5" w14:textId="77777777" w:rsidR="003519AC" w:rsidRPr="003519AC" w:rsidRDefault="003519AC" w:rsidP="003519AC">
      <w:pPr>
        <w:pStyle w:val="Odsekzoznamu"/>
        <w:ind w:left="284"/>
        <w:jc w:val="center"/>
        <w:rPr>
          <w:rFonts w:asciiTheme="minorHAnsi" w:hAnsiTheme="minorHAnsi" w:cstheme="minorHAnsi"/>
          <w:b/>
          <w:bCs/>
        </w:rPr>
      </w:pPr>
      <w:r w:rsidRPr="003519AC">
        <w:rPr>
          <w:rFonts w:asciiTheme="minorHAnsi" w:hAnsiTheme="minorHAnsi" w:cstheme="minorHAnsi"/>
          <w:b/>
          <w:bCs/>
        </w:rPr>
        <w:t xml:space="preserve">„SPŠ J. Murgaša - </w:t>
      </w:r>
      <w:proofErr w:type="spellStart"/>
      <w:r w:rsidRPr="003519AC">
        <w:rPr>
          <w:rFonts w:asciiTheme="minorHAnsi" w:hAnsiTheme="minorHAnsi" w:cstheme="minorHAnsi"/>
          <w:b/>
          <w:bCs/>
        </w:rPr>
        <w:t>inovačno</w:t>
      </w:r>
      <w:proofErr w:type="spellEnd"/>
      <w:r w:rsidRPr="003519AC">
        <w:rPr>
          <w:rFonts w:asciiTheme="minorHAnsi" w:hAnsiTheme="minorHAnsi" w:cstheme="minorHAnsi"/>
          <w:b/>
          <w:bCs/>
        </w:rPr>
        <w:t xml:space="preserve"> technická zóna – technológie“</w:t>
      </w:r>
    </w:p>
    <w:p w14:paraId="1A736F13" w14:textId="77777777" w:rsidR="003519AC" w:rsidRDefault="003519AC" w:rsidP="003519AC">
      <w:pPr>
        <w:pStyle w:val="Odsekzoznamu"/>
        <w:spacing w:after="4" w:line="267" w:lineRule="auto"/>
        <w:ind w:left="1428"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0FE8C6F" w14:textId="77777777" w:rsidR="00FE1DCC" w:rsidRPr="00FE1DCC" w:rsidRDefault="00FE1DCC" w:rsidP="00FE1DCC">
      <w:pPr>
        <w:pStyle w:val="Odsekzoznamu"/>
        <w:spacing w:after="4" w:line="267" w:lineRule="auto"/>
        <w:ind w:left="1428" w:right="288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E1DCC">
        <w:rPr>
          <w:rFonts w:asciiTheme="minorHAnsi" w:hAnsiTheme="minorHAnsi" w:cstheme="minorHAnsi"/>
          <w:b/>
          <w:bCs/>
          <w:sz w:val="22"/>
          <w:szCs w:val="22"/>
          <w:u w:val="single"/>
        </w:rPr>
        <w:t>Predmet zákazky č. 11 – Stereoskopický projektor (komplet)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254B82F6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BE3410" w:rsidRPr="00BE3410">
        <w:rPr>
          <w:rFonts w:cstheme="minorHAnsi"/>
          <w:iCs/>
          <w:sz w:val="20"/>
          <w:szCs w:val="20"/>
        </w:rPr>
        <w:t>Banskobystrický samosprávny kraj</w:t>
      </w:r>
      <w:r w:rsidRPr="00BE3410">
        <w:rPr>
          <w:rFonts w:cstheme="minorHAnsi"/>
          <w:sz w:val="20"/>
          <w:szCs w:val="20"/>
        </w:rPr>
        <w:t xml:space="preserve">, </w:t>
      </w:r>
      <w:r w:rsidR="00BE3410" w:rsidRPr="00BE3410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33D501DD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478E6792" w14:textId="77777777" w:rsidR="006B29CA" w:rsidRPr="00BE3410" w:rsidRDefault="006B29CA" w:rsidP="0021280F">
      <w:pPr>
        <w:rPr>
          <w:rFonts w:cstheme="minorHAnsi"/>
          <w:bCs/>
          <w:i/>
          <w:noProof/>
        </w:rPr>
      </w:pPr>
    </w:p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7BEFC39B" w14:textId="2158296A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celková cena za predmet zákazky v EUR bez DPH: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4E39864C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 EUR: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77777777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 xml:space="preserve">celková cena za predmet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B5404AB" w14:textId="77777777" w:rsidR="005D3F11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  <w:t xml:space="preserve">                                         </w:t>
      </w:r>
    </w:p>
    <w:p w14:paraId="101F7FA3" w14:textId="29D8EE19" w:rsidR="00FE0CA7" w:rsidRPr="00BE3410" w:rsidRDefault="005D3F11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r w:rsidR="00FE0CA7" w:rsidRPr="00BE3410">
        <w:rPr>
          <w:rFonts w:cstheme="minorHAnsi"/>
          <w:sz w:val="20"/>
          <w:szCs w:val="20"/>
        </w:rPr>
        <w:t>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39C0" w14:textId="77777777" w:rsidR="00836B47" w:rsidRDefault="00836B47" w:rsidP="00EA3D98">
      <w:pPr>
        <w:spacing w:after="0" w:line="240" w:lineRule="auto"/>
      </w:pPr>
      <w:r>
        <w:separator/>
      </w:r>
    </w:p>
  </w:endnote>
  <w:endnote w:type="continuationSeparator" w:id="0">
    <w:p w14:paraId="5F328289" w14:textId="77777777" w:rsidR="00836B47" w:rsidRDefault="00836B47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94D26" w14:textId="77777777" w:rsidR="00836B47" w:rsidRDefault="00836B47" w:rsidP="00EA3D98">
      <w:pPr>
        <w:spacing w:after="0" w:line="240" w:lineRule="auto"/>
      </w:pPr>
      <w:r>
        <w:separator/>
      </w:r>
    </w:p>
  </w:footnote>
  <w:footnote w:type="continuationSeparator" w:id="0">
    <w:p w14:paraId="501F0021" w14:textId="77777777" w:rsidR="00836B47" w:rsidRDefault="00836B47" w:rsidP="00EA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12C"/>
    <w:multiLevelType w:val="hybridMultilevel"/>
    <w:tmpl w:val="7F9E58C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1"/>
  </w:num>
  <w:num w:numId="2" w16cid:durableId="59331922">
    <w:abstractNumId w:val="2"/>
  </w:num>
  <w:num w:numId="3" w16cid:durableId="31214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35"/>
    <w:rsid w:val="00031857"/>
    <w:rsid w:val="00035F4F"/>
    <w:rsid w:val="00086CA0"/>
    <w:rsid w:val="000E5882"/>
    <w:rsid w:val="001427BD"/>
    <w:rsid w:val="001A1FEB"/>
    <w:rsid w:val="001D5F8F"/>
    <w:rsid w:val="0021280F"/>
    <w:rsid w:val="00232470"/>
    <w:rsid w:val="0025361B"/>
    <w:rsid w:val="00257B5F"/>
    <w:rsid w:val="0026702B"/>
    <w:rsid w:val="002C2FFA"/>
    <w:rsid w:val="002D4EEF"/>
    <w:rsid w:val="00327254"/>
    <w:rsid w:val="003519AC"/>
    <w:rsid w:val="00372E2E"/>
    <w:rsid w:val="00377E54"/>
    <w:rsid w:val="00386A3F"/>
    <w:rsid w:val="003B3E96"/>
    <w:rsid w:val="003B7B35"/>
    <w:rsid w:val="0040046C"/>
    <w:rsid w:val="00462C98"/>
    <w:rsid w:val="004C0CB5"/>
    <w:rsid w:val="004C7166"/>
    <w:rsid w:val="00503A18"/>
    <w:rsid w:val="005B0B6E"/>
    <w:rsid w:val="005D3F11"/>
    <w:rsid w:val="005D7330"/>
    <w:rsid w:val="006B29CA"/>
    <w:rsid w:val="00740FBC"/>
    <w:rsid w:val="00760CB4"/>
    <w:rsid w:val="007E25CD"/>
    <w:rsid w:val="007F529E"/>
    <w:rsid w:val="007F7FE8"/>
    <w:rsid w:val="008054C9"/>
    <w:rsid w:val="008108F9"/>
    <w:rsid w:val="00811A18"/>
    <w:rsid w:val="00836B47"/>
    <w:rsid w:val="00843D42"/>
    <w:rsid w:val="008753AB"/>
    <w:rsid w:val="00880AB7"/>
    <w:rsid w:val="008A428A"/>
    <w:rsid w:val="008B6813"/>
    <w:rsid w:val="008D78EB"/>
    <w:rsid w:val="008E6090"/>
    <w:rsid w:val="00973C3F"/>
    <w:rsid w:val="00980F86"/>
    <w:rsid w:val="00A26744"/>
    <w:rsid w:val="00A72BB3"/>
    <w:rsid w:val="00AA3A31"/>
    <w:rsid w:val="00AE420F"/>
    <w:rsid w:val="00BB7562"/>
    <w:rsid w:val="00BC7737"/>
    <w:rsid w:val="00BC7FFA"/>
    <w:rsid w:val="00BE3410"/>
    <w:rsid w:val="00BF1266"/>
    <w:rsid w:val="00C05660"/>
    <w:rsid w:val="00C41F9E"/>
    <w:rsid w:val="00CA666C"/>
    <w:rsid w:val="00CF307F"/>
    <w:rsid w:val="00D00518"/>
    <w:rsid w:val="00D2658C"/>
    <w:rsid w:val="00D71C47"/>
    <w:rsid w:val="00EA3D98"/>
    <w:rsid w:val="00EE379D"/>
    <w:rsid w:val="00F01014"/>
    <w:rsid w:val="00F12D09"/>
    <w:rsid w:val="00F85B6E"/>
    <w:rsid w:val="00FE0CA7"/>
    <w:rsid w:val="00FE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body,Nad"/>
    <w:basedOn w:val="Normlny"/>
    <w:link w:val="OdsekzoznamuChar"/>
    <w:uiPriority w:val="34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,body Char"/>
    <w:link w:val="Odsekzoznamu"/>
    <w:uiPriority w:val="34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20</cp:revision>
  <dcterms:created xsi:type="dcterms:W3CDTF">2023-03-24T15:33:00Z</dcterms:created>
  <dcterms:modified xsi:type="dcterms:W3CDTF">2023-03-28T13:19:00Z</dcterms:modified>
</cp:coreProperties>
</file>