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B0DE" w14:textId="77777777" w:rsidR="0000328D" w:rsidRPr="0004168B" w:rsidRDefault="0000328D">
      <w:pPr>
        <w:rPr>
          <w:rFonts w:ascii="Times New Roman" w:hAnsi="Times New Roman"/>
        </w:rPr>
      </w:pPr>
    </w:p>
    <w:p w14:paraId="14E1B0DF" w14:textId="77777777" w:rsidR="00137CB0" w:rsidRPr="0004168B" w:rsidRDefault="00137CB0" w:rsidP="00EA2E70">
      <w:pPr>
        <w:spacing w:after="240"/>
        <w:jc w:val="both"/>
        <w:rPr>
          <w:rFonts w:ascii="Times New Roman" w:hAnsi="Times New Roman"/>
        </w:rPr>
      </w:pPr>
    </w:p>
    <w:p w14:paraId="14E1B0E0" w14:textId="7F68C6D2" w:rsidR="00EA2E70" w:rsidRPr="0004168B" w:rsidRDefault="00EA2E70" w:rsidP="00EA2E70">
      <w:pPr>
        <w:spacing w:after="240"/>
        <w:jc w:val="both"/>
        <w:rPr>
          <w:rFonts w:ascii="Times New Roman" w:hAnsi="Times New Roman"/>
        </w:rPr>
      </w:pPr>
      <w:r w:rsidRPr="0004168B">
        <w:rPr>
          <w:rFonts w:ascii="Times New Roman" w:hAnsi="Times New Roman"/>
        </w:rPr>
        <w:t xml:space="preserve">Verejný obstarávateľ: </w:t>
      </w:r>
      <w:r w:rsidRPr="0004168B">
        <w:rPr>
          <w:rFonts w:ascii="Times New Roman" w:hAnsi="Times New Roman"/>
        </w:rPr>
        <w:tab/>
      </w:r>
      <w:r w:rsidRPr="0004168B">
        <w:rPr>
          <w:rFonts w:ascii="Times New Roman" w:hAnsi="Times New Roman"/>
        </w:rPr>
        <w:tab/>
      </w:r>
      <w:r w:rsidR="00F75127" w:rsidRPr="0004168B">
        <w:rPr>
          <w:rFonts w:ascii="Times New Roman" w:hAnsi="Times New Roman"/>
        </w:rPr>
        <w:t xml:space="preserve">    </w:t>
      </w:r>
      <w:r w:rsidR="007A50F8" w:rsidRPr="0004168B">
        <w:rPr>
          <w:rFonts w:ascii="Times New Roman" w:hAnsi="Times New Roman"/>
        </w:rPr>
        <w:tab/>
      </w:r>
      <w:r w:rsidRPr="0004168B">
        <w:rPr>
          <w:rFonts w:ascii="Times New Roman" w:hAnsi="Times New Roman"/>
        </w:rPr>
        <w:t>Odvoz a likvidácia odpadu, v skratke: OLO a.s.,</w:t>
      </w:r>
    </w:p>
    <w:p w14:paraId="1ED10D87" w14:textId="6ED054EC" w:rsidR="000E1CC4" w:rsidRPr="0004168B" w:rsidRDefault="000E1CC4" w:rsidP="00661CE9">
      <w:pPr>
        <w:spacing w:after="240"/>
        <w:ind w:left="3540" w:hanging="3540"/>
        <w:jc w:val="both"/>
        <w:rPr>
          <w:rFonts w:ascii="Times New Roman" w:hAnsi="Times New Roman"/>
        </w:rPr>
      </w:pPr>
      <w:r w:rsidRPr="0004168B">
        <w:rPr>
          <w:rFonts w:ascii="Times New Roman" w:hAnsi="Times New Roman"/>
        </w:rPr>
        <w:t>Názov zriadeného DNS:</w:t>
      </w:r>
      <w:r w:rsidRPr="0004168B">
        <w:rPr>
          <w:rFonts w:ascii="Times New Roman" w:hAnsi="Times New Roman"/>
        </w:rPr>
        <w:tab/>
      </w:r>
      <w:r w:rsidR="00661CE9" w:rsidRPr="00661CE9">
        <w:rPr>
          <w:rFonts w:ascii="Times New Roman" w:eastAsia="Times New Roman" w:hAnsi="Times New Roman"/>
          <w:b/>
          <w:bCs/>
          <w:lang w:eastAsia="sk-SK"/>
        </w:rPr>
        <w:t>Obstaranie zberných nádob pre účely zvozu komunálneho odpadu a jeho vytriedených zložiek-DNS</w:t>
      </w:r>
      <w:r w:rsidRPr="0004168B">
        <w:rPr>
          <w:rFonts w:ascii="Times New Roman" w:hAnsi="Times New Roman"/>
        </w:rPr>
        <w:tab/>
      </w:r>
    </w:p>
    <w:p w14:paraId="1269C617" w14:textId="77777777" w:rsidR="008271A9" w:rsidRDefault="000E1CC4" w:rsidP="00817791">
      <w:pPr>
        <w:spacing w:after="240"/>
        <w:ind w:left="3540" w:hanging="3540"/>
        <w:jc w:val="both"/>
        <w:rPr>
          <w:rFonts w:ascii="Times New Roman" w:eastAsia="Times New Roman" w:hAnsi="Times New Roman"/>
          <w:b/>
          <w:bCs/>
          <w:lang w:eastAsia="sk-SK"/>
        </w:rPr>
      </w:pPr>
      <w:r w:rsidRPr="0004168B">
        <w:rPr>
          <w:rFonts w:ascii="Times New Roman" w:hAnsi="Times New Roman"/>
        </w:rPr>
        <w:t> Názov zákazky</w:t>
      </w:r>
      <w:r w:rsidR="00EA2E70" w:rsidRPr="0004168B">
        <w:rPr>
          <w:rFonts w:ascii="Times New Roman" w:hAnsi="Times New Roman"/>
        </w:rPr>
        <w:t>:</w:t>
      </w:r>
      <w:r w:rsidR="00661CE9">
        <w:rPr>
          <w:rFonts w:ascii="Times New Roman" w:hAnsi="Times New Roman"/>
        </w:rPr>
        <w:tab/>
      </w:r>
      <w:r w:rsidR="008271A9" w:rsidRPr="008271A9">
        <w:rPr>
          <w:rFonts w:ascii="Times New Roman" w:eastAsia="Times New Roman" w:hAnsi="Times New Roman"/>
          <w:b/>
          <w:bCs/>
          <w:lang w:eastAsia="sk-SK"/>
        </w:rPr>
        <w:t>Výzva č. 18 „Zberné nádoby 1 100 l“</w:t>
      </w:r>
    </w:p>
    <w:p w14:paraId="3B18BA2F" w14:textId="3B4CDA7C" w:rsidR="00CA5BB5" w:rsidRDefault="00CA5BB5" w:rsidP="00817791">
      <w:pPr>
        <w:spacing w:after="240"/>
        <w:ind w:left="3540" w:hanging="3540"/>
        <w:jc w:val="both"/>
        <w:rPr>
          <w:rFonts w:ascii="Times New Roman" w:hAnsi="Times New Roman"/>
          <w:bdr w:val="none" w:sz="0" w:space="0" w:color="auto"/>
        </w:rPr>
      </w:pPr>
      <w:r>
        <w:rPr>
          <w:rFonts w:ascii="Times New Roman" w:hAnsi="Times New Roman"/>
        </w:rPr>
        <w:t xml:space="preserve">Zverejnené: </w:t>
      </w:r>
      <w:r>
        <w:rPr>
          <w:rFonts w:ascii="Times New Roman" w:hAnsi="Times New Roman"/>
        </w:rPr>
        <w:tab/>
      </w:r>
      <w:r w:rsidR="00817791">
        <w:rPr>
          <w:rFonts w:ascii="Times New Roman" w:hAnsi="Times New Roman"/>
        </w:rPr>
        <w:t xml:space="preserve">dňa </w:t>
      </w:r>
      <w:r w:rsidR="00373DDC">
        <w:rPr>
          <w:rFonts w:ascii="Times New Roman" w:hAnsi="Times New Roman"/>
        </w:rPr>
        <w:t>2</w:t>
      </w:r>
      <w:r w:rsidR="008271A9">
        <w:rPr>
          <w:rFonts w:ascii="Times New Roman" w:hAnsi="Times New Roman"/>
        </w:rPr>
        <w:t>9</w:t>
      </w:r>
      <w:r w:rsidR="00817791" w:rsidRPr="00817791">
        <w:rPr>
          <w:rFonts w:ascii="Times New Roman" w:hAnsi="Times New Roman"/>
        </w:rPr>
        <w:t>.0</w:t>
      </w:r>
      <w:r w:rsidR="008271A9">
        <w:rPr>
          <w:rFonts w:ascii="Times New Roman" w:hAnsi="Times New Roman"/>
        </w:rPr>
        <w:t>3</w:t>
      </w:r>
      <w:r w:rsidR="00817791" w:rsidRPr="00817791">
        <w:rPr>
          <w:rFonts w:ascii="Times New Roman" w:hAnsi="Times New Roman"/>
        </w:rPr>
        <w:t>.202</w:t>
      </w:r>
      <w:r w:rsidR="00373DDC">
        <w:rPr>
          <w:rFonts w:ascii="Times New Roman" w:hAnsi="Times New Roman"/>
        </w:rPr>
        <w:t>3</w:t>
      </w:r>
      <w:r w:rsidR="00817791">
        <w:rPr>
          <w:rFonts w:ascii="Times New Roman" w:hAnsi="Times New Roman"/>
        </w:rPr>
        <w:t xml:space="preserve"> v systéme </w:t>
      </w:r>
      <w:proofErr w:type="spellStart"/>
      <w:r w:rsidR="00817791">
        <w:rPr>
          <w:rFonts w:ascii="Times New Roman" w:hAnsi="Times New Roman"/>
        </w:rPr>
        <w:t>Josephine</w:t>
      </w:r>
      <w:proofErr w:type="spellEnd"/>
      <w:r w:rsidR="00817791">
        <w:rPr>
          <w:rFonts w:ascii="Times New Roman" w:hAnsi="Times New Roman"/>
        </w:rPr>
        <w:t xml:space="preserve"> v rámci </w:t>
      </w:r>
      <w:r w:rsidR="00817791" w:rsidRPr="00817791">
        <w:rPr>
          <w:rFonts w:ascii="Times New Roman" w:hAnsi="Times New Roman"/>
        </w:rPr>
        <w:t>zriadeného DNS</w:t>
      </w:r>
    </w:p>
    <w:p w14:paraId="091F63C4" w14:textId="77777777" w:rsidR="003F1F7F" w:rsidRPr="0004168B" w:rsidRDefault="003F1F7F" w:rsidP="00901FFA">
      <w:pPr>
        <w:spacing w:after="240"/>
        <w:jc w:val="both"/>
        <w:rPr>
          <w:rFonts w:ascii="Times New Roman" w:hAnsi="Times New Roman"/>
        </w:rPr>
      </w:pPr>
    </w:p>
    <w:p w14:paraId="14E1B0E5" w14:textId="77777777" w:rsidR="00EA2E70" w:rsidRPr="0004168B" w:rsidRDefault="00EA2E70" w:rsidP="00EA2E70">
      <w:pPr>
        <w:pStyle w:val="Nadpis1"/>
        <w:spacing w:before="199"/>
        <w:ind w:left="-142" w:right="0" w:firstLine="708"/>
        <w:rPr>
          <w:sz w:val="22"/>
          <w:szCs w:val="22"/>
        </w:rPr>
      </w:pPr>
      <w:r w:rsidRPr="0004168B">
        <w:rPr>
          <w:sz w:val="22"/>
          <w:szCs w:val="22"/>
        </w:rPr>
        <w:t>Informácia o výsledku vyhodnotenia ponúk</w:t>
      </w:r>
    </w:p>
    <w:p w14:paraId="14E1B0E6" w14:textId="77777777" w:rsidR="00EA2E70" w:rsidRPr="0004168B" w:rsidRDefault="00EA2E70" w:rsidP="00EA2E70">
      <w:pPr>
        <w:ind w:left="-142" w:firstLine="708"/>
        <w:jc w:val="center"/>
        <w:rPr>
          <w:rFonts w:ascii="Times New Roman" w:eastAsia="Times New Roman" w:hAnsi="Times New Roman"/>
          <w:lang w:eastAsia="sk-SK"/>
        </w:rPr>
      </w:pPr>
      <w:r w:rsidRPr="0004168B">
        <w:rPr>
          <w:rFonts w:ascii="Times New Roman" w:eastAsia="Times New Roman" w:hAnsi="Times New Roman"/>
          <w:lang w:eastAsia="sk-SK"/>
        </w:rPr>
        <w:t>podľa § 55 zákona o verejnom obstarávaní</w:t>
      </w:r>
    </w:p>
    <w:p w14:paraId="14E1B0E8" w14:textId="77777777" w:rsidR="00137CB0" w:rsidRPr="0004168B" w:rsidRDefault="00137CB0" w:rsidP="00EA2E70">
      <w:pPr>
        <w:jc w:val="both"/>
        <w:rPr>
          <w:rFonts w:ascii="Times New Roman" w:hAnsi="Times New Roman"/>
        </w:rPr>
      </w:pPr>
    </w:p>
    <w:p w14:paraId="14E1B0E9" w14:textId="1A2754E1" w:rsidR="00EA2E70" w:rsidRPr="00373DDC" w:rsidRDefault="00EA2E70" w:rsidP="00EA2E70">
      <w:pPr>
        <w:jc w:val="both"/>
        <w:rPr>
          <w:rFonts w:ascii="Times New Roman" w:hAnsi="Times New Roman"/>
          <w:b/>
        </w:rPr>
      </w:pPr>
      <w:r w:rsidRPr="00373DDC">
        <w:rPr>
          <w:rFonts w:ascii="Times New Roman" w:hAnsi="Times New Roman"/>
        </w:rPr>
        <w:t xml:space="preserve">Verejný obstarávateľ týmto  oznamuje  všetkým  </w:t>
      </w:r>
      <w:r w:rsidR="005C1BA3" w:rsidRPr="00373DDC">
        <w:rPr>
          <w:rFonts w:ascii="Times New Roman" w:hAnsi="Times New Roman"/>
        </w:rPr>
        <w:t>dotknutým</w:t>
      </w:r>
      <w:r w:rsidRPr="00373DDC">
        <w:rPr>
          <w:rFonts w:ascii="Times New Roman" w:hAnsi="Times New Roman"/>
        </w:rPr>
        <w:t xml:space="preserve"> </w:t>
      </w:r>
      <w:r w:rsidR="005C1BA3" w:rsidRPr="00373DDC">
        <w:rPr>
          <w:rFonts w:ascii="Times New Roman" w:hAnsi="Times New Roman"/>
        </w:rPr>
        <w:t>hospodárskym subjektom</w:t>
      </w:r>
      <w:r w:rsidRPr="00373DDC">
        <w:rPr>
          <w:rFonts w:ascii="Times New Roman" w:hAnsi="Times New Roman"/>
        </w:rPr>
        <w:t xml:space="preserve"> výsledok vyhodnotenia  pon</w:t>
      </w:r>
      <w:r w:rsidR="005C1BA3" w:rsidRPr="00373DDC">
        <w:rPr>
          <w:rFonts w:ascii="Times New Roman" w:hAnsi="Times New Roman"/>
        </w:rPr>
        <w:t xml:space="preserve">úk  </w:t>
      </w:r>
      <w:r w:rsidR="00726E4F" w:rsidRPr="00373DDC">
        <w:rPr>
          <w:rFonts w:ascii="Times New Roman" w:hAnsi="Times New Roman"/>
        </w:rPr>
        <w:t xml:space="preserve">v rámci zákazky zadávanej prostredníctvom dynamického nákupného systému </w:t>
      </w:r>
      <w:r w:rsidR="00726E4F" w:rsidRPr="00373DDC">
        <w:rPr>
          <w:rFonts w:ascii="Times New Roman" w:eastAsia="Times New Roman" w:hAnsi="Times New Roman"/>
          <w:b/>
          <w:bCs/>
          <w:lang w:eastAsia="sk-SK"/>
        </w:rPr>
        <w:t>„Obstaranie zberných nádob pre účely zvozu komunálneho odpadu a jeho vytriedených zložiek-DNS“</w:t>
      </w:r>
      <w:r w:rsidR="00726E4F" w:rsidRPr="00373DDC">
        <w:rPr>
          <w:rFonts w:ascii="Times New Roman" w:hAnsi="Times New Roman"/>
          <w:b/>
        </w:rPr>
        <w:t xml:space="preserve">  </w:t>
      </w:r>
      <w:r w:rsidR="00726E4F" w:rsidRPr="00373DDC">
        <w:rPr>
          <w:rFonts w:ascii="Times New Roman" w:hAnsi="Times New Roman"/>
          <w:bCs/>
        </w:rPr>
        <w:t>s názvom zákazky</w:t>
      </w:r>
      <w:r w:rsidR="00726E4F" w:rsidRPr="00373DDC">
        <w:rPr>
          <w:rFonts w:ascii="Times New Roman" w:hAnsi="Times New Roman"/>
          <w:b/>
        </w:rPr>
        <w:t xml:space="preserve"> </w:t>
      </w:r>
      <w:r w:rsidR="008271A9" w:rsidRPr="008271A9">
        <w:rPr>
          <w:rFonts w:ascii="Times New Roman" w:eastAsia="Times New Roman" w:hAnsi="Times New Roman"/>
          <w:b/>
          <w:bCs/>
          <w:lang w:eastAsia="sk-SK"/>
        </w:rPr>
        <w:t>Výzva č. 18 „Zberné nádoby 1 100 l“</w:t>
      </w:r>
      <w:r w:rsidR="00817791" w:rsidRPr="00373DDC">
        <w:rPr>
          <w:rFonts w:ascii="Times New Roman" w:hAnsi="Times New Roman"/>
        </w:rPr>
        <w:t>.</w:t>
      </w:r>
    </w:p>
    <w:p w14:paraId="40427783" w14:textId="6C97751E" w:rsidR="00726E4F" w:rsidRPr="0004168B" w:rsidRDefault="000E1CC4" w:rsidP="005C1BA3">
      <w:pPr>
        <w:pStyle w:val="Zkladntext"/>
        <w:rPr>
          <w:rFonts w:ascii="Times New Roman" w:eastAsia="Times New Roman" w:hAnsi="Times New Roman"/>
          <w:lang w:eastAsia="sk-SK"/>
        </w:rPr>
      </w:pPr>
      <w:r w:rsidRPr="0004168B">
        <w:rPr>
          <w:rFonts w:ascii="Times New Roman" w:hAnsi="Times New Roman"/>
        </w:rPr>
        <w:t xml:space="preserve">Miesto a čas otvárania ponúk </w:t>
      </w:r>
      <w:r w:rsidR="00373DDC">
        <w:rPr>
          <w:rFonts w:ascii="Times New Roman" w:hAnsi="Times New Roman"/>
        </w:rPr>
        <w:t>1</w:t>
      </w:r>
      <w:r w:rsidR="00B413A4">
        <w:rPr>
          <w:rFonts w:ascii="Times New Roman" w:hAnsi="Times New Roman"/>
        </w:rPr>
        <w:t>1</w:t>
      </w:r>
      <w:r w:rsidR="00FB7B55">
        <w:rPr>
          <w:rFonts w:ascii="Times New Roman" w:hAnsi="Times New Roman"/>
        </w:rPr>
        <w:t>.0</w:t>
      </w:r>
      <w:r w:rsidR="00B413A4">
        <w:rPr>
          <w:rFonts w:ascii="Times New Roman" w:hAnsi="Times New Roman"/>
        </w:rPr>
        <w:t>4</w:t>
      </w:r>
      <w:r w:rsidR="00FB7B55">
        <w:rPr>
          <w:rFonts w:ascii="Times New Roman" w:hAnsi="Times New Roman"/>
        </w:rPr>
        <w:t>.202</w:t>
      </w:r>
      <w:r w:rsidR="00373DDC">
        <w:rPr>
          <w:rFonts w:ascii="Times New Roman" w:hAnsi="Times New Roman"/>
        </w:rPr>
        <w:t>3</w:t>
      </w:r>
      <w:r w:rsidRPr="0004168B">
        <w:rPr>
          <w:rFonts w:ascii="Times New Roman" w:hAnsi="Times New Roman"/>
        </w:rPr>
        <w:t xml:space="preserve"> o</w:t>
      </w:r>
      <w:r w:rsidR="008271A9">
        <w:rPr>
          <w:rFonts w:ascii="Times New Roman" w:hAnsi="Times New Roman"/>
        </w:rPr>
        <w:t> </w:t>
      </w:r>
      <w:r w:rsidR="00C33FD0">
        <w:rPr>
          <w:rFonts w:ascii="Times New Roman" w:hAnsi="Times New Roman"/>
        </w:rPr>
        <w:t>1</w:t>
      </w:r>
      <w:r w:rsidR="00B413A4">
        <w:rPr>
          <w:rFonts w:ascii="Times New Roman" w:hAnsi="Times New Roman"/>
        </w:rPr>
        <w:t>3</w:t>
      </w:r>
      <w:r w:rsidR="008271A9">
        <w:rPr>
          <w:rFonts w:ascii="Times New Roman" w:hAnsi="Times New Roman"/>
        </w:rPr>
        <w:t>:</w:t>
      </w:r>
      <w:r w:rsidR="00B413A4">
        <w:rPr>
          <w:rFonts w:ascii="Times New Roman" w:hAnsi="Times New Roman"/>
        </w:rPr>
        <w:t>3</w:t>
      </w:r>
      <w:r w:rsidRPr="0004168B">
        <w:rPr>
          <w:rFonts w:ascii="Times New Roman" w:hAnsi="Times New Roman"/>
        </w:rPr>
        <w:t xml:space="preserve"> hod., otváranie ponúk bolo neverejné s ohľadom na ustanovenie §</w:t>
      </w:r>
      <w:r w:rsidR="0004168B" w:rsidRPr="0004168B">
        <w:rPr>
          <w:rFonts w:ascii="Times New Roman" w:hAnsi="Times New Roman"/>
        </w:rPr>
        <w:t> </w:t>
      </w:r>
      <w:r w:rsidRPr="0004168B">
        <w:rPr>
          <w:rFonts w:ascii="Times New Roman" w:hAnsi="Times New Roman"/>
        </w:rPr>
        <w:t xml:space="preserve">55 ods. 3 zákona o verejnom obstarávaní. </w:t>
      </w:r>
    </w:p>
    <w:p w14:paraId="3424FC96" w14:textId="62251AFA" w:rsidR="00726E4F" w:rsidRPr="0004168B" w:rsidRDefault="00726E4F" w:rsidP="005C1BA3">
      <w:pPr>
        <w:pStyle w:val="Zkladntext"/>
        <w:rPr>
          <w:rFonts w:ascii="Times New Roman" w:hAnsi="Times New Roman"/>
          <w:color w:val="auto"/>
          <w:u w:val="single"/>
          <w:bdr w:val="none" w:sz="0" w:space="0" w:color="auto"/>
          <w:lang w:eastAsia="sk-SK"/>
        </w:rPr>
      </w:pPr>
      <w:r w:rsidRPr="0004168B">
        <w:rPr>
          <w:rFonts w:ascii="Times New Roman" w:hAnsi="Times New Roman"/>
          <w:color w:val="auto"/>
          <w:u w:val="single"/>
          <w:bdr w:val="none" w:sz="0" w:space="0" w:color="auto"/>
          <w:lang w:eastAsia="sk-SK"/>
        </w:rPr>
        <w:t>Identifikácia úspešného uchádzača:</w:t>
      </w:r>
    </w:p>
    <w:tbl>
      <w:tblPr>
        <w:tblStyle w:val="Mriekatabuky"/>
        <w:tblpPr w:leftFromText="141" w:rightFromText="141" w:vertAnchor="text" w:horzAnchor="margin" w:tblpY="192"/>
        <w:tblW w:w="9067" w:type="dxa"/>
        <w:tblLook w:val="04A0" w:firstRow="1" w:lastRow="0" w:firstColumn="1" w:lastColumn="0" w:noHBand="0" w:noVBand="1"/>
      </w:tblPr>
      <w:tblGrid>
        <w:gridCol w:w="1296"/>
        <w:gridCol w:w="4381"/>
        <w:gridCol w:w="3390"/>
      </w:tblGrid>
      <w:tr w:rsidR="00FF31C1" w:rsidRPr="0004168B" w14:paraId="05BEA877" w14:textId="77777777" w:rsidTr="00FF31C1">
        <w:tc>
          <w:tcPr>
            <w:tcW w:w="1296" w:type="dxa"/>
            <w:shd w:val="clear" w:color="auto" w:fill="FFD966" w:themeFill="accent4" w:themeFillTint="99"/>
          </w:tcPr>
          <w:p w14:paraId="14A3C354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989342C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Poradie uchádzača</w:t>
            </w:r>
          </w:p>
          <w:p w14:paraId="4FA360D6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381" w:type="dxa"/>
            <w:shd w:val="clear" w:color="auto" w:fill="FFD966" w:themeFill="accent4" w:themeFillTint="99"/>
          </w:tcPr>
          <w:p w14:paraId="49C6DE50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D4B847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Identifikácia uchádzača</w:t>
            </w:r>
          </w:p>
        </w:tc>
        <w:tc>
          <w:tcPr>
            <w:tcW w:w="3390" w:type="dxa"/>
            <w:shd w:val="clear" w:color="auto" w:fill="FFD966" w:themeFill="accent4" w:themeFillTint="99"/>
          </w:tcPr>
          <w:p w14:paraId="0525CE8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 xml:space="preserve">Celková cena za predmet zákazky </w:t>
            </w:r>
          </w:p>
          <w:p w14:paraId="1670F04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/v EUR bez DPH/</w:t>
            </w:r>
          </w:p>
        </w:tc>
      </w:tr>
      <w:tr w:rsidR="007760BD" w:rsidRPr="0004168B" w14:paraId="74C2317E" w14:textId="77777777" w:rsidTr="00D10C8A">
        <w:trPr>
          <w:trHeight w:val="670"/>
        </w:trPr>
        <w:tc>
          <w:tcPr>
            <w:tcW w:w="1296" w:type="dxa"/>
            <w:vAlign w:val="center"/>
          </w:tcPr>
          <w:p w14:paraId="7E519A72" w14:textId="77777777" w:rsidR="007760BD" w:rsidRPr="0004168B" w:rsidRDefault="007760BD" w:rsidP="007760B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4168B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4381" w:type="dxa"/>
          </w:tcPr>
          <w:p w14:paraId="1B9EF09E" w14:textId="36E6BB37" w:rsidR="007760BD" w:rsidRPr="0004168B" w:rsidRDefault="008271A9" w:rsidP="007760BD">
            <w:pPr>
              <w:rPr>
                <w:rFonts w:ascii="Times New Roman" w:eastAsia="Arial Narrow" w:hAnsi="Times New Roman"/>
              </w:rPr>
            </w:pPr>
            <w:r w:rsidRPr="008271A9">
              <w:rPr>
                <w:rFonts w:asciiTheme="minorHAnsi" w:hAnsiTheme="minorHAnsi" w:cstheme="minorHAnsi"/>
              </w:rPr>
              <w:t>Zoltán Berner, Vajanského 2219/73, 90001 Modra, IČO: 40048098</w:t>
            </w:r>
          </w:p>
        </w:tc>
        <w:tc>
          <w:tcPr>
            <w:tcW w:w="3390" w:type="dxa"/>
          </w:tcPr>
          <w:p w14:paraId="3B8191C6" w14:textId="3EA93C5E" w:rsidR="007760BD" w:rsidRPr="0004168B" w:rsidRDefault="008271A9" w:rsidP="007760BD">
            <w:pPr>
              <w:pStyle w:val="Default"/>
              <w:jc w:val="right"/>
              <w:rPr>
                <w:color w:val="333333"/>
                <w:sz w:val="22"/>
                <w:szCs w:val="22"/>
              </w:rPr>
            </w:pPr>
            <w:r w:rsidRPr="008271A9">
              <w:rPr>
                <w:rFonts w:asciiTheme="minorHAnsi" w:hAnsiTheme="minorHAnsi" w:cstheme="minorHAnsi"/>
                <w:sz w:val="22"/>
              </w:rPr>
              <w:t>331 350.00</w:t>
            </w:r>
          </w:p>
        </w:tc>
      </w:tr>
    </w:tbl>
    <w:p w14:paraId="4488E294" w14:textId="77777777" w:rsidR="00726E4F" w:rsidRPr="0004168B" w:rsidRDefault="00726E4F" w:rsidP="005C1BA3">
      <w:pPr>
        <w:pStyle w:val="Zkladntext"/>
        <w:rPr>
          <w:rFonts w:ascii="Times New Roman" w:eastAsia="Times New Roman" w:hAnsi="Times New Roman"/>
          <w:lang w:eastAsia="sk-SK"/>
        </w:rPr>
      </w:pPr>
    </w:p>
    <w:p w14:paraId="14E1B105" w14:textId="7A6F0375" w:rsidR="0067016A" w:rsidRPr="0004168B" w:rsidRDefault="00FF31C1" w:rsidP="00D12660">
      <w:pPr>
        <w:jc w:val="both"/>
        <w:rPr>
          <w:rFonts w:ascii="Times New Roman" w:hAnsi="Times New Roman"/>
        </w:rPr>
      </w:pPr>
      <w:r w:rsidRPr="0004168B">
        <w:rPr>
          <w:rFonts w:ascii="Times New Roman" w:eastAsia="Times New Roman" w:hAnsi="Times New Roman"/>
          <w:lang w:eastAsia="sk-SK"/>
        </w:rPr>
        <w:t xml:space="preserve">Verejný obstarávateľ v rámci tejto informácie o výsledku vyhodnotenia ponúk neuvádza zoznam </w:t>
      </w:r>
      <w:r w:rsidRPr="00BE0CC0">
        <w:rPr>
          <w:rFonts w:ascii="Times New Roman" w:eastAsia="Times New Roman" w:hAnsi="Times New Roman"/>
          <w:lang w:eastAsia="sk-SK"/>
        </w:rPr>
        <w:t>uchádzačov, ktor</w:t>
      </w:r>
      <w:r w:rsidR="00817791">
        <w:rPr>
          <w:rFonts w:ascii="Times New Roman" w:eastAsia="Times New Roman" w:hAnsi="Times New Roman"/>
          <w:lang w:eastAsia="sk-SK"/>
        </w:rPr>
        <w:t>í</w:t>
      </w:r>
      <w:r w:rsidRPr="00BE0CC0">
        <w:rPr>
          <w:rFonts w:ascii="Times New Roman" w:eastAsia="Times New Roman" w:hAnsi="Times New Roman"/>
          <w:lang w:eastAsia="sk-SK"/>
        </w:rPr>
        <w:t xml:space="preserve"> predložili ponuku v</w:t>
      </w:r>
      <w:r w:rsidR="00297E47">
        <w:rPr>
          <w:rFonts w:ascii="Times New Roman" w:eastAsia="Times New Roman" w:hAnsi="Times New Roman"/>
          <w:lang w:eastAsia="sk-SK"/>
        </w:rPr>
        <w:t> </w:t>
      </w:r>
      <w:r w:rsidRPr="00BE0CC0">
        <w:rPr>
          <w:rFonts w:ascii="Times New Roman" w:eastAsia="Times New Roman" w:hAnsi="Times New Roman"/>
          <w:lang w:eastAsia="sk-SK"/>
        </w:rPr>
        <w:t>rámci</w:t>
      </w:r>
      <w:r w:rsidR="00297E47">
        <w:rPr>
          <w:rFonts w:ascii="Times New Roman" w:eastAsia="Times New Roman" w:hAnsi="Times New Roman"/>
          <w:lang w:eastAsia="sk-SK"/>
        </w:rPr>
        <w:t xml:space="preserve"> </w:t>
      </w:r>
      <w:r w:rsidRPr="00BE0CC0">
        <w:rPr>
          <w:rFonts w:ascii="Times New Roman" w:eastAsia="Times New Roman" w:hAnsi="Times New Roman"/>
          <w:lang w:eastAsia="sk-SK"/>
        </w:rPr>
        <w:t>zákazky, ani poradie všetkých predložených ponúk s</w:t>
      </w:r>
      <w:r w:rsidR="0004168B" w:rsidRPr="0004168B">
        <w:rPr>
          <w:rFonts w:ascii="Times New Roman" w:eastAsia="Times New Roman" w:hAnsi="Times New Roman"/>
          <w:lang w:eastAsia="sk-SK"/>
        </w:rPr>
        <w:t> </w:t>
      </w:r>
      <w:r w:rsidRPr="0004168B">
        <w:rPr>
          <w:rFonts w:ascii="Times New Roman" w:eastAsia="Times New Roman" w:hAnsi="Times New Roman"/>
          <w:lang w:eastAsia="sk-SK"/>
        </w:rPr>
        <w:t>odvolaním</w:t>
      </w:r>
      <w:r w:rsidR="0004168B" w:rsidRPr="0004168B">
        <w:rPr>
          <w:rFonts w:ascii="Times New Roman" w:eastAsia="Times New Roman" w:hAnsi="Times New Roman"/>
          <w:lang w:eastAsia="sk-SK"/>
        </w:rPr>
        <w:t xml:space="preserve"> sa</w:t>
      </w:r>
      <w:r w:rsidRPr="0004168B">
        <w:rPr>
          <w:rFonts w:ascii="Times New Roman" w:eastAsia="Times New Roman" w:hAnsi="Times New Roman"/>
          <w:lang w:eastAsia="sk-SK"/>
        </w:rPr>
        <w:t xml:space="preserve"> na </w:t>
      </w:r>
      <w:r w:rsidR="0004168B" w:rsidRPr="0004168B">
        <w:rPr>
          <w:rFonts w:ascii="Times New Roman" w:eastAsia="Times New Roman" w:hAnsi="Times New Roman"/>
          <w:lang w:eastAsia="sk-SK"/>
        </w:rPr>
        <w:t xml:space="preserve">ustanovenie </w:t>
      </w:r>
      <w:r w:rsidRPr="0004168B">
        <w:rPr>
          <w:rFonts w:ascii="Times New Roman" w:eastAsia="Times New Roman" w:hAnsi="Times New Roman"/>
          <w:lang w:eastAsia="sk-SK"/>
        </w:rPr>
        <w:t xml:space="preserve">§ 55 ods. 3 zákona č. 343/2015 Z. z. o verejnom obstarávaní a o zmene a doplnení niektorých zákonov v znení neskorších predpisov. </w:t>
      </w:r>
      <w:r w:rsidR="0004168B" w:rsidRPr="0004168B">
        <w:rPr>
          <w:rFonts w:ascii="Times New Roman" w:hAnsi="Times New Roman"/>
        </w:rPr>
        <w:t>Verejný obstarávateľ s ohľadom na ustanovenie § 55 ods. 3 zákona o verejnom obstarávaní zverejňuje len identifikáciu úspešného uchádzača, charakteristiky a výhody jeho ponuky</w:t>
      </w:r>
      <w:r w:rsidR="00BE0CC0">
        <w:rPr>
          <w:rFonts w:ascii="Times New Roman" w:hAnsi="Times New Roman"/>
        </w:rPr>
        <w:t>.</w:t>
      </w:r>
    </w:p>
    <w:p w14:paraId="14E1B106" w14:textId="77777777" w:rsidR="00137CB0" w:rsidRPr="0004168B" w:rsidRDefault="00137CB0" w:rsidP="00D12660">
      <w:pPr>
        <w:jc w:val="both"/>
        <w:rPr>
          <w:rFonts w:ascii="Times New Roman" w:hAnsi="Times New Roman"/>
          <w:u w:val="single"/>
        </w:rPr>
      </w:pPr>
      <w:r w:rsidRPr="0004168B">
        <w:rPr>
          <w:rFonts w:ascii="Times New Roman" w:hAnsi="Times New Roman"/>
          <w:u w:val="single"/>
        </w:rPr>
        <w:t>Charakteristiky a výhody ponuky úspešného uchádzača:</w:t>
      </w:r>
    </w:p>
    <w:p w14:paraId="14E1B109" w14:textId="3673C17E" w:rsidR="00137CB0" w:rsidRDefault="00137CB0" w:rsidP="00A27479">
      <w:pPr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Úspešný uchádzač </w:t>
      </w:r>
      <w:r w:rsidR="008271A9" w:rsidRPr="008271A9">
        <w:rPr>
          <w:rFonts w:ascii="Times New Roman" w:hAnsi="Times New Roman"/>
        </w:rPr>
        <w:t xml:space="preserve">Zoltán Berner </w:t>
      </w:r>
      <w:r w:rsidR="0004168B" w:rsidRPr="0004168B">
        <w:rPr>
          <w:rFonts w:ascii="Times New Roman" w:hAnsi="Times New Roman"/>
        </w:rPr>
        <w:t xml:space="preserve">predložil ponuku </w:t>
      </w:r>
      <w:r w:rsidR="0004168B" w:rsidRPr="00BE0CC0">
        <w:rPr>
          <w:rFonts w:ascii="Times New Roman" w:hAnsi="Times New Roman"/>
        </w:rPr>
        <w:t>v zmysle požiadaviek verejného obstarávateľa uvedených vo výzve na predloženie cenovej ponuky</w:t>
      </w:r>
      <w:r w:rsidR="00BE0CC0" w:rsidRPr="00BE0CC0">
        <w:rPr>
          <w:rFonts w:ascii="Times New Roman" w:hAnsi="Times New Roman"/>
        </w:rPr>
        <w:t xml:space="preserve"> </w:t>
      </w:r>
      <w:r w:rsidR="00BE0CC0">
        <w:rPr>
          <w:rFonts w:ascii="Times New Roman" w:hAnsi="Times New Roman"/>
        </w:rPr>
        <w:t>prostredníctvom zriadeného</w:t>
      </w:r>
      <w:r w:rsidR="00A27479" w:rsidRPr="0004168B">
        <w:rPr>
          <w:rFonts w:ascii="Times New Roman" w:hAnsi="Times New Roman"/>
        </w:rPr>
        <w:t xml:space="preserve"> DNS</w:t>
      </w:r>
      <w:r w:rsidR="00BE0CC0">
        <w:rPr>
          <w:rFonts w:ascii="Times New Roman" w:hAnsi="Times New Roman"/>
        </w:rPr>
        <w:t>.</w:t>
      </w:r>
      <w:r w:rsidR="00A27479" w:rsidRPr="0004168B">
        <w:rPr>
          <w:rFonts w:ascii="Times New Roman" w:hAnsi="Times New Roman"/>
        </w:rPr>
        <w:t xml:space="preserve"> </w:t>
      </w:r>
      <w:r w:rsidR="006E2E09" w:rsidRPr="006E2E09">
        <w:rPr>
          <w:rFonts w:ascii="Times New Roman" w:hAnsi="Times New Roman"/>
        </w:rPr>
        <w:t xml:space="preserve">Príslušní vecný garant, zodpovedný za vyhodnotenie ponúk z pohľadu požiadaviek na predmet zákazky  </w:t>
      </w:r>
      <w:r w:rsidR="00BE0CC0" w:rsidRPr="0004168B">
        <w:rPr>
          <w:rFonts w:ascii="Times New Roman" w:hAnsi="Times New Roman"/>
        </w:rPr>
        <w:t xml:space="preserve"> </w:t>
      </w:r>
      <w:r w:rsidR="00A27479" w:rsidRPr="0004168B">
        <w:rPr>
          <w:rFonts w:ascii="Times New Roman" w:hAnsi="Times New Roman"/>
        </w:rPr>
        <w:t xml:space="preserve">v rámci vyhodnotenia ponúk podľa </w:t>
      </w:r>
      <w:r w:rsidR="00BE0CC0" w:rsidRPr="0004168B">
        <w:rPr>
          <w:rFonts w:ascii="Times New Roman" w:hAnsi="Times New Roman"/>
        </w:rPr>
        <w:t>§</w:t>
      </w:r>
      <w:r w:rsidR="00BE0CC0">
        <w:rPr>
          <w:rFonts w:ascii="Times New Roman" w:hAnsi="Times New Roman"/>
        </w:rPr>
        <w:t> </w:t>
      </w:r>
      <w:r w:rsidR="00A27479" w:rsidRPr="0004168B">
        <w:rPr>
          <w:rFonts w:ascii="Times New Roman" w:hAnsi="Times New Roman"/>
        </w:rPr>
        <w:t>53 skonštatoval, že jeho ponu</w:t>
      </w:r>
      <w:r w:rsidR="00297E47">
        <w:rPr>
          <w:rFonts w:ascii="Times New Roman" w:hAnsi="Times New Roman"/>
        </w:rPr>
        <w:t>ka, predmeto</w:t>
      </w:r>
      <w:r w:rsidR="00401BCA">
        <w:rPr>
          <w:rFonts w:ascii="Times New Roman" w:hAnsi="Times New Roman"/>
        </w:rPr>
        <w:t>m</w:t>
      </w:r>
      <w:r w:rsidR="00297E47">
        <w:rPr>
          <w:rFonts w:ascii="Times New Roman" w:hAnsi="Times New Roman"/>
        </w:rPr>
        <w:t xml:space="preserve"> ktorej sú </w:t>
      </w:r>
      <w:r w:rsidR="008271A9">
        <w:rPr>
          <w:rFonts w:ascii="Times New Roman" w:hAnsi="Times New Roman"/>
        </w:rPr>
        <w:t xml:space="preserve">1100 l </w:t>
      </w:r>
      <w:r w:rsidR="00C33FD0">
        <w:rPr>
          <w:rFonts w:ascii="Times New Roman" w:hAnsi="Times New Roman"/>
        </w:rPr>
        <w:t xml:space="preserve">zberné </w:t>
      </w:r>
      <w:r w:rsidR="00C33FD0">
        <w:rPr>
          <w:rFonts w:ascii="Times New Roman" w:hAnsi="Times New Roman"/>
        </w:rPr>
        <w:lastRenderedPageBreak/>
        <w:t xml:space="preserve">nádoby– výrobca </w:t>
      </w:r>
      <w:proofErr w:type="spellStart"/>
      <w:r w:rsidR="00AD4FFD" w:rsidRPr="00AD4FFD">
        <w:rPr>
          <w:rFonts w:ascii="Times New Roman" w:hAnsi="Times New Roman"/>
        </w:rPr>
        <w:t>Sulo</w:t>
      </w:r>
      <w:proofErr w:type="spellEnd"/>
      <w:r w:rsidR="00AD4FFD" w:rsidRPr="00AD4FFD">
        <w:rPr>
          <w:rFonts w:ascii="Times New Roman" w:hAnsi="Times New Roman"/>
        </w:rPr>
        <w:t xml:space="preserve"> </w:t>
      </w:r>
      <w:proofErr w:type="spellStart"/>
      <w:r w:rsidR="00AD4FFD" w:rsidRPr="00AD4FFD">
        <w:rPr>
          <w:rFonts w:ascii="Times New Roman" w:hAnsi="Times New Roman"/>
        </w:rPr>
        <w:t>Umwelttechnik</w:t>
      </w:r>
      <w:proofErr w:type="spellEnd"/>
      <w:r w:rsidR="00AD4FFD" w:rsidRPr="00AD4FFD">
        <w:rPr>
          <w:rFonts w:ascii="Times New Roman" w:hAnsi="Times New Roman"/>
        </w:rPr>
        <w:t xml:space="preserve"> </w:t>
      </w:r>
      <w:proofErr w:type="spellStart"/>
      <w:r w:rsidR="00AD4FFD" w:rsidRPr="00AD4FFD">
        <w:rPr>
          <w:rFonts w:ascii="Times New Roman" w:hAnsi="Times New Roman"/>
        </w:rPr>
        <w:t>GmbH</w:t>
      </w:r>
      <w:proofErr w:type="spellEnd"/>
      <w:r w:rsidR="00AD4FFD">
        <w:rPr>
          <w:rFonts w:ascii="Times New Roman" w:hAnsi="Times New Roman"/>
        </w:rPr>
        <w:t xml:space="preserve">, typ </w:t>
      </w:r>
      <w:r w:rsidR="00AD4FFD" w:rsidRPr="00AD4FFD">
        <w:rPr>
          <w:rFonts w:ascii="Times New Roman" w:hAnsi="Times New Roman"/>
        </w:rPr>
        <w:t>MGB 1100 l-RD</w:t>
      </w:r>
      <w:r w:rsidR="00183B23">
        <w:rPr>
          <w:rFonts w:ascii="Times New Roman" w:hAnsi="Times New Roman"/>
        </w:rPr>
        <w:t xml:space="preserve"> </w:t>
      </w:r>
      <w:r w:rsidR="00A27479" w:rsidRPr="0004168B">
        <w:rPr>
          <w:rFonts w:ascii="Times New Roman" w:hAnsi="Times New Roman"/>
        </w:rPr>
        <w:t>spĺňa všetky požiadavky verejného obstarávateľa na predmet zákazky tak, ako boli požadované a</w:t>
      </w:r>
      <w:r w:rsidR="009F47E2" w:rsidRPr="0004168B">
        <w:rPr>
          <w:rFonts w:ascii="Times New Roman" w:hAnsi="Times New Roman"/>
        </w:rPr>
        <w:t> tento subjek</w:t>
      </w:r>
      <w:r w:rsidR="00D53B98">
        <w:rPr>
          <w:rFonts w:ascii="Times New Roman" w:hAnsi="Times New Roman"/>
        </w:rPr>
        <w:t>t</w:t>
      </w:r>
      <w:r w:rsidR="00A27479" w:rsidRPr="0004168B">
        <w:rPr>
          <w:rFonts w:ascii="Times New Roman" w:hAnsi="Times New Roman"/>
          <w:b/>
          <w:bCs/>
        </w:rPr>
        <w:t xml:space="preserve"> </w:t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ponúkol najnižšiu cenu za predmet zákazky</w:t>
      </w:r>
      <w:r w:rsidR="008271A9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v rámci</w:t>
      </w:r>
      <w:r w:rsidR="008271A9" w:rsidRPr="008271A9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zrealizovanej elektronickej aukcii</w:t>
      </w:r>
      <w:r w:rsidR="00A27479"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.</w:t>
      </w:r>
      <w:r w:rsidR="00CA5BB5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Uchádzač je zaradený do DNS, jeho zaradeniu predchádzalo vyhodnotenie splnenia podmienok účasti, ktoré boli určené v oznámení o vyhlásení DNS. </w:t>
      </w:r>
    </w:p>
    <w:p w14:paraId="1EB41DA7" w14:textId="77777777" w:rsidR="00CA5BB5" w:rsidRPr="0004168B" w:rsidRDefault="00CA5BB5" w:rsidP="00A27479">
      <w:pPr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681433FA" w14:textId="77777777" w:rsidR="00F41010" w:rsidRPr="0004168B" w:rsidRDefault="00F41010" w:rsidP="00F41010">
      <w:pPr>
        <w:pStyle w:val="Default"/>
        <w:spacing w:after="120" w:line="259" w:lineRule="auto"/>
        <w:jc w:val="both"/>
        <w:rPr>
          <w:color w:val="auto"/>
          <w:sz w:val="22"/>
          <w:szCs w:val="22"/>
        </w:rPr>
      </w:pPr>
    </w:p>
    <w:p w14:paraId="14E1B10A" w14:textId="77777777" w:rsidR="00DA2BD6" w:rsidRPr="0004168B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Verejný obstarávateľ týmto oznamuje uchádzačovi</w:t>
      </w:r>
    </w:p>
    <w:p w14:paraId="54B99802" w14:textId="325CCA50" w:rsidR="00D53B98" w:rsidRPr="008271A9" w:rsidRDefault="008271A9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b/>
          <w:bCs/>
          <w:color w:val="auto"/>
          <w:bdr w:val="none" w:sz="0" w:space="0" w:color="auto"/>
          <w:lang w:eastAsia="sk-SK" w:bidi="sk-SK"/>
        </w:rPr>
      </w:pPr>
      <w:r w:rsidRPr="008271A9">
        <w:rPr>
          <w:rFonts w:ascii="Times New Roman" w:hAnsi="Times New Roman"/>
          <w:b/>
          <w:bCs/>
        </w:rPr>
        <w:t>Zoltán Berner</w:t>
      </w:r>
      <w:r w:rsidR="00D53B98" w:rsidRPr="008271A9">
        <w:rPr>
          <w:rFonts w:ascii="Times New Roman" w:eastAsia="Times New Roman" w:hAnsi="Times New Roman"/>
          <w:b/>
          <w:bCs/>
          <w:color w:val="auto"/>
          <w:bdr w:val="none" w:sz="0" w:space="0" w:color="auto"/>
          <w:lang w:eastAsia="sk-SK" w:bidi="sk-SK"/>
        </w:rPr>
        <w:t>,</w:t>
      </w:r>
    </w:p>
    <w:p w14:paraId="14E1B10C" w14:textId="77E985A9" w:rsidR="00DA2BD6" w:rsidRPr="00BE0CC0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že ním predloženú ponuku (ako </w:t>
      </w:r>
      <w:r w:rsidR="00174D4D"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celkovú</w:t>
      </w: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cenu za celý požadovaný predmet zákazky) </w:t>
      </w:r>
    </w:p>
    <w:p w14:paraId="14E1B10D" w14:textId="54944B34" w:rsidR="00DA2BD6" w:rsidRPr="0004168B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v hodnote </w:t>
      </w:r>
      <w:r w:rsidR="008271A9" w:rsidRPr="008271A9">
        <w:rPr>
          <w:rFonts w:ascii="Times New Roman" w:eastAsia="Times New Roman" w:hAnsi="Times New Roman"/>
          <w:b/>
          <w:bCs/>
          <w:color w:val="auto"/>
          <w:bdr w:val="none" w:sz="0" w:space="0" w:color="auto"/>
          <w:lang w:eastAsia="sk-SK" w:bidi="sk-SK"/>
        </w:rPr>
        <w:t>331 350.00</w:t>
      </w:r>
      <w:r w:rsidR="008271A9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</w:t>
      </w:r>
      <w:r w:rsidRPr="001C0F64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bez DPH </w:t>
      </w:r>
    </w:p>
    <w:p w14:paraId="14E1B10E" w14:textId="77777777" w:rsidR="00DA2BD6" w:rsidRPr="0004168B" w:rsidRDefault="00DA2BD6" w:rsidP="00DA2BD6">
      <w:pPr>
        <w:pStyle w:val="Nadpis2"/>
        <w:ind w:left="2338" w:right="261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4168B">
        <w:rPr>
          <w:rFonts w:ascii="Times New Roman" w:hAnsi="Times New Roman" w:cs="Times New Roman"/>
          <w:b/>
          <w:color w:val="auto"/>
          <w:sz w:val="22"/>
          <w:szCs w:val="22"/>
          <w:bdr w:val="none" w:sz="0" w:space="0" w:color="auto"/>
          <w:lang w:eastAsia="sk-SK" w:bidi="sk-SK"/>
        </w:rPr>
        <w:t>prijíma</w:t>
      </w:r>
      <w:r w:rsidRPr="0004168B">
        <w:rPr>
          <w:rFonts w:ascii="Times New Roman" w:hAnsi="Times New Roman" w:cs="Times New Roman"/>
          <w:b/>
          <w:sz w:val="22"/>
          <w:szCs w:val="22"/>
        </w:rPr>
        <w:t>.</w:t>
      </w:r>
    </w:p>
    <w:p w14:paraId="14E1B10F" w14:textId="77777777" w:rsidR="00C10780" w:rsidRPr="0004168B" w:rsidRDefault="00C10780" w:rsidP="00C10780">
      <w:pPr>
        <w:rPr>
          <w:rFonts w:ascii="Times New Roman" w:hAnsi="Times New Roman"/>
        </w:rPr>
      </w:pPr>
    </w:p>
    <w:p w14:paraId="0D4BD3E2" w14:textId="7C26C530" w:rsidR="0004168B" w:rsidRDefault="0004168B" w:rsidP="00A27479">
      <w:pPr>
        <w:pStyle w:val="Zkladntext"/>
        <w:spacing w:after="0"/>
        <w:ind w:left="110" w:right="390"/>
        <w:jc w:val="both"/>
        <w:rPr>
          <w:rFonts w:ascii="Times New Roman" w:hAnsi="Times New Roman"/>
          <w:b/>
        </w:rPr>
      </w:pPr>
      <w:r w:rsidRPr="00661CE9">
        <w:rPr>
          <w:rFonts w:ascii="Times New Roman" w:hAnsi="Times New Roman"/>
          <w:b/>
        </w:rPr>
        <w:t>Poučenie:</w:t>
      </w:r>
    </w:p>
    <w:p w14:paraId="7667B320" w14:textId="77777777" w:rsidR="00661CE9" w:rsidRPr="0004168B" w:rsidRDefault="00661CE9" w:rsidP="00A27479">
      <w:pPr>
        <w:pStyle w:val="Zkladntext"/>
        <w:spacing w:after="0"/>
        <w:ind w:left="110" w:right="390"/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14E1B111" w14:textId="267A8257" w:rsidR="00DA2BD6" w:rsidRPr="0004168B" w:rsidRDefault="00DA2BD6" w:rsidP="00A27479">
      <w:pPr>
        <w:pStyle w:val="Zkladntext"/>
        <w:spacing w:after="0"/>
        <w:ind w:left="110" w:right="390"/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Subjekty, ktorých práva alebo právom chránené záujmy mohli byť konaním verejného obstarávateľa dotknuté, majú právo podať námietku v súlade s § 170 zákona o verejnom obstarávaní v lehote 10 dní odo dňa zverejnenia tejto informácie.</w:t>
      </w:r>
    </w:p>
    <w:p w14:paraId="14E1B112" w14:textId="77777777" w:rsidR="00297B5F" w:rsidRPr="00BE0CC0" w:rsidRDefault="002F06F7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</w:t>
      </w:r>
    </w:p>
    <w:p w14:paraId="14E1B113" w14:textId="4EA3D741" w:rsidR="00DA2BD6" w:rsidRPr="0004168B" w:rsidRDefault="002F06F7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</w:t>
      </w:r>
      <w:r w:rsidR="00DA2BD6"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V Bratislave dňa </w:t>
      </w:r>
      <w:r w:rsidR="008271A9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25</w:t>
      </w:r>
      <w:r w:rsidR="00C33FD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.0</w:t>
      </w:r>
      <w:r w:rsidR="008271A9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4</w:t>
      </w:r>
      <w:r w:rsidR="00C33FD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.202</w:t>
      </w:r>
      <w:r w:rsidR="006C5CC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3</w:t>
      </w:r>
    </w:p>
    <w:p w14:paraId="14E1B114" w14:textId="77777777" w:rsidR="00B04F00" w:rsidRPr="0004168B" w:rsidRDefault="00B04F00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14E1B115" w14:textId="77777777" w:rsidR="00C10780" w:rsidRPr="0004168B" w:rsidRDefault="00C10780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14E1B116" w14:textId="3E1456E8" w:rsidR="00C10780" w:rsidRPr="0004168B" w:rsidRDefault="007D7289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="003847F0"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                      </w:t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  <w:t xml:space="preserve">          </w:t>
      </w:r>
    </w:p>
    <w:p w14:paraId="14E1B117" w14:textId="77777777" w:rsidR="00DA2BD6" w:rsidRPr="0004168B" w:rsidRDefault="00DA2BD6" w:rsidP="00DA2BD6">
      <w:pPr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tbl>
      <w:tblPr>
        <w:tblW w:w="0" w:type="auto"/>
        <w:tblInd w:w="11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1952"/>
        <w:gridCol w:w="3118"/>
      </w:tblGrid>
      <w:tr w:rsidR="00DA2BD6" w:rsidRPr="0004168B" w14:paraId="14E1B11D" w14:textId="77777777" w:rsidTr="00297E47">
        <w:tc>
          <w:tcPr>
            <w:tcW w:w="3433" w:type="dxa"/>
            <w:tcBorders>
              <w:top w:val="nil"/>
            </w:tcBorders>
            <w:shd w:val="clear" w:color="auto" w:fill="auto"/>
          </w:tcPr>
          <w:p w14:paraId="14E1B119" w14:textId="73BA3BFE" w:rsidR="00DA2BD6" w:rsidRPr="0004168B" w:rsidRDefault="00DA2BD6" w:rsidP="00287000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</w:p>
        </w:tc>
        <w:tc>
          <w:tcPr>
            <w:tcW w:w="1952" w:type="dxa"/>
            <w:tcBorders>
              <w:top w:val="nil"/>
            </w:tcBorders>
            <w:shd w:val="clear" w:color="auto" w:fill="auto"/>
          </w:tcPr>
          <w:p w14:paraId="14E1B11A" w14:textId="77777777" w:rsidR="00DA2BD6" w:rsidRPr="0004168B" w:rsidRDefault="00DA2BD6" w:rsidP="00855DD6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</w:p>
        </w:tc>
        <w:tc>
          <w:tcPr>
            <w:tcW w:w="3118" w:type="dxa"/>
            <w:shd w:val="clear" w:color="auto" w:fill="auto"/>
          </w:tcPr>
          <w:p w14:paraId="14E1B11B" w14:textId="55DD6437" w:rsidR="00330C91" w:rsidRPr="0004168B" w:rsidRDefault="00C33FD0" w:rsidP="00330C91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  <w:r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>Mgr</w:t>
            </w:r>
            <w:r w:rsidR="00330C91" w:rsidRPr="0004168B"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 xml:space="preserve">. </w:t>
            </w:r>
            <w:r w:rsidR="00297E47"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>Adam Kašák</w:t>
            </w:r>
          </w:p>
          <w:p w14:paraId="14E1B11C" w14:textId="6EE5D9C0" w:rsidR="00DA2BD6" w:rsidRPr="0004168B" w:rsidRDefault="00297E47" w:rsidP="00EA709A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  <w:r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>vedúci nákupu</w:t>
            </w:r>
          </w:p>
        </w:tc>
      </w:tr>
    </w:tbl>
    <w:p w14:paraId="13933D22" w14:textId="77777777" w:rsidR="001C5E8B" w:rsidRPr="0004168B" w:rsidRDefault="001C5E8B" w:rsidP="001C5E8B">
      <w:pPr>
        <w:pStyle w:val="Zkladntext"/>
        <w:tabs>
          <w:tab w:val="left" w:pos="5067"/>
        </w:tabs>
        <w:spacing w:before="155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sectPr w:rsidR="001C5E8B" w:rsidRPr="0004168B" w:rsidSect="00C10780"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E1A6" w14:textId="77777777" w:rsidR="0032594F" w:rsidRDefault="0032594F" w:rsidP="00EA2E70">
      <w:pPr>
        <w:spacing w:after="0" w:line="240" w:lineRule="auto"/>
      </w:pPr>
      <w:r>
        <w:separator/>
      </w:r>
    </w:p>
  </w:endnote>
  <w:endnote w:type="continuationSeparator" w:id="0">
    <w:p w14:paraId="1C2B815B" w14:textId="77777777" w:rsidR="0032594F" w:rsidRDefault="0032594F" w:rsidP="00EA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8792527"/>
      <w:docPartObj>
        <w:docPartGallery w:val="Page Numbers (Bottom of Page)"/>
        <w:docPartUnique/>
      </w:docPartObj>
    </w:sdtPr>
    <w:sdtContent>
      <w:p w14:paraId="14E1B123" w14:textId="77777777" w:rsidR="00330C91" w:rsidRDefault="00330C9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CC0">
          <w:rPr>
            <w:noProof/>
          </w:rPr>
          <w:t>2</w:t>
        </w:r>
        <w:r>
          <w:fldChar w:fldCharType="end"/>
        </w:r>
      </w:p>
    </w:sdtContent>
  </w:sdt>
  <w:p w14:paraId="14E1B124" w14:textId="77777777" w:rsidR="00330C91" w:rsidRDefault="00330C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79D1" w14:textId="77777777" w:rsidR="0032594F" w:rsidRDefault="0032594F" w:rsidP="00EA2E70">
      <w:pPr>
        <w:spacing w:after="0" w:line="240" w:lineRule="auto"/>
      </w:pPr>
      <w:r>
        <w:separator/>
      </w:r>
    </w:p>
  </w:footnote>
  <w:footnote w:type="continuationSeparator" w:id="0">
    <w:p w14:paraId="14D392E0" w14:textId="77777777" w:rsidR="0032594F" w:rsidRDefault="0032594F" w:rsidP="00EA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B125" w14:textId="77777777" w:rsidR="00C10780" w:rsidRPr="00C10780" w:rsidRDefault="00C10780" w:rsidP="00C10780">
    <w:pPr>
      <w:pStyle w:val="Hlavika"/>
    </w:pPr>
    <w:r w:rsidRPr="004A10DC">
      <w:rPr>
        <w:rFonts w:cs="Arial"/>
        <w:b/>
        <w:noProof/>
        <w:sz w:val="28"/>
        <w:szCs w:val="28"/>
        <w:lang w:eastAsia="sk-SK"/>
      </w:rPr>
      <w:drawing>
        <wp:inline distT="0" distB="0" distL="0" distR="0" wp14:anchorId="14E1B126" wp14:editId="14E1B127">
          <wp:extent cx="5267325" cy="1123950"/>
          <wp:effectExtent l="0" t="0" r="952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477" cy="1124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5593"/>
    <w:multiLevelType w:val="hybridMultilevel"/>
    <w:tmpl w:val="79843E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404F9"/>
    <w:multiLevelType w:val="hybridMultilevel"/>
    <w:tmpl w:val="79843E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648848">
    <w:abstractNumId w:val="0"/>
  </w:num>
  <w:num w:numId="2" w16cid:durableId="135773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70"/>
    <w:rsid w:val="0000328D"/>
    <w:rsid w:val="0003672C"/>
    <w:rsid w:val="0004168B"/>
    <w:rsid w:val="000638BD"/>
    <w:rsid w:val="00090764"/>
    <w:rsid w:val="000E1CC4"/>
    <w:rsid w:val="000E500F"/>
    <w:rsid w:val="000F5BFE"/>
    <w:rsid w:val="000F7074"/>
    <w:rsid w:val="001212AE"/>
    <w:rsid w:val="00137CB0"/>
    <w:rsid w:val="00160F8B"/>
    <w:rsid w:val="00174D4D"/>
    <w:rsid w:val="00177F46"/>
    <w:rsid w:val="00183B23"/>
    <w:rsid w:val="001C0F64"/>
    <w:rsid w:val="001C5E8B"/>
    <w:rsid w:val="001D0B48"/>
    <w:rsid w:val="001F15DA"/>
    <w:rsid w:val="002261F3"/>
    <w:rsid w:val="002372B1"/>
    <w:rsid w:val="00260146"/>
    <w:rsid w:val="00287000"/>
    <w:rsid w:val="00297B5F"/>
    <w:rsid w:val="00297E47"/>
    <w:rsid w:val="002B172C"/>
    <w:rsid w:val="002E79E8"/>
    <w:rsid w:val="002F06F7"/>
    <w:rsid w:val="002F6CAB"/>
    <w:rsid w:val="00302026"/>
    <w:rsid w:val="00304DB5"/>
    <w:rsid w:val="0032594F"/>
    <w:rsid w:val="00330C91"/>
    <w:rsid w:val="00373DDC"/>
    <w:rsid w:val="003847F0"/>
    <w:rsid w:val="003916C5"/>
    <w:rsid w:val="003F1F7F"/>
    <w:rsid w:val="00401BCA"/>
    <w:rsid w:val="00424E9E"/>
    <w:rsid w:val="00434E7D"/>
    <w:rsid w:val="004377E8"/>
    <w:rsid w:val="0045787F"/>
    <w:rsid w:val="00482B62"/>
    <w:rsid w:val="004A4698"/>
    <w:rsid w:val="0050783B"/>
    <w:rsid w:val="005213B2"/>
    <w:rsid w:val="00562B49"/>
    <w:rsid w:val="005821F0"/>
    <w:rsid w:val="00590C88"/>
    <w:rsid w:val="005B0BCB"/>
    <w:rsid w:val="005C1BA3"/>
    <w:rsid w:val="005C7E8B"/>
    <w:rsid w:val="005F2E6C"/>
    <w:rsid w:val="0061585E"/>
    <w:rsid w:val="00661CE9"/>
    <w:rsid w:val="0067016A"/>
    <w:rsid w:val="006C4B9A"/>
    <w:rsid w:val="006C5CC6"/>
    <w:rsid w:val="006E2E09"/>
    <w:rsid w:val="00713300"/>
    <w:rsid w:val="00717CB8"/>
    <w:rsid w:val="00726E4F"/>
    <w:rsid w:val="00742D37"/>
    <w:rsid w:val="00770112"/>
    <w:rsid w:val="007760BD"/>
    <w:rsid w:val="00780EE0"/>
    <w:rsid w:val="00783A45"/>
    <w:rsid w:val="007A50F8"/>
    <w:rsid w:val="007D7289"/>
    <w:rsid w:val="007F1C5A"/>
    <w:rsid w:val="00817791"/>
    <w:rsid w:val="008271A9"/>
    <w:rsid w:val="00847FE0"/>
    <w:rsid w:val="0087162C"/>
    <w:rsid w:val="00883758"/>
    <w:rsid w:val="008A04AD"/>
    <w:rsid w:val="008A5909"/>
    <w:rsid w:val="008B452E"/>
    <w:rsid w:val="00901FFA"/>
    <w:rsid w:val="00911404"/>
    <w:rsid w:val="009147EA"/>
    <w:rsid w:val="009F0D57"/>
    <w:rsid w:val="009F47E2"/>
    <w:rsid w:val="00A27479"/>
    <w:rsid w:val="00A9379C"/>
    <w:rsid w:val="00AC0692"/>
    <w:rsid w:val="00AD4FFD"/>
    <w:rsid w:val="00B04F00"/>
    <w:rsid w:val="00B20AF7"/>
    <w:rsid w:val="00B330D2"/>
    <w:rsid w:val="00B413A4"/>
    <w:rsid w:val="00B4567C"/>
    <w:rsid w:val="00B54BFE"/>
    <w:rsid w:val="00B72E7E"/>
    <w:rsid w:val="00BB2C05"/>
    <w:rsid w:val="00BB7C3D"/>
    <w:rsid w:val="00BE0CC0"/>
    <w:rsid w:val="00BF2579"/>
    <w:rsid w:val="00BF304D"/>
    <w:rsid w:val="00C10780"/>
    <w:rsid w:val="00C33FD0"/>
    <w:rsid w:val="00C34583"/>
    <w:rsid w:val="00C4462E"/>
    <w:rsid w:val="00C44A6A"/>
    <w:rsid w:val="00C54518"/>
    <w:rsid w:val="00C62C55"/>
    <w:rsid w:val="00C90275"/>
    <w:rsid w:val="00CA5BB5"/>
    <w:rsid w:val="00D12660"/>
    <w:rsid w:val="00D318CE"/>
    <w:rsid w:val="00D53B98"/>
    <w:rsid w:val="00D70242"/>
    <w:rsid w:val="00DA2BD6"/>
    <w:rsid w:val="00DD204C"/>
    <w:rsid w:val="00DD6C4A"/>
    <w:rsid w:val="00E03C9B"/>
    <w:rsid w:val="00E17555"/>
    <w:rsid w:val="00E30A81"/>
    <w:rsid w:val="00E914E6"/>
    <w:rsid w:val="00EA287E"/>
    <w:rsid w:val="00EA2E70"/>
    <w:rsid w:val="00EA709A"/>
    <w:rsid w:val="00EC42C2"/>
    <w:rsid w:val="00ED465A"/>
    <w:rsid w:val="00F05B1F"/>
    <w:rsid w:val="00F2610E"/>
    <w:rsid w:val="00F32566"/>
    <w:rsid w:val="00F41010"/>
    <w:rsid w:val="00F63575"/>
    <w:rsid w:val="00F713F4"/>
    <w:rsid w:val="00F75127"/>
    <w:rsid w:val="00F82BDE"/>
    <w:rsid w:val="00FB7B55"/>
    <w:rsid w:val="00FF143D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B0DE"/>
  <w15:chartTrackingRefBased/>
  <w15:docId w15:val="{380FB072-13AA-430B-B41C-BE2DF6E4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2E70"/>
    <w:rPr>
      <w:rFonts w:ascii="Arial" w:eastAsia="Arial Unicode MS" w:hAnsi="Arial" w:cs="Times New Roman"/>
      <w:color w:val="000000"/>
      <w:u w:color="000000"/>
      <w:bdr w:val="nil"/>
    </w:rPr>
  </w:style>
  <w:style w:type="paragraph" w:styleId="Nadpis1">
    <w:name w:val="heading 1"/>
    <w:basedOn w:val="Normlny"/>
    <w:link w:val="Nadpis1Char"/>
    <w:uiPriority w:val="1"/>
    <w:qFormat/>
    <w:rsid w:val="00EA2E70"/>
    <w:pPr>
      <w:widowControl w:val="0"/>
      <w:autoSpaceDE w:val="0"/>
      <w:autoSpaceDN w:val="0"/>
      <w:spacing w:before="124" w:after="0" w:line="240" w:lineRule="auto"/>
      <w:ind w:left="2174" w:right="2613"/>
      <w:jc w:val="center"/>
      <w:outlineLvl w:val="0"/>
    </w:pPr>
    <w:rPr>
      <w:rFonts w:ascii="Times New Roman" w:eastAsia="Times New Roman" w:hAnsi="Times New Roman"/>
      <w:b/>
      <w:bCs/>
      <w:color w:val="auto"/>
      <w:sz w:val="24"/>
      <w:szCs w:val="24"/>
      <w:bdr w:val="none" w:sz="0" w:space="0" w:color="auto"/>
      <w:lang w:eastAsia="sk-SK" w:bidi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A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A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2E70"/>
  </w:style>
  <w:style w:type="paragraph" w:styleId="Pta">
    <w:name w:val="footer"/>
    <w:basedOn w:val="Normlny"/>
    <w:link w:val="PtaChar"/>
    <w:uiPriority w:val="99"/>
    <w:unhideWhenUsed/>
    <w:rsid w:val="00EA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2E70"/>
  </w:style>
  <w:style w:type="character" w:customStyle="1" w:styleId="Nadpis1Char">
    <w:name w:val="Nadpis 1 Char"/>
    <w:basedOn w:val="Predvolenpsmoodseku"/>
    <w:link w:val="Nadpis1"/>
    <w:uiPriority w:val="1"/>
    <w:rsid w:val="00EA2E70"/>
    <w:rPr>
      <w:rFonts w:ascii="Times New Roman" w:eastAsia="Times New Roman" w:hAnsi="Times New Roman" w:cs="Times New Roman"/>
      <w:b/>
      <w:bCs/>
      <w:sz w:val="24"/>
      <w:szCs w:val="24"/>
      <w:u w:color="000000"/>
      <w:lang w:eastAsia="sk-SK" w:bidi="sk-SK"/>
    </w:rPr>
  </w:style>
  <w:style w:type="paragraph" w:styleId="Odsekzoznamu">
    <w:name w:val="List Paragraph"/>
    <w:basedOn w:val="Normlny"/>
    <w:uiPriority w:val="34"/>
    <w:qFormat/>
    <w:rsid w:val="005C1BA3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unhideWhenUsed/>
    <w:qFormat/>
    <w:rsid w:val="005C1BA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5C1BA3"/>
    <w:rPr>
      <w:rFonts w:ascii="Arial" w:eastAsia="Arial Unicode MS" w:hAnsi="Arial" w:cs="Times New Roman"/>
      <w:color w:val="000000"/>
      <w:u w:color="000000"/>
      <w:bdr w:val="nil"/>
    </w:rPr>
  </w:style>
  <w:style w:type="paragraph" w:customStyle="1" w:styleId="Default">
    <w:name w:val="Default"/>
    <w:rsid w:val="0067016A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A2BD6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  <w:bdr w:val="ni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4A6A"/>
    <w:rPr>
      <w:rFonts w:ascii="Segoe UI" w:eastAsia="Arial Unicode MS" w:hAnsi="Segoe UI" w:cs="Segoe UI"/>
      <w:color w:val="000000"/>
      <w:sz w:val="18"/>
      <w:szCs w:val="18"/>
      <w:u w:color="000000"/>
      <w:bdr w:val="nil"/>
    </w:rPr>
  </w:style>
  <w:style w:type="table" w:styleId="Mriekatabuky">
    <w:name w:val="Table Grid"/>
    <w:basedOn w:val="Normlnatabuka"/>
    <w:uiPriority w:val="39"/>
    <w:rsid w:val="00C4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60146"/>
    <w:pPr>
      <w:spacing w:after="0" w:line="240" w:lineRule="auto"/>
    </w:pPr>
    <w:rPr>
      <w:rFonts w:eastAsia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7A50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50F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50F8"/>
    <w:rPr>
      <w:rFonts w:ascii="Arial" w:eastAsia="Arial Unicode MS" w:hAnsi="Arial" w:cs="Times New Roman"/>
      <w:color w:val="000000"/>
      <w:sz w:val="20"/>
      <w:szCs w:val="20"/>
      <w:u w:color="000000"/>
      <w:bdr w:val="ni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50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50F8"/>
    <w:rPr>
      <w:rFonts w:ascii="Arial" w:eastAsia="Arial Unicode MS" w:hAnsi="Arial" w:cs="Times New Roman"/>
      <w:b/>
      <w:bCs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AEEBADA94E14E8B38ABAB87EC4D19" ma:contentTypeVersion="15" ma:contentTypeDescription="Umožňuje vytvoriť nový dokument." ma:contentTypeScope="" ma:versionID="5183239bfdb5d3f0a9b4152b6fa16a1e">
  <xsd:schema xmlns:xsd="http://www.w3.org/2001/XMLSchema" xmlns:xs="http://www.w3.org/2001/XMLSchema" xmlns:p="http://schemas.microsoft.com/office/2006/metadata/properties" xmlns:ns3="209f92a2-18db-45f6-b215-2e5979f31464" xmlns:ns4="6b7f5830-97f8-432e-babe-fd470d84c3a0" targetNamespace="http://schemas.microsoft.com/office/2006/metadata/properties" ma:root="true" ma:fieldsID="c544a7a4604f0afce625e7885cf3b084" ns3:_="" ns4:_="">
    <xsd:import namespace="209f92a2-18db-45f6-b215-2e5979f31464"/>
    <xsd:import namespace="6b7f5830-97f8-432e-babe-fd470d84c3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f92a2-18db-45f6-b215-2e5979f3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5830-97f8-432e-babe-fd470d84c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9f92a2-18db-45f6-b215-2e5979f31464" xsi:nil="true"/>
  </documentManagement>
</p:properties>
</file>

<file path=customXml/itemProps1.xml><?xml version="1.0" encoding="utf-8"?>
<ds:datastoreItem xmlns:ds="http://schemas.openxmlformats.org/officeDocument/2006/customXml" ds:itemID="{D10652B8-D175-4A31-92F2-B5306C5C9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2DEC00-D23A-43AE-A0E8-EF66CB79D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f92a2-18db-45f6-b215-2e5979f31464"/>
    <ds:schemaRef ds:uri="6b7f5830-97f8-432e-babe-fd470d84c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1A544-A74C-4C11-A65F-9467213A9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792EFE-9D85-49E1-A514-C9BDDF623A8A}">
  <ds:schemaRefs>
    <ds:schemaRef ds:uri="http://schemas.microsoft.com/office/2006/metadata/properties"/>
    <ds:schemaRef ds:uri="http://schemas.microsoft.com/office/infopath/2007/PartnerControls"/>
    <ds:schemaRef ds:uri="209f92a2-18db-45f6-b215-2e5979f314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Čukašová Michaela</cp:lastModifiedBy>
  <cp:revision>2</cp:revision>
  <cp:lastPrinted>2022-04-11T06:17:00Z</cp:lastPrinted>
  <dcterms:created xsi:type="dcterms:W3CDTF">2023-04-25T14:56:00Z</dcterms:created>
  <dcterms:modified xsi:type="dcterms:W3CDTF">2023-04-25T14:56:00Z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0x010100BD3AEEBADA94E14E8B38ABAB87EC4D19</vt:lpwstr>
  </property>
</Properties>
</file>