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BB" w:rsidRPr="001B3DBB" w:rsidRDefault="001B3DBB" w:rsidP="001B3DBB">
      <w:pPr>
        <w:spacing w:after="0" w:line="276" w:lineRule="auto"/>
        <w:ind w:right="64"/>
        <w:jc w:val="center"/>
        <w:rPr>
          <w:rFonts w:ascii="Sitka Display" w:eastAsia="Times New Roman" w:hAnsi="Sitka Display" w:cs="Arial"/>
          <w:b/>
          <w:sz w:val="32"/>
          <w:szCs w:val="32"/>
        </w:rPr>
      </w:pPr>
    </w:p>
    <w:p w:rsidR="001B3DBB" w:rsidRPr="001B3DBB" w:rsidRDefault="001B3DBB" w:rsidP="001B3DBB">
      <w:pPr>
        <w:spacing w:after="0" w:line="276" w:lineRule="auto"/>
        <w:ind w:right="64"/>
        <w:jc w:val="center"/>
        <w:rPr>
          <w:rFonts w:ascii="Sitka Display" w:eastAsia="Times New Roman" w:hAnsi="Sitka Display" w:cs="Arial"/>
          <w:b/>
          <w:sz w:val="32"/>
          <w:szCs w:val="32"/>
        </w:rPr>
      </w:pPr>
      <w:r w:rsidRPr="001B3DBB">
        <w:rPr>
          <w:rFonts w:ascii="Sitka Display" w:eastAsia="Times New Roman" w:hAnsi="Sitka Display" w:cs="Arial"/>
          <w:b/>
          <w:sz w:val="32"/>
          <w:szCs w:val="32"/>
        </w:rPr>
        <w:t>Podmienky využitia subdodávateľov</w:t>
      </w:r>
    </w:p>
    <w:p w:rsidR="001B3DBB" w:rsidRPr="001B3DBB" w:rsidRDefault="001B3DBB" w:rsidP="001B3DBB">
      <w:pPr>
        <w:spacing w:after="0" w:line="288" w:lineRule="auto"/>
        <w:ind w:right="64"/>
        <w:rPr>
          <w:rFonts w:ascii="Sitka Display" w:eastAsia="Times New Roman" w:hAnsi="Sitka Display" w:cs="Arial"/>
          <w:b/>
          <w:sz w:val="20"/>
          <w:szCs w:val="20"/>
        </w:rPr>
      </w:pPr>
    </w:p>
    <w:p w:rsidR="001B3DBB" w:rsidRPr="001B3DBB" w:rsidRDefault="001B3DBB" w:rsidP="001B3DBB">
      <w:pPr>
        <w:spacing w:after="0" w:line="288" w:lineRule="auto"/>
        <w:ind w:right="64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288" w:lineRule="auto"/>
        <w:ind w:right="64"/>
        <w:rPr>
          <w:rFonts w:ascii="Sitka Display" w:eastAsia="Times New Roman" w:hAnsi="Sitka Display" w:cs="Arial"/>
          <w:sz w:val="20"/>
          <w:szCs w:val="20"/>
        </w:rPr>
      </w:pPr>
      <w:r w:rsidRPr="001B3DBB">
        <w:rPr>
          <w:rFonts w:ascii="Sitka Display" w:eastAsia="Times New Roman" w:hAnsi="Sitka Display" w:cs="Arial"/>
          <w:sz w:val="20"/>
          <w:szCs w:val="20"/>
        </w:rPr>
        <w:t>Obchodné meno a sídlo uchádzača / Predávajúceho:</w:t>
      </w:r>
    </w:p>
    <w:p w:rsidR="001B3DBB" w:rsidRPr="001B3DBB" w:rsidRDefault="001B3DBB" w:rsidP="001B3DBB">
      <w:pPr>
        <w:spacing w:after="0" w:line="288" w:lineRule="auto"/>
        <w:ind w:right="64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288" w:lineRule="auto"/>
        <w:ind w:right="64"/>
        <w:rPr>
          <w:rFonts w:ascii="Sitka Display" w:eastAsia="Times New Roman" w:hAnsi="Sitka Display" w:cs="Arial"/>
          <w:sz w:val="20"/>
          <w:szCs w:val="20"/>
        </w:rPr>
      </w:pPr>
      <w:r w:rsidRPr="001B3DBB">
        <w:rPr>
          <w:rFonts w:ascii="Sitka Display" w:eastAsia="Times New Roman" w:hAnsi="Sitka Display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1B3DBB" w:rsidRPr="001B3DBB" w:rsidRDefault="001B3DBB" w:rsidP="001B3DBB">
      <w:pPr>
        <w:spacing w:after="0" w:line="288" w:lineRule="auto"/>
        <w:ind w:right="64"/>
        <w:rPr>
          <w:rFonts w:ascii="Sitka Display" w:eastAsia="Times New Roman" w:hAnsi="Sitka Display" w:cs="Arial"/>
          <w:sz w:val="20"/>
          <w:szCs w:val="20"/>
        </w:rPr>
      </w:pPr>
    </w:p>
    <w:p w:rsidR="001B3DBB" w:rsidRPr="00216297" w:rsidRDefault="001B3DBB" w:rsidP="001B3DBB">
      <w:pPr>
        <w:spacing w:after="0" w:line="360" w:lineRule="auto"/>
        <w:ind w:right="64"/>
        <w:jc w:val="both"/>
        <w:rPr>
          <w:rFonts w:ascii="Sitka Display" w:eastAsia="Times New Roman" w:hAnsi="Sitka Display" w:cs="Arial"/>
          <w:b/>
          <w:sz w:val="20"/>
          <w:szCs w:val="20"/>
        </w:rPr>
      </w:pPr>
      <w:r w:rsidRPr="001B3DBB">
        <w:rPr>
          <w:rFonts w:ascii="Sitka Display" w:eastAsia="Times New Roman" w:hAnsi="Sitka Display" w:cs="Arial"/>
          <w:sz w:val="20"/>
          <w:szCs w:val="20"/>
        </w:rPr>
        <w:t>Vyhlasujem, že ako víťazný uchádzač v zákazke s</w:t>
      </w:r>
      <w:r w:rsidR="00216297">
        <w:rPr>
          <w:rFonts w:ascii="Sitka Display" w:eastAsia="Times New Roman" w:hAnsi="Sitka Display" w:cs="Arial"/>
          <w:sz w:val="20"/>
          <w:szCs w:val="20"/>
        </w:rPr>
        <w:t> </w:t>
      </w:r>
      <w:r w:rsidRPr="001B3DBB">
        <w:rPr>
          <w:rFonts w:ascii="Sitka Display" w:eastAsia="Times New Roman" w:hAnsi="Sitka Display" w:cs="Arial"/>
          <w:sz w:val="20"/>
          <w:szCs w:val="20"/>
        </w:rPr>
        <w:t>názvom</w:t>
      </w:r>
      <w:r w:rsidR="00216297">
        <w:rPr>
          <w:rFonts w:ascii="Sitka Display" w:eastAsia="Times New Roman" w:hAnsi="Sitka Display" w:cs="Arial"/>
          <w:sz w:val="20"/>
          <w:szCs w:val="20"/>
        </w:rPr>
        <w:t>:</w:t>
      </w:r>
      <w:r w:rsidRPr="001B3DBB">
        <w:rPr>
          <w:rFonts w:ascii="Sitka Display" w:eastAsia="Times New Roman" w:hAnsi="Sitka Display" w:cs="Arial"/>
          <w:sz w:val="20"/>
          <w:szCs w:val="20"/>
        </w:rPr>
        <w:t xml:space="preserve"> </w:t>
      </w:r>
      <w:r w:rsidR="00216297" w:rsidRPr="00216297">
        <w:rPr>
          <w:rFonts w:ascii="Sitka Display" w:hAnsi="Sitka Display"/>
          <w:b/>
          <w:sz w:val="20"/>
          <w:szCs w:val="20"/>
        </w:rPr>
        <w:t>Rolovacie vráta mechanické, protiprievanová stena a zárubne</w:t>
      </w:r>
    </w:p>
    <w:p w:rsidR="001B3DBB" w:rsidRPr="001B3DBB" w:rsidRDefault="001B3DBB" w:rsidP="001B3DBB">
      <w:pPr>
        <w:numPr>
          <w:ilvl w:val="0"/>
          <w:numId w:val="1"/>
        </w:numPr>
        <w:spacing w:after="0" w:line="360" w:lineRule="auto"/>
        <w:ind w:left="567" w:right="64" w:hanging="207"/>
        <w:jc w:val="both"/>
        <w:rPr>
          <w:rFonts w:ascii="Sitka Display" w:eastAsia="Times New Roman" w:hAnsi="Sitka Display" w:cs="Arial"/>
          <w:sz w:val="20"/>
          <w:szCs w:val="20"/>
        </w:rPr>
      </w:pPr>
      <w:r w:rsidRPr="001B3DBB">
        <w:rPr>
          <w:rFonts w:ascii="Sitka Display" w:eastAsia="Times New Roman" w:hAnsi="Sitka Display" w:cs="Arial"/>
          <w:sz w:val="20"/>
          <w:szCs w:val="20"/>
        </w:rPr>
        <w:t>v plnom rozsahu a bez obmedzenia súhlasím s podmienkami určenými vo vyhlásenej zákazke vrátane zmluvných podmienok a nižšie uvedených podmienok využitia subdodávateľov;</w:t>
      </w:r>
    </w:p>
    <w:p w:rsidR="001B3DBB" w:rsidRPr="001B3DBB" w:rsidRDefault="001B3DBB" w:rsidP="001B3DBB">
      <w:pPr>
        <w:spacing w:after="0" w:line="360" w:lineRule="auto"/>
        <w:ind w:right="64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right="64"/>
        <w:jc w:val="center"/>
        <w:rPr>
          <w:rFonts w:ascii="Sitka Display" w:eastAsia="Times New Roman" w:hAnsi="Sitka Display" w:cs="Arial"/>
          <w:b/>
          <w:sz w:val="20"/>
          <w:szCs w:val="20"/>
        </w:rPr>
      </w:pPr>
      <w:r w:rsidRPr="001B3DBB">
        <w:rPr>
          <w:rFonts w:ascii="Sitka Display" w:eastAsia="Times New Roman" w:hAnsi="Sitka Display" w:cs="Arial"/>
          <w:b/>
          <w:sz w:val="20"/>
          <w:szCs w:val="20"/>
        </w:rPr>
        <w:t xml:space="preserve">Prehľad subdodávateľov </w:t>
      </w:r>
    </w:p>
    <w:p w:rsidR="001B3DBB" w:rsidRPr="001B3DBB" w:rsidRDefault="001B3DBB" w:rsidP="001B3DBB">
      <w:pPr>
        <w:spacing w:after="0" w:line="360" w:lineRule="auto"/>
        <w:ind w:right="64"/>
        <w:jc w:val="center"/>
        <w:rPr>
          <w:rFonts w:ascii="Sitka Display" w:eastAsia="Times New Roman" w:hAnsi="Sitka Display" w:cs="Arial"/>
          <w:sz w:val="18"/>
          <w:szCs w:val="18"/>
        </w:rPr>
      </w:pPr>
      <w:r w:rsidRPr="001B3DBB">
        <w:rPr>
          <w:rFonts w:ascii="Sitka Display" w:eastAsia="Times New Roman" w:hAnsi="Sitka Display" w:cs="Arial"/>
          <w:sz w:val="18"/>
          <w:szCs w:val="18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80"/>
        <w:gridCol w:w="1921"/>
      </w:tblGrid>
      <w:tr w:rsidR="001B3DBB" w:rsidRPr="001B3DBB" w:rsidTr="00017C1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DBB" w:rsidRPr="001B3DBB" w:rsidRDefault="001B3DBB" w:rsidP="001B3DBB">
            <w:pPr>
              <w:spacing w:before="120" w:after="0" w:line="276" w:lineRule="auto"/>
              <w:ind w:right="62"/>
              <w:jc w:val="both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  <w:r w:rsidRPr="001B3DBB">
              <w:rPr>
                <w:rFonts w:ascii="Sitka Display" w:eastAsia="Times New Roman" w:hAnsi="Sitka Display" w:cs="Arial"/>
                <w:b/>
                <w:sz w:val="20"/>
                <w:szCs w:val="20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DBB" w:rsidRPr="001B3DBB" w:rsidRDefault="001B3DBB" w:rsidP="001B3DBB">
            <w:pPr>
              <w:spacing w:before="120" w:after="0" w:line="276" w:lineRule="auto"/>
              <w:ind w:right="62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  <w:r w:rsidRPr="001B3DBB">
              <w:rPr>
                <w:rFonts w:ascii="Sitka Display" w:eastAsia="Times New Roman" w:hAnsi="Sitka Display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  <w:r w:rsidRPr="001B3DBB">
              <w:rPr>
                <w:rFonts w:ascii="Sitka Display" w:eastAsia="Times New Roman" w:hAnsi="Sitka Display" w:cs="Arial"/>
                <w:b/>
                <w:sz w:val="20"/>
                <w:szCs w:val="20"/>
              </w:rPr>
              <w:t>Podiel</w:t>
            </w:r>
          </w:p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  <w:r w:rsidRPr="001B3DBB">
              <w:rPr>
                <w:rFonts w:ascii="Sitka Display" w:eastAsia="Times New Roman" w:hAnsi="Sitka Display" w:cs="Arial"/>
                <w:b/>
                <w:sz w:val="20"/>
                <w:szCs w:val="20"/>
              </w:rPr>
              <w:t>subdodávok v %</w:t>
            </w:r>
          </w:p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  <w:r w:rsidRPr="001B3DBB">
              <w:rPr>
                <w:rFonts w:ascii="Sitka Display" w:eastAsia="Times New Roman" w:hAnsi="Sitka Display" w:cs="Arial"/>
                <w:b/>
                <w:sz w:val="20"/>
                <w:szCs w:val="20"/>
              </w:rPr>
              <w:t>a v EUR</w:t>
            </w:r>
          </w:p>
        </w:tc>
      </w:tr>
      <w:tr w:rsidR="001B3DBB" w:rsidRPr="001B3DBB" w:rsidTr="00017C1B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</w:tr>
      <w:tr w:rsidR="001B3DBB" w:rsidRPr="001B3DBB" w:rsidTr="00017C1B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</w:tr>
      <w:tr w:rsidR="001B3DBB" w:rsidRPr="001B3DBB" w:rsidTr="00017C1B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</w:tr>
      <w:tr w:rsidR="001B3DBB" w:rsidRPr="001B3DBB" w:rsidTr="00017C1B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</w:tr>
      <w:tr w:rsidR="001B3DBB" w:rsidRPr="001B3DBB" w:rsidTr="00017C1B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BB" w:rsidRPr="001B3DBB" w:rsidRDefault="001B3DBB" w:rsidP="001B3DBB">
            <w:pPr>
              <w:spacing w:after="0" w:line="360" w:lineRule="auto"/>
              <w:ind w:right="64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DBB" w:rsidRPr="001B3DBB" w:rsidRDefault="001B3DBB" w:rsidP="001B3DBB">
            <w:pPr>
              <w:spacing w:before="120" w:after="0" w:line="360" w:lineRule="auto"/>
              <w:ind w:right="62"/>
              <w:jc w:val="right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  <w:r w:rsidRPr="001B3DBB">
              <w:rPr>
                <w:rFonts w:ascii="Sitka Display" w:eastAsia="Times New Roman" w:hAnsi="Sitka Display" w:cs="Arial"/>
                <w:b/>
                <w:sz w:val="20"/>
                <w:szCs w:val="20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3DBB" w:rsidRPr="001B3DBB" w:rsidRDefault="001B3DBB" w:rsidP="001B3DBB">
            <w:pPr>
              <w:spacing w:before="120" w:after="0" w:line="360" w:lineRule="auto"/>
              <w:ind w:right="62"/>
              <w:jc w:val="center"/>
              <w:rPr>
                <w:rFonts w:ascii="Sitka Display" w:eastAsia="Times New Roman" w:hAnsi="Sitka Display" w:cs="Arial"/>
                <w:b/>
                <w:sz w:val="20"/>
                <w:szCs w:val="20"/>
              </w:rPr>
            </w:pPr>
          </w:p>
        </w:tc>
      </w:tr>
    </w:tbl>
    <w:p w:rsidR="001B3DBB" w:rsidRPr="001B3DBB" w:rsidRDefault="001B3DBB" w:rsidP="001B3DBB">
      <w:pPr>
        <w:spacing w:after="0" w:line="360" w:lineRule="auto"/>
        <w:ind w:right="64"/>
        <w:jc w:val="center"/>
        <w:rPr>
          <w:rFonts w:ascii="Sitka Display" w:eastAsia="Times New Roman" w:hAnsi="Sitka Display" w:cs="Arial"/>
          <w:b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  <w:r w:rsidRPr="001B3DBB">
        <w:rPr>
          <w:rFonts w:ascii="Sitka Display" w:eastAsia="Times New Roman" w:hAnsi="Sitka Display" w:cs="Arial"/>
          <w:sz w:val="20"/>
          <w:szCs w:val="20"/>
        </w:rPr>
        <w:t>V ............................................... dňa ...............................</w:t>
      </w: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  <w:r w:rsidRPr="001B3DBB">
        <w:rPr>
          <w:rFonts w:ascii="Sitka Display" w:eastAsia="Times New Roman" w:hAnsi="Sitka Display" w:cs="Arial"/>
          <w:sz w:val="20"/>
          <w:szCs w:val="20"/>
        </w:rPr>
        <w:t xml:space="preserve">Meno štatutárneho orgánu uchádzača/Predávajúceho: </w:t>
      </w:r>
      <w:r w:rsidRPr="001B3DBB">
        <w:rPr>
          <w:rFonts w:ascii="Sitka Display" w:eastAsia="Times New Roman" w:hAnsi="Sitka Display" w:cs="Arial"/>
          <w:sz w:val="20"/>
          <w:szCs w:val="20"/>
        </w:rPr>
        <w:tab/>
        <w:t>..............................................................</w:t>
      </w: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1B3DBB" w:rsidRPr="001B3DBB" w:rsidRDefault="001B3DBB" w:rsidP="001B3DBB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</w:p>
    <w:p w:rsidR="00AD0DB6" w:rsidRPr="00216297" w:rsidRDefault="001B3DBB" w:rsidP="00216297">
      <w:pPr>
        <w:spacing w:after="0" w:line="360" w:lineRule="auto"/>
        <w:ind w:left="360" w:right="64"/>
        <w:jc w:val="both"/>
        <w:rPr>
          <w:rFonts w:ascii="Sitka Display" w:eastAsia="Times New Roman" w:hAnsi="Sitka Display" w:cs="Arial"/>
          <w:sz w:val="20"/>
          <w:szCs w:val="20"/>
        </w:rPr>
      </w:pPr>
      <w:r w:rsidRPr="001B3DBB">
        <w:rPr>
          <w:rFonts w:ascii="Sitka Display" w:eastAsia="Times New Roman" w:hAnsi="Sitka Display" w:cs="Arial"/>
          <w:sz w:val="20"/>
          <w:szCs w:val="20"/>
        </w:rPr>
        <w:t>Podpis štatutárneho orgánu uchádzača/Predávajúceho:</w:t>
      </w:r>
      <w:r w:rsidRPr="001B3DBB">
        <w:rPr>
          <w:rFonts w:ascii="Sitka Display" w:eastAsia="Times New Roman" w:hAnsi="Sitka Display" w:cs="Arial"/>
          <w:sz w:val="20"/>
          <w:szCs w:val="20"/>
        </w:rPr>
        <w:tab/>
        <w:t>..............................</w:t>
      </w:r>
      <w:r>
        <w:rPr>
          <w:rFonts w:ascii="Sitka Display" w:eastAsia="Times New Roman" w:hAnsi="Sitka Display" w:cs="Arial"/>
          <w:sz w:val="20"/>
          <w:szCs w:val="20"/>
        </w:rPr>
        <w:t>..............................</w:t>
      </w:r>
      <w:bookmarkStart w:id="0" w:name="_GoBack"/>
      <w:bookmarkEnd w:id="0"/>
    </w:p>
    <w:sectPr w:rsidR="00AD0DB6" w:rsidRPr="00216297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3F" w:rsidRDefault="00C5573F" w:rsidP="001B3DBB">
      <w:pPr>
        <w:spacing w:after="0" w:line="240" w:lineRule="auto"/>
      </w:pPr>
      <w:r>
        <w:separator/>
      </w:r>
    </w:p>
  </w:endnote>
  <w:endnote w:type="continuationSeparator" w:id="0">
    <w:p w:rsidR="00C5573F" w:rsidRDefault="00C5573F" w:rsidP="001B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4B" w:rsidRPr="00BD72B4" w:rsidRDefault="00C5573F" w:rsidP="00BD72B4">
    <w:pPr>
      <w:pStyle w:val="Pta"/>
    </w:pPr>
  </w:p>
  <w:p w:rsidR="00DF6B4B" w:rsidRPr="00BD72B4" w:rsidRDefault="00C5573F" w:rsidP="00BD72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3F" w:rsidRDefault="00C5573F" w:rsidP="001B3DBB">
      <w:pPr>
        <w:spacing w:after="0" w:line="240" w:lineRule="auto"/>
      </w:pPr>
      <w:r>
        <w:separator/>
      </w:r>
    </w:p>
  </w:footnote>
  <w:footnote w:type="continuationSeparator" w:id="0">
    <w:p w:rsidR="00C5573F" w:rsidRDefault="00C5573F" w:rsidP="001B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BB"/>
    <w:rsid w:val="001B3DBB"/>
    <w:rsid w:val="00216297"/>
    <w:rsid w:val="003E09E4"/>
    <w:rsid w:val="009161FC"/>
    <w:rsid w:val="00925162"/>
    <w:rsid w:val="00AD0DB6"/>
    <w:rsid w:val="00C5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1046"/>
  <w15:chartTrackingRefBased/>
  <w15:docId w15:val="{A73289CC-90CE-483F-8FB5-E0BCA0DC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B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3DBB"/>
  </w:style>
  <w:style w:type="paragraph" w:styleId="Hlavika">
    <w:name w:val="header"/>
    <w:basedOn w:val="Normlny"/>
    <w:link w:val="HlavikaChar"/>
    <w:uiPriority w:val="99"/>
    <w:unhideWhenUsed/>
    <w:rsid w:val="001B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Tarčák Juraj</dc:creator>
  <cp:keywords/>
  <dc:description/>
  <cp:lastModifiedBy>Tarčák Juraj</cp:lastModifiedBy>
  <cp:revision>3</cp:revision>
  <dcterms:created xsi:type="dcterms:W3CDTF">2022-12-20T14:05:00Z</dcterms:created>
  <dcterms:modified xsi:type="dcterms:W3CDTF">2023-03-20T13:25:00Z</dcterms:modified>
</cp:coreProperties>
</file>