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r>
              <w:rPr>
                <w:rFonts w:cstheme="minorHAnsi"/>
              </w:rPr>
              <w:t>a.</w:t>
            </w:r>
            <w:r w:rsidRPr="009F40E7">
              <w:rPr>
                <w:rFonts w:cstheme="minorHAnsi"/>
              </w:rPr>
              <w:t>s</w:t>
            </w:r>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r w:rsidRPr="009F40E7">
              <w:rPr>
                <w:rFonts w:cstheme="minorHAnsi"/>
              </w:rPr>
              <w:t>Vsetínska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Púchov, s.r.o.</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137ECC2" w:rsidR="002242A6" w:rsidRDefault="000E1C1B"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Rotačná sekačka blokov mrazeného mäsa</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59E52EA" w:rsidR="00780D9E" w:rsidRPr="00780D9E" w:rsidRDefault="000E1C1B"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Rotačná sekačka blokov mrazeného mäsa</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79BF440" w:rsidR="00780D9E" w:rsidRPr="00EA401D" w:rsidRDefault="000E1C1B"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92 366,67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8655E3C"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0E1C1B">
              <w:rPr>
                <w:rFonts w:ascii="Calibri" w:eastAsia="Times New Roman" w:hAnsi="Calibri" w:cs="Times New Roman"/>
                <w:color w:val="000000"/>
                <w:lang w:eastAsia="sk-SK"/>
              </w:rPr>
              <w:t>Rotačnej sekačky blokov mrazeného mäsa.</w:t>
            </w:r>
            <w:r w:rsidR="00C877FA">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798FDEE"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14</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CE4778"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7</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3329C126"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04</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45E7" w14:textId="77777777" w:rsidR="0042175A" w:rsidRDefault="0042175A" w:rsidP="008740BA">
      <w:pPr>
        <w:spacing w:after="0" w:line="240" w:lineRule="auto"/>
      </w:pPr>
      <w:r>
        <w:separator/>
      </w:r>
    </w:p>
  </w:endnote>
  <w:endnote w:type="continuationSeparator" w:id="0">
    <w:p w14:paraId="5A3BBD25" w14:textId="77777777" w:rsidR="0042175A" w:rsidRDefault="0042175A"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3830" w14:textId="77777777" w:rsidR="0042175A" w:rsidRDefault="0042175A" w:rsidP="008740BA">
      <w:pPr>
        <w:spacing w:after="0" w:line="240" w:lineRule="auto"/>
      </w:pPr>
      <w:r>
        <w:separator/>
      </w:r>
    </w:p>
  </w:footnote>
  <w:footnote w:type="continuationSeparator" w:id="0">
    <w:p w14:paraId="64FAA878" w14:textId="77777777" w:rsidR="0042175A" w:rsidRDefault="0042175A"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80C3B"/>
    <w:rsid w:val="002242A6"/>
    <w:rsid w:val="00234DDA"/>
    <w:rsid w:val="00240DC0"/>
    <w:rsid w:val="0024367F"/>
    <w:rsid w:val="002B17C9"/>
    <w:rsid w:val="002E0B88"/>
    <w:rsid w:val="002E29E7"/>
    <w:rsid w:val="00337311"/>
    <w:rsid w:val="00357D9A"/>
    <w:rsid w:val="00371C92"/>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D055E"/>
    <w:rsid w:val="008F18CC"/>
    <w:rsid w:val="009327B4"/>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5402</Characters>
  <Application>Microsoft Office Word</Application>
  <DocSecurity>0</DocSecurity>
  <Lines>200</Lines>
  <Paragraphs>85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Ladislav Káčer</cp:lastModifiedBy>
  <cp:revision>5</cp:revision>
  <cp:lastPrinted>2023-03-29T11:04:00Z</cp:lastPrinted>
  <dcterms:created xsi:type="dcterms:W3CDTF">2023-04-04T06:23:00Z</dcterms:created>
  <dcterms:modified xsi:type="dcterms:W3CDTF">2023-04-04T06:38:00Z</dcterms:modified>
  <cp:category/>
</cp:coreProperties>
</file>