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r>
        <w:rPr>
          <w:b/>
          <w:sz w:val="28"/>
          <w:szCs w:val="28"/>
        </w:rPr>
        <w:t>a.</w:t>
      </w:r>
      <w:r w:rsidRPr="00C33935">
        <w:rPr>
          <w:b/>
          <w:sz w:val="28"/>
          <w:szCs w:val="28"/>
        </w:rPr>
        <w:t>s.</w:t>
      </w:r>
    </w:p>
    <w:p w14:paraId="508A3153" w14:textId="77777777" w:rsidR="006552F8" w:rsidRDefault="006552F8" w:rsidP="006552F8">
      <w:pPr>
        <w:pStyle w:val="Zkladntext3"/>
        <w:rPr>
          <w:b/>
          <w:noProof w:val="0"/>
          <w:color w:val="auto"/>
          <w:sz w:val="28"/>
          <w:szCs w:val="28"/>
          <w:lang w:eastAsia="cs-CZ"/>
        </w:rPr>
      </w:pPr>
      <w:r w:rsidRPr="00C33935">
        <w:rPr>
          <w:b/>
          <w:noProof w:val="0"/>
          <w:color w:val="auto"/>
          <w:sz w:val="28"/>
          <w:szCs w:val="28"/>
          <w:lang w:eastAsia="cs-CZ"/>
        </w:rPr>
        <w:t>Vsetínska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52B935AF" w14:textId="691A6ABD" w:rsidR="0082305D" w:rsidRPr="00873502" w:rsidRDefault="00690E01" w:rsidP="00873502">
      <w:pPr>
        <w:pStyle w:val="Zkladntext3"/>
        <w:spacing w:before="20"/>
        <w:ind w:right="-45"/>
        <w:rPr>
          <w:rFonts w:asciiTheme="majorHAnsi" w:hAnsiTheme="majorHAnsi" w:cstheme="majorHAnsi"/>
          <w:noProof w:val="0"/>
          <w:color w:val="auto"/>
          <w:sz w:val="22"/>
          <w:szCs w:val="22"/>
        </w:rPr>
      </w:pPr>
      <w:r>
        <w:rPr>
          <w:rFonts w:asciiTheme="majorHAnsi" w:hAnsiTheme="majorHAnsi" w:cstheme="majorHAnsi"/>
          <w:b/>
          <w:bCs/>
          <w:noProof w:val="0"/>
          <w:color w:val="auto"/>
          <w:sz w:val="22"/>
          <w:szCs w:val="22"/>
          <w:lang w:eastAsia="cs-CZ"/>
        </w:rPr>
        <w:t>Trubkový separátor kovov</w:t>
      </w: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C7A1D2B" w:rsidR="0082305D" w:rsidRPr="00D15A06" w:rsidRDefault="0055175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Mäsokombinát Púchov, a.s.</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 xml:space="preserve">Vsetínska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advisory,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4E452A3F" w:rsidR="008711A6" w:rsidRPr="006254AF"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690E01">
        <w:rPr>
          <w:rFonts w:asciiTheme="majorHAnsi" w:hAnsiTheme="majorHAnsi" w:cstheme="majorHAnsi"/>
          <w:b/>
          <w:bCs/>
          <w:iCs/>
          <w:sz w:val="22"/>
          <w:szCs w:val="22"/>
        </w:rPr>
        <w:t>Trubkového separátoru kovov v počte 5 ks</w:t>
      </w:r>
      <w:r w:rsidR="006254AF">
        <w:rPr>
          <w:rFonts w:asciiTheme="majorHAnsi" w:hAnsiTheme="majorHAnsi" w:cstheme="majorHAnsi"/>
          <w:iCs/>
          <w:sz w:val="22"/>
          <w:szCs w:val="22"/>
        </w:rPr>
        <w:t>.</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7C8F7B3" w14:textId="6E8CCAF9" w:rsidR="00734D0F" w:rsidRPr="00A02E61" w:rsidRDefault="00734D0F" w:rsidP="00734D0F">
      <w:pPr>
        <w:jc w:val="both"/>
        <w:rPr>
          <w:rFonts w:asciiTheme="majorHAnsi" w:hAnsiTheme="majorHAnsi" w:cstheme="majorHAnsi"/>
          <w:sz w:val="22"/>
          <w:szCs w:val="22"/>
          <w:lang w:eastAsia="sk-SK"/>
        </w:rPr>
      </w:pPr>
      <w:r w:rsidRPr="00A02E61">
        <w:rPr>
          <w:rFonts w:asciiTheme="majorHAnsi" w:hAnsiTheme="majorHAnsi" w:cstheme="majorHAnsi"/>
          <w:sz w:val="22"/>
          <w:szCs w:val="22"/>
          <w:lang w:eastAsia="sk-SK"/>
        </w:rPr>
        <w:t>42200000-8 Zariadenia na spracovanie potravín, nápojov a tabaku a ich súvisiace časti</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2A64C5BC"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690E01">
        <w:rPr>
          <w:rFonts w:asciiTheme="majorHAnsi" w:hAnsiTheme="majorHAnsi" w:cstheme="majorHAnsi"/>
          <w:sz w:val="22"/>
          <w:szCs w:val="22"/>
        </w:rPr>
        <w:t>99 800</w:t>
      </w:r>
      <w:r w:rsidR="00873502">
        <w:rPr>
          <w:rFonts w:asciiTheme="majorHAnsi" w:hAnsiTheme="majorHAnsi" w:cstheme="majorHAnsi"/>
          <w:sz w:val="22"/>
          <w:szCs w:val="22"/>
        </w:rPr>
        <w:t>,00</w:t>
      </w:r>
      <w:r w:rsidRPr="00656508">
        <w:rPr>
          <w:rFonts w:asciiTheme="majorHAnsi" w:hAnsiTheme="majorHAnsi" w:cstheme="majorHAnsi"/>
          <w:sz w:val="22"/>
          <w:szCs w:val="22"/>
        </w:rPr>
        <w:t xml:space="preserve"> 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w:t>
      </w:r>
      <w:r w:rsidR="00F940B1" w:rsidRPr="00F940B1">
        <w:rPr>
          <w:rFonts w:asciiTheme="majorHAnsi" w:hAnsiTheme="majorHAnsi" w:cstheme="majorHAnsi"/>
          <w:sz w:val="22"/>
          <w:szCs w:val="22"/>
        </w:rPr>
        <w:lastRenderedPageBreak/>
        <w:t>poľnohospodárskych výrobkov a prispievajúce k úsporám energetickej úspory, Podopatrenie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A815B02" w14:textId="2A789846" w:rsidR="00734D0F" w:rsidRPr="00734D0F" w:rsidRDefault="008711A6" w:rsidP="00734D0F">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00734D0F" w:rsidRPr="00734D0F">
        <w:rPr>
          <w:rFonts w:asciiTheme="majorHAnsi" w:hAnsiTheme="majorHAnsi" w:cstheme="majorHAnsi"/>
          <w:sz w:val="22"/>
          <w:szCs w:val="22"/>
        </w:rPr>
        <w:t>špecifikácia predmetu zákazky</w:t>
      </w:r>
      <w:r w:rsidR="00A02E61">
        <w:rPr>
          <w:rFonts w:asciiTheme="majorHAnsi" w:hAnsiTheme="majorHAnsi" w:cstheme="majorHAnsi"/>
          <w:sz w:val="22"/>
          <w:szCs w:val="22"/>
        </w:rPr>
        <w:t>,</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766634EE" w:rsidR="008711A6" w:rsidRPr="006254A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6254AF">
        <w:rPr>
          <w:rFonts w:asciiTheme="majorHAnsi" w:hAnsiTheme="majorHAnsi" w:cstheme="majorHAnsi"/>
          <w:b/>
          <w:bCs/>
          <w:sz w:val="22"/>
          <w:szCs w:val="22"/>
        </w:rPr>
        <w:t>Mäsokombinát Púchov, a</w:t>
      </w:r>
      <w:r w:rsidR="006254AF">
        <w:rPr>
          <w:rFonts w:asciiTheme="majorHAnsi" w:hAnsiTheme="majorHAnsi" w:cstheme="majorHAnsi"/>
          <w:b/>
          <w:bCs/>
          <w:sz w:val="22"/>
          <w:szCs w:val="22"/>
        </w:rPr>
        <w:t>.</w:t>
      </w:r>
      <w:r w:rsidR="00734D0F" w:rsidRPr="006254AF">
        <w:rPr>
          <w:rFonts w:asciiTheme="majorHAnsi" w:hAnsiTheme="majorHAnsi" w:cstheme="majorHAnsi"/>
          <w:b/>
          <w:bCs/>
          <w:sz w:val="22"/>
          <w:szCs w:val="22"/>
        </w:rPr>
        <w:t xml:space="preserve">s., </w:t>
      </w:r>
      <w:r w:rsidR="00734D0F" w:rsidRPr="006254AF">
        <w:rPr>
          <w:rFonts w:asciiTheme="majorHAnsi" w:hAnsiTheme="majorHAnsi" w:cstheme="majorHAnsi"/>
          <w:sz w:val="22"/>
          <w:szCs w:val="22"/>
        </w:rPr>
        <w:t>Vsetínska 1354/15, Púchov 020 39</w:t>
      </w:r>
      <w:r w:rsidR="006254AF">
        <w:rPr>
          <w:rFonts w:asciiTheme="majorHAnsi" w:hAnsiTheme="majorHAnsi" w:cstheme="majorHAnsi"/>
          <w:sz w:val="22"/>
          <w:szCs w:val="22"/>
        </w:rPr>
        <w:t>,</w:t>
      </w:r>
    </w:p>
    <w:p w14:paraId="0EFC078B" w14:textId="3828893D"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6D1FA5">
        <w:rPr>
          <w:rFonts w:asciiTheme="majorHAnsi" w:hAnsiTheme="majorHAnsi" w:cstheme="majorHAnsi"/>
          <w:sz w:val="22"/>
          <w:szCs w:val="22"/>
        </w:rPr>
        <w:t xml:space="preserve">plnenia: </w:t>
      </w:r>
      <w:r w:rsidR="006D1FA5" w:rsidRPr="006D1FA5">
        <w:rPr>
          <w:rFonts w:asciiTheme="majorHAnsi" w:hAnsiTheme="majorHAnsi" w:cstheme="majorHAnsi"/>
          <w:b/>
          <w:bCs/>
          <w:sz w:val="22"/>
          <w:szCs w:val="22"/>
        </w:rPr>
        <w:t>6</w:t>
      </w:r>
      <w:r w:rsidRPr="006D1FA5">
        <w:rPr>
          <w:rFonts w:asciiTheme="majorHAnsi" w:hAnsiTheme="majorHAnsi" w:cstheme="majorHAnsi"/>
          <w:b/>
          <w:bCs/>
          <w:sz w:val="22"/>
          <w:szCs w:val="22"/>
        </w:rPr>
        <w:t xml:space="preserve"> kalendárnych mesiacov</w:t>
      </w:r>
      <w:r w:rsidRPr="006D1FA5">
        <w:rPr>
          <w:rFonts w:asciiTheme="majorHAnsi" w:hAnsiTheme="majorHAnsi" w:cstheme="majorHAnsi"/>
          <w:sz w:val="22"/>
          <w:szCs w:val="22"/>
        </w:rPr>
        <w:t xml:space="preserve"> (</w:t>
      </w:r>
      <w:r w:rsidRPr="00040641">
        <w:rPr>
          <w:rFonts w:asciiTheme="majorHAnsi" w:hAnsiTheme="majorHAnsi" w:cstheme="majorHAnsi"/>
          <w:sz w:val="22"/>
          <w:szCs w:val="22"/>
        </w:rPr>
        <w:t>v súlade s kúpnou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Prijímateľ je však povinný skeny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.xls</w:t>
      </w:r>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.pdf</w:t>
      </w:r>
      <w:r w:rsidR="003C24AB" w:rsidRPr="00D10C06">
        <w:rPr>
          <w:rFonts w:asciiTheme="majorHAnsi" w:hAnsiTheme="majorHAnsi" w:cstheme="majorHAnsi"/>
          <w:bCs/>
          <w:sz w:val="22"/>
          <w:szCs w:val="22"/>
        </w:rPr>
        <w:t xml:space="preserve"> obsahujúca:</w:t>
      </w:r>
    </w:p>
    <w:p w14:paraId="73B8F7A4" w14:textId="2EA7B3D4"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659962FA"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prílohy č. 1 k týmto súťažným podkladom)</w:t>
      </w:r>
      <w:r w:rsidR="00B73C5C">
        <w:rPr>
          <w:rFonts w:asciiTheme="majorHAnsi" w:hAnsiTheme="majorHAnsi" w:cstheme="majorHAnsi"/>
          <w:bCs/>
          <w:sz w:val="22"/>
          <w:szCs w:val="22"/>
        </w:rPr>
        <w:t>.</w:t>
      </w:r>
    </w:p>
    <w:p w14:paraId="18E67B19" w14:textId="4A098BAA" w:rsidR="008711A6" w:rsidRDefault="008711A6" w:rsidP="008711A6">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 „Špecifikácia predmetu zákazky“</w:t>
      </w:r>
      <w:r w:rsidR="0000122D">
        <w:rPr>
          <w:rFonts w:asciiTheme="majorHAnsi" w:hAnsiTheme="majorHAnsi" w:cstheme="majorHAnsi"/>
          <w:bCs/>
          <w:sz w:val="22"/>
          <w:szCs w:val="22"/>
        </w:rPr>
        <w:t>.</w:t>
      </w:r>
    </w:p>
    <w:p w14:paraId="3DBE1B76" w14:textId="17BF6F91"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.pdf</w:t>
      </w:r>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.pdf</w:t>
      </w:r>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xml:space="preserve">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.pdf alebo </w:t>
      </w:r>
      <w:r>
        <w:rPr>
          <w:rFonts w:asciiTheme="majorHAnsi" w:hAnsiTheme="majorHAnsi" w:cstheme="majorHAnsi"/>
          <w:bCs/>
          <w:sz w:val="22"/>
          <w:szCs w:val="22"/>
        </w:rPr>
        <w:t>.</w:t>
      </w:r>
      <w:r w:rsidR="00B030CC" w:rsidRPr="000133C1">
        <w:rPr>
          <w:rFonts w:asciiTheme="majorHAnsi" w:hAnsiTheme="majorHAnsi" w:cstheme="majorHAnsi"/>
          <w:bCs/>
          <w:sz w:val="22"/>
          <w:szCs w:val="22"/>
        </w:rPr>
        <w:t>asice.</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sa zmenili okolnosti, za ktorých sa vyhlásilo obstarávanie a ktoré vznikli z dôvodu zásahu tzv. „vis maior“</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18E31813" w14:textId="2627D7EE" w:rsidR="008711A6" w:rsidRPr="00D15A06" w:rsidRDefault="008711A6" w:rsidP="008711A6">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EC45" w14:textId="77777777" w:rsidR="00183020" w:rsidRDefault="00183020">
      <w:r>
        <w:separator/>
      </w:r>
    </w:p>
  </w:endnote>
  <w:endnote w:type="continuationSeparator" w:id="0">
    <w:p w14:paraId="467635D9" w14:textId="77777777" w:rsidR="00183020" w:rsidRDefault="0018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EDC3" w14:textId="77777777" w:rsidR="00183020" w:rsidRDefault="00183020">
      <w:r>
        <w:separator/>
      </w:r>
    </w:p>
  </w:footnote>
  <w:footnote w:type="continuationSeparator" w:id="0">
    <w:p w14:paraId="49D3BDD9" w14:textId="77777777" w:rsidR="00183020" w:rsidRDefault="0018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83020"/>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601CE0"/>
    <w:rsid w:val="00625352"/>
    <w:rsid w:val="006254AF"/>
    <w:rsid w:val="00625BE9"/>
    <w:rsid w:val="00632CD0"/>
    <w:rsid w:val="00635A28"/>
    <w:rsid w:val="00642BD0"/>
    <w:rsid w:val="006552F8"/>
    <w:rsid w:val="00675B02"/>
    <w:rsid w:val="00682562"/>
    <w:rsid w:val="00690E01"/>
    <w:rsid w:val="006A2B08"/>
    <w:rsid w:val="006C1472"/>
    <w:rsid w:val="006D1FA5"/>
    <w:rsid w:val="006E0FBC"/>
    <w:rsid w:val="006F3485"/>
    <w:rsid w:val="00721709"/>
    <w:rsid w:val="00734D0F"/>
    <w:rsid w:val="00735C1E"/>
    <w:rsid w:val="007519FF"/>
    <w:rsid w:val="007820F4"/>
    <w:rsid w:val="0078307B"/>
    <w:rsid w:val="007A66EF"/>
    <w:rsid w:val="007A6D94"/>
    <w:rsid w:val="007F03FD"/>
    <w:rsid w:val="00815256"/>
    <w:rsid w:val="00822ADB"/>
    <w:rsid w:val="0082305D"/>
    <w:rsid w:val="0084222F"/>
    <w:rsid w:val="008533A8"/>
    <w:rsid w:val="008670CD"/>
    <w:rsid w:val="008711A6"/>
    <w:rsid w:val="00873502"/>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2D17"/>
    <w:rsid w:val="009C65A1"/>
    <w:rsid w:val="009D3EA0"/>
    <w:rsid w:val="009D6A3B"/>
    <w:rsid w:val="009E4594"/>
    <w:rsid w:val="009F2A75"/>
    <w:rsid w:val="009F55FB"/>
    <w:rsid w:val="00A02E61"/>
    <w:rsid w:val="00A27CB7"/>
    <w:rsid w:val="00A45E85"/>
    <w:rsid w:val="00A62E95"/>
    <w:rsid w:val="00A632C1"/>
    <w:rsid w:val="00A81927"/>
    <w:rsid w:val="00A91340"/>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245"/>
    <w:rsid w:val="00CA5AD8"/>
    <w:rsid w:val="00CB24F7"/>
    <w:rsid w:val="00CB4CC7"/>
    <w:rsid w:val="00CC5EF7"/>
    <w:rsid w:val="00CD7321"/>
    <w:rsid w:val="00CE233C"/>
    <w:rsid w:val="00D10C06"/>
    <w:rsid w:val="00D15A06"/>
    <w:rsid w:val="00D45439"/>
    <w:rsid w:val="00D65E6D"/>
    <w:rsid w:val="00D94890"/>
    <w:rsid w:val="00DD0BD5"/>
    <w:rsid w:val="00DD5938"/>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2660</Words>
  <Characters>15167</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3</cp:revision>
  <cp:lastPrinted>2023-03-29T09:45:00Z</cp:lastPrinted>
  <dcterms:created xsi:type="dcterms:W3CDTF">2023-04-04T07:00:00Z</dcterms:created>
  <dcterms:modified xsi:type="dcterms:W3CDTF">2023-04-04T11:05:00Z</dcterms:modified>
</cp:coreProperties>
</file>