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F9" w:rsidRDefault="00476669" w:rsidP="00F039F9">
      <w:pPr>
        <w:tabs>
          <w:tab w:val="left" w:pos="7080"/>
        </w:tabs>
      </w:pPr>
      <w:r>
        <w:rPr>
          <w:rFonts w:ascii="Calibri" w:hAnsi="Calibri"/>
          <w:i/>
          <w:sz w:val="22"/>
          <w:szCs w:val="22"/>
        </w:rPr>
        <w:t>Príloha č 2</w:t>
      </w:r>
      <w:r w:rsidR="00F039F9">
        <w:rPr>
          <w:rFonts w:ascii="Calibri" w:hAnsi="Calibri"/>
          <w:i/>
          <w:sz w:val="22"/>
          <w:szCs w:val="22"/>
        </w:rPr>
        <w:t xml:space="preserve">b – Technická špecifikácia predmetu zákazky - </w:t>
      </w:r>
      <w:r w:rsidR="00F039F9" w:rsidRPr="00EA33EF">
        <w:rPr>
          <w:rFonts w:asciiTheme="minorHAnsi" w:hAnsiTheme="minorHAnsi" w:cstheme="minorHAnsi"/>
          <w:sz w:val="22"/>
          <w:szCs w:val="22"/>
        </w:rPr>
        <w:t>Cestné oceľové zvodidlá - ostatné zvodidlové systémy</w:t>
      </w:r>
      <w:r w:rsidR="00F039F9">
        <w:rPr>
          <w:rFonts w:asciiTheme="minorHAnsi" w:hAnsiTheme="minorHAnsi" w:cstheme="minorHAnsi"/>
          <w:sz w:val="22"/>
          <w:szCs w:val="22"/>
        </w:rPr>
        <w:t xml:space="preserve"> (Časť predmetu zákazky č. 2)</w:t>
      </w:r>
    </w:p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="Calibri" w:hAnsi="Calibri"/>
          <w:b/>
          <w:sz w:val="22"/>
          <w:szCs w:val="22"/>
          <w:u w:val="single"/>
        </w:rPr>
      </w:pPr>
    </w:p>
    <w:tbl>
      <w:tblPr>
        <w:tblW w:w="134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521"/>
        <w:gridCol w:w="6237"/>
      </w:tblGrid>
      <w:tr w:rsidR="003F6CC0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Pr="00F039F9" w:rsidRDefault="00F039F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P. </w:t>
            </w:r>
            <w:r w:rsidR="003F6CC0" w:rsidRPr="00F039F9">
              <w:rPr>
                <w:rFonts w:asciiTheme="minorHAnsi" w:hAnsiTheme="minorHAnsi" w:cs="Arial"/>
                <w:sz w:val="22"/>
                <w:szCs w:val="22"/>
              </w:rPr>
              <w:t>č.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Verejným obstarávateľom požadovaný tovar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Pr="00F039F9" w:rsidRDefault="003F6CC0" w:rsidP="00F039F9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Uchádzačom ponúknutý tovar</w:t>
            </w:r>
          </w:p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EF0B62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 xml:space="preserve">Prechodka Fracasso (dvojvlna) - NH4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EF0B62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 xml:space="preserve">Zvodnica Fracasso priama (dĺžka 4m)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452FC1" w:rsidP="00452F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Stĺpik SIGMA</w:t>
            </w:r>
            <w:r w:rsidR="009E31D4">
              <w:rPr>
                <w:rFonts w:asciiTheme="minorHAnsi" w:hAnsiTheme="minorHAnsi"/>
                <w:sz w:val="22"/>
                <w:szCs w:val="22"/>
              </w:rPr>
              <w:t xml:space="preserve"> k systému Fracasso B22435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Dištančný diel U200x84x5, L=70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Krátky nábeh vrátane spoj. materiálu</w:t>
            </w:r>
            <w:r w:rsidR="009E31D4">
              <w:rPr>
                <w:rFonts w:asciiTheme="minorHAnsi" w:hAnsiTheme="minorHAnsi"/>
                <w:sz w:val="22"/>
                <w:szCs w:val="22"/>
              </w:rPr>
              <w:t xml:space="preserve"> k systému Fracasso B22435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Krycia podložka M10 (115x40x5)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Matica M10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Skrutka M10x45 so šesťhranom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876C55" w:rsidP="009E31D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394542">
              <w:rPr>
                <w:rFonts w:asciiTheme="minorHAnsi" w:hAnsiTheme="minorHAnsi"/>
                <w:sz w:val="22"/>
                <w:szCs w:val="22"/>
              </w:rPr>
              <w:t xml:space="preserve">vodnica  KREMSBARRIER </w:t>
            </w:r>
            <w:r w:rsidR="009E31D4">
              <w:rPr>
                <w:rFonts w:asciiTheme="minorHAnsi" w:hAnsiTheme="minorHAnsi"/>
                <w:sz w:val="22"/>
                <w:szCs w:val="22"/>
              </w:rPr>
              <w:t>1RH1V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876C55" w:rsidP="00EF0B6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F039F9" w:rsidRPr="00F039F9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ĺ</w:t>
            </w:r>
            <w:r w:rsidR="00F039F9" w:rsidRPr="00F039F9">
              <w:rPr>
                <w:rFonts w:asciiTheme="minorHAnsi" w:hAnsiTheme="minorHAnsi"/>
                <w:sz w:val="22"/>
                <w:szCs w:val="22"/>
              </w:rPr>
              <w:t xml:space="preserve">pik ku zvodnici KREMSBARRIER </w:t>
            </w:r>
            <w:r w:rsidR="009E31D4">
              <w:rPr>
                <w:rFonts w:asciiTheme="minorHAnsi" w:hAnsiTheme="minorHAnsi"/>
                <w:sz w:val="22"/>
                <w:szCs w:val="22"/>
              </w:rPr>
              <w:t>1RH1V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876C55" w:rsidP="00EF0B6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F039F9" w:rsidRPr="00F039F9">
              <w:rPr>
                <w:rFonts w:asciiTheme="minorHAnsi" w:hAnsiTheme="minorHAnsi"/>
                <w:sz w:val="22"/>
                <w:szCs w:val="22"/>
              </w:rPr>
              <w:t xml:space="preserve">ištančný diel ku zvodnici KREMSBARRIER </w:t>
            </w:r>
            <w:r w:rsidR="009E31D4">
              <w:rPr>
                <w:rFonts w:asciiTheme="minorHAnsi" w:hAnsiTheme="minorHAnsi"/>
                <w:sz w:val="22"/>
                <w:szCs w:val="22"/>
              </w:rPr>
              <w:t>1RH1V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sectPr w:rsidR="008D6072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5A" w:rsidRDefault="00E0385A">
      <w:r>
        <w:separator/>
      </w:r>
    </w:p>
  </w:endnote>
  <w:endnote w:type="continuationSeparator" w:id="0">
    <w:p w:rsidR="00E0385A" w:rsidRDefault="00E0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5A" w:rsidRDefault="00E0385A">
      <w:r>
        <w:rPr>
          <w:color w:val="000000"/>
        </w:rPr>
        <w:separator/>
      </w:r>
    </w:p>
  </w:footnote>
  <w:footnote w:type="continuationSeparator" w:id="0">
    <w:p w:rsidR="00E0385A" w:rsidRDefault="00E0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D1FE3"/>
    <w:rsid w:val="000D24F4"/>
    <w:rsid w:val="00131E53"/>
    <w:rsid w:val="0032218D"/>
    <w:rsid w:val="00394542"/>
    <w:rsid w:val="003F6CC0"/>
    <w:rsid w:val="00452FC1"/>
    <w:rsid w:val="00476669"/>
    <w:rsid w:val="00554EFE"/>
    <w:rsid w:val="006D1883"/>
    <w:rsid w:val="00773BCE"/>
    <w:rsid w:val="00876C55"/>
    <w:rsid w:val="008D6072"/>
    <w:rsid w:val="009E31D4"/>
    <w:rsid w:val="00A01765"/>
    <w:rsid w:val="00B526B7"/>
    <w:rsid w:val="00BE4B94"/>
    <w:rsid w:val="00D31983"/>
    <w:rsid w:val="00D644C4"/>
    <w:rsid w:val="00D7410E"/>
    <w:rsid w:val="00DA274A"/>
    <w:rsid w:val="00DE3B11"/>
    <w:rsid w:val="00E0385A"/>
    <w:rsid w:val="00E556F5"/>
    <w:rsid w:val="00EF0B62"/>
    <w:rsid w:val="00F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3ADA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Hláčik Ľuboš</cp:lastModifiedBy>
  <cp:revision>15</cp:revision>
  <dcterms:created xsi:type="dcterms:W3CDTF">2018-11-20T11:46:00Z</dcterms:created>
  <dcterms:modified xsi:type="dcterms:W3CDTF">2019-06-27T10:37:00Z</dcterms:modified>
</cp:coreProperties>
</file>