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68987036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B47EF1" w:rsidRPr="00B47EF1">
        <w:rPr>
          <w:rFonts w:ascii="Garamond" w:hAnsi="Garamond" w:cs="Arial"/>
          <w:b/>
          <w:bCs/>
          <w:spacing w:val="-4"/>
          <w:sz w:val="22"/>
        </w:rPr>
        <w:t>Objednávka dopravy nesúvisiacej s prepravou osôb, prenájom dopravných prostriedkov, strojných zariadení a stavebných mechanizmov</w:t>
      </w:r>
      <w:r w:rsidR="00B47EF1">
        <w:rPr>
          <w:rFonts w:ascii="Garamond" w:hAnsi="Garamond" w:cs="Arial"/>
          <w:b/>
          <w:bCs/>
          <w:spacing w:val="-4"/>
          <w:sz w:val="22"/>
        </w:rPr>
        <w:t>“</w:t>
      </w:r>
      <w:r w:rsidR="00B47EF1" w:rsidRPr="00B47EF1">
        <w:rPr>
          <w:rFonts w:ascii="Garamond" w:hAnsi="Garamond" w:cs="Arial"/>
          <w:b/>
          <w:bCs/>
          <w:spacing w:val="-4"/>
          <w:sz w:val="22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386" w14:textId="77777777" w:rsidR="00061503" w:rsidRDefault="00061503" w:rsidP="00B31385">
      <w:r>
        <w:separator/>
      </w:r>
    </w:p>
  </w:endnote>
  <w:endnote w:type="continuationSeparator" w:id="0">
    <w:p w14:paraId="58D539B0" w14:textId="77777777" w:rsidR="00061503" w:rsidRDefault="0006150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856F" w14:textId="77777777" w:rsidR="00061503" w:rsidRDefault="00061503" w:rsidP="00B31385">
      <w:r>
        <w:separator/>
      </w:r>
    </w:p>
  </w:footnote>
  <w:footnote w:type="continuationSeparator" w:id="0">
    <w:p w14:paraId="07DEE7D6" w14:textId="77777777" w:rsidR="00061503" w:rsidRDefault="0006150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50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706FB"/>
    <w:rsid w:val="009322CC"/>
    <w:rsid w:val="009B52A4"/>
    <w:rsid w:val="00B31385"/>
    <w:rsid w:val="00B47EF1"/>
    <w:rsid w:val="00B81043"/>
    <w:rsid w:val="00B95823"/>
    <w:rsid w:val="00CA2CE8"/>
    <w:rsid w:val="00CD661C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13</cp:revision>
  <cp:lastPrinted>2022-04-21T09:21:00Z</cp:lastPrinted>
  <dcterms:created xsi:type="dcterms:W3CDTF">2020-11-24T11:26:00Z</dcterms:created>
  <dcterms:modified xsi:type="dcterms:W3CDTF">2023-03-26T17:38:00Z</dcterms:modified>
</cp:coreProperties>
</file>