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23BC5713" w:rsidR="00296F22" w:rsidRPr="000B49E6" w:rsidRDefault="00296F22" w:rsidP="00601C01">
      <w:pPr>
        <w:pStyle w:val="Nadpis9"/>
        <w:jc w:val="center"/>
      </w:pPr>
      <w:bookmarkStart w:id="0" w:name="ROB_nazov"/>
      <w:r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6A428CBE" w:rsidR="00296F22" w:rsidRPr="000B49E6" w:rsidRDefault="00296F22" w:rsidP="00296F22">
      <w:pPr>
        <w:rPr>
          <w:rFonts w:ascii="Book Antiqua" w:hAnsi="Book Antiqua"/>
          <w:noProof w:val="0"/>
          <w:sz w:val="22"/>
          <w:szCs w:val="22"/>
        </w:rPr>
      </w:pPr>
    </w:p>
    <w:p w14:paraId="58D88A93" w14:textId="77777777" w:rsidR="00296F22" w:rsidRPr="000B49E6" w:rsidRDefault="00296F22">
      <w:pPr>
        <w:pStyle w:val="Nadpis5"/>
        <w:rPr>
          <w:noProof w:val="0"/>
        </w:rPr>
      </w:pPr>
    </w:p>
    <w:bookmarkEnd w:id="0"/>
    <w:p w14:paraId="6F5B26B5" w14:textId="77777777" w:rsidR="00F57F94" w:rsidRPr="000B49E6" w:rsidRDefault="00F57F94" w:rsidP="0097568F">
      <w:pPr>
        <w:pStyle w:val="Zkladntext3"/>
        <w:jc w:val="left"/>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5230356D" w:rsidR="008F44E2"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3330E4">
        <w:rPr>
          <w:rFonts w:cs="Arial"/>
          <w:noProof w:val="0"/>
          <w:color w:val="auto"/>
          <w:sz w:val="30"/>
          <w:szCs w:val="30"/>
        </w:rPr>
        <w:t>2</w:t>
      </w:r>
      <w:r w:rsidRPr="00B748DE">
        <w:rPr>
          <w:rFonts w:cs="Arial"/>
          <w:noProof w:val="0"/>
          <w:color w:val="auto"/>
          <w:sz w:val="30"/>
          <w:szCs w:val="30"/>
        </w:rPr>
        <w:t>/20</w:t>
      </w:r>
      <w:r w:rsidR="00E412EF">
        <w:rPr>
          <w:rFonts w:cs="Arial"/>
          <w:noProof w:val="0"/>
          <w:color w:val="auto"/>
          <w:sz w:val="30"/>
          <w:szCs w:val="30"/>
        </w:rPr>
        <w:t>2</w:t>
      </w:r>
      <w:r w:rsidR="000126B5">
        <w:rPr>
          <w:rFonts w:cs="Arial"/>
          <w:noProof w:val="0"/>
          <w:color w:val="auto"/>
          <w:sz w:val="30"/>
          <w:szCs w:val="30"/>
        </w:rPr>
        <w:t>3</w:t>
      </w:r>
    </w:p>
    <w:p w14:paraId="5ECC3C08" w14:textId="77777777" w:rsidR="00657FA8" w:rsidRPr="00C429C0" w:rsidRDefault="00657FA8">
      <w:pPr>
        <w:pStyle w:val="Zkladntext3"/>
        <w:rPr>
          <w:rFonts w:cs="Arial"/>
          <w:noProof w:val="0"/>
          <w:color w:val="auto"/>
          <w:sz w:val="30"/>
          <w:szCs w:val="30"/>
        </w:rPr>
      </w:pPr>
    </w:p>
    <w:p w14:paraId="14422B8E" w14:textId="433AC61C" w:rsidR="00005516" w:rsidRDefault="000126B5">
      <w:pPr>
        <w:pStyle w:val="Zkladntext3"/>
        <w:rPr>
          <w:b/>
          <w:bCs/>
          <w:color w:val="auto"/>
          <w:sz w:val="28"/>
          <w:szCs w:val="28"/>
        </w:rPr>
      </w:pPr>
      <w:r w:rsidRPr="000126B5">
        <w:rPr>
          <w:b/>
          <w:bCs/>
          <w:color w:val="auto"/>
          <w:sz w:val="28"/>
          <w:szCs w:val="28"/>
        </w:rPr>
        <w:t>Objednávka dopravy nesúvisiacej s prepravou osôb, prenájom dopravných prostriedkov, strojných zariadení a stavebných mechanizmov</w:t>
      </w:r>
      <w:r>
        <w:rPr>
          <w:b/>
          <w:bCs/>
          <w:color w:val="auto"/>
          <w:sz w:val="28"/>
          <w:szCs w:val="28"/>
        </w:rPr>
        <w:t>.</w:t>
      </w:r>
    </w:p>
    <w:p w14:paraId="40CEFF7B" w14:textId="77777777" w:rsidR="000126B5" w:rsidRPr="00C429C0" w:rsidRDefault="000126B5">
      <w:pPr>
        <w:pStyle w:val="Zkladntext3"/>
        <w:rPr>
          <w:rFonts w:cs="Arial"/>
          <w:noProof w:val="0"/>
          <w:color w:val="auto"/>
          <w:sz w:val="30"/>
          <w:szCs w:val="30"/>
        </w:rPr>
      </w:pPr>
    </w:p>
    <w:p w14:paraId="35B9400A" w14:textId="6465C032" w:rsidR="00061882" w:rsidRPr="00C429C0" w:rsidRDefault="00D84065" w:rsidP="000D6D45">
      <w:pPr>
        <w:pStyle w:val="Zkladntext"/>
        <w:jc w:val="center"/>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w:t>
      </w:r>
    </w:p>
    <w:p w14:paraId="1EDAA10B" w14:textId="77777777" w:rsidR="00061882" w:rsidRPr="00C429C0" w:rsidRDefault="00061882" w:rsidP="00061882">
      <w:pPr>
        <w:pStyle w:val="Zkladntext"/>
        <w:rPr>
          <w:rFonts w:ascii="Garamond" w:hAnsi="Garamond"/>
          <w:noProof w:val="0"/>
          <w:sz w:val="22"/>
          <w:szCs w:val="26"/>
        </w:rPr>
      </w:pPr>
    </w:p>
    <w:p w14:paraId="39606F83" w14:textId="77777777" w:rsidR="000126B5" w:rsidRPr="000126B5" w:rsidRDefault="000126B5" w:rsidP="000126B5">
      <w:pPr>
        <w:rPr>
          <w:noProof w:val="0"/>
          <w:sz w:val="22"/>
        </w:rPr>
      </w:pPr>
      <w:r w:rsidRPr="000126B5">
        <w:rPr>
          <w:noProof w:val="0"/>
          <w:sz w:val="22"/>
        </w:rPr>
        <w:t>Verejné obstarávanie procesne a administratívne zabezpečuje:</w:t>
      </w:r>
    </w:p>
    <w:p w14:paraId="43A2D6BF" w14:textId="77777777" w:rsidR="000126B5" w:rsidRPr="000126B5" w:rsidRDefault="000126B5" w:rsidP="000126B5">
      <w:pPr>
        <w:rPr>
          <w:noProof w:val="0"/>
        </w:rPr>
      </w:pPr>
    </w:p>
    <w:p w14:paraId="59153547" w14:textId="77777777" w:rsidR="000126B5" w:rsidRPr="000126B5" w:rsidRDefault="000126B5" w:rsidP="000126B5">
      <w:pPr>
        <w:tabs>
          <w:tab w:val="right" w:leader="dot" w:pos="2880"/>
          <w:tab w:val="right" w:leader="dot" w:pos="4500"/>
          <w:tab w:val="right" w:leader="underscore" w:pos="9072"/>
        </w:tabs>
        <w:spacing w:before="100"/>
        <w:rPr>
          <w:rFonts w:cs="Arial"/>
          <w:noProof w:val="0"/>
          <w:sz w:val="22"/>
        </w:rPr>
      </w:pPr>
      <w:r w:rsidRPr="000126B5">
        <w:rPr>
          <w:rFonts w:cs="Arial"/>
          <w:noProof w:val="0"/>
          <w:sz w:val="22"/>
        </w:rPr>
        <w:t xml:space="preserve">V Bratislave, dňa </w:t>
      </w:r>
    </w:p>
    <w:p w14:paraId="1DA9C11B" w14:textId="77777777" w:rsidR="000126B5" w:rsidRPr="000126B5" w:rsidRDefault="000126B5" w:rsidP="000126B5">
      <w:pPr>
        <w:tabs>
          <w:tab w:val="right" w:leader="dot" w:pos="10080"/>
        </w:tabs>
        <w:ind w:left="5940"/>
        <w:rPr>
          <w:rFonts w:cs="Arial"/>
          <w:noProof w:val="0"/>
          <w:sz w:val="22"/>
        </w:rPr>
      </w:pPr>
      <w:r w:rsidRPr="000126B5">
        <w:rPr>
          <w:rFonts w:cs="Arial"/>
          <w:noProof w:val="0"/>
          <w:sz w:val="22"/>
        </w:rPr>
        <w:t>...................................................</w:t>
      </w:r>
    </w:p>
    <w:p w14:paraId="1461FA42" w14:textId="77777777" w:rsidR="000126B5" w:rsidRPr="000126B5" w:rsidRDefault="000126B5" w:rsidP="000126B5">
      <w:pPr>
        <w:tabs>
          <w:tab w:val="right" w:leader="dot" w:pos="10080"/>
        </w:tabs>
        <w:ind w:left="5940"/>
        <w:rPr>
          <w:rFonts w:cs="Arial"/>
          <w:noProof w:val="0"/>
          <w:sz w:val="20"/>
          <w:szCs w:val="20"/>
        </w:rPr>
      </w:pPr>
      <w:r w:rsidRPr="000126B5">
        <w:rPr>
          <w:rFonts w:cs="Arial"/>
          <w:noProof w:val="0"/>
          <w:sz w:val="20"/>
          <w:szCs w:val="20"/>
        </w:rPr>
        <w:t>Alena Morvayová</w:t>
      </w:r>
    </w:p>
    <w:p w14:paraId="0DCA7A77" w14:textId="77777777" w:rsidR="000126B5" w:rsidRPr="000126B5" w:rsidRDefault="000126B5" w:rsidP="000126B5">
      <w:pPr>
        <w:tabs>
          <w:tab w:val="right" w:leader="dot" w:pos="10080"/>
        </w:tabs>
        <w:ind w:left="5940"/>
        <w:rPr>
          <w:rFonts w:cs="Arial"/>
          <w:noProof w:val="0"/>
          <w:sz w:val="20"/>
          <w:szCs w:val="20"/>
        </w:rPr>
      </w:pPr>
      <w:r w:rsidRPr="000126B5">
        <w:rPr>
          <w:noProof w:val="0"/>
          <w:sz w:val="20"/>
          <w:szCs w:val="20"/>
        </w:rPr>
        <w:t>osoba</w:t>
      </w:r>
      <w:r w:rsidRPr="000126B5">
        <w:rPr>
          <w:rFonts w:cs="Arial"/>
          <w:noProof w:val="0"/>
          <w:sz w:val="20"/>
          <w:szCs w:val="20"/>
        </w:rPr>
        <w:t xml:space="preserve"> poverená realizáciou VO</w:t>
      </w:r>
    </w:p>
    <w:p w14:paraId="2BC8DB75" w14:textId="77777777" w:rsidR="000126B5" w:rsidRPr="000126B5" w:rsidRDefault="000126B5" w:rsidP="000126B5">
      <w:pPr>
        <w:rPr>
          <w:rFonts w:cs="Arial"/>
          <w:noProof w:val="0"/>
        </w:rPr>
      </w:pPr>
    </w:p>
    <w:p w14:paraId="5397E222" w14:textId="77777777" w:rsidR="000126B5" w:rsidRPr="000126B5" w:rsidRDefault="000126B5" w:rsidP="000126B5">
      <w:pPr>
        <w:rPr>
          <w:rFonts w:cs="Arial"/>
          <w:noProof w:val="0"/>
        </w:rPr>
      </w:pPr>
    </w:p>
    <w:p w14:paraId="04CB08E6" w14:textId="77777777" w:rsidR="000126B5" w:rsidRPr="000126B5" w:rsidRDefault="000126B5" w:rsidP="000126B5">
      <w:pPr>
        <w:jc w:val="both"/>
        <w:rPr>
          <w:noProof w:val="0"/>
          <w:sz w:val="22"/>
        </w:rPr>
      </w:pPr>
      <w:r w:rsidRPr="000126B5">
        <w:rPr>
          <w:rFonts w:cs="Arial"/>
          <w:noProof w:val="0"/>
          <w:sz w:val="22"/>
        </w:rPr>
        <w:t xml:space="preserve">Súťažné podklady po kontrole predmetu zákazky a procesu verejného obstarávania schvaľuje: </w:t>
      </w:r>
    </w:p>
    <w:p w14:paraId="7C210B29" w14:textId="77777777" w:rsidR="000126B5" w:rsidRPr="000126B5" w:rsidRDefault="000126B5" w:rsidP="000126B5">
      <w:pPr>
        <w:rPr>
          <w:rFonts w:cs="Arial"/>
          <w:noProof w:val="0"/>
          <w:sz w:val="20"/>
        </w:rPr>
      </w:pPr>
    </w:p>
    <w:p w14:paraId="1AB61929" w14:textId="77777777" w:rsidR="000126B5" w:rsidRPr="000126B5" w:rsidRDefault="000126B5" w:rsidP="000126B5">
      <w:pPr>
        <w:tabs>
          <w:tab w:val="right" w:leader="dot" w:pos="2340"/>
          <w:tab w:val="right" w:leader="dot" w:pos="3780"/>
          <w:tab w:val="right" w:leader="underscore" w:pos="9072"/>
        </w:tabs>
        <w:spacing w:before="120"/>
        <w:rPr>
          <w:rFonts w:cs="Arial"/>
          <w:noProof w:val="0"/>
          <w:sz w:val="22"/>
          <w:szCs w:val="22"/>
        </w:rPr>
      </w:pPr>
      <w:r w:rsidRPr="000126B5">
        <w:rPr>
          <w:rFonts w:cs="Arial"/>
          <w:noProof w:val="0"/>
          <w:sz w:val="22"/>
          <w:szCs w:val="22"/>
        </w:rPr>
        <w:t xml:space="preserve">V Bratislave, dňa </w:t>
      </w:r>
    </w:p>
    <w:p w14:paraId="56EFF7B6" w14:textId="77777777" w:rsidR="000126B5" w:rsidRPr="000126B5" w:rsidRDefault="000126B5" w:rsidP="000126B5">
      <w:pPr>
        <w:tabs>
          <w:tab w:val="right" w:leader="dot" w:pos="10080"/>
        </w:tabs>
        <w:ind w:left="5940"/>
        <w:rPr>
          <w:rFonts w:cs="Arial"/>
          <w:noProof w:val="0"/>
          <w:sz w:val="22"/>
        </w:rPr>
      </w:pPr>
      <w:r w:rsidRPr="000126B5">
        <w:rPr>
          <w:rFonts w:cs="Arial"/>
          <w:noProof w:val="0"/>
          <w:sz w:val="22"/>
        </w:rPr>
        <w:t>...................................................</w:t>
      </w:r>
    </w:p>
    <w:p w14:paraId="4EFED556" w14:textId="77777777" w:rsidR="000126B5" w:rsidRPr="000126B5" w:rsidRDefault="000126B5" w:rsidP="000126B5">
      <w:pPr>
        <w:tabs>
          <w:tab w:val="right" w:leader="dot" w:pos="10080"/>
        </w:tabs>
        <w:ind w:left="5940"/>
        <w:rPr>
          <w:rFonts w:cs="Arial"/>
          <w:noProof w:val="0"/>
          <w:sz w:val="20"/>
          <w:szCs w:val="20"/>
        </w:rPr>
      </w:pPr>
      <w:r w:rsidRPr="000126B5">
        <w:rPr>
          <w:rFonts w:cs="Arial"/>
          <w:noProof w:val="0"/>
          <w:sz w:val="20"/>
          <w:szCs w:val="20"/>
        </w:rPr>
        <w:t>Ing. Vladimír Pokojný</w:t>
      </w:r>
    </w:p>
    <w:p w14:paraId="214B2461" w14:textId="77777777" w:rsidR="000126B5" w:rsidRPr="000126B5" w:rsidRDefault="000126B5" w:rsidP="000126B5">
      <w:pPr>
        <w:tabs>
          <w:tab w:val="right" w:leader="dot" w:pos="10080"/>
        </w:tabs>
        <w:ind w:left="5940"/>
        <w:rPr>
          <w:rFonts w:cs="Arial"/>
          <w:noProof w:val="0"/>
          <w:sz w:val="20"/>
          <w:szCs w:val="20"/>
        </w:rPr>
      </w:pPr>
      <w:r w:rsidRPr="000126B5">
        <w:rPr>
          <w:rFonts w:cs="Arial"/>
          <w:noProof w:val="0"/>
          <w:sz w:val="20"/>
          <w:szCs w:val="20"/>
        </w:rPr>
        <w:t>vedúci oddelenia verejného obstarávania</w:t>
      </w:r>
    </w:p>
    <w:p w14:paraId="5ABF5270" w14:textId="77777777" w:rsidR="000126B5" w:rsidRPr="000126B5" w:rsidRDefault="000126B5" w:rsidP="000126B5">
      <w:pPr>
        <w:tabs>
          <w:tab w:val="right" w:leader="dot" w:pos="10080"/>
        </w:tabs>
        <w:rPr>
          <w:rFonts w:cs="Arial"/>
          <w:noProof w:val="0"/>
          <w:sz w:val="22"/>
          <w:szCs w:val="22"/>
        </w:rPr>
      </w:pPr>
      <w:r w:rsidRPr="000126B5">
        <w:rPr>
          <w:rFonts w:cs="Arial"/>
          <w:noProof w:val="0"/>
          <w:sz w:val="22"/>
          <w:szCs w:val="22"/>
        </w:rPr>
        <w:t xml:space="preserve">V Bratislave, dňa </w:t>
      </w:r>
    </w:p>
    <w:p w14:paraId="78CA6B2D" w14:textId="77777777" w:rsidR="000126B5" w:rsidRPr="000126B5" w:rsidRDefault="000126B5" w:rsidP="000126B5">
      <w:pPr>
        <w:tabs>
          <w:tab w:val="right" w:leader="dot" w:pos="10080"/>
        </w:tabs>
        <w:rPr>
          <w:rFonts w:cs="Arial"/>
          <w:noProof w:val="0"/>
          <w:sz w:val="20"/>
        </w:rPr>
      </w:pPr>
    </w:p>
    <w:p w14:paraId="087E8B0C" w14:textId="77777777" w:rsidR="000126B5" w:rsidRPr="000126B5" w:rsidRDefault="000126B5" w:rsidP="000126B5">
      <w:pPr>
        <w:tabs>
          <w:tab w:val="right" w:leader="dot" w:pos="10080"/>
        </w:tabs>
        <w:rPr>
          <w:rFonts w:cs="Arial"/>
          <w:noProof w:val="0"/>
          <w:sz w:val="20"/>
        </w:rPr>
      </w:pPr>
    </w:p>
    <w:p w14:paraId="79A8FBD6" w14:textId="77777777" w:rsidR="000126B5" w:rsidRPr="000126B5" w:rsidRDefault="000126B5" w:rsidP="000126B5">
      <w:pPr>
        <w:tabs>
          <w:tab w:val="right" w:leader="dot" w:pos="10080"/>
        </w:tabs>
        <w:ind w:left="5940"/>
        <w:rPr>
          <w:rFonts w:cs="Arial"/>
          <w:noProof w:val="0"/>
          <w:sz w:val="20"/>
        </w:rPr>
      </w:pPr>
      <w:r w:rsidRPr="000126B5">
        <w:rPr>
          <w:rFonts w:cs="Arial"/>
          <w:noProof w:val="0"/>
          <w:sz w:val="20"/>
        </w:rPr>
        <w:t>...................................................</w:t>
      </w:r>
    </w:p>
    <w:p w14:paraId="62D22E96" w14:textId="77777777" w:rsidR="000126B5" w:rsidRPr="000126B5" w:rsidRDefault="000126B5" w:rsidP="000126B5">
      <w:pPr>
        <w:tabs>
          <w:tab w:val="right" w:leader="dot" w:pos="10080"/>
        </w:tabs>
        <w:ind w:left="5940"/>
        <w:rPr>
          <w:rFonts w:cs="Arial"/>
          <w:noProof w:val="0"/>
          <w:sz w:val="20"/>
          <w:szCs w:val="20"/>
        </w:rPr>
      </w:pPr>
      <w:r w:rsidRPr="000126B5">
        <w:rPr>
          <w:rFonts w:cs="Arial"/>
          <w:noProof w:val="0"/>
          <w:sz w:val="20"/>
          <w:szCs w:val="20"/>
        </w:rPr>
        <w:t>JUDr. Barbora Notová</w:t>
      </w:r>
    </w:p>
    <w:p w14:paraId="4C0C9D69" w14:textId="14B4B944" w:rsidR="000126B5" w:rsidRPr="000126B5" w:rsidRDefault="000126B5" w:rsidP="000126B5">
      <w:pPr>
        <w:tabs>
          <w:tab w:val="right" w:leader="dot" w:pos="10080"/>
        </w:tabs>
        <w:ind w:left="5940"/>
        <w:rPr>
          <w:rFonts w:cs="Arial"/>
          <w:noProof w:val="0"/>
          <w:sz w:val="20"/>
          <w:szCs w:val="20"/>
        </w:rPr>
      </w:pPr>
      <w:r w:rsidRPr="000126B5">
        <w:rPr>
          <w:rFonts w:cs="Arial"/>
          <w:noProof w:val="0"/>
          <w:sz w:val="20"/>
          <w:szCs w:val="20"/>
        </w:rPr>
        <w:t>vedúca odboru právnych služieb a verejného obstarávania</w:t>
      </w:r>
    </w:p>
    <w:p w14:paraId="1AFFA26F" w14:textId="77777777" w:rsidR="000126B5" w:rsidRPr="000126B5" w:rsidRDefault="000126B5" w:rsidP="000126B5">
      <w:pPr>
        <w:tabs>
          <w:tab w:val="right" w:leader="dot" w:pos="2340"/>
          <w:tab w:val="right" w:leader="dot" w:pos="3780"/>
          <w:tab w:val="right" w:leader="underscore" w:pos="9072"/>
        </w:tabs>
        <w:spacing w:before="120"/>
        <w:rPr>
          <w:rFonts w:cs="Arial"/>
          <w:noProof w:val="0"/>
          <w:sz w:val="22"/>
        </w:rPr>
      </w:pPr>
      <w:r w:rsidRPr="000126B5">
        <w:rPr>
          <w:rFonts w:cs="Arial"/>
          <w:noProof w:val="0"/>
          <w:sz w:val="22"/>
        </w:rPr>
        <w:t xml:space="preserve">V Bratislave, dňa </w:t>
      </w:r>
    </w:p>
    <w:p w14:paraId="5C073545" w14:textId="77777777" w:rsidR="000126B5" w:rsidRPr="000126B5" w:rsidRDefault="000126B5" w:rsidP="000126B5">
      <w:pPr>
        <w:tabs>
          <w:tab w:val="right" w:leader="dot" w:pos="10080"/>
        </w:tabs>
        <w:ind w:left="5940"/>
        <w:rPr>
          <w:rFonts w:cs="Arial"/>
          <w:noProof w:val="0"/>
          <w:sz w:val="22"/>
        </w:rPr>
      </w:pPr>
      <w:r w:rsidRPr="000126B5">
        <w:rPr>
          <w:rFonts w:cs="Arial"/>
          <w:noProof w:val="0"/>
          <w:sz w:val="22"/>
        </w:rPr>
        <w:t>...................................................</w:t>
      </w:r>
    </w:p>
    <w:p w14:paraId="1B9373B5" w14:textId="77777777" w:rsidR="000126B5" w:rsidRPr="000126B5" w:rsidRDefault="000126B5" w:rsidP="000126B5">
      <w:pPr>
        <w:tabs>
          <w:tab w:val="right" w:leader="dot" w:pos="10080"/>
        </w:tabs>
        <w:ind w:left="5940"/>
        <w:rPr>
          <w:rFonts w:cs="Arial"/>
          <w:noProof w:val="0"/>
          <w:sz w:val="20"/>
          <w:szCs w:val="20"/>
        </w:rPr>
      </w:pPr>
      <w:r w:rsidRPr="000126B5">
        <w:rPr>
          <w:rFonts w:cs="Arial"/>
          <w:noProof w:val="0"/>
          <w:sz w:val="20"/>
          <w:szCs w:val="20"/>
        </w:rPr>
        <w:t>Ing. Michal Halomi</w:t>
      </w:r>
    </w:p>
    <w:p w14:paraId="32633168" w14:textId="743423E4" w:rsidR="000126B5" w:rsidRPr="000126B5" w:rsidRDefault="000126B5" w:rsidP="000126B5">
      <w:pPr>
        <w:tabs>
          <w:tab w:val="right" w:leader="dot" w:pos="10080"/>
        </w:tabs>
        <w:ind w:left="5940"/>
        <w:rPr>
          <w:noProof w:val="0"/>
          <w:sz w:val="20"/>
          <w:szCs w:val="20"/>
        </w:rPr>
      </w:pPr>
      <w:r w:rsidRPr="000126B5">
        <w:rPr>
          <w:rFonts w:cs="Arial"/>
          <w:noProof w:val="0"/>
          <w:sz w:val="20"/>
          <w:szCs w:val="20"/>
        </w:rPr>
        <w:t xml:space="preserve">podpredseda </w:t>
      </w:r>
      <w:r w:rsidRPr="000126B5">
        <w:rPr>
          <w:noProof w:val="0"/>
          <w:sz w:val="20"/>
          <w:szCs w:val="20"/>
        </w:rPr>
        <w:t>predstavenstva - CIO</w:t>
      </w:r>
    </w:p>
    <w:p w14:paraId="0F6B565E" w14:textId="77777777" w:rsidR="000126B5" w:rsidRDefault="000126B5" w:rsidP="000126B5">
      <w:pPr>
        <w:tabs>
          <w:tab w:val="right" w:leader="dot" w:pos="2340"/>
          <w:tab w:val="right" w:leader="dot" w:pos="3780"/>
          <w:tab w:val="right" w:leader="underscore" w:pos="9072"/>
        </w:tabs>
        <w:spacing w:before="120"/>
        <w:rPr>
          <w:rFonts w:cs="Arial"/>
          <w:noProof w:val="0"/>
          <w:sz w:val="22"/>
        </w:rPr>
      </w:pPr>
    </w:p>
    <w:p w14:paraId="226B3A01" w14:textId="51FA6E6E" w:rsidR="000126B5" w:rsidRPr="000126B5" w:rsidRDefault="000126B5" w:rsidP="000126B5">
      <w:pPr>
        <w:tabs>
          <w:tab w:val="right" w:leader="dot" w:pos="2340"/>
          <w:tab w:val="right" w:leader="dot" w:pos="3780"/>
          <w:tab w:val="right" w:leader="underscore" w:pos="9072"/>
        </w:tabs>
        <w:spacing w:before="120"/>
        <w:rPr>
          <w:rFonts w:cs="Arial"/>
          <w:noProof w:val="0"/>
          <w:sz w:val="22"/>
        </w:rPr>
      </w:pPr>
      <w:r w:rsidRPr="000126B5">
        <w:rPr>
          <w:rFonts w:cs="Arial"/>
          <w:noProof w:val="0"/>
          <w:sz w:val="22"/>
        </w:rPr>
        <w:t xml:space="preserve">V Bratislave, dňa </w:t>
      </w:r>
    </w:p>
    <w:p w14:paraId="069CECF7" w14:textId="77777777" w:rsidR="000126B5" w:rsidRPr="000126B5" w:rsidRDefault="000126B5" w:rsidP="000126B5">
      <w:pPr>
        <w:tabs>
          <w:tab w:val="right" w:leader="dot" w:pos="10080"/>
        </w:tabs>
        <w:ind w:left="5940"/>
        <w:rPr>
          <w:rFonts w:cs="Arial"/>
          <w:noProof w:val="0"/>
          <w:sz w:val="22"/>
        </w:rPr>
      </w:pPr>
      <w:r w:rsidRPr="000126B5">
        <w:rPr>
          <w:rFonts w:cs="Arial"/>
          <w:noProof w:val="0"/>
          <w:sz w:val="22"/>
        </w:rPr>
        <w:t>...................................................</w:t>
      </w:r>
    </w:p>
    <w:p w14:paraId="4D3B86D6" w14:textId="77777777" w:rsidR="000126B5" w:rsidRPr="000126B5" w:rsidRDefault="000126B5" w:rsidP="000126B5">
      <w:pPr>
        <w:tabs>
          <w:tab w:val="right" w:leader="dot" w:pos="10080"/>
        </w:tabs>
        <w:ind w:left="5940"/>
        <w:rPr>
          <w:rFonts w:cs="Arial"/>
          <w:noProof w:val="0"/>
          <w:sz w:val="20"/>
          <w:szCs w:val="20"/>
        </w:rPr>
      </w:pPr>
      <w:r w:rsidRPr="000126B5">
        <w:rPr>
          <w:rFonts w:cs="Arial"/>
          <w:noProof w:val="0"/>
          <w:sz w:val="20"/>
          <w:szCs w:val="20"/>
        </w:rPr>
        <w:t>Ing. Martin Rybanský</w:t>
      </w:r>
    </w:p>
    <w:p w14:paraId="7FB0A80A" w14:textId="77777777" w:rsidR="000126B5" w:rsidRPr="000126B5" w:rsidRDefault="000126B5" w:rsidP="000126B5">
      <w:pPr>
        <w:tabs>
          <w:tab w:val="right" w:leader="dot" w:pos="10080"/>
        </w:tabs>
        <w:ind w:left="5940"/>
        <w:rPr>
          <w:rFonts w:cs="Arial"/>
          <w:noProof w:val="0"/>
          <w:sz w:val="20"/>
          <w:szCs w:val="20"/>
        </w:rPr>
      </w:pPr>
      <w:r w:rsidRPr="000126B5">
        <w:rPr>
          <w:rFonts w:cs="Arial"/>
          <w:noProof w:val="0"/>
          <w:sz w:val="20"/>
          <w:szCs w:val="20"/>
        </w:rPr>
        <w:t xml:space="preserve">predseda predstavenstva </w:t>
      </w:r>
    </w:p>
    <w:p w14:paraId="1FEEB0F2" w14:textId="2306F3AE" w:rsidR="0097568F" w:rsidRDefault="0097568F" w:rsidP="00441CDF"/>
    <w:p w14:paraId="5CBF23CA" w14:textId="77777777" w:rsidR="0097568F" w:rsidRDefault="0097568F" w:rsidP="00441CDF"/>
    <w:p w14:paraId="3779869E" w14:textId="4BD6800F" w:rsidR="00296F22" w:rsidRPr="00441CDF" w:rsidRDefault="00304638" w:rsidP="00441CDF">
      <w:pPr>
        <w:rPr>
          <w:rFonts w:ascii="Cambria" w:hAnsi="Cambria"/>
          <w:b/>
          <w:bCs/>
          <w:noProof w:val="0"/>
          <w:color w:val="365F91"/>
          <w:sz w:val="28"/>
          <w:szCs w:val="28"/>
          <w:lang w:eastAsia="en-US"/>
        </w:rPr>
      </w:pPr>
      <w:r w:rsidRPr="000B49E6">
        <w:t>O</w:t>
      </w:r>
      <w:r w:rsidR="00296F22" w:rsidRPr="000B49E6">
        <w:t>bsah</w:t>
      </w:r>
    </w:p>
    <w:p w14:paraId="4C2E2294" w14:textId="77777777" w:rsidR="00BA3C30" w:rsidRPr="000B49E6" w:rsidRDefault="00BA3C30" w:rsidP="00BA3C30">
      <w:pPr>
        <w:rPr>
          <w:noProof w:val="0"/>
          <w:lang w:eastAsia="en-US"/>
        </w:rPr>
      </w:pPr>
    </w:p>
    <w:p w14:paraId="785B479D" w14:textId="34DCD673" w:rsidR="005A4221"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15222385" w:history="1">
        <w:r w:rsidR="005A4221" w:rsidRPr="00AB56DD">
          <w:rPr>
            <w:rStyle w:val="Hypertextovprepojenie"/>
            <w:lang w:eastAsia="cs-CZ"/>
          </w:rPr>
          <w:t>INFORMÁCIE O OBSTARÁVATEĽSKEJ ORGANIZÁCII</w:t>
        </w:r>
        <w:r w:rsidR="005A4221">
          <w:rPr>
            <w:webHidden/>
          </w:rPr>
          <w:tab/>
        </w:r>
        <w:r w:rsidR="005A4221">
          <w:rPr>
            <w:webHidden/>
          </w:rPr>
          <w:fldChar w:fldCharType="begin"/>
        </w:r>
        <w:r w:rsidR="005A4221">
          <w:rPr>
            <w:webHidden/>
          </w:rPr>
          <w:instrText xml:space="preserve"> PAGEREF _Toc115222385 \h </w:instrText>
        </w:r>
        <w:r w:rsidR="005A4221">
          <w:rPr>
            <w:webHidden/>
          </w:rPr>
        </w:r>
        <w:r w:rsidR="005A4221">
          <w:rPr>
            <w:webHidden/>
          </w:rPr>
          <w:fldChar w:fldCharType="separate"/>
        </w:r>
        <w:r w:rsidR="005A4221">
          <w:rPr>
            <w:webHidden/>
          </w:rPr>
          <w:t>4</w:t>
        </w:r>
        <w:r w:rsidR="005A4221">
          <w:rPr>
            <w:webHidden/>
          </w:rPr>
          <w:fldChar w:fldCharType="end"/>
        </w:r>
      </w:hyperlink>
    </w:p>
    <w:p w14:paraId="60D75143" w14:textId="54C326F5" w:rsidR="005A4221" w:rsidRDefault="00FB54E8">
      <w:pPr>
        <w:pStyle w:val="Obsah2"/>
        <w:tabs>
          <w:tab w:val="left" w:pos="880"/>
        </w:tabs>
        <w:rPr>
          <w:rFonts w:asciiTheme="minorHAnsi" w:eastAsiaTheme="minorEastAsia" w:hAnsiTheme="minorHAnsi" w:cstheme="minorBidi"/>
          <w:sz w:val="22"/>
          <w:szCs w:val="22"/>
        </w:rPr>
      </w:pPr>
      <w:hyperlink w:anchor="_Toc115222386" w:history="1">
        <w:r w:rsidR="005A4221" w:rsidRPr="00AB56DD">
          <w:rPr>
            <w:rStyle w:val="Hypertextovprepojenie"/>
            <w:lang w:eastAsia="cs-CZ"/>
          </w:rPr>
          <w:t>1.</w:t>
        </w:r>
        <w:r w:rsidR="005A4221">
          <w:rPr>
            <w:rFonts w:asciiTheme="minorHAnsi" w:eastAsiaTheme="minorEastAsia" w:hAnsiTheme="minorHAnsi" w:cstheme="minorBidi"/>
            <w:sz w:val="22"/>
            <w:szCs w:val="22"/>
          </w:rPr>
          <w:tab/>
        </w:r>
        <w:r w:rsidR="005A4221" w:rsidRPr="00AB56DD">
          <w:rPr>
            <w:rStyle w:val="Hypertextovprepojenie"/>
            <w:lang w:eastAsia="cs-CZ"/>
          </w:rPr>
          <w:t>Identifikácia obstarávateľskej organizácie</w:t>
        </w:r>
        <w:r w:rsidR="005A4221">
          <w:rPr>
            <w:webHidden/>
          </w:rPr>
          <w:tab/>
        </w:r>
        <w:r w:rsidR="005A4221">
          <w:rPr>
            <w:webHidden/>
          </w:rPr>
          <w:fldChar w:fldCharType="begin"/>
        </w:r>
        <w:r w:rsidR="005A4221">
          <w:rPr>
            <w:webHidden/>
          </w:rPr>
          <w:instrText xml:space="preserve"> PAGEREF _Toc115222386 \h </w:instrText>
        </w:r>
        <w:r w:rsidR="005A4221">
          <w:rPr>
            <w:webHidden/>
          </w:rPr>
        </w:r>
        <w:r w:rsidR="005A4221">
          <w:rPr>
            <w:webHidden/>
          </w:rPr>
          <w:fldChar w:fldCharType="separate"/>
        </w:r>
        <w:r w:rsidR="005A4221">
          <w:rPr>
            <w:webHidden/>
          </w:rPr>
          <w:t>4</w:t>
        </w:r>
        <w:r w:rsidR="005A4221">
          <w:rPr>
            <w:webHidden/>
          </w:rPr>
          <w:fldChar w:fldCharType="end"/>
        </w:r>
      </w:hyperlink>
    </w:p>
    <w:p w14:paraId="3F5561AA" w14:textId="1E54912C" w:rsidR="005A4221" w:rsidRDefault="00FB54E8">
      <w:pPr>
        <w:pStyle w:val="Obsah1"/>
        <w:tabs>
          <w:tab w:val="right" w:leader="dot" w:pos="8892"/>
        </w:tabs>
        <w:rPr>
          <w:rFonts w:asciiTheme="minorHAnsi" w:eastAsiaTheme="minorEastAsia" w:hAnsiTheme="minorHAnsi" w:cstheme="minorBidi"/>
          <w:sz w:val="22"/>
          <w:szCs w:val="22"/>
        </w:rPr>
      </w:pPr>
      <w:hyperlink w:anchor="_Toc115222387" w:history="1">
        <w:r w:rsidR="005A4221" w:rsidRPr="00AB56DD">
          <w:rPr>
            <w:rStyle w:val="Hypertextovprepojenie"/>
            <w:rFonts w:eastAsia="Calibri"/>
            <w:lang w:eastAsia="en-US"/>
          </w:rPr>
          <w:t>VŠEOBECNÉ INFORMÁCIE</w:t>
        </w:r>
        <w:r w:rsidR="005A4221">
          <w:rPr>
            <w:webHidden/>
          </w:rPr>
          <w:tab/>
        </w:r>
        <w:r w:rsidR="005A4221">
          <w:rPr>
            <w:webHidden/>
          </w:rPr>
          <w:fldChar w:fldCharType="begin"/>
        </w:r>
        <w:r w:rsidR="005A4221">
          <w:rPr>
            <w:webHidden/>
          </w:rPr>
          <w:instrText xml:space="preserve"> PAGEREF _Toc115222387 \h </w:instrText>
        </w:r>
        <w:r w:rsidR="005A4221">
          <w:rPr>
            <w:webHidden/>
          </w:rPr>
        </w:r>
        <w:r w:rsidR="005A4221">
          <w:rPr>
            <w:webHidden/>
          </w:rPr>
          <w:fldChar w:fldCharType="separate"/>
        </w:r>
        <w:r w:rsidR="005A4221">
          <w:rPr>
            <w:webHidden/>
          </w:rPr>
          <w:t>4</w:t>
        </w:r>
        <w:r w:rsidR="005A4221">
          <w:rPr>
            <w:webHidden/>
          </w:rPr>
          <w:fldChar w:fldCharType="end"/>
        </w:r>
      </w:hyperlink>
    </w:p>
    <w:p w14:paraId="499086EE" w14:textId="7EAE0849" w:rsidR="005A4221" w:rsidRDefault="00FB54E8">
      <w:pPr>
        <w:pStyle w:val="Obsah2"/>
        <w:tabs>
          <w:tab w:val="left" w:pos="880"/>
        </w:tabs>
        <w:rPr>
          <w:rFonts w:asciiTheme="minorHAnsi" w:eastAsiaTheme="minorEastAsia" w:hAnsiTheme="minorHAnsi" w:cstheme="minorBidi"/>
          <w:sz w:val="22"/>
          <w:szCs w:val="22"/>
        </w:rPr>
      </w:pPr>
      <w:hyperlink w:anchor="_Toc115222388" w:history="1">
        <w:r w:rsidR="005A4221" w:rsidRPr="00AB56DD">
          <w:rPr>
            <w:rStyle w:val="Hypertextovprepojenie"/>
            <w:rFonts w:cs="Arial"/>
          </w:rPr>
          <w:t>2.</w:t>
        </w:r>
        <w:r w:rsidR="005A4221">
          <w:rPr>
            <w:rFonts w:asciiTheme="minorHAnsi" w:eastAsiaTheme="minorEastAsia" w:hAnsiTheme="minorHAnsi" w:cstheme="minorBidi"/>
            <w:sz w:val="22"/>
            <w:szCs w:val="22"/>
          </w:rPr>
          <w:tab/>
        </w:r>
        <w:r w:rsidR="005A4221" w:rsidRPr="00AB56DD">
          <w:rPr>
            <w:rStyle w:val="Hypertextovprepojenie"/>
          </w:rPr>
          <w:t>Spôsob fungovania dynamického nákupného systému</w:t>
        </w:r>
        <w:r w:rsidR="005A4221">
          <w:rPr>
            <w:webHidden/>
          </w:rPr>
          <w:tab/>
        </w:r>
        <w:r w:rsidR="005A4221">
          <w:rPr>
            <w:webHidden/>
          </w:rPr>
          <w:fldChar w:fldCharType="begin"/>
        </w:r>
        <w:r w:rsidR="005A4221">
          <w:rPr>
            <w:webHidden/>
          </w:rPr>
          <w:instrText xml:space="preserve"> PAGEREF _Toc115222388 \h </w:instrText>
        </w:r>
        <w:r w:rsidR="005A4221">
          <w:rPr>
            <w:webHidden/>
          </w:rPr>
        </w:r>
        <w:r w:rsidR="005A4221">
          <w:rPr>
            <w:webHidden/>
          </w:rPr>
          <w:fldChar w:fldCharType="separate"/>
        </w:r>
        <w:r w:rsidR="005A4221">
          <w:rPr>
            <w:webHidden/>
          </w:rPr>
          <w:t>4</w:t>
        </w:r>
        <w:r w:rsidR="005A4221">
          <w:rPr>
            <w:webHidden/>
          </w:rPr>
          <w:fldChar w:fldCharType="end"/>
        </w:r>
      </w:hyperlink>
    </w:p>
    <w:p w14:paraId="48953FF0" w14:textId="05F6F8DD" w:rsidR="005A4221" w:rsidRDefault="00FB54E8">
      <w:pPr>
        <w:pStyle w:val="Obsah2"/>
        <w:tabs>
          <w:tab w:val="left" w:pos="880"/>
        </w:tabs>
        <w:rPr>
          <w:rFonts w:asciiTheme="minorHAnsi" w:eastAsiaTheme="minorEastAsia" w:hAnsiTheme="minorHAnsi" w:cstheme="minorBidi"/>
          <w:sz w:val="22"/>
          <w:szCs w:val="22"/>
        </w:rPr>
      </w:pPr>
      <w:hyperlink w:anchor="_Toc115222389" w:history="1">
        <w:r w:rsidR="005A4221" w:rsidRPr="00AB56DD">
          <w:rPr>
            <w:rStyle w:val="Hypertextovprepojenie"/>
            <w:rFonts w:cs="Arial"/>
          </w:rPr>
          <w:t>3.</w:t>
        </w:r>
        <w:r w:rsidR="005A4221">
          <w:rPr>
            <w:rFonts w:asciiTheme="minorHAnsi" w:eastAsiaTheme="minorEastAsia" w:hAnsiTheme="minorHAnsi" w:cstheme="minorBidi"/>
            <w:sz w:val="22"/>
            <w:szCs w:val="22"/>
          </w:rPr>
          <w:tab/>
        </w:r>
        <w:r w:rsidR="005A4221" w:rsidRPr="00AB56DD">
          <w:rPr>
            <w:rStyle w:val="Hypertextovprepojenie"/>
          </w:rPr>
          <w:t>P</w:t>
        </w:r>
        <w:r w:rsidR="005A4221" w:rsidRPr="00AB56DD">
          <w:rPr>
            <w:rStyle w:val="Hypertextovprepojenie"/>
            <w:rFonts w:eastAsia="Calibri"/>
            <w:lang w:eastAsia="en-US"/>
          </w:rPr>
          <w:t>odmienky používania elektronických zariadení v rámci dynamického nákupného systému</w:t>
        </w:r>
        <w:r w:rsidR="005A4221">
          <w:rPr>
            <w:webHidden/>
          </w:rPr>
          <w:tab/>
        </w:r>
        <w:r w:rsidR="005A4221">
          <w:rPr>
            <w:webHidden/>
          </w:rPr>
          <w:fldChar w:fldCharType="begin"/>
        </w:r>
        <w:r w:rsidR="005A4221">
          <w:rPr>
            <w:webHidden/>
          </w:rPr>
          <w:instrText xml:space="preserve"> PAGEREF _Toc115222389 \h </w:instrText>
        </w:r>
        <w:r w:rsidR="005A4221">
          <w:rPr>
            <w:webHidden/>
          </w:rPr>
        </w:r>
        <w:r w:rsidR="005A4221">
          <w:rPr>
            <w:webHidden/>
          </w:rPr>
          <w:fldChar w:fldCharType="separate"/>
        </w:r>
        <w:r w:rsidR="005A4221">
          <w:rPr>
            <w:webHidden/>
          </w:rPr>
          <w:t>4</w:t>
        </w:r>
        <w:r w:rsidR="005A4221">
          <w:rPr>
            <w:webHidden/>
          </w:rPr>
          <w:fldChar w:fldCharType="end"/>
        </w:r>
      </w:hyperlink>
    </w:p>
    <w:p w14:paraId="20C2AE1C" w14:textId="1D94E074" w:rsidR="005A4221" w:rsidRDefault="00FB54E8">
      <w:pPr>
        <w:pStyle w:val="Obsah2"/>
        <w:tabs>
          <w:tab w:val="left" w:pos="880"/>
        </w:tabs>
        <w:rPr>
          <w:rFonts w:asciiTheme="minorHAnsi" w:eastAsiaTheme="minorEastAsia" w:hAnsiTheme="minorHAnsi" w:cstheme="minorBidi"/>
          <w:sz w:val="22"/>
          <w:szCs w:val="22"/>
        </w:rPr>
      </w:pPr>
      <w:hyperlink w:anchor="_Toc115222390" w:history="1">
        <w:r w:rsidR="005A4221" w:rsidRPr="00AB56DD">
          <w:rPr>
            <w:rStyle w:val="Hypertextovprepojenie"/>
            <w:rFonts w:eastAsia="Calibri" w:cs="Arial"/>
            <w:lang w:eastAsia="en-US"/>
          </w:rPr>
          <w:t>4.</w:t>
        </w:r>
        <w:r w:rsidR="005A4221">
          <w:rPr>
            <w:rFonts w:asciiTheme="minorHAnsi" w:eastAsiaTheme="minorEastAsia" w:hAnsiTheme="minorHAnsi" w:cstheme="minorBidi"/>
            <w:sz w:val="22"/>
            <w:szCs w:val="22"/>
          </w:rPr>
          <w:tab/>
        </w:r>
        <w:r w:rsidR="005A4221" w:rsidRPr="00AB56DD">
          <w:rPr>
            <w:rStyle w:val="Hypertextovprepojenie"/>
            <w:rFonts w:eastAsia="Calibri"/>
            <w:lang w:eastAsia="en-US"/>
          </w:rPr>
          <w:t>Dostupnosť dokumentov k verejnému obstarávaniu, komunikácia a výmena informácií</w:t>
        </w:r>
        <w:r w:rsidR="005A4221">
          <w:rPr>
            <w:webHidden/>
          </w:rPr>
          <w:tab/>
        </w:r>
        <w:r w:rsidR="005A4221">
          <w:rPr>
            <w:webHidden/>
          </w:rPr>
          <w:fldChar w:fldCharType="begin"/>
        </w:r>
        <w:r w:rsidR="005A4221">
          <w:rPr>
            <w:webHidden/>
          </w:rPr>
          <w:instrText xml:space="preserve"> PAGEREF _Toc115222390 \h </w:instrText>
        </w:r>
        <w:r w:rsidR="005A4221">
          <w:rPr>
            <w:webHidden/>
          </w:rPr>
        </w:r>
        <w:r w:rsidR="005A4221">
          <w:rPr>
            <w:webHidden/>
          </w:rPr>
          <w:fldChar w:fldCharType="separate"/>
        </w:r>
        <w:r w:rsidR="005A4221">
          <w:rPr>
            <w:webHidden/>
          </w:rPr>
          <w:t>5</w:t>
        </w:r>
        <w:r w:rsidR="005A4221">
          <w:rPr>
            <w:webHidden/>
          </w:rPr>
          <w:fldChar w:fldCharType="end"/>
        </w:r>
      </w:hyperlink>
    </w:p>
    <w:p w14:paraId="679E2C6E" w14:textId="3197A314" w:rsidR="005A4221" w:rsidRDefault="00FB54E8">
      <w:pPr>
        <w:pStyle w:val="Obsah1"/>
        <w:tabs>
          <w:tab w:val="right" w:leader="dot" w:pos="8892"/>
        </w:tabs>
        <w:rPr>
          <w:rFonts w:asciiTheme="minorHAnsi" w:eastAsiaTheme="minorEastAsia" w:hAnsiTheme="minorHAnsi" w:cstheme="minorBidi"/>
          <w:sz w:val="22"/>
          <w:szCs w:val="22"/>
        </w:rPr>
      </w:pPr>
      <w:hyperlink w:anchor="_Toc115222391" w:history="1">
        <w:r w:rsidR="005A4221" w:rsidRPr="00AB56DD">
          <w:rPr>
            <w:rStyle w:val="Hypertextovprepojenie"/>
            <w:lang w:eastAsia="cs-CZ"/>
          </w:rPr>
          <w:t>INFORMÁCIE O PREDMETE ZÁKAZKY</w:t>
        </w:r>
        <w:r w:rsidR="005A4221">
          <w:rPr>
            <w:webHidden/>
          </w:rPr>
          <w:tab/>
        </w:r>
        <w:r w:rsidR="005A4221">
          <w:rPr>
            <w:webHidden/>
          </w:rPr>
          <w:fldChar w:fldCharType="begin"/>
        </w:r>
        <w:r w:rsidR="005A4221">
          <w:rPr>
            <w:webHidden/>
          </w:rPr>
          <w:instrText xml:space="preserve"> PAGEREF _Toc115222391 \h </w:instrText>
        </w:r>
        <w:r w:rsidR="005A4221">
          <w:rPr>
            <w:webHidden/>
          </w:rPr>
        </w:r>
        <w:r w:rsidR="005A4221">
          <w:rPr>
            <w:webHidden/>
          </w:rPr>
          <w:fldChar w:fldCharType="separate"/>
        </w:r>
        <w:r w:rsidR="005A4221">
          <w:rPr>
            <w:webHidden/>
          </w:rPr>
          <w:t>6</w:t>
        </w:r>
        <w:r w:rsidR="005A4221">
          <w:rPr>
            <w:webHidden/>
          </w:rPr>
          <w:fldChar w:fldCharType="end"/>
        </w:r>
      </w:hyperlink>
    </w:p>
    <w:p w14:paraId="3A1B6402" w14:textId="306B408D" w:rsidR="005A4221" w:rsidRDefault="00FB54E8">
      <w:pPr>
        <w:pStyle w:val="Obsah2"/>
        <w:tabs>
          <w:tab w:val="left" w:pos="880"/>
        </w:tabs>
        <w:rPr>
          <w:rFonts w:asciiTheme="minorHAnsi" w:eastAsiaTheme="minorEastAsia" w:hAnsiTheme="minorHAnsi" w:cstheme="minorBidi"/>
          <w:sz w:val="22"/>
          <w:szCs w:val="22"/>
        </w:rPr>
      </w:pPr>
      <w:hyperlink w:anchor="_Toc115222392" w:history="1">
        <w:r w:rsidR="005A4221" w:rsidRPr="00AB56DD">
          <w:rPr>
            <w:rStyle w:val="Hypertextovprepojenie"/>
            <w:lang w:eastAsia="cs-CZ"/>
          </w:rPr>
          <w:t>5.</w:t>
        </w:r>
        <w:r w:rsidR="005A4221">
          <w:rPr>
            <w:rFonts w:asciiTheme="minorHAnsi" w:eastAsiaTheme="minorEastAsia" w:hAnsiTheme="minorHAnsi" w:cstheme="minorBidi"/>
            <w:sz w:val="22"/>
            <w:szCs w:val="22"/>
          </w:rPr>
          <w:tab/>
        </w:r>
        <w:r w:rsidR="005A4221" w:rsidRPr="00AB56DD">
          <w:rPr>
            <w:rStyle w:val="Hypertextovprepojenie"/>
            <w:lang w:eastAsia="cs-CZ"/>
          </w:rPr>
          <w:t>Predmet zákazky</w:t>
        </w:r>
        <w:r w:rsidR="005A4221">
          <w:rPr>
            <w:webHidden/>
          </w:rPr>
          <w:tab/>
        </w:r>
        <w:r w:rsidR="005A4221">
          <w:rPr>
            <w:webHidden/>
          </w:rPr>
          <w:fldChar w:fldCharType="begin"/>
        </w:r>
        <w:r w:rsidR="005A4221">
          <w:rPr>
            <w:webHidden/>
          </w:rPr>
          <w:instrText xml:space="preserve"> PAGEREF _Toc115222392 \h </w:instrText>
        </w:r>
        <w:r w:rsidR="005A4221">
          <w:rPr>
            <w:webHidden/>
          </w:rPr>
        </w:r>
        <w:r w:rsidR="005A4221">
          <w:rPr>
            <w:webHidden/>
          </w:rPr>
          <w:fldChar w:fldCharType="separate"/>
        </w:r>
        <w:r w:rsidR="005A4221">
          <w:rPr>
            <w:webHidden/>
          </w:rPr>
          <w:t>6</w:t>
        </w:r>
        <w:r w:rsidR="005A4221">
          <w:rPr>
            <w:webHidden/>
          </w:rPr>
          <w:fldChar w:fldCharType="end"/>
        </w:r>
      </w:hyperlink>
    </w:p>
    <w:p w14:paraId="47D877B8" w14:textId="0DE6341C" w:rsidR="005A4221" w:rsidRDefault="00FB54E8">
      <w:pPr>
        <w:pStyle w:val="Obsah2"/>
        <w:tabs>
          <w:tab w:val="left" w:pos="880"/>
        </w:tabs>
        <w:rPr>
          <w:rFonts w:asciiTheme="minorHAnsi" w:eastAsiaTheme="minorEastAsia" w:hAnsiTheme="minorHAnsi" w:cstheme="minorBidi"/>
          <w:sz w:val="22"/>
          <w:szCs w:val="22"/>
        </w:rPr>
      </w:pPr>
      <w:hyperlink w:anchor="_Toc115222393" w:history="1">
        <w:r w:rsidR="005A4221" w:rsidRPr="00AB56DD">
          <w:rPr>
            <w:rStyle w:val="Hypertextovprepojenie"/>
            <w:lang w:eastAsia="cs-CZ"/>
          </w:rPr>
          <w:t>6.</w:t>
        </w:r>
        <w:r w:rsidR="005A4221">
          <w:rPr>
            <w:rFonts w:asciiTheme="minorHAnsi" w:eastAsiaTheme="minorEastAsia" w:hAnsiTheme="minorHAnsi" w:cstheme="minorBidi"/>
            <w:sz w:val="22"/>
            <w:szCs w:val="22"/>
          </w:rPr>
          <w:tab/>
        </w:r>
        <w:r w:rsidR="005A4221" w:rsidRPr="00AB56DD">
          <w:rPr>
            <w:rStyle w:val="Hypertextovprepojenie"/>
            <w:lang w:eastAsia="cs-CZ"/>
          </w:rPr>
          <w:t>Rozsah zákazky podľa skupiny alebo jej časti zadávanej v rámci dynamického nákupného systému vymedzený cpv kódmi</w:t>
        </w:r>
        <w:r w:rsidR="005A4221">
          <w:rPr>
            <w:webHidden/>
          </w:rPr>
          <w:tab/>
        </w:r>
        <w:r w:rsidR="005A4221">
          <w:rPr>
            <w:webHidden/>
          </w:rPr>
          <w:fldChar w:fldCharType="begin"/>
        </w:r>
        <w:r w:rsidR="005A4221">
          <w:rPr>
            <w:webHidden/>
          </w:rPr>
          <w:instrText xml:space="preserve"> PAGEREF _Toc115222393 \h </w:instrText>
        </w:r>
        <w:r w:rsidR="005A4221">
          <w:rPr>
            <w:webHidden/>
          </w:rPr>
        </w:r>
        <w:r w:rsidR="005A4221">
          <w:rPr>
            <w:webHidden/>
          </w:rPr>
          <w:fldChar w:fldCharType="separate"/>
        </w:r>
        <w:r w:rsidR="005A4221">
          <w:rPr>
            <w:webHidden/>
          </w:rPr>
          <w:t>6</w:t>
        </w:r>
        <w:r w:rsidR="005A4221">
          <w:rPr>
            <w:webHidden/>
          </w:rPr>
          <w:fldChar w:fldCharType="end"/>
        </w:r>
      </w:hyperlink>
    </w:p>
    <w:p w14:paraId="5675A343" w14:textId="74B89D8B" w:rsidR="005A4221" w:rsidRDefault="00FB54E8">
      <w:pPr>
        <w:pStyle w:val="Obsah2"/>
        <w:tabs>
          <w:tab w:val="left" w:pos="880"/>
        </w:tabs>
        <w:rPr>
          <w:rFonts w:asciiTheme="minorHAnsi" w:eastAsiaTheme="minorEastAsia" w:hAnsiTheme="minorHAnsi" w:cstheme="minorBidi"/>
          <w:sz w:val="22"/>
          <w:szCs w:val="22"/>
        </w:rPr>
      </w:pPr>
      <w:hyperlink w:anchor="_Toc115222394" w:history="1">
        <w:r w:rsidR="005A4221" w:rsidRPr="00AB56DD">
          <w:rPr>
            <w:rStyle w:val="Hypertextovprepojenie"/>
            <w:lang w:eastAsia="cs-CZ"/>
          </w:rPr>
          <w:t>7.</w:t>
        </w:r>
        <w:r w:rsidR="005A4221">
          <w:rPr>
            <w:rFonts w:asciiTheme="minorHAnsi" w:eastAsiaTheme="minorEastAsia" w:hAnsiTheme="minorHAnsi" w:cstheme="minorBidi"/>
            <w:sz w:val="22"/>
            <w:szCs w:val="22"/>
          </w:rPr>
          <w:tab/>
        </w:r>
        <w:r w:rsidR="005A4221" w:rsidRPr="00AB56DD">
          <w:rPr>
            <w:rStyle w:val="Hypertextovprepojenie"/>
            <w:lang w:eastAsia="cs-CZ"/>
          </w:rPr>
          <w:t>Miesto dodania predmetu zákazky</w:t>
        </w:r>
        <w:r w:rsidR="005A4221">
          <w:rPr>
            <w:webHidden/>
          </w:rPr>
          <w:tab/>
        </w:r>
        <w:r w:rsidR="005A4221">
          <w:rPr>
            <w:webHidden/>
          </w:rPr>
          <w:fldChar w:fldCharType="begin"/>
        </w:r>
        <w:r w:rsidR="005A4221">
          <w:rPr>
            <w:webHidden/>
          </w:rPr>
          <w:instrText xml:space="preserve"> PAGEREF _Toc115222394 \h </w:instrText>
        </w:r>
        <w:r w:rsidR="005A4221">
          <w:rPr>
            <w:webHidden/>
          </w:rPr>
        </w:r>
        <w:r w:rsidR="005A4221">
          <w:rPr>
            <w:webHidden/>
          </w:rPr>
          <w:fldChar w:fldCharType="separate"/>
        </w:r>
        <w:r w:rsidR="005A4221">
          <w:rPr>
            <w:webHidden/>
          </w:rPr>
          <w:t>7</w:t>
        </w:r>
        <w:r w:rsidR="005A4221">
          <w:rPr>
            <w:webHidden/>
          </w:rPr>
          <w:fldChar w:fldCharType="end"/>
        </w:r>
      </w:hyperlink>
    </w:p>
    <w:p w14:paraId="7A051DE0" w14:textId="10038852" w:rsidR="005A4221" w:rsidRDefault="00FB54E8">
      <w:pPr>
        <w:pStyle w:val="Obsah2"/>
        <w:tabs>
          <w:tab w:val="left" w:pos="880"/>
        </w:tabs>
        <w:rPr>
          <w:rFonts w:asciiTheme="minorHAnsi" w:eastAsiaTheme="minorEastAsia" w:hAnsiTheme="minorHAnsi" w:cstheme="minorBidi"/>
          <w:sz w:val="22"/>
          <w:szCs w:val="22"/>
        </w:rPr>
      </w:pPr>
      <w:hyperlink w:anchor="_Toc115222395" w:history="1">
        <w:r w:rsidR="005A4221" w:rsidRPr="00AB56DD">
          <w:rPr>
            <w:rStyle w:val="Hypertextovprepojenie"/>
            <w:rFonts w:eastAsia="Calibri"/>
          </w:rPr>
          <w:t>8.</w:t>
        </w:r>
        <w:r w:rsidR="005A4221">
          <w:rPr>
            <w:rFonts w:asciiTheme="minorHAnsi" w:eastAsiaTheme="minorEastAsia" w:hAnsiTheme="minorHAnsi" w:cstheme="minorBidi"/>
            <w:sz w:val="22"/>
            <w:szCs w:val="22"/>
          </w:rPr>
          <w:tab/>
        </w:r>
        <w:r w:rsidR="005A4221" w:rsidRPr="00AB56DD">
          <w:rPr>
            <w:rStyle w:val="Hypertextovprepojenie"/>
            <w:lang w:eastAsia="cs-CZ"/>
          </w:rPr>
          <w:t>Dĺžka</w:t>
        </w:r>
        <w:r w:rsidR="005A4221" w:rsidRPr="00AB56DD">
          <w:rPr>
            <w:rStyle w:val="Hypertextovprepojenie"/>
            <w:rFonts w:eastAsia="Calibri"/>
            <w:lang w:eastAsia="en-US"/>
          </w:rPr>
          <w:t xml:space="preserve"> trvania dynamického nákupného systému a lehota </w:t>
        </w:r>
        <w:r w:rsidR="005A4221" w:rsidRPr="00AB56DD">
          <w:rPr>
            <w:rStyle w:val="Hypertextovprepojenie"/>
            <w:lang w:eastAsia="cs-CZ"/>
          </w:rPr>
          <w:t xml:space="preserve">dodania </w:t>
        </w:r>
        <w:r w:rsidR="005A4221" w:rsidRPr="00AB56DD">
          <w:rPr>
            <w:rStyle w:val="Hypertextovprepojenie"/>
            <w:rFonts w:eastAsia="Calibri"/>
            <w:lang w:eastAsia="en-US"/>
          </w:rPr>
          <w:t>predmetu zákazky</w:t>
        </w:r>
        <w:r w:rsidR="005A4221">
          <w:rPr>
            <w:webHidden/>
          </w:rPr>
          <w:tab/>
        </w:r>
        <w:r w:rsidR="005A4221">
          <w:rPr>
            <w:webHidden/>
          </w:rPr>
          <w:fldChar w:fldCharType="begin"/>
        </w:r>
        <w:r w:rsidR="005A4221">
          <w:rPr>
            <w:webHidden/>
          </w:rPr>
          <w:instrText xml:space="preserve"> PAGEREF _Toc115222395 \h </w:instrText>
        </w:r>
        <w:r w:rsidR="005A4221">
          <w:rPr>
            <w:webHidden/>
          </w:rPr>
        </w:r>
        <w:r w:rsidR="005A4221">
          <w:rPr>
            <w:webHidden/>
          </w:rPr>
          <w:fldChar w:fldCharType="separate"/>
        </w:r>
        <w:r w:rsidR="005A4221">
          <w:rPr>
            <w:webHidden/>
          </w:rPr>
          <w:t>7</w:t>
        </w:r>
        <w:r w:rsidR="005A4221">
          <w:rPr>
            <w:webHidden/>
          </w:rPr>
          <w:fldChar w:fldCharType="end"/>
        </w:r>
      </w:hyperlink>
    </w:p>
    <w:p w14:paraId="315800BA" w14:textId="64D9E618" w:rsidR="005A4221" w:rsidRDefault="00FB54E8">
      <w:pPr>
        <w:pStyle w:val="Obsah2"/>
        <w:tabs>
          <w:tab w:val="left" w:pos="880"/>
        </w:tabs>
        <w:rPr>
          <w:rFonts w:asciiTheme="minorHAnsi" w:eastAsiaTheme="minorEastAsia" w:hAnsiTheme="minorHAnsi" w:cstheme="minorBidi"/>
          <w:sz w:val="22"/>
          <w:szCs w:val="22"/>
        </w:rPr>
      </w:pPr>
      <w:hyperlink w:anchor="_Toc115222396" w:history="1">
        <w:r w:rsidR="005A4221" w:rsidRPr="00AB56DD">
          <w:rPr>
            <w:rStyle w:val="Hypertextovprepojenie"/>
            <w:lang w:eastAsia="cs-CZ"/>
          </w:rPr>
          <w:t>9.</w:t>
        </w:r>
        <w:r w:rsidR="005A4221">
          <w:rPr>
            <w:rFonts w:asciiTheme="minorHAnsi" w:eastAsiaTheme="minorEastAsia" w:hAnsiTheme="minorHAnsi" w:cstheme="minorBidi"/>
            <w:sz w:val="22"/>
            <w:szCs w:val="22"/>
          </w:rPr>
          <w:tab/>
        </w:r>
        <w:r w:rsidR="005A4221" w:rsidRPr="00AB56DD">
          <w:rPr>
            <w:rStyle w:val="Hypertextovprepojenie"/>
            <w:lang w:eastAsia="cs-CZ"/>
          </w:rPr>
          <w:t>Zdroj finančných prostriedkov</w:t>
        </w:r>
        <w:r w:rsidR="005A4221">
          <w:rPr>
            <w:webHidden/>
          </w:rPr>
          <w:tab/>
        </w:r>
        <w:r w:rsidR="005A4221">
          <w:rPr>
            <w:webHidden/>
          </w:rPr>
          <w:fldChar w:fldCharType="begin"/>
        </w:r>
        <w:r w:rsidR="005A4221">
          <w:rPr>
            <w:webHidden/>
          </w:rPr>
          <w:instrText xml:space="preserve"> PAGEREF _Toc115222396 \h </w:instrText>
        </w:r>
        <w:r w:rsidR="005A4221">
          <w:rPr>
            <w:webHidden/>
          </w:rPr>
        </w:r>
        <w:r w:rsidR="005A4221">
          <w:rPr>
            <w:webHidden/>
          </w:rPr>
          <w:fldChar w:fldCharType="separate"/>
        </w:r>
        <w:r w:rsidR="005A4221">
          <w:rPr>
            <w:webHidden/>
          </w:rPr>
          <w:t>7</w:t>
        </w:r>
        <w:r w:rsidR="005A4221">
          <w:rPr>
            <w:webHidden/>
          </w:rPr>
          <w:fldChar w:fldCharType="end"/>
        </w:r>
      </w:hyperlink>
    </w:p>
    <w:p w14:paraId="1820BE35" w14:textId="309441B7" w:rsidR="005A4221" w:rsidRDefault="00FB54E8">
      <w:pPr>
        <w:pStyle w:val="Obsah1"/>
        <w:tabs>
          <w:tab w:val="right" w:leader="dot" w:pos="8892"/>
        </w:tabs>
        <w:rPr>
          <w:rFonts w:asciiTheme="minorHAnsi" w:eastAsiaTheme="minorEastAsia" w:hAnsiTheme="minorHAnsi" w:cstheme="minorBidi"/>
          <w:sz w:val="22"/>
          <w:szCs w:val="22"/>
        </w:rPr>
      </w:pPr>
      <w:hyperlink w:anchor="_Toc115222397" w:history="1">
        <w:r w:rsidR="005A4221" w:rsidRPr="00AB56DD">
          <w:rPr>
            <w:rStyle w:val="Hypertextovprepojenie"/>
            <w:rFonts w:eastAsia="Calibri" w:cs="Arial"/>
            <w:lang w:eastAsia="en-US"/>
          </w:rPr>
          <w:t xml:space="preserve">INFORMÁCIA O </w:t>
        </w:r>
        <w:r w:rsidR="005A4221" w:rsidRPr="00AB56DD">
          <w:rPr>
            <w:rStyle w:val="Hypertextovprepojenie"/>
            <w:rFonts w:eastAsia="Calibri"/>
            <w:lang w:eastAsia="en-US"/>
          </w:rPr>
          <w:t>ŽIADOSTI O ÚČASŤ, PODMIENKACH ÚČASTI,</w:t>
        </w:r>
        <w:r w:rsidR="005A4221">
          <w:rPr>
            <w:webHidden/>
          </w:rPr>
          <w:tab/>
        </w:r>
        <w:r w:rsidR="005A4221">
          <w:rPr>
            <w:webHidden/>
          </w:rPr>
          <w:fldChar w:fldCharType="begin"/>
        </w:r>
        <w:r w:rsidR="005A4221">
          <w:rPr>
            <w:webHidden/>
          </w:rPr>
          <w:instrText xml:space="preserve"> PAGEREF _Toc115222397 \h </w:instrText>
        </w:r>
        <w:r w:rsidR="005A4221">
          <w:rPr>
            <w:webHidden/>
          </w:rPr>
        </w:r>
        <w:r w:rsidR="005A4221">
          <w:rPr>
            <w:webHidden/>
          </w:rPr>
          <w:fldChar w:fldCharType="separate"/>
        </w:r>
        <w:r w:rsidR="005A4221">
          <w:rPr>
            <w:webHidden/>
          </w:rPr>
          <w:t>7</w:t>
        </w:r>
        <w:r w:rsidR="005A4221">
          <w:rPr>
            <w:webHidden/>
          </w:rPr>
          <w:fldChar w:fldCharType="end"/>
        </w:r>
      </w:hyperlink>
    </w:p>
    <w:p w14:paraId="3B2DBA8A" w14:textId="2888E9A3" w:rsidR="005A4221" w:rsidRDefault="00FB54E8">
      <w:pPr>
        <w:pStyle w:val="Obsah1"/>
        <w:tabs>
          <w:tab w:val="right" w:leader="dot" w:pos="8892"/>
        </w:tabs>
        <w:rPr>
          <w:rFonts w:asciiTheme="minorHAnsi" w:eastAsiaTheme="minorEastAsia" w:hAnsiTheme="minorHAnsi" w:cstheme="minorBidi"/>
          <w:sz w:val="22"/>
          <w:szCs w:val="22"/>
        </w:rPr>
      </w:pPr>
      <w:hyperlink w:anchor="_Toc115222398" w:history="1">
        <w:r w:rsidR="005A4221" w:rsidRPr="00AB56DD">
          <w:rPr>
            <w:rStyle w:val="Hypertextovprepojenie"/>
            <w:rFonts w:eastAsia="Calibri"/>
            <w:lang w:eastAsia="en-US"/>
          </w:rPr>
          <w:t>POŽIADAVKÁCH A POSÚDENIE ICH SPLNENIA</w:t>
        </w:r>
        <w:r w:rsidR="005A4221">
          <w:rPr>
            <w:webHidden/>
          </w:rPr>
          <w:tab/>
        </w:r>
        <w:r w:rsidR="005A4221">
          <w:rPr>
            <w:webHidden/>
          </w:rPr>
          <w:fldChar w:fldCharType="begin"/>
        </w:r>
        <w:r w:rsidR="005A4221">
          <w:rPr>
            <w:webHidden/>
          </w:rPr>
          <w:instrText xml:space="preserve"> PAGEREF _Toc115222398 \h </w:instrText>
        </w:r>
        <w:r w:rsidR="005A4221">
          <w:rPr>
            <w:webHidden/>
          </w:rPr>
        </w:r>
        <w:r w:rsidR="005A4221">
          <w:rPr>
            <w:webHidden/>
          </w:rPr>
          <w:fldChar w:fldCharType="separate"/>
        </w:r>
        <w:r w:rsidR="005A4221">
          <w:rPr>
            <w:webHidden/>
          </w:rPr>
          <w:t>7</w:t>
        </w:r>
        <w:r w:rsidR="005A4221">
          <w:rPr>
            <w:webHidden/>
          </w:rPr>
          <w:fldChar w:fldCharType="end"/>
        </w:r>
      </w:hyperlink>
    </w:p>
    <w:p w14:paraId="645A1E51" w14:textId="7F1361D8" w:rsidR="005A4221" w:rsidRDefault="00FB54E8">
      <w:pPr>
        <w:pStyle w:val="Obsah2"/>
        <w:tabs>
          <w:tab w:val="left" w:pos="1100"/>
        </w:tabs>
        <w:rPr>
          <w:rFonts w:asciiTheme="minorHAnsi" w:eastAsiaTheme="minorEastAsia" w:hAnsiTheme="minorHAnsi" w:cstheme="minorBidi"/>
          <w:sz w:val="22"/>
          <w:szCs w:val="22"/>
        </w:rPr>
      </w:pPr>
      <w:hyperlink w:anchor="_Toc115222399" w:history="1">
        <w:r w:rsidR="005A4221" w:rsidRPr="00AB56DD">
          <w:rPr>
            <w:rStyle w:val="Hypertextovprepojenie"/>
            <w:lang w:eastAsia="cs-CZ"/>
          </w:rPr>
          <w:t>10.</w:t>
        </w:r>
        <w:r w:rsidR="005A4221">
          <w:rPr>
            <w:rFonts w:asciiTheme="minorHAnsi" w:eastAsiaTheme="minorEastAsia" w:hAnsiTheme="minorHAnsi" w:cstheme="minorBidi"/>
            <w:sz w:val="22"/>
            <w:szCs w:val="22"/>
          </w:rPr>
          <w:tab/>
        </w:r>
        <w:r w:rsidR="005A4221" w:rsidRPr="00AB56DD">
          <w:rPr>
            <w:rStyle w:val="Hypertextovprepojenie"/>
            <w:lang w:eastAsia="cs-CZ"/>
          </w:rPr>
          <w:t>Žiadosť</w:t>
        </w:r>
        <w:r w:rsidR="005A4221" w:rsidRPr="00AB56DD">
          <w:rPr>
            <w:rStyle w:val="Hypertextovprepojenie"/>
            <w:rFonts w:eastAsia="Calibri"/>
            <w:lang w:eastAsia="en-US"/>
          </w:rPr>
          <w:t xml:space="preserve"> o účasť</w:t>
        </w:r>
        <w:r w:rsidR="005A4221">
          <w:rPr>
            <w:webHidden/>
          </w:rPr>
          <w:tab/>
        </w:r>
        <w:r w:rsidR="005A4221">
          <w:rPr>
            <w:webHidden/>
          </w:rPr>
          <w:fldChar w:fldCharType="begin"/>
        </w:r>
        <w:r w:rsidR="005A4221">
          <w:rPr>
            <w:webHidden/>
          </w:rPr>
          <w:instrText xml:space="preserve"> PAGEREF _Toc115222399 \h </w:instrText>
        </w:r>
        <w:r w:rsidR="005A4221">
          <w:rPr>
            <w:webHidden/>
          </w:rPr>
        </w:r>
        <w:r w:rsidR="005A4221">
          <w:rPr>
            <w:webHidden/>
          </w:rPr>
          <w:fldChar w:fldCharType="separate"/>
        </w:r>
        <w:r w:rsidR="005A4221">
          <w:rPr>
            <w:webHidden/>
          </w:rPr>
          <w:t>7</w:t>
        </w:r>
        <w:r w:rsidR="005A4221">
          <w:rPr>
            <w:webHidden/>
          </w:rPr>
          <w:fldChar w:fldCharType="end"/>
        </w:r>
      </w:hyperlink>
    </w:p>
    <w:p w14:paraId="7049EFA0" w14:textId="6DD3983F" w:rsidR="005A4221" w:rsidRDefault="00FB54E8">
      <w:pPr>
        <w:pStyle w:val="Obsah2"/>
        <w:tabs>
          <w:tab w:val="left" w:pos="1100"/>
        </w:tabs>
        <w:rPr>
          <w:rFonts w:asciiTheme="minorHAnsi" w:eastAsiaTheme="minorEastAsia" w:hAnsiTheme="minorHAnsi" w:cstheme="minorBidi"/>
          <w:sz w:val="22"/>
          <w:szCs w:val="22"/>
        </w:rPr>
      </w:pPr>
      <w:hyperlink w:anchor="_Toc115222400" w:history="1">
        <w:r w:rsidR="005A4221" w:rsidRPr="00AB56DD">
          <w:rPr>
            <w:rStyle w:val="Hypertextovprepojenie"/>
          </w:rPr>
          <w:t>11.</w:t>
        </w:r>
        <w:r w:rsidR="005A4221">
          <w:rPr>
            <w:rFonts w:asciiTheme="minorHAnsi" w:eastAsiaTheme="minorEastAsia" w:hAnsiTheme="minorHAnsi" w:cstheme="minorBidi"/>
            <w:sz w:val="22"/>
            <w:szCs w:val="22"/>
          </w:rPr>
          <w:tab/>
        </w:r>
        <w:r w:rsidR="005A4221" w:rsidRPr="00AB56DD">
          <w:rPr>
            <w:rStyle w:val="Hypertextovprepojenie"/>
            <w:lang w:eastAsia="cs-CZ"/>
          </w:rPr>
          <w:t>Obsah</w:t>
        </w:r>
        <w:r w:rsidR="005A4221" w:rsidRPr="00AB56DD">
          <w:rPr>
            <w:rStyle w:val="Hypertextovprepojenie"/>
          </w:rPr>
          <w:t xml:space="preserve"> žiadosti o účasť</w:t>
        </w:r>
        <w:r w:rsidR="005A4221">
          <w:rPr>
            <w:webHidden/>
          </w:rPr>
          <w:tab/>
        </w:r>
        <w:r w:rsidR="005A4221">
          <w:rPr>
            <w:webHidden/>
          </w:rPr>
          <w:fldChar w:fldCharType="begin"/>
        </w:r>
        <w:r w:rsidR="005A4221">
          <w:rPr>
            <w:webHidden/>
          </w:rPr>
          <w:instrText xml:space="preserve"> PAGEREF _Toc115222400 \h </w:instrText>
        </w:r>
        <w:r w:rsidR="005A4221">
          <w:rPr>
            <w:webHidden/>
          </w:rPr>
        </w:r>
        <w:r w:rsidR="005A4221">
          <w:rPr>
            <w:webHidden/>
          </w:rPr>
          <w:fldChar w:fldCharType="separate"/>
        </w:r>
        <w:r w:rsidR="005A4221">
          <w:rPr>
            <w:webHidden/>
          </w:rPr>
          <w:t>8</w:t>
        </w:r>
        <w:r w:rsidR="005A4221">
          <w:rPr>
            <w:webHidden/>
          </w:rPr>
          <w:fldChar w:fldCharType="end"/>
        </w:r>
      </w:hyperlink>
    </w:p>
    <w:p w14:paraId="5F7AC409" w14:textId="7472174F" w:rsidR="005A4221" w:rsidRDefault="00FB54E8">
      <w:pPr>
        <w:pStyle w:val="Obsah2"/>
        <w:tabs>
          <w:tab w:val="left" w:pos="1100"/>
        </w:tabs>
        <w:rPr>
          <w:rFonts w:asciiTheme="minorHAnsi" w:eastAsiaTheme="minorEastAsia" w:hAnsiTheme="minorHAnsi" w:cstheme="minorBidi"/>
          <w:sz w:val="22"/>
          <w:szCs w:val="22"/>
        </w:rPr>
      </w:pPr>
      <w:hyperlink w:anchor="_Toc115222401" w:history="1">
        <w:r w:rsidR="005A4221" w:rsidRPr="00AB56DD">
          <w:rPr>
            <w:rStyle w:val="Hypertextovprepojenie"/>
            <w:rFonts w:eastAsia="Calibri"/>
          </w:rPr>
          <w:t>12.</w:t>
        </w:r>
        <w:r w:rsidR="005A4221">
          <w:rPr>
            <w:rFonts w:asciiTheme="minorHAnsi" w:eastAsiaTheme="minorEastAsia" w:hAnsiTheme="minorHAnsi" w:cstheme="minorBidi"/>
            <w:sz w:val="22"/>
            <w:szCs w:val="22"/>
          </w:rPr>
          <w:tab/>
        </w:r>
        <w:r w:rsidR="005A4221" w:rsidRPr="00AB56DD">
          <w:rPr>
            <w:rStyle w:val="Hypertextovprepojenie"/>
            <w:lang w:eastAsia="cs-CZ"/>
          </w:rPr>
          <w:t>P</w:t>
        </w:r>
        <w:r w:rsidR="005A4221" w:rsidRPr="00AB56DD">
          <w:rPr>
            <w:rStyle w:val="Hypertextovprepojenie"/>
            <w:rFonts w:eastAsia="Calibri"/>
            <w:lang w:eastAsia="cs-CZ"/>
          </w:rPr>
          <w:t>odmienky</w:t>
        </w:r>
        <w:r w:rsidR="005A4221" w:rsidRPr="00AB56DD">
          <w:rPr>
            <w:rStyle w:val="Hypertextovprepojenie"/>
            <w:rFonts w:eastAsia="Calibri"/>
          </w:rPr>
          <w:t xml:space="preserve"> účasti vo verejnom obstarávaní</w:t>
        </w:r>
        <w:r w:rsidR="005A4221">
          <w:rPr>
            <w:webHidden/>
          </w:rPr>
          <w:tab/>
        </w:r>
        <w:r w:rsidR="005A4221">
          <w:rPr>
            <w:webHidden/>
          </w:rPr>
          <w:fldChar w:fldCharType="begin"/>
        </w:r>
        <w:r w:rsidR="005A4221">
          <w:rPr>
            <w:webHidden/>
          </w:rPr>
          <w:instrText xml:space="preserve"> PAGEREF _Toc115222401 \h </w:instrText>
        </w:r>
        <w:r w:rsidR="005A4221">
          <w:rPr>
            <w:webHidden/>
          </w:rPr>
        </w:r>
        <w:r w:rsidR="005A4221">
          <w:rPr>
            <w:webHidden/>
          </w:rPr>
          <w:fldChar w:fldCharType="separate"/>
        </w:r>
        <w:r w:rsidR="005A4221">
          <w:rPr>
            <w:webHidden/>
          </w:rPr>
          <w:t>8</w:t>
        </w:r>
        <w:r w:rsidR="005A4221">
          <w:rPr>
            <w:webHidden/>
          </w:rPr>
          <w:fldChar w:fldCharType="end"/>
        </w:r>
      </w:hyperlink>
    </w:p>
    <w:p w14:paraId="03BF714E" w14:textId="2EAD4157" w:rsidR="005A4221" w:rsidRDefault="00FB54E8">
      <w:pPr>
        <w:pStyle w:val="Obsah2"/>
        <w:tabs>
          <w:tab w:val="left" w:pos="1100"/>
        </w:tabs>
        <w:rPr>
          <w:rFonts w:asciiTheme="minorHAnsi" w:eastAsiaTheme="minorEastAsia" w:hAnsiTheme="minorHAnsi" w:cstheme="minorBidi"/>
          <w:sz w:val="22"/>
          <w:szCs w:val="22"/>
        </w:rPr>
      </w:pPr>
      <w:hyperlink w:anchor="_Toc115222402" w:history="1">
        <w:r w:rsidR="005A4221" w:rsidRPr="00AB56DD">
          <w:rPr>
            <w:rStyle w:val="Hypertextovprepojenie"/>
            <w:rFonts w:eastAsia="Calibri"/>
          </w:rPr>
          <w:t>13.</w:t>
        </w:r>
        <w:r w:rsidR="005A4221">
          <w:rPr>
            <w:rFonts w:asciiTheme="minorHAnsi" w:eastAsiaTheme="minorEastAsia" w:hAnsiTheme="minorHAnsi" w:cstheme="minorBidi"/>
            <w:sz w:val="22"/>
            <w:szCs w:val="22"/>
          </w:rPr>
          <w:tab/>
        </w:r>
        <w:r w:rsidR="005A4221" w:rsidRPr="00AB56DD">
          <w:rPr>
            <w:rStyle w:val="Hypertextovprepojenie"/>
            <w:rFonts w:eastAsia="Calibri"/>
            <w:lang w:eastAsia="cs-CZ"/>
          </w:rPr>
          <w:t>Oprávnenie</w:t>
        </w:r>
        <w:r w:rsidR="005A4221" w:rsidRPr="00AB56DD">
          <w:rPr>
            <w:rStyle w:val="Hypertextovprepojenie"/>
            <w:rFonts w:eastAsia="Calibri"/>
          </w:rPr>
          <w:t xml:space="preserve"> predložiť žiadosť o účasť a späťvzatie žiadosti o účasť</w:t>
        </w:r>
        <w:r w:rsidR="005A4221">
          <w:rPr>
            <w:webHidden/>
          </w:rPr>
          <w:tab/>
        </w:r>
        <w:r w:rsidR="005A4221">
          <w:rPr>
            <w:webHidden/>
          </w:rPr>
          <w:fldChar w:fldCharType="begin"/>
        </w:r>
        <w:r w:rsidR="005A4221">
          <w:rPr>
            <w:webHidden/>
          </w:rPr>
          <w:instrText xml:space="preserve"> PAGEREF _Toc115222402 \h </w:instrText>
        </w:r>
        <w:r w:rsidR="005A4221">
          <w:rPr>
            <w:webHidden/>
          </w:rPr>
        </w:r>
        <w:r w:rsidR="005A4221">
          <w:rPr>
            <w:webHidden/>
          </w:rPr>
          <w:fldChar w:fldCharType="separate"/>
        </w:r>
        <w:r w:rsidR="005A4221">
          <w:rPr>
            <w:webHidden/>
          </w:rPr>
          <w:t>9</w:t>
        </w:r>
        <w:r w:rsidR="005A4221">
          <w:rPr>
            <w:webHidden/>
          </w:rPr>
          <w:fldChar w:fldCharType="end"/>
        </w:r>
      </w:hyperlink>
    </w:p>
    <w:p w14:paraId="626A5D41" w14:textId="0031491B" w:rsidR="005A4221" w:rsidRDefault="00FB54E8">
      <w:pPr>
        <w:pStyle w:val="Obsah2"/>
        <w:tabs>
          <w:tab w:val="left" w:pos="1100"/>
        </w:tabs>
        <w:rPr>
          <w:rFonts w:asciiTheme="minorHAnsi" w:eastAsiaTheme="minorEastAsia" w:hAnsiTheme="minorHAnsi" w:cstheme="minorBidi"/>
          <w:sz w:val="22"/>
          <w:szCs w:val="22"/>
        </w:rPr>
      </w:pPr>
      <w:hyperlink w:anchor="_Toc115222403" w:history="1">
        <w:r w:rsidR="005A4221" w:rsidRPr="00AB56DD">
          <w:rPr>
            <w:rStyle w:val="Hypertextovprepojenie"/>
            <w:rFonts w:eastAsia="Calibri"/>
          </w:rPr>
          <w:t>14.</w:t>
        </w:r>
        <w:r w:rsidR="005A4221">
          <w:rPr>
            <w:rFonts w:asciiTheme="minorHAnsi" w:eastAsiaTheme="minorEastAsia" w:hAnsiTheme="minorHAnsi" w:cstheme="minorBidi"/>
            <w:sz w:val="22"/>
            <w:szCs w:val="22"/>
          </w:rPr>
          <w:tab/>
        </w:r>
        <w:r w:rsidR="005A4221" w:rsidRPr="00AB56DD">
          <w:rPr>
            <w:rStyle w:val="Hypertextovprepojenie"/>
            <w:rFonts w:eastAsia="Calibri"/>
            <w:lang w:eastAsia="cs-CZ"/>
          </w:rPr>
          <w:t>Miesto</w:t>
        </w:r>
        <w:r w:rsidR="005A4221" w:rsidRPr="00AB56DD">
          <w:rPr>
            <w:rStyle w:val="Hypertextovprepojenie"/>
            <w:rFonts w:eastAsia="Calibri"/>
          </w:rPr>
          <w:t xml:space="preserve"> a lehota na predkladanie žiadostí o účasť a sprístupnenie týchto žiadostí</w:t>
        </w:r>
        <w:r w:rsidR="005A4221">
          <w:rPr>
            <w:webHidden/>
          </w:rPr>
          <w:tab/>
        </w:r>
        <w:r w:rsidR="005A4221">
          <w:rPr>
            <w:webHidden/>
          </w:rPr>
          <w:fldChar w:fldCharType="begin"/>
        </w:r>
        <w:r w:rsidR="005A4221">
          <w:rPr>
            <w:webHidden/>
          </w:rPr>
          <w:instrText xml:space="preserve"> PAGEREF _Toc115222403 \h </w:instrText>
        </w:r>
        <w:r w:rsidR="005A4221">
          <w:rPr>
            <w:webHidden/>
          </w:rPr>
        </w:r>
        <w:r w:rsidR="005A4221">
          <w:rPr>
            <w:webHidden/>
          </w:rPr>
          <w:fldChar w:fldCharType="separate"/>
        </w:r>
        <w:r w:rsidR="005A4221">
          <w:rPr>
            <w:webHidden/>
          </w:rPr>
          <w:t>9</w:t>
        </w:r>
        <w:r w:rsidR="005A4221">
          <w:rPr>
            <w:webHidden/>
          </w:rPr>
          <w:fldChar w:fldCharType="end"/>
        </w:r>
      </w:hyperlink>
    </w:p>
    <w:p w14:paraId="25886EFE" w14:textId="1FDDFCAF" w:rsidR="005A4221" w:rsidRDefault="00FB54E8">
      <w:pPr>
        <w:pStyle w:val="Obsah2"/>
        <w:tabs>
          <w:tab w:val="left" w:pos="1100"/>
        </w:tabs>
        <w:rPr>
          <w:rFonts w:asciiTheme="minorHAnsi" w:eastAsiaTheme="minorEastAsia" w:hAnsiTheme="minorHAnsi" w:cstheme="minorBidi"/>
          <w:sz w:val="22"/>
          <w:szCs w:val="22"/>
        </w:rPr>
      </w:pPr>
      <w:hyperlink w:anchor="_Toc115222404" w:history="1">
        <w:r w:rsidR="005A4221" w:rsidRPr="00AB56DD">
          <w:rPr>
            <w:rStyle w:val="Hypertextovprepojenie"/>
            <w:rFonts w:eastAsia="Calibri"/>
            <w:lang w:eastAsia="en-US"/>
          </w:rPr>
          <w:t>15.</w:t>
        </w:r>
        <w:r w:rsidR="005A4221">
          <w:rPr>
            <w:rFonts w:asciiTheme="minorHAnsi" w:eastAsiaTheme="minorEastAsia" w:hAnsiTheme="minorHAnsi" w:cstheme="minorBidi"/>
            <w:sz w:val="22"/>
            <w:szCs w:val="22"/>
          </w:rPr>
          <w:tab/>
        </w:r>
        <w:r w:rsidR="005A4221" w:rsidRPr="00AB56DD">
          <w:rPr>
            <w:rStyle w:val="Hypertextovprepojenie"/>
            <w:rFonts w:eastAsia="Calibri"/>
          </w:rPr>
          <w:t>Posúdenie</w:t>
        </w:r>
        <w:r w:rsidR="005A4221" w:rsidRPr="00AB56DD">
          <w:rPr>
            <w:rStyle w:val="Hypertextovprepojenie"/>
            <w:rFonts w:eastAsia="Calibri"/>
            <w:lang w:eastAsia="en-US"/>
          </w:rPr>
          <w:t xml:space="preserve"> splnenia podmienok účasti</w:t>
        </w:r>
        <w:r w:rsidR="005A4221">
          <w:rPr>
            <w:webHidden/>
          </w:rPr>
          <w:tab/>
        </w:r>
        <w:r w:rsidR="005A4221">
          <w:rPr>
            <w:webHidden/>
          </w:rPr>
          <w:fldChar w:fldCharType="begin"/>
        </w:r>
        <w:r w:rsidR="005A4221">
          <w:rPr>
            <w:webHidden/>
          </w:rPr>
          <w:instrText xml:space="preserve"> PAGEREF _Toc115222404 \h </w:instrText>
        </w:r>
        <w:r w:rsidR="005A4221">
          <w:rPr>
            <w:webHidden/>
          </w:rPr>
        </w:r>
        <w:r w:rsidR="005A4221">
          <w:rPr>
            <w:webHidden/>
          </w:rPr>
          <w:fldChar w:fldCharType="separate"/>
        </w:r>
        <w:r w:rsidR="005A4221">
          <w:rPr>
            <w:webHidden/>
          </w:rPr>
          <w:t>10</w:t>
        </w:r>
        <w:r w:rsidR="005A4221">
          <w:rPr>
            <w:webHidden/>
          </w:rPr>
          <w:fldChar w:fldCharType="end"/>
        </w:r>
      </w:hyperlink>
    </w:p>
    <w:p w14:paraId="7E16BAB8" w14:textId="1BB17AF7" w:rsidR="005A4221" w:rsidRDefault="00FB54E8">
      <w:pPr>
        <w:pStyle w:val="Obsah2"/>
        <w:tabs>
          <w:tab w:val="left" w:pos="1100"/>
        </w:tabs>
        <w:rPr>
          <w:rFonts w:asciiTheme="minorHAnsi" w:eastAsiaTheme="minorEastAsia" w:hAnsiTheme="minorHAnsi" w:cstheme="minorBidi"/>
          <w:sz w:val="22"/>
          <w:szCs w:val="22"/>
        </w:rPr>
      </w:pPr>
      <w:hyperlink w:anchor="_Toc115222405" w:history="1">
        <w:r w:rsidR="005A4221" w:rsidRPr="00AB56DD">
          <w:rPr>
            <w:rStyle w:val="Hypertextovprepojenie"/>
            <w:rFonts w:eastAsia="Calibri"/>
            <w:lang w:eastAsia="en-US"/>
          </w:rPr>
          <w:t>16.</w:t>
        </w:r>
        <w:r w:rsidR="005A4221">
          <w:rPr>
            <w:rFonts w:asciiTheme="minorHAnsi" w:eastAsiaTheme="minorEastAsia" w:hAnsiTheme="minorHAnsi" w:cstheme="minorBidi"/>
            <w:sz w:val="22"/>
            <w:szCs w:val="22"/>
          </w:rPr>
          <w:tab/>
        </w:r>
        <w:r w:rsidR="005A4221" w:rsidRPr="00AB56DD">
          <w:rPr>
            <w:rStyle w:val="Hypertextovprepojenie"/>
            <w:rFonts w:eastAsia="Calibri"/>
            <w:lang w:eastAsia="cs-CZ"/>
          </w:rPr>
          <w:t>Vysvetľovanie</w:t>
        </w:r>
        <w:r w:rsidR="005A4221" w:rsidRPr="00AB56DD">
          <w:rPr>
            <w:rStyle w:val="Hypertextovprepojenie"/>
            <w:rFonts w:eastAsia="Calibri"/>
          </w:rPr>
          <w:t xml:space="preserve"> dokladov na preukázanie splnenia podmienok účasti</w:t>
        </w:r>
        <w:r w:rsidR="005A4221">
          <w:rPr>
            <w:webHidden/>
          </w:rPr>
          <w:tab/>
        </w:r>
        <w:r w:rsidR="005A4221">
          <w:rPr>
            <w:webHidden/>
          </w:rPr>
          <w:fldChar w:fldCharType="begin"/>
        </w:r>
        <w:r w:rsidR="005A4221">
          <w:rPr>
            <w:webHidden/>
          </w:rPr>
          <w:instrText xml:space="preserve"> PAGEREF _Toc115222405 \h </w:instrText>
        </w:r>
        <w:r w:rsidR="005A4221">
          <w:rPr>
            <w:webHidden/>
          </w:rPr>
        </w:r>
        <w:r w:rsidR="005A4221">
          <w:rPr>
            <w:webHidden/>
          </w:rPr>
          <w:fldChar w:fldCharType="separate"/>
        </w:r>
        <w:r w:rsidR="005A4221">
          <w:rPr>
            <w:webHidden/>
          </w:rPr>
          <w:t>11</w:t>
        </w:r>
        <w:r w:rsidR="005A4221">
          <w:rPr>
            <w:webHidden/>
          </w:rPr>
          <w:fldChar w:fldCharType="end"/>
        </w:r>
      </w:hyperlink>
    </w:p>
    <w:p w14:paraId="49062ABE" w14:textId="7B53A2E5" w:rsidR="005A4221" w:rsidRDefault="00FB54E8">
      <w:pPr>
        <w:pStyle w:val="Obsah2"/>
        <w:tabs>
          <w:tab w:val="left" w:pos="1100"/>
        </w:tabs>
        <w:rPr>
          <w:rFonts w:asciiTheme="minorHAnsi" w:eastAsiaTheme="minorEastAsia" w:hAnsiTheme="minorHAnsi" w:cstheme="minorBidi"/>
          <w:sz w:val="22"/>
          <w:szCs w:val="22"/>
        </w:rPr>
      </w:pPr>
      <w:hyperlink w:anchor="_Toc115222406" w:history="1">
        <w:r w:rsidR="005A4221" w:rsidRPr="00AB56DD">
          <w:rPr>
            <w:rStyle w:val="Hypertextovprepojenie"/>
            <w:rFonts w:eastAsia="Calibri"/>
            <w:lang w:eastAsia="en-US"/>
          </w:rPr>
          <w:t>17.</w:t>
        </w:r>
        <w:r w:rsidR="005A4221">
          <w:rPr>
            <w:rFonts w:asciiTheme="minorHAnsi" w:eastAsiaTheme="minorEastAsia" w:hAnsiTheme="minorHAnsi" w:cstheme="minorBidi"/>
            <w:sz w:val="22"/>
            <w:szCs w:val="22"/>
          </w:rPr>
          <w:tab/>
        </w:r>
        <w:r w:rsidR="005A4221" w:rsidRPr="00AB56DD">
          <w:rPr>
            <w:rStyle w:val="Hypertextovprepojenie"/>
            <w:rFonts w:eastAsia="Calibri"/>
          </w:rPr>
          <w:t>Vylúčenie</w:t>
        </w:r>
        <w:r w:rsidR="005A4221" w:rsidRPr="00AB56DD">
          <w:rPr>
            <w:rStyle w:val="Hypertextovprepojenie"/>
            <w:rFonts w:eastAsia="Calibri"/>
            <w:lang w:eastAsia="en-US"/>
          </w:rPr>
          <w:t xml:space="preserve"> </w:t>
        </w:r>
        <w:r w:rsidR="005A4221" w:rsidRPr="00AB56DD">
          <w:rPr>
            <w:rStyle w:val="Hypertextovprepojenie"/>
            <w:rFonts w:eastAsia="Calibri"/>
          </w:rPr>
          <w:t>záujemcu</w:t>
        </w:r>
        <w:r w:rsidR="005A4221">
          <w:rPr>
            <w:webHidden/>
          </w:rPr>
          <w:tab/>
        </w:r>
        <w:r w:rsidR="005A4221">
          <w:rPr>
            <w:webHidden/>
          </w:rPr>
          <w:fldChar w:fldCharType="begin"/>
        </w:r>
        <w:r w:rsidR="005A4221">
          <w:rPr>
            <w:webHidden/>
          </w:rPr>
          <w:instrText xml:space="preserve"> PAGEREF _Toc115222406 \h </w:instrText>
        </w:r>
        <w:r w:rsidR="005A4221">
          <w:rPr>
            <w:webHidden/>
          </w:rPr>
        </w:r>
        <w:r w:rsidR="005A4221">
          <w:rPr>
            <w:webHidden/>
          </w:rPr>
          <w:fldChar w:fldCharType="separate"/>
        </w:r>
        <w:r w:rsidR="005A4221">
          <w:rPr>
            <w:webHidden/>
          </w:rPr>
          <w:t>11</w:t>
        </w:r>
        <w:r w:rsidR="005A4221">
          <w:rPr>
            <w:webHidden/>
          </w:rPr>
          <w:fldChar w:fldCharType="end"/>
        </w:r>
      </w:hyperlink>
    </w:p>
    <w:p w14:paraId="0CA28548" w14:textId="7EF817E0" w:rsidR="005A4221" w:rsidRDefault="00FB54E8">
      <w:pPr>
        <w:pStyle w:val="Obsah3"/>
        <w:rPr>
          <w:rFonts w:asciiTheme="minorHAnsi" w:eastAsiaTheme="minorEastAsia" w:hAnsiTheme="minorHAnsi" w:cstheme="minorBidi"/>
          <w:sz w:val="22"/>
          <w:szCs w:val="22"/>
        </w:rPr>
      </w:pPr>
      <w:hyperlink w:anchor="_Toc115222407" w:history="1">
        <w:r w:rsidR="005A4221" w:rsidRPr="00AB56DD">
          <w:rPr>
            <w:rStyle w:val="Hypertextovprepojenie"/>
            <w:rFonts w:eastAsia="Calibri"/>
            <w:b/>
            <w:lang w:eastAsia="en-US"/>
          </w:rPr>
          <w:t>Časť V.</w:t>
        </w:r>
        <w:r w:rsidR="005A4221">
          <w:rPr>
            <w:webHidden/>
          </w:rPr>
          <w:tab/>
        </w:r>
        <w:r w:rsidR="005A4221">
          <w:rPr>
            <w:webHidden/>
          </w:rPr>
          <w:fldChar w:fldCharType="begin"/>
        </w:r>
        <w:r w:rsidR="005A4221">
          <w:rPr>
            <w:webHidden/>
          </w:rPr>
          <w:instrText xml:space="preserve"> PAGEREF _Toc115222407 \h </w:instrText>
        </w:r>
        <w:r w:rsidR="005A4221">
          <w:rPr>
            <w:webHidden/>
          </w:rPr>
        </w:r>
        <w:r w:rsidR="005A4221">
          <w:rPr>
            <w:webHidden/>
          </w:rPr>
          <w:fldChar w:fldCharType="separate"/>
        </w:r>
        <w:r w:rsidR="005A4221">
          <w:rPr>
            <w:webHidden/>
          </w:rPr>
          <w:t>12</w:t>
        </w:r>
        <w:r w:rsidR="005A4221">
          <w:rPr>
            <w:webHidden/>
          </w:rPr>
          <w:fldChar w:fldCharType="end"/>
        </w:r>
      </w:hyperlink>
    </w:p>
    <w:p w14:paraId="51DFCEDB" w14:textId="1EFBC358" w:rsidR="005A4221" w:rsidRDefault="00FB54E8">
      <w:pPr>
        <w:pStyle w:val="Obsah1"/>
        <w:tabs>
          <w:tab w:val="right" w:leader="dot" w:pos="8892"/>
        </w:tabs>
        <w:rPr>
          <w:rFonts w:asciiTheme="minorHAnsi" w:eastAsiaTheme="minorEastAsia" w:hAnsiTheme="minorHAnsi" w:cstheme="minorBidi"/>
          <w:sz w:val="22"/>
          <w:szCs w:val="22"/>
        </w:rPr>
      </w:pPr>
      <w:hyperlink w:anchor="_Toc115222408" w:history="1">
        <w:r w:rsidR="005A4221" w:rsidRPr="00AB56DD">
          <w:rPr>
            <w:rStyle w:val="Hypertextovprepojenie"/>
            <w:rFonts w:eastAsia="Calibri"/>
            <w:lang w:eastAsia="en-US"/>
          </w:rPr>
          <w:t>VYTVORENIE DYNAMICKÉHO NÁKUPNÉHO SYSTÉMU A ZADÁVANIE KONKRÉTNYCH ZÁKAZIEK V RÁMCI DYNAMICKÉHO NÁKUPNÉHO SYSTÉMU</w:t>
        </w:r>
        <w:r w:rsidR="005A4221">
          <w:rPr>
            <w:webHidden/>
          </w:rPr>
          <w:tab/>
        </w:r>
        <w:r w:rsidR="005A4221">
          <w:rPr>
            <w:webHidden/>
          </w:rPr>
          <w:fldChar w:fldCharType="begin"/>
        </w:r>
        <w:r w:rsidR="005A4221">
          <w:rPr>
            <w:webHidden/>
          </w:rPr>
          <w:instrText xml:space="preserve"> PAGEREF _Toc115222408 \h </w:instrText>
        </w:r>
        <w:r w:rsidR="005A4221">
          <w:rPr>
            <w:webHidden/>
          </w:rPr>
        </w:r>
        <w:r w:rsidR="005A4221">
          <w:rPr>
            <w:webHidden/>
          </w:rPr>
          <w:fldChar w:fldCharType="separate"/>
        </w:r>
        <w:r w:rsidR="005A4221">
          <w:rPr>
            <w:webHidden/>
          </w:rPr>
          <w:t>12</w:t>
        </w:r>
        <w:r w:rsidR="005A4221">
          <w:rPr>
            <w:webHidden/>
          </w:rPr>
          <w:fldChar w:fldCharType="end"/>
        </w:r>
      </w:hyperlink>
    </w:p>
    <w:p w14:paraId="120F8E23" w14:textId="4EFA2B49" w:rsidR="005A4221" w:rsidRDefault="00FB54E8">
      <w:pPr>
        <w:pStyle w:val="Obsah2"/>
        <w:tabs>
          <w:tab w:val="left" w:pos="1100"/>
        </w:tabs>
        <w:rPr>
          <w:rFonts w:asciiTheme="minorHAnsi" w:eastAsiaTheme="minorEastAsia" w:hAnsiTheme="minorHAnsi" w:cstheme="minorBidi"/>
          <w:sz w:val="22"/>
          <w:szCs w:val="22"/>
        </w:rPr>
      </w:pPr>
      <w:hyperlink w:anchor="_Toc115222409" w:history="1">
        <w:r w:rsidR="005A4221" w:rsidRPr="00AB56DD">
          <w:rPr>
            <w:rStyle w:val="Hypertextovprepojenie"/>
            <w:rFonts w:eastAsia="Calibri"/>
            <w:lang w:eastAsia="en-US"/>
          </w:rPr>
          <w:t>18.</w:t>
        </w:r>
        <w:r w:rsidR="005A4221">
          <w:rPr>
            <w:rFonts w:asciiTheme="minorHAnsi" w:eastAsiaTheme="minorEastAsia" w:hAnsiTheme="minorHAnsi" w:cstheme="minorBidi"/>
            <w:sz w:val="22"/>
            <w:szCs w:val="22"/>
          </w:rPr>
          <w:tab/>
        </w:r>
        <w:r w:rsidR="005A4221" w:rsidRPr="00AB56DD">
          <w:rPr>
            <w:rStyle w:val="Hypertextovprepojenie"/>
            <w:rFonts w:eastAsia="Calibri"/>
          </w:rPr>
          <w:t>Zaradenie záujemcu do vytvoreného dynamického nákupného systému</w:t>
        </w:r>
        <w:r w:rsidR="005A4221">
          <w:rPr>
            <w:webHidden/>
          </w:rPr>
          <w:tab/>
        </w:r>
        <w:r w:rsidR="005A4221">
          <w:rPr>
            <w:webHidden/>
          </w:rPr>
          <w:fldChar w:fldCharType="begin"/>
        </w:r>
        <w:r w:rsidR="005A4221">
          <w:rPr>
            <w:webHidden/>
          </w:rPr>
          <w:instrText xml:space="preserve"> PAGEREF _Toc115222409 \h </w:instrText>
        </w:r>
        <w:r w:rsidR="005A4221">
          <w:rPr>
            <w:webHidden/>
          </w:rPr>
        </w:r>
        <w:r w:rsidR="005A4221">
          <w:rPr>
            <w:webHidden/>
          </w:rPr>
          <w:fldChar w:fldCharType="separate"/>
        </w:r>
        <w:r w:rsidR="005A4221">
          <w:rPr>
            <w:webHidden/>
          </w:rPr>
          <w:t>13</w:t>
        </w:r>
        <w:r w:rsidR="005A4221">
          <w:rPr>
            <w:webHidden/>
          </w:rPr>
          <w:fldChar w:fldCharType="end"/>
        </w:r>
      </w:hyperlink>
    </w:p>
    <w:p w14:paraId="79CCA1BD" w14:textId="0103E597" w:rsidR="005A4221" w:rsidRDefault="00FB54E8">
      <w:pPr>
        <w:pStyle w:val="Obsah2"/>
        <w:tabs>
          <w:tab w:val="left" w:pos="1100"/>
        </w:tabs>
        <w:rPr>
          <w:rFonts w:asciiTheme="minorHAnsi" w:eastAsiaTheme="minorEastAsia" w:hAnsiTheme="minorHAnsi" w:cstheme="minorBidi"/>
          <w:sz w:val="22"/>
          <w:szCs w:val="22"/>
        </w:rPr>
      </w:pPr>
      <w:hyperlink w:anchor="_Toc115222410" w:history="1">
        <w:r w:rsidR="005A4221" w:rsidRPr="00AB56DD">
          <w:rPr>
            <w:rStyle w:val="Hypertextovprepojenie"/>
            <w:rFonts w:eastAsia="Calibri"/>
            <w:lang w:eastAsia="en-US"/>
          </w:rPr>
          <w:t>19.</w:t>
        </w:r>
        <w:r w:rsidR="005A4221">
          <w:rPr>
            <w:rFonts w:asciiTheme="minorHAnsi" w:eastAsiaTheme="minorEastAsia" w:hAnsiTheme="minorHAnsi" w:cstheme="minorBidi"/>
            <w:sz w:val="22"/>
            <w:szCs w:val="22"/>
          </w:rPr>
          <w:tab/>
        </w:r>
        <w:r w:rsidR="005A4221" w:rsidRPr="00AB56DD">
          <w:rPr>
            <w:rStyle w:val="Hypertextovprepojenie"/>
            <w:rFonts w:eastAsia="Calibri"/>
          </w:rPr>
          <w:t>Zadávanie zákaziek v rámci dynamického nákupného systému</w:t>
        </w:r>
        <w:r w:rsidR="005A4221">
          <w:rPr>
            <w:webHidden/>
          </w:rPr>
          <w:tab/>
        </w:r>
        <w:r w:rsidR="005A4221">
          <w:rPr>
            <w:webHidden/>
          </w:rPr>
          <w:fldChar w:fldCharType="begin"/>
        </w:r>
        <w:r w:rsidR="005A4221">
          <w:rPr>
            <w:webHidden/>
          </w:rPr>
          <w:instrText xml:space="preserve"> PAGEREF _Toc115222410 \h </w:instrText>
        </w:r>
        <w:r w:rsidR="005A4221">
          <w:rPr>
            <w:webHidden/>
          </w:rPr>
        </w:r>
        <w:r w:rsidR="005A4221">
          <w:rPr>
            <w:webHidden/>
          </w:rPr>
          <w:fldChar w:fldCharType="separate"/>
        </w:r>
        <w:r w:rsidR="005A4221">
          <w:rPr>
            <w:webHidden/>
          </w:rPr>
          <w:t>13</w:t>
        </w:r>
        <w:r w:rsidR="005A4221">
          <w:rPr>
            <w:webHidden/>
          </w:rPr>
          <w:fldChar w:fldCharType="end"/>
        </w:r>
      </w:hyperlink>
    </w:p>
    <w:p w14:paraId="3A65C560" w14:textId="2215D450" w:rsidR="005A4221" w:rsidRDefault="00FB54E8">
      <w:pPr>
        <w:pStyle w:val="Obsah3"/>
        <w:rPr>
          <w:rFonts w:asciiTheme="minorHAnsi" w:eastAsiaTheme="minorEastAsia" w:hAnsiTheme="minorHAnsi" w:cstheme="minorBidi"/>
          <w:sz w:val="22"/>
          <w:szCs w:val="22"/>
        </w:rPr>
      </w:pPr>
      <w:hyperlink w:anchor="_Toc115222411" w:history="1">
        <w:r w:rsidR="005A4221" w:rsidRPr="00AB56DD">
          <w:rPr>
            <w:rStyle w:val="Hypertextovprepojenie"/>
            <w:rFonts w:eastAsia="Calibri"/>
            <w:b/>
            <w:lang w:eastAsia="en-US"/>
          </w:rPr>
          <w:t>Časť VI.</w:t>
        </w:r>
        <w:r w:rsidR="005A4221">
          <w:rPr>
            <w:webHidden/>
          </w:rPr>
          <w:tab/>
        </w:r>
        <w:r w:rsidR="005A4221">
          <w:rPr>
            <w:webHidden/>
          </w:rPr>
          <w:fldChar w:fldCharType="begin"/>
        </w:r>
        <w:r w:rsidR="005A4221">
          <w:rPr>
            <w:webHidden/>
          </w:rPr>
          <w:instrText xml:space="preserve"> PAGEREF _Toc115222411 \h </w:instrText>
        </w:r>
        <w:r w:rsidR="005A4221">
          <w:rPr>
            <w:webHidden/>
          </w:rPr>
        </w:r>
        <w:r w:rsidR="005A4221">
          <w:rPr>
            <w:webHidden/>
          </w:rPr>
          <w:fldChar w:fldCharType="separate"/>
        </w:r>
        <w:r w:rsidR="005A4221">
          <w:rPr>
            <w:webHidden/>
          </w:rPr>
          <w:t>14</w:t>
        </w:r>
        <w:r w:rsidR="005A4221">
          <w:rPr>
            <w:webHidden/>
          </w:rPr>
          <w:fldChar w:fldCharType="end"/>
        </w:r>
      </w:hyperlink>
    </w:p>
    <w:p w14:paraId="6D51B523" w14:textId="0E79DCE0" w:rsidR="005A4221" w:rsidRDefault="00FB54E8">
      <w:pPr>
        <w:pStyle w:val="Obsah1"/>
        <w:tabs>
          <w:tab w:val="right" w:leader="dot" w:pos="8892"/>
        </w:tabs>
        <w:rPr>
          <w:rFonts w:asciiTheme="minorHAnsi" w:eastAsiaTheme="minorEastAsia" w:hAnsiTheme="minorHAnsi" w:cstheme="minorBidi"/>
          <w:sz w:val="22"/>
          <w:szCs w:val="22"/>
        </w:rPr>
      </w:pPr>
      <w:hyperlink w:anchor="_Toc115222412" w:history="1">
        <w:r w:rsidR="005A4221" w:rsidRPr="00AB56DD">
          <w:rPr>
            <w:rStyle w:val="Hypertextovprepojenie"/>
            <w:rFonts w:eastAsia="Calibri"/>
            <w:lang w:eastAsia="en-US"/>
          </w:rPr>
          <w:t>PRÍPRAVA PONÚK PREDKLADANÝCH NA KONKRÉTNE ZÁKAZKY ZADÁVANÉ V RÁMCI DYNAMICKÉHO NÁKUPNÉHO SYSTÉMU</w:t>
        </w:r>
        <w:r w:rsidR="005A4221">
          <w:rPr>
            <w:webHidden/>
          </w:rPr>
          <w:tab/>
        </w:r>
        <w:r w:rsidR="005A4221">
          <w:rPr>
            <w:webHidden/>
          </w:rPr>
          <w:fldChar w:fldCharType="begin"/>
        </w:r>
        <w:r w:rsidR="005A4221">
          <w:rPr>
            <w:webHidden/>
          </w:rPr>
          <w:instrText xml:space="preserve"> PAGEREF _Toc115222412 \h </w:instrText>
        </w:r>
        <w:r w:rsidR="005A4221">
          <w:rPr>
            <w:webHidden/>
          </w:rPr>
        </w:r>
        <w:r w:rsidR="005A4221">
          <w:rPr>
            <w:webHidden/>
          </w:rPr>
          <w:fldChar w:fldCharType="separate"/>
        </w:r>
        <w:r w:rsidR="005A4221">
          <w:rPr>
            <w:webHidden/>
          </w:rPr>
          <w:t>14</w:t>
        </w:r>
        <w:r w:rsidR="005A4221">
          <w:rPr>
            <w:webHidden/>
          </w:rPr>
          <w:fldChar w:fldCharType="end"/>
        </w:r>
      </w:hyperlink>
    </w:p>
    <w:p w14:paraId="729EE192" w14:textId="7CB82D1B" w:rsidR="005A4221" w:rsidRDefault="00FB54E8">
      <w:pPr>
        <w:pStyle w:val="Obsah2"/>
        <w:tabs>
          <w:tab w:val="left" w:pos="1100"/>
        </w:tabs>
        <w:rPr>
          <w:rFonts w:asciiTheme="minorHAnsi" w:eastAsiaTheme="minorEastAsia" w:hAnsiTheme="minorHAnsi" w:cstheme="minorBidi"/>
          <w:sz w:val="22"/>
          <w:szCs w:val="22"/>
        </w:rPr>
      </w:pPr>
      <w:hyperlink w:anchor="_Toc115222413" w:history="1">
        <w:r w:rsidR="005A4221" w:rsidRPr="00AB56DD">
          <w:rPr>
            <w:rStyle w:val="Hypertextovprepojenie"/>
            <w:rFonts w:eastAsia="Calibri"/>
            <w:lang w:eastAsia="en-US"/>
          </w:rPr>
          <w:t>20.</w:t>
        </w:r>
        <w:r w:rsidR="005A4221">
          <w:rPr>
            <w:rFonts w:asciiTheme="minorHAnsi" w:eastAsiaTheme="minorEastAsia" w:hAnsiTheme="minorHAnsi" w:cstheme="minorBidi"/>
            <w:sz w:val="22"/>
            <w:szCs w:val="22"/>
          </w:rPr>
          <w:tab/>
        </w:r>
        <w:r w:rsidR="005A4221" w:rsidRPr="00AB56DD">
          <w:rPr>
            <w:rStyle w:val="Hypertextovprepojenie"/>
            <w:rFonts w:eastAsia="Calibri"/>
          </w:rPr>
          <w:t>Vyhotovenie a jazyk ponuky</w:t>
        </w:r>
        <w:r w:rsidR="005A4221">
          <w:rPr>
            <w:webHidden/>
          </w:rPr>
          <w:tab/>
        </w:r>
        <w:r w:rsidR="005A4221">
          <w:rPr>
            <w:webHidden/>
          </w:rPr>
          <w:fldChar w:fldCharType="begin"/>
        </w:r>
        <w:r w:rsidR="005A4221">
          <w:rPr>
            <w:webHidden/>
          </w:rPr>
          <w:instrText xml:space="preserve"> PAGEREF _Toc115222413 \h </w:instrText>
        </w:r>
        <w:r w:rsidR="005A4221">
          <w:rPr>
            <w:webHidden/>
          </w:rPr>
        </w:r>
        <w:r w:rsidR="005A4221">
          <w:rPr>
            <w:webHidden/>
          </w:rPr>
          <w:fldChar w:fldCharType="separate"/>
        </w:r>
        <w:r w:rsidR="005A4221">
          <w:rPr>
            <w:webHidden/>
          </w:rPr>
          <w:t>14</w:t>
        </w:r>
        <w:r w:rsidR="005A4221">
          <w:rPr>
            <w:webHidden/>
          </w:rPr>
          <w:fldChar w:fldCharType="end"/>
        </w:r>
      </w:hyperlink>
    </w:p>
    <w:p w14:paraId="54408092" w14:textId="41BCA333" w:rsidR="005A4221" w:rsidRDefault="00FB54E8">
      <w:pPr>
        <w:pStyle w:val="Obsah2"/>
        <w:tabs>
          <w:tab w:val="left" w:pos="1100"/>
        </w:tabs>
        <w:rPr>
          <w:rFonts w:asciiTheme="minorHAnsi" w:eastAsiaTheme="minorEastAsia" w:hAnsiTheme="minorHAnsi" w:cstheme="minorBidi"/>
          <w:sz w:val="22"/>
          <w:szCs w:val="22"/>
        </w:rPr>
      </w:pPr>
      <w:hyperlink w:anchor="_Toc115222414" w:history="1">
        <w:r w:rsidR="005A4221" w:rsidRPr="00AB56DD">
          <w:rPr>
            <w:rStyle w:val="Hypertextovprepojenie"/>
            <w:rFonts w:eastAsia="Calibri"/>
            <w:lang w:eastAsia="en-US"/>
          </w:rPr>
          <w:t>21.</w:t>
        </w:r>
        <w:r w:rsidR="005A4221">
          <w:rPr>
            <w:rFonts w:asciiTheme="minorHAnsi" w:eastAsiaTheme="minorEastAsia" w:hAnsiTheme="minorHAnsi" w:cstheme="minorBidi"/>
            <w:sz w:val="22"/>
            <w:szCs w:val="22"/>
          </w:rPr>
          <w:tab/>
        </w:r>
        <w:r w:rsidR="005A4221" w:rsidRPr="00AB56DD">
          <w:rPr>
            <w:rStyle w:val="Hypertextovprepojenie"/>
            <w:rFonts w:eastAsia="Calibri"/>
          </w:rPr>
          <w:t>Variantné riešenie</w:t>
        </w:r>
        <w:r w:rsidR="005A4221">
          <w:rPr>
            <w:webHidden/>
          </w:rPr>
          <w:tab/>
        </w:r>
        <w:r w:rsidR="005A4221">
          <w:rPr>
            <w:webHidden/>
          </w:rPr>
          <w:fldChar w:fldCharType="begin"/>
        </w:r>
        <w:r w:rsidR="005A4221">
          <w:rPr>
            <w:webHidden/>
          </w:rPr>
          <w:instrText xml:space="preserve"> PAGEREF _Toc115222414 \h </w:instrText>
        </w:r>
        <w:r w:rsidR="005A4221">
          <w:rPr>
            <w:webHidden/>
          </w:rPr>
        </w:r>
        <w:r w:rsidR="005A4221">
          <w:rPr>
            <w:webHidden/>
          </w:rPr>
          <w:fldChar w:fldCharType="separate"/>
        </w:r>
        <w:r w:rsidR="005A4221">
          <w:rPr>
            <w:webHidden/>
          </w:rPr>
          <w:t>15</w:t>
        </w:r>
        <w:r w:rsidR="005A4221">
          <w:rPr>
            <w:webHidden/>
          </w:rPr>
          <w:fldChar w:fldCharType="end"/>
        </w:r>
      </w:hyperlink>
    </w:p>
    <w:p w14:paraId="4991357C" w14:textId="295A2F78" w:rsidR="005A4221" w:rsidRDefault="00FB54E8">
      <w:pPr>
        <w:pStyle w:val="Obsah2"/>
        <w:tabs>
          <w:tab w:val="left" w:pos="1100"/>
        </w:tabs>
        <w:rPr>
          <w:rFonts w:asciiTheme="minorHAnsi" w:eastAsiaTheme="minorEastAsia" w:hAnsiTheme="minorHAnsi" w:cstheme="minorBidi"/>
          <w:sz w:val="22"/>
          <w:szCs w:val="22"/>
        </w:rPr>
      </w:pPr>
      <w:hyperlink w:anchor="_Toc115222415" w:history="1">
        <w:r w:rsidR="005A4221" w:rsidRPr="00AB56DD">
          <w:rPr>
            <w:rStyle w:val="Hypertextovprepojenie"/>
            <w:rFonts w:eastAsia="Calibri"/>
            <w:lang w:eastAsia="en-US"/>
          </w:rPr>
          <w:t>22.</w:t>
        </w:r>
        <w:r w:rsidR="005A4221">
          <w:rPr>
            <w:rFonts w:asciiTheme="minorHAnsi" w:eastAsiaTheme="minorEastAsia" w:hAnsiTheme="minorHAnsi" w:cstheme="minorBidi"/>
            <w:sz w:val="22"/>
            <w:szCs w:val="22"/>
          </w:rPr>
          <w:tab/>
        </w:r>
        <w:r w:rsidR="005A4221" w:rsidRPr="00AB56DD">
          <w:rPr>
            <w:rStyle w:val="Hypertextovprepojenie"/>
            <w:rFonts w:eastAsia="Calibri"/>
          </w:rPr>
          <w:t>Mena a ceny uvádzané v ponukách, mena finančného plnenia</w:t>
        </w:r>
        <w:r w:rsidR="005A4221">
          <w:rPr>
            <w:webHidden/>
          </w:rPr>
          <w:tab/>
        </w:r>
        <w:r w:rsidR="005A4221">
          <w:rPr>
            <w:webHidden/>
          </w:rPr>
          <w:fldChar w:fldCharType="begin"/>
        </w:r>
        <w:r w:rsidR="005A4221">
          <w:rPr>
            <w:webHidden/>
          </w:rPr>
          <w:instrText xml:space="preserve"> PAGEREF _Toc115222415 \h </w:instrText>
        </w:r>
        <w:r w:rsidR="005A4221">
          <w:rPr>
            <w:webHidden/>
          </w:rPr>
        </w:r>
        <w:r w:rsidR="005A4221">
          <w:rPr>
            <w:webHidden/>
          </w:rPr>
          <w:fldChar w:fldCharType="separate"/>
        </w:r>
        <w:r w:rsidR="005A4221">
          <w:rPr>
            <w:webHidden/>
          </w:rPr>
          <w:t>15</w:t>
        </w:r>
        <w:r w:rsidR="005A4221">
          <w:rPr>
            <w:webHidden/>
          </w:rPr>
          <w:fldChar w:fldCharType="end"/>
        </w:r>
      </w:hyperlink>
    </w:p>
    <w:p w14:paraId="62BDA4B8" w14:textId="7B21D240" w:rsidR="005A4221" w:rsidRDefault="00FB54E8">
      <w:pPr>
        <w:pStyle w:val="Obsah2"/>
        <w:tabs>
          <w:tab w:val="left" w:pos="1100"/>
        </w:tabs>
        <w:rPr>
          <w:rFonts w:asciiTheme="minorHAnsi" w:eastAsiaTheme="minorEastAsia" w:hAnsiTheme="minorHAnsi" w:cstheme="minorBidi"/>
          <w:sz w:val="22"/>
          <w:szCs w:val="22"/>
        </w:rPr>
      </w:pPr>
      <w:hyperlink w:anchor="_Toc115222416" w:history="1">
        <w:r w:rsidR="005A4221" w:rsidRPr="00AB56DD">
          <w:rPr>
            <w:rStyle w:val="Hypertextovprepojenie"/>
            <w:rFonts w:eastAsia="Calibri"/>
          </w:rPr>
          <w:t>23.</w:t>
        </w:r>
        <w:r w:rsidR="005A4221">
          <w:rPr>
            <w:rFonts w:asciiTheme="minorHAnsi" w:eastAsiaTheme="minorEastAsia" w:hAnsiTheme="minorHAnsi" w:cstheme="minorBidi"/>
            <w:sz w:val="22"/>
            <w:szCs w:val="22"/>
          </w:rPr>
          <w:tab/>
        </w:r>
        <w:r w:rsidR="005A4221" w:rsidRPr="00AB56DD">
          <w:rPr>
            <w:rStyle w:val="Hypertextovprepojenie"/>
            <w:rFonts w:eastAsia="Calibri"/>
          </w:rPr>
          <w:t>Zábezpeka ponuky</w:t>
        </w:r>
        <w:r w:rsidR="005A4221">
          <w:rPr>
            <w:webHidden/>
          </w:rPr>
          <w:tab/>
        </w:r>
        <w:r w:rsidR="005A4221">
          <w:rPr>
            <w:webHidden/>
          </w:rPr>
          <w:fldChar w:fldCharType="begin"/>
        </w:r>
        <w:r w:rsidR="005A4221">
          <w:rPr>
            <w:webHidden/>
          </w:rPr>
          <w:instrText xml:space="preserve"> PAGEREF _Toc115222416 \h </w:instrText>
        </w:r>
        <w:r w:rsidR="005A4221">
          <w:rPr>
            <w:webHidden/>
          </w:rPr>
        </w:r>
        <w:r w:rsidR="005A4221">
          <w:rPr>
            <w:webHidden/>
          </w:rPr>
          <w:fldChar w:fldCharType="separate"/>
        </w:r>
        <w:r w:rsidR="005A4221">
          <w:rPr>
            <w:webHidden/>
          </w:rPr>
          <w:t>16</w:t>
        </w:r>
        <w:r w:rsidR="005A4221">
          <w:rPr>
            <w:webHidden/>
          </w:rPr>
          <w:fldChar w:fldCharType="end"/>
        </w:r>
      </w:hyperlink>
    </w:p>
    <w:p w14:paraId="20651C69" w14:textId="31A4ACAE" w:rsidR="005A4221" w:rsidRDefault="00FB54E8">
      <w:pPr>
        <w:pStyle w:val="Obsah3"/>
        <w:rPr>
          <w:rFonts w:asciiTheme="minorHAnsi" w:eastAsiaTheme="minorEastAsia" w:hAnsiTheme="minorHAnsi" w:cstheme="minorBidi"/>
          <w:sz w:val="22"/>
          <w:szCs w:val="22"/>
        </w:rPr>
      </w:pPr>
      <w:hyperlink w:anchor="_Toc115222417" w:history="1">
        <w:r w:rsidR="005A4221" w:rsidRPr="00AB56DD">
          <w:rPr>
            <w:rStyle w:val="Hypertextovprepojenie"/>
            <w:rFonts w:eastAsia="Calibri"/>
            <w:b/>
            <w:lang w:eastAsia="en-US"/>
          </w:rPr>
          <w:t>Časť VII.</w:t>
        </w:r>
        <w:r w:rsidR="005A4221">
          <w:rPr>
            <w:webHidden/>
          </w:rPr>
          <w:tab/>
        </w:r>
        <w:r w:rsidR="005A4221">
          <w:rPr>
            <w:webHidden/>
          </w:rPr>
          <w:fldChar w:fldCharType="begin"/>
        </w:r>
        <w:r w:rsidR="005A4221">
          <w:rPr>
            <w:webHidden/>
          </w:rPr>
          <w:instrText xml:space="preserve"> PAGEREF _Toc115222417 \h </w:instrText>
        </w:r>
        <w:r w:rsidR="005A4221">
          <w:rPr>
            <w:webHidden/>
          </w:rPr>
        </w:r>
        <w:r w:rsidR="005A4221">
          <w:rPr>
            <w:webHidden/>
          </w:rPr>
          <w:fldChar w:fldCharType="separate"/>
        </w:r>
        <w:r w:rsidR="005A4221">
          <w:rPr>
            <w:webHidden/>
          </w:rPr>
          <w:t>16</w:t>
        </w:r>
        <w:r w:rsidR="005A4221">
          <w:rPr>
            <w:webHidden/>
          </w:rPr>
          <w:fldChar w:fldCharType="end"/>
        </w:r>
      </w:hyperlink>
    </w:p>
    <w:p w14:paraId="61FF9B65" w14:textId="27BDC677" w:rsidR="005A4221" w:rsidRDefault="00FB54E8">
      <w:pPr>
        <w:pStyle w:val="Obsah1"/>
        <w:tabs>
          <w:tab w:val="right" w:leader="dot" w:pos="8892"/>
        </w:tabs>
        <w:rPr>
          <w:rFonts w:asciiTheme="minorHAnsi" w:eastAsiaTheme="minorEastAsia" w:hAnsiTheme="minorHAnsi" w:cstheme="minorBidi"/>
          <w:sz w:val="22"/>
          <w:szCs w:val="22"/>
        </w:rPr>
      </w:pPr>
      <w:hyperlink w:anchor="_Toc115222418" w:history="1">
        <w:r w:rsidR="005A4221" w:rsidRPr="00AB56DD">
          <w:rPr>
            <w:rStyle w:val="Hypertextovprepojenie"/>
            <w:rFonts w:eastAsia="Calibri"/>
            <w:lang w:eastAsia="en-US"/>
          </w:rPr>
          <w:t>OBSAH PONÚK PREDKLADANÝCH NA KONKRÉTNE ZÁKAZKY ZADÁVANÉ V RÁMCI DYNAMICKÉHO NÁKUPNÉHO SYSTÉMU</w:t>
        </w:r>
        <w:r w:rsidR="005A4221">
          <w:rPr>
            <w:webHidden/>
          </w:rPr>
          <w:tab/>
        </w:r>
        <w:r w:rsidR="005A4221">
          <w:rPr>
            <w:webHidden/>
          </w:rPr>
          <w:fldChar w:fldCharType="begin"/>
        </w:r>
        <w:r w:rsidR="005A4221">
          <w:rPr>
            <w:webHidden/>
          </w:rPr>
          <w:instrText xml:space="preserve"> PAGEREF _Toc115222418 \h </w:instrText>
        </w:r>
        <w:r w:rsidR="005A4221">
          <w:rPr>
            <w:webHidden/>
          </w:rPr>
        </w:r>
        <w:r w:rsidR="005A4221">
          <w:rPr>
            <w:webHidden/>
          </w:rPr>
          <w:fldChar w:fldCharType="separate"/>
        </w:r>
        <w:r w:rsidR="005A4221">
          <w:rPr>
            <w:webHidden/>
          </w:rPr>
          <w:t>16</w:t>
        </w:r>
        <w:r w:rsidR="005A4221">
          <w:rPr>
            <w:webHidden/>
          </w:rPr>
          <w:fldChar w:fldCharType="end"/>
        </w:r>
      </w:hyperlink>
    </w:p>
    <w:p w14:paraId="25F954D3" w14:textId="5223FCBE" w:rsidR="005A4221" w:rsidRDefault="00FB54E8">
      <w:pPr>
        <w:pStyle w:val="Obsah2"/>
        <w:tabs>
          <w:tab w:val="left" w:pos="1100"/>
        </w:tabs>
        <w:rPr>
          <w:rFonts w:asciiTheme="minorHAnsi" w:eastAsiaTheme="minorEastAsia" w:hAnsiTheme="minorHAnsi" w:cstheme="minorBidi"/>
          <w:sz w:val="22"/>
          <w:szCs w:val="22"/>
        </w:rPr>
      </w:pPr>
      <w:hyperlink w:anchor="_Toc115222419" w:history="1">
        <w:r w:rsidR="005A4221" w:rsidRPr="00AB56DD">
          <w:rPr>
            <w:rStyle w:val="Hypertextovprepojenie"/>
            <w:rFonts w:eastAsia="Calibri"/>
            <w:lang w:eastAsia="en-US"/>
          </w:rPr>
          <w:t>24.</w:t>
        </w:r>
        <w:r w:rsidR="005A4221">
          <w:rPr>
            <w:rFonts w:asciiTheme="minorHAnsi" w:eastAsiaTheme="minorEastAsia" w:hAnsiTheme="minorHAnsi" w:cstheme="minorBidi"/>
            <w:sz w:val="22"/>
            <w:szCs w:val="22"/>
          </w:rPr>
          <w:tab/>
        </w:r>
        <w:r w:rsidR="005A4221" w:rsidRPr="00AB56DD">
          <w:rPr>
            <w:rStyle w:val="Hypertextovprepojenie"/>
            <w:rFonts w:eastAsia="Calibri"/>
          </w:rPr>
          <w:t>Obsah ponuky</w:t>
        </w:r>
        <w:r w:rsidR="005A4221">
          <w:rPr>
            <w:webHidden/>
          </w:rPr>
          <w:tab/>
        </w:r>
        <w:r w:rsidR="005A4221">
          <w:rPr>
            <w:webHidden/>
          </w:rPr>
          <w:fldChar w:fldCharType="begin"/>
        </w:r>
        <w:r w:rsidR="005A4221">
          <w:rPr>
            <w:webHidden/>
          </w:rPr>
          <w:instrText xml:space="preserve"> PAGEREF _Toc115222419 \h </w:instrText>
        </w:r>
        <w:r w:rsidR="005A4221">
          <w:rPr>
            <w:webHidden/>
          </w:rPr>
        </w:r>
        <w:r w:rsidR="005A4221">
          <w:rPr>
            <w:webHidden/>
          </w:rPr>
          <w:fldChar w:fldCharType="separate"/>
        </w:r>
        <w:r w:rsidR="005A4221">
          <w:rPr>
            <w:webHidden/>
          </w:rPr>
          <w:t>16</w:t>
        </w:r>
        <w:r w:rsidR="005A4221">
          <w:rPr>
            <w:webHidden/>
          </w:rPr>
          <w:fldChar w:fldCharType="end"/>
        </w:r>
      </w:hyperlink>
    </w:p>
    <w:p w14:paraId="6937E20A" w14:textId="1378BFAE" w:rsidR="005A4221" w:rsidRDefault="00FB54E8">
      <w:pPr>
        <w:pStyle w:val="Obsah3"/>
        <w:rPr>
          <w:rFonts w:asciiTheme="minorHAnsi" w:eastAsiaTheme="minorEastAsia" w:hAnsiTheme="minorHAnsi" w:cstheme="minorBidi"/>
          <w:sz w:val="22"/>
          <w:szCs w:val="22"/>
        </w:rPr>
      </w:pPr>
      <w:hyperlink w:anchor="_Toc115222420" w:history="1">
        <w:r w:rsidR="005A4221" w:rsidRPr="00AB56DD">
          <w:rPr>
            <w:rStyle w:val="Hypertextovprepojenie"/>
            <w:rFonts w:eastAsia="Calibri"/>
            <w:b/>
            <w:lang w:eastAsia="en-US"/>
          </w:rPr>
          <w:t>Časť VIII.</w:t>
        </w:r>
        <w:r w:rsidR="005A4221">
          <w:rPr>
            <w:webHidden/>
          </w:rPr>
          <w:tab/>
        </w:r>
        <w:r w:rsidR="005A4221">
          <w:rPr>
            <w:webHidden/>
          </w:rPr>
          <w:fldChar w:fldCharType="begin"/>
        </w:r>
        <w:r w:rsidR="005A4221">
          <w:rPr>
            <w:webHidden/>
          </w:rPr>
          <w:instrText xml:space="preserve"> PAGEREF _Toc115222420 \h </w:instrText>
        </w:r>
        <w:r w:rsidR="005A4221">
          <w:rPr>
            <w:webHidden/>
          </w:rPr>
        </w:r>
        <w:r w:rsidR="005A4221">
          <w:rPr>
            <w:webHidden/>
          </w:rPr>
          <w:fldChar w:fldCharType="separate"/>
        </w:r>
        <w:r w:rsidR="005A4221">
          <w:rPr>
            <w:webHidden/>
          </w:rPr>
          <w:t>16</w:t>
        </w:r>
        <w:r w:rsidR="005A4221">
          <w:rPr>
            <w:webHidden/>
          </w:rPr>
          <w:fldChar w:fldCharType="end"/>
        </w:r>
      </w:hyperlink>
    </w:p>
    <w:p w14:paraId="1FE78D19" w14:textId="3FE3289F" w:rsidR="005A4221" w:rsidRDefault="00FB54E8">
      <w:pPr>
        <w:pStyle w:val="Obsah1"/>
        <w:tabs>
          <w:tab w:val="right" w:leader="dot" w:pos="8892"/>
        </w:tabs>
        <w:rPr>
          <w:rFonts w:asciiTheme="minorHAnsi" w:eastAsiaTheme="minorEastAsia" w:hAnsiTheme="minorHAnsi" w:cstheme="minorBidi"/>
          <w:sz w:val="22"/>
          <w:szCs w:val="22"/>
        </w:rPr>
      </w:pPr>
      <w:hyperlink w:anchor="_Toc115222421" w:history="1">
        <w:r w:rsidR="005A4221" w:rsidRPr="00AB56DD">
          <w:rPr>
            <w:rStyle w:val="Hypertextovprepojenie"/>
            <w:rFonts w:eastAsia="Calibri"/>
            <w:lang w:eastAsia="en-US"/>
          </w:rPr>
          <w:t>PREDKLADANIE A VYHODNOCOVANIE PONÚK NA KONKRÉTNE ZÁKAZKY ZADÁVANÉ V RÁMCI DYNAMICKÉHO NÁKUPNÉHO SYSTÉMU</w:t>
        </w:r>
        <w:r w:rsidR="005A4221">
          <w:rPr>
            <w:webHidden/>
          </w:rPr>
          <w:tab/>
        </w:r>
        <w:r w:rsidR="005A4221">
          <w:rPr>
            <w:webHidden/>
          </w:rPr>
          <w:fldChar w:fldCharType="begin"/>
        </w:r>
        <w:r w:rsidR="005A4221">
          <w:rPr>
            <w:webHidden/>
          </w:rPr>
          <w:instrText xml:space="preserve"> PAGEREF _Toc115222421 \h </w:instrText>
        </w:r>
        <w:r w:rsidR="005A4221">
          <w:rPr>
            <w:webHidden/>
          </w:rPr>
        </w:r>
        <w:r w:rsidR="005A4221">
          <w:rPr>
            <w:webHidden/>
          </w:rPr>
          <w:fldChar w:fldCharType="separate"/>
        </w:r>
        <w:r w:rsidR="005A4221">
          <w:rPr>
            <w:webHidden/>
          </w:rPr>
          <w:t>16</w:t>
        </w:r>
        <w:r w:rsidR="005A4221">
          <w:rPr>
            <w:webHidden/>
          </w:rPr>
          <w:fldChar w:fldCharType="end"/>
        </w:r>
      </w:hyperlink>
    </w:p>
    <w:p w14:paraId="111CCE67" w14:textId="54DDC984" w:rsidR="005A4221" w:rsidRDefault="00FB54E8">
      <w:pPr>
        <w:pStyle w:val="Obsah2"/>
        <w:tabs>
          <w:tab w:val="left" w:pos="1100"/>
        </w:tabs>
        <w:rPr>
          <w:rFonts w:asciiTheme="minorHAnsi" w:eastAsiaTheme="minorEastAsia" w:hAnsiTheme="minorHAnsi" w:cstheme="minorBidi"/>
          <w:sz w:val="22"/>
          <w:szCs w:val="22"/>
        </w:rPr>
      </w:pPr>
      <w:hyperlink w:anchor="_Toc115222422" w:history="1">
        <w:r w:rsidR="005A4221" w:rsidRPr="00AB56DD">
          <w:rPr>
            <w:rStyle w:val="Hypertextovprepojenie"/>
            <w:rFonts w:eastAsia="Calibri"/>
            <w:lang w:eastAsia="en-US"/>
          </w:rPr>
          <w:t>25.</w:t>
        </w:r>
        <w:r w:rsidR="005A4221">
          <w:rPr>
            <w:rFonts w:asciiTheme="minorHAnsi" w:eastAsiaTheme="minorEastAsia" w:hAnsiTheme="minorHAnsi" w:cstheme="minorBidi"/>
            <w:sz w:val="22"/>
            <w:szCs w:val="22"/>
          </w:rPr>
          <w:tab/>
        </w:r>
        <w:r w:rsidR="005A4221" w:rsidRPr="00AB56DD">
          <w:rPr>
            <w:rStyle w:val="Hypertextovprepojenie"/>
            <w:rFonts w:eastAsia="Calibri"/>
          </w:rPr>
          <w:t>Oprávnenie predložiť ponuku</w:t>
        </w:r>
        <w:r w:rsidR="005A4221">
          <w:rPr>
            <w:webHidden/>
          </w:rPr>
          <w:tab/>
        </w:r>
        <w:r w:rsidR="005A4221">
          <w:rPr>
            <w:webHidden/>
          </w:rPr>
          <w:fldChar w:fldCharType="begin"/>
        </w:r>
        <w:r w:rsidR="005A4221">
          <w:rPr>
            <w:webHidden/>
          </w:rPr>
          <w:instrText xml:space="preserve"> PAGEREF _Toc115222422 \h </w:instrText>
        </w:r>
        <w:r w:rsidR="005A4221">
          <w:rPr>
            <w:webHidden/>
          </w:rPr>
        </w:r>
        <w:r w:rsidR="005A4221">
          <w:rPr>
            <w:webHidden/>
          </w:rPr>
          <w:fldChar w:fldCharType="separate"/>
        </w:r>
        <w:r w:rsidR="005A4221">
          <w:rPr>
            <w:webHidden/>
          </w:rPr>
          <w:t>17</w:t>
        </w:r>
        <w:r w:rsidR="005A4221">
          <w:rPr>
            <w:webHidden/>
          </w:rPr>
          <w:fldChar w:fldCharType="end"/>
        </w:r>
      </w:hyperlink>
    </w:p>
    <w:p w14:paraId="1927027D" w14:textId="4D0938B1" w:rsidR="005A4221" w:rsidRDefault="00FB54E8">
      <w:pPr>
        <w:pStyle w:val="Obsah2"/>
        <w:tabs>
          <w:tab w:val="left" w:pos="1100"/>
        </w:tabs>
        <w:rPr>
          <w:rFonts w:asciiTheme="minorHAnsi" w:eastAsiaTheme="minorEastAsia" w:hAnsiTheme="minorHAnsi" w:cstheme="minorBidi"/>
          <w:sz w:val="22"/>
          <w:szCs w:val="22"/>
        </w:rPr>
      </w:pPr>
      <w:hyperlink w:anchor="_Toc115222423" w:history="1">
        <w:r w:rsidR="005A4221" w:rsidRPr="00AB56DD">
          <w:rPr>
            <w:rStyle w:val="Hypertextovprepojenie"/>
            <w:rFonts w:eastAsia="Calibri"/>
            <w:lang w:eastAsia="en-US"/>
          </w:rPr>
          <w:t>26.</w:t>
        </w:r>
        <w:r w:rsidR="005A4221">
          <w:rPr>
            <w:rFonts w:asciiTheme="minorHAnsi" w:eastAsiaTheme="minorEastAsia" w:hAnsiTheme="minorHAnsi" w:cstheme="minorBidi"/>
            <w:sz w:val="22"/>
            <w:szCs w:val="22"/>
          </w:rPr>
          <w:tab/>
        </w:r>
        <w:r w:rsidR="005A4221" w:rsidRPr="00AB56DD">
          <w:rPr>
            <w:rStyle w:val="Hypertextovprepojenie"/>
            <w:rFonts w:eastAsia="Calibri"/>
          </w:rPr>
          <w:t>Predloženie ponuky a späťvzatie ponuky</w:t>
        </w:r>
        <w:r w:rsidR="005A4221">
          <w:rPr>
            <w:webHidden/>
          </w:rPr>
          <w:tab/>
        </w:r>
        <w:r w:rsidR="005A4221">
          <w:rPr>
            <w:webHidden/>
          </w:rPr>
          <w:fldChar w:fldCharType="begin"/>
        </w:r>
        <w:r w:rsidR="005A4221">
          <w:rPr>
            <w:webHidden/>
          </w:rPr>
          <w:instrText xml:space="preserve"> PAGEREF _Toc115222423 \h </w:instrText>
        </w:r>
        <w:r w:rsidR="005A4221">
          <w:rPr>
            <w:webHidden/>
          </w:rPr>
        </w:r>
        <w:r w:rsidR="005A4221">
          <w:rPr>
            <w:webHidden/>
          </w:rPr>
          <w:fldChar w:fldCharType="separate"/>
        </w:r>
        <w:r w:rsidR="005A4221">
          <w:rPr>
            <w:webHidden/>
          </w:rPr>
          <w:t>17</w:t>
        </w:r>
        <w:r w:rsidR="005A4221">
          <w:rPr>
            <w:webHidden/>
          </w:rPr>
          <w:fldChar w:fldCharType="end"/>
        </w:r>
      </w:hyperlink>
    </w:p>
    <w:p w14:paraId="08972A50" w14:textId="1EA121A1" w:rsidR="005A4221" w:rsidRDefault="00FB54E8">
      <w:pPr>
        <w:pStyle w:val="Obsah2"/>
        <w:tabs>
          <w:tab w:val="left" w:pos="1100"/>
        </w:tabs>
        <w:rPr>
          <w:rFonts w:asciiTheme="minorHAnsi" w:eastAsiaTheme="minorEastAsia" w:hAnsiTheme="minorHAnsi" w:cstheme="minorBidi"/>
          <w:sz w:val="22"/>
          <w:szCs w:val="22"/>
        </w:rPr>
      </w:pPr>
      <w:hyperlink w:anchor="_Toc115222424" w:history="1">
        <w:r w:rsidR="005A4221" w:rsidRPr="00AB56DD">
          <w:rPr>
            <w:rStyle w:val="Hypertextovprepojenie"/>
            <w:rFonts w:eastAsia="Calibri"/>
            <w:lang w:eastAsia="en-US"/>
          </w:rPr>
          <w:t>27.</w:t>
        </w:r>
        <w:r w:rsidR="005A4221">
          <w:rPr>
            <w:rFonts w:asciiTheme="minorHAnsi" w:eastAsiaTheme="minorEastAsia" w:hAnsiTheme="minorHAnsi" w:cstheme="minorBidi"/>
            <w:sz w:val="22"/>
            <w:szCs w:val="22"/>
          </w:rPr>
          <w:tab/>
        </w:r>
        <w:r w:rsidR="005A4221" w:rsidRPr="00AB56DD">
          <w:rPr>
            <w:rStyle w:val="Hypertextovprepojenie"/>
            <w:rFonts w:eastAsia="Calibri"/>
          </w:rPr>
          <w:t>Miesto a lehota na predkladanie ponúk</w:t>
        </w:r>
        <w:r w:rsidR="005A4221">
          <w:rPr>
            <w:webHidden/>
          </w:rPr>
          <w:tab/>
        </w:r>
        <w:r w:rsidR="005A4221">
          <w:rPr>
            <w:webHidden/>
          </w:rPr>
          <w:fldChar w:fldCharType="begin"/>
        </w:r>
        <w:r w:rsidR="005A4221">
          <w:rPr>
            <w:webHidden/>
          </w:rPr>
          <w:instrText xml:space="preserve"> PAGEREF _Toc115222424 \h </w:instrText>
        </w:r>
        <w:r w:rsidR="005A4221">
          <w:rPr>
            <w:webHidden/>
          </w:rPr>
        </w:r>
        <w:r w:rsidR="005A4221">
          <w:rPr>
            <w:webHidden/>
          </w:rPr>
          <w:fldChar w:fldCharType="separate"/>
        </w:r>
        <w:r w:rsidR="005A4221">
          <w:rPr>
            <w:webHidden/>
          </w:rPr>
          <w:t>17</w:t>
        </w:r>
        <w:r w:rsidR="005A4221">
          <w:rPr>
            <w:webHidden/>
          </w:rPr>
          <w:fldChar w:fldCharType="end"/>
        </w:r>
      </w:hyperlink>
    </w:p>
    <w:p w14:paraId="2A3EFBAE" w14:textId="5106CC35" w:rsidR="005A4221" w:rsidRDefault="00FB54E8">
      <w:pPr>
        <w:pStyle w:val="Obsah2"/>
        <w:tabs>
          <w:tab w:val="left" w:pos="1100"/>
        </w:tabs>
        <w:rPr>
          <w:rFonts w:asciiTheme="minorHAnsi" w:eastAsiaTheme="minorEastAsia" w:hAnsiTheme="minorHAnsi" w:cstheme="minorBidi"/>
          <w:sz w:val="22"/>
          <w:szCs w:val="22"/>
        </w:rPr>
      </w:pPr>
      <w:hyperlink w:anchor="_Toc115222425" w:history="1">
        <w:r w:rsidR="005A4221" w:rsidRPr="00AB56DD">
          <w:rPr>
            <w:rStyle w:val="Hypertextovprepojenie"/>
            <w:rFonts w:eastAsia="Calibri"/>
            <w:lang w:eastAsia="en-US"/>
          </w:rPr>
          <w:t>28.</w:t>
        </w:r>
        <w:r w:rsidR="005A4221">
          <w:rPr>
            <w:rFonts w:asciiTheme="minorHAnsi" w:eastAsiaTheme="minorEastAsia" w:hAnsiTheme="minorHAnsi" w:cstheme="minorBidi"/>
            <w:sz w:val="22"/>
            <w:szCs w:val="22"/>
          </w:rPr>
          <w:tab/>
        </w:r>
        <w:r w:rsidR="005A4221" w:rsidRPr="00AB56DD">
          <w:rPr>
            <w:rStyle w:val="Hypertextovprepojenie"/>
            <w:rFonts w:eastAsia="Calibri"/>
          </w:rPr>
          <w:t>Lehota viazanosti ponúk</w:t>
        </w:r>
        <w:r w:rsidR="005A4221">
          <w:rPr>
            <w:webHidden/>
          </w:rPr>
          <w:tab/>
        </w:r>
        <w:r w:rsidR="005A4221">
          <w:rPr>
            <w:webHidden/>
          </w:rPr>
          <w:fldChar w:fldCharType="begin"/>
        </w:r>
        <w:r w:rsidR="005A4221">
          <w:rPr>
            <w:webHidden/>
          </w:rPr>
          <w:instrText xml:space="preserve"> PAGEREF _Toc115222425 \h </w:instrText>
        </w:r>
        <w:r w:rsidR="005A4221">
          <w:rPr>
            <w:webHidden/>
          </w:rPr>
        </w:r>
        <w:r w:rsidR="005A4221">
          <w:rPr>
            <w:webHidden/>
          </w:rPr>
          <w:fldChar w:fldCharType="separate"/>
        </w:r>
        <w:r w:rsidR="005A4221">
          <w:rPr>
            <w:webHidden/>
          </w:rPr>
          <w:t>18</w:t>
        </w:r>
        <w:r w:rsidR="005A4221">
          <w:rPr>
            <w:webHidden/>
          </w:rPr>
          <w:fldChar w:fldCharType="end"/>
        </w:r>
      </w:hyperlink>
    </w:p>
    <w:p w14:paraId="4D4A1A07" w14:textId="09648D99" w:rsidR="005A4221" w:rsidRDefault="00FB54E8">
      <w:pPr>
        <w:pStyle w:val="Obsah2"/>
        <w:tabs>
          <w:tab w:val="left" w:pos="1100"/>
        </w:tabs>
        <w:rPr>
          <w:rFonts w:asciiTheme="minorHAnsi" w:eastAsiaTheme="minorEastAsia" w:hAnsiTheme="minorHAnsi" w:cstheme="minorBidi"/>
          <w:sz w:val="22"/>
          <w:szCs w:val="22"/>
        </w:rPr>
      </w:pPr>
      <w:hyperlink w:anchor="_Toc115222426" w:history="1">
        <w:r w:rsidR="005A4221" w:rsidRPr="00AB56DD">
          <w:rPr>
            <w:rStyle w:val="Hypertextovprepojenie"/>
            <w:rFonts w:eastAsia="Calibri"/>
            <w:lang w:eastAsia="en-US"/>
          </w:rPr>
          <w:t>29.</w:t>
        </w:r>
        <w:r w:rsidR="005A4221">
          <w:rPr>
            <w:rFonts w:asciiTheme="minorHAnsi" w:eastAsiaTheme="minorEastAsia" w:hAnsiTheme="minorHAnsi" w:cstheme="minorBidi"/>
            <w:sz w:val="22"/>
            <w:szCs w:val="22"/>
          </w:rPr>
          <w:tab/>
        </w:r>
        <w:r w:rsidR="005A4221" w:rsidRPr="00AB56DD">
          <w:rPr>
            <w:rStyle w:val="Hypertextovprepojenie"/>
            <w:rFonts w:eastAsia="Calibri"/>
          </w:rPr>
          <w:t>Otváranie ponúk</w:t>
        </w:r>
        <w:r w:rsidR="005A4221">
          <w:rPr>
            <w:webHidden/>
          </w:rPr>
          <w:tab/>
        </w:r>
        <w:r w:rsidR="005A4221">
          <w:rPr>
            <w:webHidden/>
          </w:rPr>
          <w:fldChar w:fldCharType="begin"/>
        </w:r>
        <w:r w:rsidR="005A4221">
          <w:rPr>
            <w:webHidden/>
          </w:rPr>
          <w:instrText xml:space="preserve"> PAGEREF _Toc115222426 \h </w:instrText>
        </w:r>
        <w:r w:rsidR="005A4221">
          <w:rPr>
            <w:webHidden/>
          </w:rPr>
        </w:r>
        <w:r w:rsidR="005A4221">
          <w:rPr>
            <w:webHidden/>
          </w:rPr>
          <w:fldChar w:fldCharType="separate"/>
        </w:r>
        <w:r w:rsidR="005A4221">
          <w:rPr>
            <w:webHidden/>
          </w:rPr>
          <w:t>18</w:t>
        </w:r>
        <w:r w:rsidR="005A4221">
          <w:rPr>
            <w:webHidden/>
          </w:rPr>
          <w:fldChar w:fldCharType="end"/>
        </w:r>
      </w:hyperlink>
    </w:p>
    <w:p w14:paraId="2ED553E3" w14:textId="03400867" w:rsidR="005A4221" w:rsidRDefault="00FB54E8">
      <w:pPr>
        <w:pStyle w:val="Obsah2"/>
        <w:tabs>
          <w:tab w:val="left" w:pos="1100"/>
        </w:tabs>
        <w:rPr>
          <w:rFonts w:asciiTheme="minorHAnsi" w:eastAsiaTheme="minorEastAsia" w:hAnsiTheme="minorHAnsi" w:cstheme="minorBidi"/>
          <w:sz w:val="22"/>
          <w:szCs w:val="22"/>
        </w:rPr>
      </w:pPr>
      <w:hyperlink w:anchor="_Toc115222427" w:history="1">
        <w:r w:rsidR="005A4221" w:rsidRPr="00AB56DD">
          <w:rPr>
            <w:rStyle w:val="Hypertextovprepojenie"/>
            <w:rFonts w:eastAsia="Calibri"/>
            <w:lang w:eastAsia="en-US"/>
          </w:rPr>
          <w:t>30.</w:t>
        </w:r>
        <w:r w:rsidR="005A4221">
          <w:rPr>
            <w:rFonts w:asciiTheme="minorHAnsi" w:eastAsiaTheme="minorEastAsia" w:hAnsiTheme="minorHAnsi" w:cstheme="minorBidi"/>
            <w:sz w:val="22"/>
            <w:szCs w:val="22"/>
          </w:rPr>
          <w:tab/>
        </w:r>
        <w:r w:rsidR="005A4221" w:rsidRPr="00AB56DD">
          <w:rPr>
            <w:rStyle w:val="Hypertextovprepojenie"/>
            <w:rFonts w:eastAsia="Calibri"/>
          </w:rPr>
          <w:t>Vyhodnocovanie ponúk</w:t>
        </w:r>
        <w:r w:rsidR="005A4221">
          <w:rPr>
            <w:webHidden/>
          </w:rPr>
          <w:tab/>
        </w:r>
        <w:r w:rsidR="005A4221">
          <w:rPr>
            <w:webHidden/>
          </w:rPr>
          <w:fldChar w:fldCharType="begin"/>
        </w:r>
        <w:r w:rsidR="005A4221">
          <w:rPr>
            <w:webHidden/>
          </w:rPr>
          <w:instrText xml:space="preserve"> PAGEREF _Toc115222427 \h </w:instrText>
        </w:r>
        <w:r w:rsidR="005A4221">
          <w:rPr>
            <w:webHidden/>
          </w:rPr>
        </w:r>
        <w:r w:rsidR="005A4221">
          <w:rPr>
            <w:webHidden/>
          </w:rPr>
          <w:fldChar w:fldCharType="separate"/>
        </w:r>
        <w:r w:rsidR="005A4221">
          <w:rPr>
            <w:webHidden/>
          </w:rPr>
          <w:t>18</w:t>
        </w:r>
        <w:r w:rsidR="005A4221">
          <w:rPr>
            <w:webHidden/>
          </w:rPr>
          <w:fldChar w:fldCharType="end"/>
        </w:r>
      </w:hyperlink>
    </w:p>
    <w:p w14:paraId="49000108" w14:textId="1C891BCC" w:rsidR="005A4221" w:rsidRDefault="00FB54E8">
      <w:pPr>
        <w:pStyle w:val="Obsah2"/>
        <w:tabs>
          <w:tab w:val="left" w:pos="1100"/>
        </w:tabs>
        <w:rPr>
          <w:rFonts w:asciiTheme="minorHAnsi" w:eastAsiaTheme="minorEastAsia" w:hAnsiTheme="minorHAnsi" w:cstheme="minorBidi"/>
          <w:sz w:val="22"/>
          <w:szCs w:val="22"/>
        </w:rPr>
      </w:pPr>
      <w:hyperlink w:anchor="_Toc115222428" w:history="1">
        <w:r w:rsidR="005A4221" w:rsidRPr="00AB56DD">
          <w:rPr>
            <w:rStyle w:val="Hypertextovprepojenie"/>
            <w:rFonts w:eastAsia="Calibri"/>
            <w:lang w:eastAsia="en-US"/>
          </w:rPr>
          <w:t>31.</w:t>
        </w:r>
        <w:r w:rsidR="005A4221">
          <w:rPr>
            <w:rFonts w:asciiTheme="minorHAnsi" w:eastAsiaTheme="minorEastAsia" w:hAnsiTheme="minorHAnsi" w:cstheme="minorBidi"/>
            <w:sz w:val="22"/>
            <w:szCs w:val="22"/>
          </w:rPr>
          <w:tab/>
        </w:r>
        <w:r w:rsidR="005A4221" w:rsidRPr="00AB56DD">
          <w:rPr>
            <w:rStyle w:val="Hypertextovprepojenie"/>
            <w:rFonts w:eastAsia="Calibri"/>
          </w:rPr>
          <w:t>Vysvetľovanie ponuky, odôvodnenie mimoriadne nízkej ponuky</w:t>
        </w:r>
        <w:r w:rsidR="005A4221">
          <w:rPr>
            <w:webHidden/>
          </w:rPr>
          <w:tab/>
        </w:r>
        <w:r w:rsidR="005A4221">
          <w:rPr>
            <w:webHidden/>
          </w:rPr>
          <w:fldChar w:fldCharType="begin"/>
        </w:r>
        <w:r w:rsidR="005A4221">
          <w:rPr>
            <w:webHidden/>
          </w:rPr>
          <w:instrText xml:space="preserve"> PAGEREF _Toc115222428 \h </w:instrText>
        </w:r>
        <w:r w:rsidR="005A4221">
          <w:rPr>
            <w:webHidden/>
          </w:rPr>
        </w:r>
        <w:r w:rsidR="005A4221">
          <w:rPr>
            <w:webHidden/>
          </w:rPr>
          <w:fldChar w:fldCharType="separate"/>
        </w:r>
        <w:r w:rsidR="005A4221">
          <w:rPr>
            <w:webHidden/>
          </w:rPr>
          <w:t>18</w:t>
        </w:r>
        <w:r w:rsidR="005A4221">
          <w:rPr>
            <w:webHidden/>
          </w:rPr>
          <w:fldChar w:fldCharType="end"/>
        </w:r>
      </w:hyperlink>
    </w:p>
    <w:p w14:paraId="20347A62" w14:textId="18B86BEF" w:rsidR="005A4221" w:rsidRDefault="00FB54E8">
      <w:pPr>
        <w:pStyle w:val="Obsah2"/>
        <w:tabs>
          <w:tab w:val="left" w:pos="1100"/>
        </w:tabs>
        <w:rPr>
          <w:rFonts w:asciiTheme="minorHAnsi" w:eastAsiaTheme="minorEastAsia" w:hAnsiTheme="minorHAnsi" w:cstheme="minorBidi"/>
          <w:sz w:val="22"/>
          <w:szCs w:val="22"/>
        </w:rPr>
      </w:pPr>
      <w:hyperlink w:anchor="_Toc115222429" w:history="1">
        <w:r w:rsidR="005A4221" w:rsidRPr="00AB56DD">
          <w:rPr>
            <w:rStyle w:val="Hypertextovprepojenie"/>
            <w:rFonts w:eastAsia="Calibri"/>
            <w:lang w:eastAsia="en-US"/>
          </w:rPr>
          <w:t>32.</w:t>
        </w:r>
        <w:r w:rsidR="005A4221">
          <w:rPr>
            <w:rFonts w:asciiTheme="minorHAnsi" w:eastAsiaTheme="minorEastAsia" w:hAnsiTheme="minorHAnsi" w:cstheme="minorBidi"/>
            <w:sz w:val="22"/>
            <w:szCs w:val="22"/>
          </w:rPr>
          <w:tab/>
        </w:r>
        <w:r w:rsidR="005A4221" w:rsidRPr="00AB56DD">
          <w:rPr>
            <w:rStyle w:val="Hypertextovprepojenie"/>
            <w:rFonts w:eastAsia="Calibri"/>
            <w:lang w:eastAsia="en-US"/>
          </w:rPr>
          <w:t>Vylúčenie ponuky/dodávateľa</w:t>
        </w:r>
        <w:r w:rsidR="005A4221">
          <w:rPr>
            <w:webHidden/>
          </w:rPr>
          <w:tab/>
        </w:r>
        <w:r w:rsidR="005A4221">
          <w:rPr>
            <w:webHidden/>
          </w:rPr>
          <w:fldChar w:fldCharType="begin"/>
        </w:r>
        <w:r w:rsidR="005A4221">
          <w:rPr>
            <w:webHidden/>
          </w:rPr>
          <w:instrText xml:space="preserve"> PAGEREF _Toc115222429 \h </w:instrText>
        </w:r>
        <w:r w:rsidR="005A4221">
          <w:rPr>
            <w:webHidden/>
          </w:rPr>
        </w:r>
        <w:r w:rsidR="005A4221">
          <w:rPr>
            <w:webHidden/>
          </w:rPr>
          <w:fldChar w:fldCharType="separate"/>
        </w:r>
        <w:r w:rsidR="005A4221">
          <w:rPr>
            <w:webHidden/>
          </w:rPr>
          <w:t>19</w:t>
        </w:r>
        <w:r w:rsidR="005A4221">
          <w:rPr>
            <w:webHidden/>
          </w:rPr>
          <w:fldChar w:fldCharType="end"/>
        </w:r>
      </w:hyperlink>
    </w:p>
    <w:p w14:paraId="1847B95A" w14:textId="7BDC58C2" w:rsidR="005A4221" w:rsidRDefault="00FB54E8">
      <w:pPr>
        <w:pStyle w:val="Obsah2"/>
        <w:tabs>
          <w:tab w:val="left" w:pos="1100"/>
        </w:tabs>
        <w:rPr>
          <w:rFonts w:asciiTheme="minorHAnsi" w:eastAsiaTheme="minorEastAsia" w:hAnsiTheme="minorHAnsi" w:cstheme="minorBidi"/>
          <w:sz w:val="22"/>
          <w:szCs w:val="22"/>
        </w:rPr>
      </w:pPr>
      <w:hyperlink w:anchor="_Toc115222430" w:history="1">
        <w:r w:rsidR="005A4221" w:rsidRPr="00AB56DD">
          <w:rPr>
            <w:rStyle w:val="Hypertextovprepojenie"/>
            <w:rFonts w:eastAsia="Calibri"/>
            <w:lang w:eastAsia="en-US"/>
          </w:rPr>
          <w:t>33.</w:t>
        </w:r>
        <w:r w:rsidR="005A4221">
          <w:rPr>
            <w:rFonts w:asciiTheme="minorHAnsi" w:eastAsiaTheme="minorEastAsia" w:hAnsiTheme="minorHAnsi" w:cstheme="minorBidi"/>
            <w:sz w:val="22"/>
            <w:szCs w:val="22"/>
          </w:rPr>
          <w:tab/>
        </w:r>
        <w:r w:rsidR="005A4221" w:rsidRPr="00AB56DD">
          <w:rPr>
            <w:rStyle w:val="Hypertextovprepojenie"/>
            <w:rFonts w:eastAsia="Calibri"/>
          </w:rPr>
          <w:t>Vyhodnocovanie návrhov na plnenie kritérií</w:t>
        </w:r>
        <w:r w:rsidR="005A4221">
          <w:rPr>
            <w:webHidden/>
          </w:rPr>
          <w:tab/>
        </w:r>
        <w:r w:rsidR="005A4221">
          <w:rPr>
            <w:webHidden/>
          </w:rPr>
          <w:fldChar w:fldCharType="begin"/>
        </w:r>
        <w:r w:rsidR="005A4221">
          <w:rPr>
            <w:webHidden/>
          </w:rPr>
          <w:instrText xml:space="preserve"> PAGEREF _Toc115222430 \h </w:instrText>
        </w:r>
        <w:r w:rsidR="005A4221">
          <w:rPr>
            <w:webHidden/>
          </w:rPr>
        </w:r>
        <w:r w:rsidR="005A4221">
          <w:rPr>
            <w:webHidden/>
          </w:rPr>
          <w:fldChar w:fldCharType="separate"/>
        </w:r>
        <w:r w:rsidR="005A4221">
          <w:rPr>
            <w:webHidden/>
          </w:rPr>
          <w:t>20</w:t>
        </w:r>
        <w:r w:rsidR="005A4221">
          <w:rPr>
            <w:webHidden/>
          </w:rPr>
          <w:fldChar w:fldCharType="end"/>
        </w:r>
      </w:hyperlink>
    </w:p>
    <w:p w14:paraId="129E6A92" w14:textId="64C7AE47" w:rsidR="005A4221" w:rsidRDefault="00FB54E8">
      <w:pPr>
        <w:pStyle w:val="Obsah2"/>
        <w:tabs>
          <w:tab w:val="left" w:pos="1100"/>
        </w:tabs>
        <w:rPr>
          <w:rFonts w:asciiTheme="minorHAnsi" w:eastAsiaTheme="minorEastAsia" w:hAnsiTheme="minorHAnsi" w:cstheme="minorBidi"/>
          <w:sz w:val="22"/>
          <w:szCs w:val="22"/>
        </w:rPr>
      </w:pPr>
      <w:hyperlink w:anchor="_Toc115222431" w:history="1">
        <w:r w:rsidR="005A4221" w:rsidRPr="00AB56DD">
          <w:rPr>
            <w:rStyle w:val="Hypertextovprepojenie"/>
            <w:rFonts w:eastAsia="Calibri"/>
            <w:lang w:eastAsia="en-US"/>
          </w:rPr>
          <w:t>34.</w:t>
        </w:r>
        <w:r w:rsidR="005A4221">
          <w:rPr>
            <w:rFonts w:asciiTheme="minorHAnsi" w:eastAsiaTheme="minorEastAsia" w:hAnsiTheme="minorHAnsi" w:cstheme="minorBidi"/>
            <w:sz w:val="22"/>
            <w:szCs w:val="22"/>
          </w:rPr>
          <w:tab/>
        </w:r>
        <w:r w:rsidR="005A4221" w:rsidRPr="00AB56DD">
          <w:rPr>
            <w:rStyle w:val="Hypertextovprepojenie"/>
            <w:rFonts w:eastAsia="Calibri"/>
          </w:rPr>
          <w:t>Elektronická aukcia</w:t>
        </w:r>
        <w:r w:rsidR="005A4221">
          <w:rPr>
            <w:webHidden/>
          </w:rPr>
          <w:tab/>
        </w:r>
        <w:r w:rsidR="005A4221">
          <w:rPr>
            <w:webHidden/>
          </w:rPr>
          <w:fldChar w:fldCharType="begin"/>
        </w:r>
        <w:r w:rsidR="005A4221">
          <w:rPr>
            <w:webHidden/>
          </w:rPr>
          <w:instrText xml:space="preserve"> PAGEREF _Toc115222431 \h </w:instrText>
        </w:r>
        <w:r w:rsidR="005A4221">
          <w:rPr>
            <w:webHidden/>
          </w:rPr>
        </w:r>
        <w:r w:rsidR="005A4221">
          <w:rPr>
            <w:webHidden/>
          </w:rPr>
          <w:fldChar w:fldCharType="separate"/>
        </w:r>
        <w:r w:rsidR="005A4221">
          <w:rPr>
            <w:webHidden/>
          </w:rPr>
          <w:t>20</w:t>
        </w:r>
        <w:r w:rsidR="005A4221">
          <w:rPr>
            <w:webHidden/>
          </w:rPr>
          <w:fldChar w:fldCharType="end"/>
        </w:r>
      </w:hyperlink>
    </w:p>
    <w:p w14:paraId="626B1158" w14:textId="2A8634E7" w:rsidR="005A4221" w:rsidRDefault="00FB54E8">
      <w:pPr>
        <w:pStyle w:val="Obsah2"/>
        <w:tabs>
          <w:tab w:val="left" w:pos="1100"/>
        </w:tabs>
        <w:rPr>
          <w:rFonts w:asciiTheme="minorHAnsi" w:eastAsiaTheme="minorEastAsia" w:hAnsiTheme="minorHAnsi" w:cstheme="minorBidi"/>
          <w:sz w:val="22"/>
          <w:szCs w:val="22"/>
        </w:rPr>
      </w:pPr>
      <w:hyperlink w:anchor="_Toc115222432" w:history="1">
        <w:r w:rsidR="005A4221" w:rsidRPr="00AB56DD">
          <w:rPr>
            <w:rStyle w:val="Hypertextovprepojenie"/>
            <w:rFonts w:eastAsia="Calibri"/>
            <w:lang w:eastAsia="en-US"/>
          </w:rPr>
          <w:t>35.</w:t>
        </w:r>
        <w:r w:rsidR="005A4221">
          <w:rPr>
            <w:rFonts w:asciiTheme="minorHAnsi" w:eastAsiaTheme="minorEastAsia" w:hAnsiTheme="minorHAnsi" w:cstheme="minorBidi"/>
            <w:sz w:val="22"/>
            <w:szCs w:val="22"/>
          </w:rPr>
          <w:tab/>
        </w:r>
        <w:r w:rsidR="005A4221" w:rsidRPr="00AB56DD">
          <w:rPr>
            <w:rStyle w:val="Hypertextovprepojenie"/>
            <w:rFonts w:eastAsia="Calibri"/>
          </w:rPr>
          <w:t>Informácia o výsledku vyhodnocovania ponúk</w:t>
        </w:r>
        <w:r w:rsidR="005A4221">
          <w:rPr>
            <w:webHidden/>
          </w:rPr>
          <w:tab/>
        </w:r>
        <w:r w:rsidR="005A4221">
          <w:rPr>
            <w:webHidden/>
          </w:rPr>
          <w:fldChar w:fldCharType="begin"/>
        </w:r>
        <w:r w:rsidR="005A4221">
          <w:rPr>
            <w:webHidden/>
          </w:rPr>
          <w:instrText xml:space="preserve"> PAGEREF _Toc115222432 \h </w:instrText>
        </w:r>
        <w:r w:rsidR="005A4221">
          <w:rPr>
            <w:webHidden/>
          </w:rPr>
        </w:r>
        <w:r w:rsidR="005A4221">
          <w:rPr>
            <w:webHidden/>
          </w:rPr>
          <w:fldChar w:fldCharType="separate"/>
        </w:r>
        <w:r w:rsidR="005A4221">
          <w:rPr>
            <w:webHidden/>
          </w:rPr>
          <w:t>20</w:t>
        </w:r>
        <w:r w:rsidR="005A4221">
          <w:rPr>
            <w:webHidden/>
          </w:rPr>
          <w:fldChar w:fldCharType="end"/>
        </w:r>
      </w:hyperlink>
    </w:p>
    <w:p w14:paraId="4085408C" w14:textId="46FF79C0" w:rsidR="005A4221" w:rsidRDefault="00FB54E8">
      <w:pPr>
        <w:pStyle w:val="Obsah2"/>
        <w:tabs>
          <w:tab w:val="left" w:pos="1100"/>
        </w:tabs>
        <w:rPr>
          <w:rFonts w:asciiTheme="minorHAnsi" w:eastAsiaTheme="minorEastAsia" w:hAnsiTheme="minorHAnsi" w:cstheme="minorBidi"/>
          <w:sz w:val="22"/>
          <w:szCs w:val="22"/>
        </w:rPr>
      </w:pPr>
      <w:hyperlink w:anchor="_Toc115222433" w:history="1">
        <w:r w:rsidR="005A4221" w:rsidRPr="00AB56DD">
          <w:rPr>
            <w:rStyle w:val="Hypertextovprepojenie"/>
            <w:rFonts w:eastAsia="Calibri"/>
          </w:rPr>
          <w:t>36.</w:t>
        </w:r>
        <w:r w:rsidR="005A4221">
          <w:rPr>
            <w:rFonts w:asciiTheme="minorHAnsi" w:eastAsiaTheme="minorEastAsia" w:hAnsiTheme="minorHAnsi" w:cstheme="minorBidi"/>
            <w:sz w:val="22"/>
            <w:szCs w:val="22"/>
          </w:rPr>
          <w:tab/>
        </w:r>
        <w:r w:rsidR="005A4221" w:rsidRPr="00AB56DD">
          <w:rPr>
            <w:rStyle w:val="Hypertextovprepojenie"/>
            <w:rFonts w:eastAsia="Calibri"/>
          </w:rPr>
          <w:t>Ochrana osobných údajov</w:t>
        </w:r>
        <w:r w:rsidR="005A4221">
          <w:rPr>
            <w:webHidden/>
          </w:rPr>
          <w:tab/>
        </w:r>
        <w:r w:rsidR="005A4221">
          <w:rPr>
            <w:webHidden/>
          </w:rPr>
          <w:fldChar w:fldCharType="begin"/>
        </w:r>
        <w:r w:rsidR="005A4221">
          <w:rPr>
            <w:webHidden/>
          </w:rPr>
          <w:instrText xml:space="preserve"> PAGEREF _Toc115222433 \h </w:instrText>
        </w:r>
        <w:r w:rsidR="005A4221">
          <w:rPr>
            <w:webHidden/>
          </w:rPr>
        </w:r>
        <w:r w:rsidR="005A4221">
          <w:rPr>
            <w:webHidden/>
          </w:rPr>
          <w:fldChar w:fldCharType="separate"/>
        </w:r>
        <w:r w:rsidR="005A4221">
          <w:rPr>
            <w:webHidden/>
          </w:rPr>
          <w:t>20</w:t>
        </w:r>
        <w:r w:rsidR="005A4221">
          <w:rPr>
            <w:webHidden/>
          </w:rPr>
          <w:fldChar w:fldCharType="end"/>
        </w:r>
      </w:hyperlink>
    </w:p>
    <w:p w14:paraId="3F81924B" w14:textId="530A240F" w:rsidR="00F57F94" w:rsidRPr="00AF7C8B" w:rsidRDefault="001A0B40" w:rsidP="00AF7C8B">
      <w:pPr>
        <w:pStyle w:val="Obsah2"/>
        <w:tabs>
          <w:tab w:val="left" w:pos="1100"/>
        </w:tabs>
        <w:rPr>
          <w:noProof w:val="0"/>
        </w:rPr>
      </w:pPr>
      <w:r w:rsidRPr="000B49E6">
        <w:rPr>
          <w:noProof w:val="0"/>
        </w:rPr>
        <w:fldChar w:fldCharType="end"/>
      </w:r>
    </w:p>
    <w:p w14:paraId="1EBF60EC" w14:textId="7BA01F7B"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rFonts w:cs="Arial"/>
          <w:sz w:val="22"/>
          <w:szCs w:val="22"/>
          <w:lang w:eastAsia="cs-CZ"/>
        </w:rPr>
        <w:lastRenderedPageBreak/>
        <w:t>Časť I.</w:t>
      </w:r>
    </w:p>
    <w:p w14:paraId="2EF5FC13" w14:textId="2FAADBB8" w:rsidR="00B204E1" w:rsidRDefault="00B204E1" w:rsidP="00A93205">
      <w:pPr>
        <w:pStyle w:val="Nadpis1"/>
        <w:rPr>
          <w:lang w:eastAsia="cs-CZ"/>
        </w:rPr>
      </w:pPr>
      <w:bookmarkStart w:id="1" w:name="_Toc11522238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4D3A4B">
      <w:pPr>
        <w:pStyle w:val="Nadpis2"/>
        <w:numPr>
          <w:ilvl w:val="0"/>
          <w:numId w:val="9"/>
        </w:numPr>
        <w:jc w:val="left"/>
        <w:rPr>
          <w:lang w:eastAsia="cs-CZ"/>
        </w:rPr>
      </w:pPr>
      <w:bookmarkStart w:id="2" w:name="_Toc11522238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1D06C9BF" w:rsidR="00A93205" w:rsidRPr="00AA30F7" w:rsidRDefault="00A93205" w:rsidP="00A93205">
      <w:pPr>
        <w:ind w:firstLine="709"/>
      </w:pPr>
      <w:r w:rsidRPr="00AA30F7">
        <w:t>Kontaktná osoba:</w:t>
      </w:r>
      <w:r w:rsidRPr="00AA30F7">
        <w:tab/>
      </w:r>
      <w:r w:rsidR="00065118">
        <w:t>Alena Morvayová</w:t>
      </w:r>
    </w:p>
    <w:p w14:paraId="49D3C852" w14:textId="3A5EAA0B" w:rsidR="00A93205" w:rsidRPr="00AA30F7" w:rsidRDefault="00A93205" w:rsidP="00A93205">
      <w:pPr>
        <w:ind w:firstLine="709"/>
      </w:pPr>
      <w:r w:rsidRPr="00AA30F7">
        <w:t>Telefón:</w:t>
      </w:r>
      <w:r w:rsidRPr="00AA30F7">
        <w:tab/>
      </w:r>
      <w:r w:rsidRPr="00AA30F7">
        <w:tab/>
        <w:t>+421 </w:t>
      </w:r>
      <w:r w:rsidR="00A64F38" w:rsidRPr="00AA30F7">
        <w:t xml:space="preserve">2 59 50 </w:t>
      </w:r>
      <w:r w:rsidR="00CB58E7" w:rsidRPr="00AA30F7">
        <w:t>1</w:t>
      </w:r>
      <w:r w:rsidR="00065118">
        <w:t>484</w:t>
      </w:r>
    </w:p>
    <w:p w14:paraId="5B8CD6B5" w14:textId="3150D05D" w:rsidR="00005516" w:rsidRPr="005A4221" w:rsidRDefault="00A93205" w:rsidP="00A93205">
      <w:pPr>
        <w:ind w:firstLine="709"/>
      </w:pPr>
      <w:r w:rsidRPr="00AA30F7">
        <w:t>E-mail:</w:t>
      </w:r>
      <w:r w:rsidRPr="00AA30F7">
        <w:tab/>
      </w:r>
      <w:r w:rsidRPr="00AA30F7">
        <w:tab/>
      </w:r>
      <w:r w:rsidRPr="00AA30F7">
        <w:tab/>
      </w:r>
      <w:r w:rsidR="00065118">
        <w:t>morvayova.alena</w:t>
      </w:r>
      <w:hyperlink r:id="rId10" w:history="1">
        <w:r w:rsidR="00005516" w:rsidRPr="005A4221">
          <w:t>@dpb.sk</w:t>
        </w:r>
      </w:hyperlink>
    </w:p>
    <w:p w14:paraId="312FAC4B" w14:textId="77777777" w:rsidR="00005516" w:rsidRPr="005A4221" w:rsidRDefault="00005516" w:rsidP="00A93205">
      <w:pPr>
        <w:ind w:firstLine="709"/>
      </w:pP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0D6D45">
      <w:pPr>
        <w:pStyle w:val="Nadpis1"/>
        <w:spacing w:after="240"/>
        <w:rPr>
          <w:rFonts w:eastAsia="Calibri"/>
          <w:lang w:eastAsia="en-US"/>
        </w:rPr>
      </w:pPr>
      <w:bookmarkStart w:id="3" w:name="_Toc115222387"/>
      <w:bookmarkStart w:id="4" w:name="_Hlk522971590"/>
      <w:r w:rsidRPr="00B204E1">
        <w:rPr>
          <w:rFonts w:eastAsia="Calibri"/>
          <w:lang w:eastAsia="en-US"/>
        </w:rPr>
        <w:t>VŠEOBECNÉ INFORMÁCIE</w:t>
      </w:r>
      <w:bookmarkEnd w:id="3"/>
    </w:p>
    <w:p w14:paraId="74223883" w14:textId="4CDD8BF4" w:rsidR="00B204E1" w:rsidRPr="00B204E1" w:rsidRDefault="00A93205" w:rsidP="004D3A4B">
      <w:pPr>
        <w:pStyle w:val="Nadpis2"/>
        <w:numPr>
          <w:ilvl w:val="0"/>
          <w:numId w:val="9"/>
        </w:numPr>
        <w:jc w:val="left"/>
        <w:rPr>
          <w:rFonts w:cs="Arial"/>
        </w:rPr>
      </w:pPr>
      <w:bookmarkStart w:id="5" w:name="_Toc115222388"/>
      <w:r>
        <w:t>S</w:t>
      </w:r>
      <w:r w:rsidR="00B204E1" w:rsidRPr="00B204E1">
        <w:t>pôsob fungovania dynamického nákupného systému</w:t>
      </w:r>
      <w:bookmarkEnd w:id="5"/>
    </w:p>
    <w:p w14:paraId="5FDF010F" w14:textId="3A01C3BA"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D3A4B">
      <w:pPr>
        <w:pStyle w:val="Nadpis2"/>
        <w:numPr>
          <w:ilvl w:val="0"/>
          <w:numId w:val="9"/>
        </w:numPr>
        <w:spacing w:after="240" w:line="240" w:lineRule="auto"/>
        <w:jc w:val="both"/>
        <w:rPr>
          <w:rFonts w:cs="Arial"/>
        </w:rPr>
      </w:pPr>
      <w:bookmarkStart w:id="6" w:name="_Toc11522238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1F6A02E1" w:rsidR="00B204E1" w:rsidRPr="00B204E1" w:rsidRDefault="00B204E1" w:rsidP="00B204E1">
      <w:pPr>
        <w:spacing w:line="276" w:lineRule="auto"/>
        <w:ind w:left="432"/>
        <w:jc w:val="both"/>
        <w:rPr>
          <w:rFonts w:eastAsia="Calibri" w:cs="Arial"/>
          <w:b/>
          <w:bCs/>
          <w:smallCaps/>
          <w:sz w:val="22"/>
          <w:szCs w:val="22"/>
          <w:lang w:eastAsia="en-US"/>
        </w:rPr>
      </w:pPr>
    </w:p>
    <w:p w14:paraId="0C796212" w14:textId="0BE0F2D4" w:rsidR="004B28B5" w:rsidRPr="00216590" w:rsidRDefault="004B28B5" w:rsidP="004D3A4B">
      <w:pPr>
        <w:pStyle w:val="Nadpis2"/>
        <w:numPr>
          <w:ilvl w:val="0"/>
          <w:numId w:val="9"/>
        </w:numPr>
        <w:spacing w:after="240" w:line="240" w:lineRule="auto"/>
        <w:jc w:val="both"/>
        <w:rPr>
          <w:rFonts w:eastAsia="Calibri" w:cs="Arial"/>
          <w:lang w:eastAsia="en-US"/>
        </w:rPr>
      </w:pPr>
      <w:bookmarkStart w:id="9" w:name="_Toc11522239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 xml:space="preserve">Technických požiadavkách </w:t>
        </w:r>
        <w:proofErr w:type="spellStart"/>
        <w:r w:rsidR="00F9786B" w:rsidRPr="00216590">
          <w:rPr>
            <w:rStyle w:val="Hypertextovprepojenie"/>
            <w:rFonts w:ascii="Garamond" w:hAnsi="Garamond"/>
          </w:rPr>
          <w:t>swJOSEPHINE</w:t>
        </w:r>
        <w:proofErr w:type="spellEnd"/>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w:t>
      </w:r>
      <w:proofErr w:type="spellStart"/>
      <w:r w:rsidRPr="00216590">
        <w:rPr>
          <w:rFonts w:ascii="Garamond" w:hAnsi="Garamond" w:cstheme="minorHAnsi"/>
        </w:rPr>
        <w:t>eID</w:t>
      </w:r>
      <w:proofErr w:type="spellEnd"/>
      <w:r w:rsidRPr="00216590">
        <w:rPr>
          <w:rFonts w:ascii="Garamond" w:hAnsi="Garamond" w:cstheme="minorHAnsi"/>
        </w:rPr>
        <w:t>) .</w:t>
      </w:r>
    </w:p>
    <w:p w14:paraId="519D2272" w14:textId="35BA934C"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a)</w:t>
      </w:r>
      <w:r w:rsidRPr="00216590">
        <w:rPr>
          <w:rFonts w:cs="Calibri"/>
          <w:noProof w:val="0"/>
          <w:sz w:val="22"/>
          <w:szCs w:val="22"/>
        </w:rPr>
        <w:tab/>
        <w:t>v systéme JOSEPHINE registráciou a prihlásením pomocou občianskeho preukazu s elektronickým čipom a bezpečnostným osobnostným kódom (</w:t>
      </w:r>
      <w:proofErr w:type="spellStart"/>
      <w:r w:rsidRPr="00216590">
        <w:rPr>
          <w:rFonts w:cs="Calibri"/>
          <w:noProof w:val="0"/>
          <w:sz w:val="22"/>
          <w:szCs w:val="22"/>
        </w:rPr>
        <w:t>eID</w:t>
      </w:r>
      <w:proofErr w:type="spellEnd"/>
      <w:r w:rsidRPr="00216590">
        <w:rPr>
          <w:rFonts w:cs="Calibri"/>
          <w:noProof w:val="0"/>
          <w:sz w:val="22"/>
          <w:szCs w:val="22"/>
        </w:rPr>
        <w:t xml:space="preserve">). V systéme je autentifikovaná spoločnosť, ktorú pomocou </w:t>
      </w:r>
      <w:proofErr w:type="spellStart"/>
      <w:r w:rsidRPr="00216590">
        <w:rPr>
          <w:rFonts w:cs="Calibri"/>
          <w:noProof w:val="0"/>
          <w:sz w:val="22"/>
          <w:szCs w:val="22"/>
        </w:rPr>
        <w:t>eID</w:t>
      </w:r>
      <w:proofErr w:type="spellEnd"/>
      <w:r w:rsidRPr="00216590">
        <w:rPr>
          <w:rFonts w:cs="Calibri"/>
          <w:noProof w:val="0"/>
          <w:sz w:val="22"/>
          <w:szCs w:val="22"/>
        </w:rPr>
        <w:t xml:space="preserve">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b) </w:t>
      </w:r>
      <w:r w:rsidRPr="00216590">
        <w:rPr>
          <w:noProof w:val="0"/>
          <w:sz w:val="22"/>
          <w:szCs w:val="22"/>
        </w:rPr>
        <w:tab/>
        <w:t xml:space="preserve">nahraním kvalifikovaného elektronického podpisu (napríklad podpisu </w:t>
      </w:r>
      <w:proofErr w:type="spellStart"/>
      <w:r w:rsidRPr="00216590">
        <w:rPr>
          <w:noProof w:val="0"/>
          <w:sz w:val="22"/>
          <w:szCs w:val="22"/>
        </w:rPr>
        <w:t>eID</w:t>
      </w:r>
      <w:proofErr w:type="spellEnd"/>
      <w:r w:rsidRPr="00216590">
        <w:rPr>
          <w:noProof w:val="0"/>
          <w:sz w:val="22"/>
          <w:szCs w:val="22"/>
        </w:rPr>
        <w:t xml:space="preserve">) štatutára danej spoločnosti na kartu užívateľa po registrácii a prihlásení do systému JOSEPHINE. 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noProof w:val="0"/>
          <w:sz w:val="22"/>
          <w:szCs w:val="22"/>
        </w:rPr>
      </w:pPr>
      <w:r w:rsidRPr="00216590">
        <w:rPr>
          <w:rFonts w:cs="Calibri"/>
          <w:noProof w:val="0"/>
          <w:sz w:val="22"/>
          <w:szCs w:val="22"/>
        </w:rPr>
        <w:t xml:space="preserve">c) </w:t>
      </w:r>
      <w:r w:rsidRPr="00216590">
        <w:rPr>
          <w:rFonts w:cs="Calibri"/>
          <w:noProof w:val="0"/>
          <w:sz w:val="22"/>
          <w:szCs w:val="22"/>
        </w:rPr>
        <w:tab/>
        <w:t xml:space="preserve">vložením dokumentu preukazujúceho osobu štatutára na kartu užívateľa po registrácii, ktorý je podpísaný elektronickým podpisom štatutára, alebo prešiel zaručenou konverziou. </w:t>
      </w:r>
      <w:r w:rsidRPr="00216590">
        <w:rPr>
          <w:noProof w:val="0"/>
          <w:sz w:val="22"/>
          <w:szCs w:val="22"/>
        </w:rPr>
        <w:t xml:space="preserve">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d) </w:t>
      </w:r>
      <w:r w:rsidRPr="00216590">
        <w:rPr>
          <w:noProof w:val="0"/>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noProof w:val="0"/>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e)</w:t>
      </w:r>
      <w:r w:rsidRPr="00216590">
        <w:rPr>
          <w:rFonts w:cs="Calibri"/>
          <w:noProof w:val="0"/>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15222391"/>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4D3A4B">
      <w:pPr>
        <w:pStyle w:val="Nadpis2"/>
        <w:numPr>
          <w:ilvl w:val="0"/>
          <w:numId w:val="9"/>
        </w:numPr>
        <w:jc w:val="left"/>
        <w:rPr>
          <w:lang w:eastAsia="cs-CZ"/>
        </w:rPr>
      </w:pPr>
      <w:bookmarkStart w:id="12" w:name="_Toc115222392"/>
      <w:r>
        <w:rPr>
          <w:lang w:eastAsia="cs-CZ"/>
        </w:rPr>
        <w:t>P</w:t>
      </w:r>
      <w:r w:rsidR="00B204E1" w:rsidRPr="00B204E1">
        <w:rPr>
          <w:lang w:eastAsia="cs-CZ"/>
        </w:rPr>
        <w:t>redmet zákazky</w:t>
      </w:r>
      <w:bookmarkEnd w:id="12"/>
    </w:p>
    <w:p w14:paraId="670FAFE8" w14:textId="2798E452" w:rsidR="001D7EA4" w:rsidRPr="00AF7C8B" w:rsidRDefault="00B204E1" w:rsidP="004D3A4B">
      <w:pPr>
        <w:numPr>
          <w:ilvl w:val="1"/>
          <w:numId w:val="11"/>
        </w:numPr>
        <w:tabs>
          <w:tab w:val="left" w:pos="2160"/>
          <w:tab w:val="left" w:pos="2880"/>
          <w:tab w:val="left" w:pos="4500"/>
        </w:tabs>
        <w:spacing w:line="276" w:lineRule="auto"/>
        <w:jc w:val="both"/>
        <w:rPr>
          <w:rFonts w:cs="Arial"/>
          <w:spacing w:val="-4"/>
          <w:sz w:val="22"/>
        </w:rPr>
      </w:pPr>
      <w:r w:rsidRPr="00AF7C8B">
        <w:rPr>
          <w:rFonts w:cs="Arial"/>
          <w:spacing w:val="-4"/>
          <w:sz w:val="22"/>
          <w:szCs w:val="22"/>
        </w:rPr>
        <w:t>Názov predmetu zákazky:</w:t>
      </w:r>
      <w:r w:rsidR="00065118">
        <w:rPr>
          <w:rFonts w:cs="Arial"/>
          <w:spacing w:val="-4"/>
          <w:sz w:val="22"/>
          <w:szCs w:val="22"/>
        </w:rPr>
        <w:t xml:space="preserve"> </w:t>
      </w:r>
      <w:r w:rsidR="00065118" w:rsidRPr="00065118">
        <w:rPr>
          <w:rFonts w:cs="Arial"/>
          <w:b/>
          <w:bCs/>
          <w:spacing w:val="-4"/>
          <w:sz w:val="22"/>
        </w:rPr>
        <w:t>Objednávka dopravy nesúvisiacej s prepravou osôb, prenájom dopravných prostriedkov, strojných zariadení a stavebných mechanizmov</w:t>
      </w:r>
      <w:r w:rsidR="00065118">
        <w:rPr>
          <w:rFonts w:cs="Arial"/>
          <w:b/>
          <w:bCs/>
          <w:spacing w:val="-4"/>
          <w:sz w:val="22"/>
        </w:rPr>
        <w:t>.</w:t>
      </w:r>
    </w:p>
    <w:p w14:paraId="3361A23D" w14:textId="5EE089B4" w:rsidR="00B204E1"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659FD57F"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w:t>
      </w:r>
      <w:r w:rsidR="00DD08FB">
        <w:rPr>
          <w:rFonts w:cs="Arial"/>
          <w:sz w:val="22"/>
        </w:rPr>
        <w:t>u</w:t>
      </w:r>
      <w:r w:rsidRPr="00B204E1">
        <w:rPr>
          <w:rFonts w:cs="Arial"/>
          <w:sz w:val="22"/>
        </w:rPr>
        <w:t xml:space="preserve">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55B52A4F" w14:textId="01172EAD" w:rsidR="00067B13" w:rsidRPr="00057DD3" w:rsidRDefault="00067B13" w:rsidP="004D3A4B">
      <w:pPr>
        <w:pStyle w:val="Nadpis2"/>
        <w:numPr>
          <w:ilvl w:val="0"/>
          <w:numId w:val="9"/>
        </w:numPr>
        <w:spacing w:after="240" w:line="240" w:lineRule="auto"/>
        <w:jc w:val="both"/>
        <w:rPr>
          <w:lang w:eastAsia="cs-CZ"/>
        </w:rPr>
      </w:pPr>
      <w:bookmarkStart w:id="13" w:name="nazov1"/>
      <w:bookmarkStart w:id="14" w:name="_Toc115222393"/>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7369A349" w14:textId="1386E47B" w:rsidR="00DD08FB" w:rsidRPr="00601C01" w:rsidRDefault="00B204E1" w:rsidP="004D3A4B">
      <w:pPr>
        <w:pStyle w:val="Odsekzoznamu"/>
        <w:numPr>
          <w:ilvl w:val="1"/>
          <w:numId w:val="9"/>
        </w:numPr>
        <w:tabs>
          <w:tab w:val="left" w:pos="2160"/>
          <w:tab w:val="left" w:pos="2880"/>
          <w:tab w:val="left" w:pos="4500"/>
        </w:tabs>
        <w:ind w:left="426" w:hanging="426"/>
        <w:jc w:val="both"/>
        <w:rPr>
          <w:rFonts w:ascii="Garamond" w:hAnsi="Garamond" w:cs="Arial"/>
        </w:rPr>
      </w:pPr>
      <w:r w:rsidRPr="00057DD3">
        <w:rPr>
          <w:rFonts w:ascii="Garamond" w:hAnsi="Garamond" w:cs="Arial"/>
        </w:rPr>
        <w:t>Číselný kód pre hlavný predmet a doplňujúce predmety zákazky z Hlavného slovníka, prípadne alfanumerický kód z Doplnkového slovníka Spoločného slovníka obstarávania (CPV):</w:t>
      </w:r>
      <w:bookmarkStart w:id="15" w:name="SS"/>
      <w:bookmarkEnd w:id="15"/>
    </w:p>
    <w:p w14:paraId="24065451" w14:textId="3F604221" w:rsidR="00065118" w:rsidRPr="00065118" w:rsidRDefault="00281364" w:rsidP="00281364">
      <w:pPr>
        <w:rPr>
          <w:rFonts w:eastAsia="Calibri" w:cs="Arial"/>
          <w:noProof w:val="0"/>
          <w:sz w:val="20"/>
          <w:szCs w:val="20"/>
          <w:lang w:eastAsia="en-US"/>
        </w:rPr>
      </w:pPr>
      <w:bookmarkStart w:id="16" w:name="opis1"/>
      <w:bookmarkEnd w:id="16"/>
      <w:r>
        <w:rPr>
          <w:rFonts w:eastAsia="Calibri" w:cs="Arial"/>
          <w:noProof w:val="0"/>
          <w:sz w:val="20"/>
          <w:szCs w:val="20"/>
          <w:lang w:eastAsia="en-US"/>
        </w:rPr>
        <w:t xml:space="preserve">        </w:t>
      </w:r>
      <w:r w:rsidR="00065118" w:rsidRPr="00065118">
        <w:rPr>
          <w:rFonts w:eastAsia="Calibri" w:cs="Arial"/>
          <w:noProof w:val="0"/>
          <w:sz w:val="20"/>
          <w:szCs w:val="20"/>
          <w:lang w:eastAsia="en-US"/>
        </w:rPr>
        <w:t>60182000-7   Prenájom priemyselných vozidiel s vodičom</w:t>
      </w:r>
    </w:p>
    <w:p w14:paraId="3DD41A1E" w14:textId="77777777" w:rsidR="00065118" w:rsidRPr="00065118" w:rsidRDefault="00065118" w:rsidP="00065118">
      <w:pPr>
        <w:ind w:left="284"/>
        <w:rPr>
          <w:rFonts w:eastAsia="Calibri" w:cs="Arial"/>
          <w:noProof w:val="0"/>
          <w:sz w:val="20"/>
          <w:szCs w:val="20"/>
          <w:lang w:eastAsia="en-US"/>
        </w:rPr>
      </w:pPr>
      <w:r w:rsidRPr="00065118">
        <w:rPr>
          <w:rFonts w:eastAsia="Calibri" w:cs="Arial"/>
          <w:noProof w:val="0"/>
          <w:sz w:val="20"/>
          <w:szCs w:val="20"/>
          <w:lang w:eastAsia="en-US"/>
        </w:rPr>
        <w:t xml:space="preserve">  45500000-2    Prenájom stavebných strojov a zariadení a strojov a zariadení stavebného inžinierstva</w:t>
      </w:r>
    </w:p>
    <w:p w14:paraId="21DD7953" w14:textId="4C12911B" w:rsidR="00065118" w:rsidRPr="00065118" w:rsidRDefault="00065118" w:rsidP="00065118">
      <w:pPr>
        <w:ind w:left="284"/>
        <w:rPr>
          <w:rFonts w:eastAsia="Calibri" w:cs="Arial"/>
          <w:noProof w:val="0"/>
          <w:sz w:val="20"/>
          <w:szCs w:val="20"/>
          <w:lang w:eastAsia="en-US"/>
        </w:rPr>
      </w:pPr>
      <w:r w:rsidRPr="00065118">
        <w:rPr>
          <w:rFonts w:eastAsia="Calibri" w:cs="Arial"/>
          <w:noProof w:val="0"/>
          <w:sz w:val="20"/>
          <w:szCs w:val="20"/>
          <w:lang w:eastAsia="en-US"/>
        </w:rPr>
        <w:t xml:space="preserve"> </w:t>
      </w:r>
      <w:r w:rsidRPr="00065118">
        <w:rPr>
          <w:rFonts w:eastAsia="Calibri" w:cs="Arial"/>
          <w:noProof w:val="0"/>
          <w:sz w:val="20"/>
          <w:szCs w:val="20"/>
          <w:lang w:eastAsia="en-US"/>
        </w:rPr>
        <w:t xml:space="preserve"> </w:t>
      </w:r>
      <w:r w:rsidRPr="00065118">
        <w:rPr>
          <w:rFonts w:eastAsia="Calibri" w:cs="Arial"/>
          <w:noProof w:val="0"/>
          <w:sz w:val="20"/>
          <w:szCs w:val="20"/>
          <w:lang w:eastAsia="en-US"/>
        </w:rPr>
        <w:t>s obsluhou</w:t>
      </w:r>
    </w:p>
    <w:p w14:paraId="48842D15" w14:textId="12044F2D" w:rsidR="00065118" w:rsidRPr="00065118" w:rsidRDefault="00065118" w:rsidP="00065118">
      <w:pPr>
        <w:ind w:left="284"/>
        <w:rPr>
          <w:rFonts w:eastAsia="Calibri" w:cs="Arial"/>
          <w:noProof w:val="0"/>
          <w:sz w:val="20"/>
          <w:szCs w:val="20"/>
          <w:lang w:eastAsia="en-US"/>
        </w:rPr>
      </w:pPr>
      <w:r w:rsidRPr="00065118">
        <w:rPr>
          <w:rFonts w:eastAsia="Calibri" w:cs="Arial"/>
          <w:noProof w:val="0"/>
          <w:sz w:val="20"/>
          <w:szCs w:val="20"/>
          <w:lang w:eastAsia="en-US"/>
        </w:rPr>
        <w:t xml:space="preserve">  60181000-0    Prenájom nákladných vozidiel s vodičom</w:t>
      </w:r>
    </w:p>
    <w:p w14:paraId="11C266DB" w14:textId="77777777" w:rsidR="00065118" w:rsidRPr="00065118" w:rsidRDefault="00065118" w:rsidP="00065118">
      <w:pPr>
        <w:ind w:left="426"/>
        <w:rPr>
          <w:rFonts w:eastAsia="Calibri" w:cs="Arial"/>
          <w:noProof w:val="0"/>
          <w:sz w:val="20"/>
          <w:szCs w:val="20"/>
          <w:lang w:eastAsia="en-US"/>
        </w:rPr>
      </w:pPr>
      <w:r w:rsidRPr="00065118">
        <w:rPr>
          <w:rFonts w:eastAsia="Calibri" w:cs="Arial"/>
          <w:noProof w:val="0"/>
          <w:sz w:val="20"/>
          <w:szCs w:val="20"/>
          <w:lang w:eastAsia="en-US"/>
        </w:rPr>
        <w:lastRenderedPageBreak/>
        <w:t>60180000-3    Prenájom vozidiel na prepravu tovaru s vodičom</w:t>
      </w:r>
    </w:p>
    <w:p w14:paraId="34723F79" w14:textId="7942396A" w:rsidR="00601C01" w:rsidRDefault="00065118" w:rsidP="00065118">
      <w:pPr>
        <w:ind w:left="426"/>
        <w:rPr>
          <w:rFonts w:eastAsia="Calibri" w:cs="Arial"/>
          <w:noProof w:val="0"/>
          <w:sz w:val="20"/>
          <w:szCs w:val="20"/>
          <w:lang w:eastAsia="en-US"/>
        </w:rPr>
      </w:pPr>
      <w:r w:rsidRPr="00065118">
        <w:rPr>
          <w:rFonts w:eastAsia="Calibri" w:cs="Arial"/>
          <w:noProof w:val="0"/>
          <w:sz w:val="20"/>
          <w:szCs w:val="20"/>
          <w:lang w:eastAsia="en-US"/>
        </w:rPr>
        <w:t>45520000-8    Prenájom zariadení na zemné práce s</w:t>
      </w:r>
      <w:r w:rsidR="00281364">
        <w:rPr>
          <w:rFonts w:eastAsia="Calibri" w:cs="Arial"/>
          <w:noProof w:val="0"/>
          <w:sz w:val="20"/>
          <w:szCs w:val="20"/>
          <w:lang w:eastAsia="en-US"/>
        </w:rPr>
        <w:t> </w:t>
      </w:r>
      <w:r w:rsidRPr="00065118">
        <w:rPr>
          <w:rFonts w:eastAsia="Calibri" w:cs="Arial"/>
          <w:noProof w:val="0"/>
          <w:sz w:val="20"/>
          <w:szCs w:val="20"/>
          <w:lang w:eastAsia="en-US"/>
        </w:rPr>
        <w:t>obsluhou</w:t>
      </w:r>
    </w:p>
    <w:p w14:paraId="2ACB99E6" w14:textId="77777777" w:rsidR="00281364" w:rsidRPr="00065118" w:rsidRDefault="00281364" w:rsidP="00065118">
      <w:pPr>
        <w:ind w:left="426"/>
        <w:rPr>
          <w:sz w:val="20"/>
          <w:szCs w:val="20"/>
          <w:lang w:eastAsia="cs-CZ"/>
        </w:rPr>
      </w:pPr>
    </w:p>
    <w:p w14:paraId="56163E01" w14:textId="1DD2BBD1" w:rsidR="00B204E1" w:rsidRPr="00B204E1" w:rsidRDefault="003C0DB0" w:rsidP="004D3A4B">
      <w:pPr>
        <w:pStyle w:val="Nadpis2"/>
        <w:numPr>
          <w:ilvl w:val="0"/>
          <w:numId w:val="9"/>
        </w:numPr>
        <w:spacing w:after="240" w:line="240" w:lineRule="auto"/>
        <w:jc w:val="both"/>
        <w:rPr>
          <w:lang w:eastAsia="cs-CZ"/>
        </w:rPr>
      </w:pPr>
      <w:bookmarkStart w:id="17" w:name="_Toc115222394"/>
      <w:r>
        <w:rPr>
          <w:lang w:eastAsia="cs-CZ"/>
        </w:rPr>
        <w:t>M</w:t>
      </w:r>
      <w:r w:rsidR="00B204E1" w:rsidRPr="00B204E1">
        <w:rPr>
          <w:lang w:eastAsia="cs-CZ"/>
        </w:rPr>
        <w:t xml:space="preserve">iesto </w:t>
      </w:r>
      <w:r w:rsidR="00AF7C8B">
        <w:rPr>
          <w:lang w:eastAsia="cs-CZ"/>
        </w:rPr>
        <w:t>dodania</w:t>
      </w:r>
      <w:r w:rsidR="00B204E1" w:rsidRPr="00B204E1">
        <w:rPr>
          <w:lang w:eastAsia="cs-CZ"/>
        </w:rPr>
        <w:t xml:space="preserve"> predmetu zákazky</w:t>
      </w:r>
      <w:bookmarkEnd w:id="17"/>
    </w:p>
    <w:p w14:paraId="7CD20220" w14:textId="58A46068" w:rsidR="00281364" w:rsidRPr="00281364" w:rsidRDefault="00281364" w:rsidP="00281364">
      <w:pPr>
        <w:shd w:val="clear" w:color="auto" w:fill="FFFFFF"/>
        <w:spacing w:line="276" w:lineRule="auto"/>
        <w:jc w:val="both"/>
        <w:rPr>
          <w:rFonts w:eastAsia="Calibri" w:cs="Arial"/>
          <w:bCs/>
          <w:sz w:val="22"/>
          <w:szCs w:val="22"/>
          <w:lang w:eastAsia="en-US"/>
        </w:rPr>
      </w:pPr>
      <w:r>
        <w:rPr>
          <w:rFonts w:eastAsia="Calibri" w:cs="Arial"/>
          <w:sz w:val="22"/>
          <w:szCs w:val="22"/>
          <w:lang w:eastAsia="en-US"/>
        </w:rPr>
        <w:t xml:space="preserve">       </w:t>
      </w:r>
      <w:r w:rsidRPr="00281364">
        <w:rPr>
          <w:rFonts w:eastAsia="Calibri" w:cs="Arial"/>
          <w:bCs/>
          <w:sz w:val="22"/>
          <w:szCs w:val="22"/>
          <w:lang w:eastAsia="en-US"/>
        </w:rPr>
        <w:t>Podľa jednotlivých špecifikácií a výziev na predmet zákazky</w:t>
      </w:r>
      <w:r>
        <w:rPr>
          <w:rFonts w:eastAsia="Calibri" w:cs="Arial"/>
          <w:bCs/>
          <w:sz w:val="22"/>
          <w:szCs w:val="22"/>
          <w:lang w:eastAsia="en-US"/>
        </w:rPr>
        <w:t>.</w:t>
      </w:r>
    </w:p>
    <w:p w14:paraId="7017518E" w14:textId="1FA88C59" w:rsidR="00DD08FB" w:rsidRPr="003B0EEC" w:rsidRDefault="00DD08FB" w:rsidP="003B0EEC">
      <w:pPr>
        <w:shd w:val="clear" w:color="auto" w:fill="FFFFFF"/>
        <w:spacing w:line="276" w:lineRule="auto"/>
        <w:ind w:left="426"/>
        <w:jc w:val="both"/>
        <w:rPr>
          <w:rFonts w:eastAsia="Calibri" w:cs="Arial"/>
          <w:sz w:val="22"/>
          <w:szCs w:val="22"/>
          <w:lang w:eastAsia="en-US"/>
        </w:rPr>
      </w:pPr>
    </w:p>
    <w:p w14:paraId="44F9E12F" w14:textId="77777777" w:rsidR="00B204E1" w:rsidRPr="00B204E1" w:rsidRDefault="00B204E1" w:rsidP="000C2DB5">
      <w:pPr>
        <w:ind w:left="567"/>
        <w:jc w:val="both"/>
        <w:rPr>
          <w:rFonts w:cs="Arial"/>
          <w:sz w:val="22"/>
          <w:szCs w:val="22"/>
        </w:rPr>
      </w:pPr>
    </w:p>
    <w:p w14:paraId="41409553" w14:textId="25FDDC28" w:rsidR="00B204E1" w:rsidRPr="00B204E1" w:rsidRDefault="003C0DB0" w:rsidP="004D3A4B">
      <w:pPr>
        <w:pStyle w:val="Nadpis2"/>
        <w:numPr>
          <w:ilvl w:val="0"/>
          <w:numId w:val="9"/>
        </w:numPr>
        <w:spacing w:after="240" w:line="240" w:lineRule="auto"/>
        <w:jc w:val="both"/>
        <w:rPr>
          <w:rFonts w:eastAsia="Calibri"/>
        </w:rPr>
      </w:pPr>
      <w:bookmarkStart w:id="18" w:name="_Toc115222395"/>
      <w:r w:rsidRPr="00601C01">
        <w:rPr>
          <w:lang w:eastAsia="cs-CZ"/>
        </w:rPr>
        <w:t>D</w:t>
      </w:r>
      <w:r w:rsidR="00B204E1" w:rsidRPr="00601C01">
        <w:rPr>
          <w:lang w:eastAsia="cs-CZ"/>
        </w:rPr>
        <w:t>ĺžka</w:t>
      </w:r>
      <w:r w:rsidR="00B204E1" w:rsidRPr="00B204E1">
        <w:rPr>
          <w:rFonts w:eastAsia="Calibri"/>
          <w:lang w:eastAsia="en-US"/>
        </w:rPr>
        <w:t xml:space="preserve"> trvania dynamického nákupného systému a lehota </w:t>
      </w:r>
      <w:r w:rsidR="00AF7C8B">
        <w:rPr>
          <w:lang w:eastAsia="cs-CZ"/>
        </w:rPr>
        <w:t>dodania</w:t>
      </w:r>
      <w:r w:rsidR="00AF7C8B" w:rsidRPr="00B204E1">
        <w:rPr>
          <w:lang w:eastAsia="cs-CZ"/>
        </w:rPr>
        <w:t xml:space="preserve"> </w:t>
      </w:r>
      <w:r w:rsidR="00B204E1" w:rsidRPr="00B204E1">
        <w:rPr>
          <w:rFonts w:eastAsia="Calibri"/>
          <w:lang w:eastAsia="en-US"/>
        </w:rPr>
        <w:t>predmetu zákazky</w:t>
      </w:r>
      <w:bookmarkEnd w:id="18"/>
    </w:p>
    <w:p w14:paraId="65AD7568" w14:textId="7E5DF49C"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AA30F7">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7E94F896" w:rsidR="00E1456F" w:rsidRPr="00F01152" w:rsidRDefault="00E1456F" w:rsidP="00B204E1">
      <w:pPr>
        <w:shd w:val="clear" w:color="auto" w:fill="FFFFFF"/>
        <w:spacing w:line="276" w:lineRule="auto"/>
        <w:ind w:left="426"/>
        <w:jc w:val="both"/>
        <w:rPr>
          <w:rFonts w:eastAsia="Calibri" w:cs="Arial"/>
          <w:sz w:val="22"/>
          <w:szCs w:val="22"/>
          <w:lang w:eastAsia="en-US"/>
        </w:rPr>
      </w:pPr>
      <w:r w:rsidRPr="00F01152">
        <w:rPr>
          <w:rFonts w:eastAsia="Calibri" w:cs="Arial"/>
          <w:sz w:val="22"/>
          <w:szCs w:val="22"/>
          <w:lang w:eastAsia="en-US"/>
        </w:rPr>
        <w:t xml:space="preserve">Výsledkom konkrétnych zákaziek </w:t>
      </w:r>
      <w:r w:rsidRPr="00F01152">
        <w:rPr>
          <w:rFonts w:cs="Arial"/>
          <w:sz w:val="22"/>
          <w:szCs w:val="22"/>
        </w:rPr>
        <w:t>bude na základe jednotlivých</w:t>
      </w:r>
      <w:r w:rsidR="000C2DB5" w:rsidRPr="00F01152">
        <w:rPr>
          <w:rFonts w:cs="Arial"/>
          <w:sz w:val="22"/>
          <w:szCs w:val="22"/>
        </w:rPr>
        <w:t xml:space="preserve"> výzi</w:t>
      </w:r>
      <w:r w:rsidR="00F01152" w:rsidRPr="00F01152">
        <w:rPr>
          <w:rFonts w:cs="Arial"/>
          <w:sz w:val="22"/>
          <w:szCs w:val="22"/>
        </w:rPr>
        <w:t>ev</w:t>
      </w:r>
      <w:r w:rsidR="00281364">
        <w:rPr>
          <w:rFonts w:cs="Arial"/>
          <w:sz w:val="22"/>
          <w:szCs w:val="22"/>
        </w:rPr>
        <w:t xml:space="preserve"> objednávka</w:t>
      </w:r>
      <w:r w:rsidR="00116993" w:rsidRPr="00F01152">
        <w:rPr>
          <w:rFonts w:cs="Arial"/>
          <w:sz w:val="22"/>
          <w:szCs w:val="22"/>
        </w:rPr>
        <w:t>.</w:t>
      </w:r>
      <w:r w:rsidR="00CC5234">
        <w:rPr>
          <w:rFonts w:cs="Arial"/>
          <w:sz w:val="22"/>
          <w:szCs w:val="22"/>
        </w:rPr>
        <w:t xml:space="preserve"> </w:t>
      </w:r>
      <w:r w:rsidR="00CC5234" w:rsidRPr="00CC5234">
        <w:rPr>
          <w:rFonts w:cs="Arial"/>
          <w:bCs/>
          <w:sz w:val="22"/>
          <w:szCs w:val="22"/>
        </w:rPr>
        <w:t>Realizácia do 10 kalendárnych dní odo dňa objednávky.</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4D3A4B">
      <w:pPr>
        <w:pStyle w:val="Nadpis2"/>
        <w:numPr>
          <w:ilvl w:val="0"/>
          <w:numId w:val="9"/>
        </w:numPr>
        <w:spacing w:after="240" w:line="240" w:lineRule="auto"/>
        <w:jc w:val="both"/>
        <w:rPr>
          <w:lang w:eastAsia="cs-CZ"/>
        </w:rPr>
      </w:pPr>
      <w:bookmarkStart w:id="20" w:name="_Toc115222396"/>
      <w:r>
        <w:rPr>
          <w:lang w:eastAsia="cs-CZ"/>
        </w:rPr>
        <w:t>Z</w:t>
      </w:r>
      <w:r w:rsidR="00B204E1" w:rsidRPr="00B204E1">
        <w:rPr>
          <w:lang w:eastAsia="cs-CZ"/>
        </w:rPr>
        <w:t>droj finančných prostriedkov</w:t>
      </w:r>
      <w:bookmarkStart w:id="21" w:name="financovanie"/>
      <w:bookmarkEnd w:id="20"/>
      <w:bookmarkEnd w:id="21"/>
    </w:p>
    <w:p w14:paraId="5FA4DE26" w14:textId="7E60D54B" w:rsidR="00B204E1" w:rsidRPr="00B204E1" w:rsidRDefault="00B204E1" w:rsidP="004D3A4B">
      <w:pPr>
        <w:numPr>
          <w:ilvl w:val="1"/>
          <w:numId w:val="12"/>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CC5234">
        <w:rPr>
          <w:rFonts w:cs="Arial"/>
          <w:b/>
          <w:color w:val="000000" w:themeColor="text1"/>
          <w:sz w:val="22"/>
          <w:szCs w:val="22"/>
        </w:rPr>
        <w:t>16</w:t>
      </w:r>
      <w:r w:rsidR="00A234EB">
        <w:rPr>
          <w:rFonts w:cs="Arial"/>
          <w:b/>
          <w:color w:val="000000" w:themeColor="text1"/>
          <w:sz w:val="22"/>
          <w:szCs w:val="22"/>
        </w:rPr>
        <w:t>0 000</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0105F1C" w:rsidR="00B204E1" w:rsidRPr="00B204E1" w:rsidRDefault="004B28B5" w:rsidP="004D3A4B">
      <w:pPr>
        <w:numPr>
          <w:ilvl w:val="1"/>
          <w:numId w:val="12"/>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w:t>
      </w:r>
      <w:r w:rsidR="004C0057">
        <w:rPr>
          <w:rFonts w:eastAsia="Calibri"/>
          <w:sz w:val="22"/>
          <w:szCs w:val="22"/>
          <w:lang w:eastAsia="en-US"/>
        </w:rPr>
        <w:t>stovky</w:t>
      </w:r>
      <w:r w:rsidR="00B204E1" w:rsidRPr="00B204E1">
        <w:rPr>
          <w:rFonts w:eastAsia="Calibri"/>
          <w:sz w:val="22"/>
          <w:szCs w:val="22"/>
          <w:lang w:eastAsia="en-US"/>
        </w:rPr>
        <w:t xml:space="preserv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1522239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15222398"/>
      <w:r w:rsidRPr="00B204E1">
        <w:rPr>
          <w:rFonts w:eastAsia="Calibri"/>
          <w:lang w:eastAsia="en-US"/>
        </w:rPr>
        <w:t>POŽIADAVKÁCH A POSÚDENIE ICH SPLNENIA</w:t>
      </w:r>
      <w:bookmarkEnd w:id="23"/>
    </w:p>
    <w:p w14:paraId="55C3BE4D" w14:textId="3B612142" w:rsidR="00B204E1" w:rsidRPr="00B204E1" w:rsidRDefault="00B204E1" w:rsidP="00B204E1">
      <w:pPr>
        <w:spacing w:line="276" w:lineRule="auto"/>
        <w:ind w:left="567"/>
        <w:jc w:val="both"/>
        <w:rPr>
          <w:rFonts w:eastAsia="Calibri" w:cs="Arial"/>
          <w:b/>
          <w:bCs/>
          <w:smallCaps/>
          <w:sz w:val="22"/>
          <w:szCs w:val="22"/>
          <w:lang w:eastAsia="en-US"/>
        </w:rPr>
      </w:pPr>
    </w:p>
    <w:p w14:paraId="51686EFB" w14:textId="5E8396D5" w:rsidR="00B204E1" w:rsidRPr="003C0DB0" w:rsidRDefault="003C0DB0" w:rsidP="004D3A4B">
      <w:pPr>
        <w:pStyle w:val="Nadpis2"/>
        <w:numPr>
          <w:ilvl w:val="0"/>
          <w:numId w:val="9"/>
        </w:numPr>
        <w:spacing w:after="240" w:line="240" w:lineRule="auto"/>
        <w:jc w:val="both"/>
        <w:rPr>
          <w:lang w:eastAsia="cs-CZ"/>
        </w:rPr>
      </w:pPr>
      <w:r>
        <w:rPr>
          <w:rFonts w:eastAsia="Calibri"/>
          <w:lang w:eastAsia="en-US"/>
        </w:rPr>
        <w:t xml:space="preserve"> </w:t>
      </w:r>
      <w:bookmarkStart w:id="24" w:name="_Toc115222399"/>
      <w:r w:rsidRPr="00601C01">
        <w:rPr>
          <w:lang w:eastAsia="cs-CZ"/>
        </w:rPr>
        <w:t>Ž</w:t>
      </w:r>
      <w:r w:rsidR="00B204E1" w:rsidRPr="00601C01">
        <w:rPr>
          <w:lang w:eastAsia="cs-CZ"/>
        </w:rPr>
        <w:t>iadosť</w:t>
      </w:r>
      <w:r w:rsidR="00B204E1" w:rsidRPr="003C0DB0">
        <w:rPr>
          <w:rFonts w:eastAsia="Calibri"/>
          <w:lang w:eastAsia="en-US"/>
        </w:rPr>
        <w:t xml:space="preserve"> o účasť</w:t>
      </w:r>
      <w:bookmarkEnd w:id="24"/>
    </w:p>
    <w:p w14:paraId="2E767950" w14:textId="0F1D6B0C"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Žiadosť o účasť, t.j. písomná žiadosť o zaradenie do procesu verejného obstarávania</w:t>
      </w:r>
      <w:r w:rsidR="004C0057">
        <w:rPr>
          <w:rFonts w:eastAsia="Calibri"/>
          <w:sz w:val="22"/>
          <w:szCs w:val="22"/>
          <w:lang w:eastAsia="en-US"/>
        </w:rPr>
        <w:t>,</w:t>
      </w:r>
      <w:r w:rsidRPr="00B204E1">
        <w:rPr>
          <w:rFonts w:eastAsia="Calibri"/>
          <w:sz w:val="22"/>
          <w:szCs w:val="22"/>
          <w:lang w:eastAsia="en-US"/>
        </w:rPr>
        <w:t xml:space="preserve">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4D3A4B">
      <w:pPr>
        <w:pStyle w:val="Nadpis2"/>
        <w:numPr>
          <w:ilvl w:val="0"/>
          <w:numId w:val="9"/>
        </w:numPr>
        <w:spacing w:after="240" w:line="240" w:lineRule="auto"/>
        <w:jc w:val="both"/>
      </w:pPr>
      <w:r>
        <w:t xml:space="preserve"> </w:t>
      </w:r>
      <w:bookmarkStart w:id="25" w:name="_Toc115222400"/>
      <w:r>
        <w:rPr>
          <w:lang w:eastAsia="cs-CZ"/>
        </w:rPr>
        <w:t>O</w:t>
      </w:r>
      <w:r w:rsidR="00B204E1" w:rsidRPr="003C0DB0">
        <w:rPr>
          <w:lang w:eastAsia="cs-CZ"/>
        </w:rPr>
        <w:t>bsah</w:t>
      </w:r>
      <w:r w:rsidR="00B204E1" w:rsidRPr="003C0DB0">
        <w:t xml:space="preserve"> žiadosti o účasť</w:t>
      </w:r>
      <w:bookmarkEnd w:id="25"/>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4C0057" w:rsidRDefault="00C62D42" w:rsidP="004C0057">
      <w:pPr>
        <w:spacing w:line="276" w:lineRule="auto"/>
        <w:ind w:left="567" w:hanging="567"/>
        <w:jc w:val="both"/>
        <w:rPr>
          <w:rFonts w:eastAsia="Calibri"/>
          <w:sz w:val="22"/>
          <w:szCs w:val="22"/>
          <w:lang w:eastAsia="en-US"/>
        </w:rPr>
      </w:pPr>
    </w:p>
    <w:p w14:paraId="4F1B9C0B" w14:textId="31ED62BA" w:rsidR="00B204E1" w:rsidRPr="003C0DB0" w:rsidRDefault="003C0DB0" w:rsidP="004D3A4B">
      <w:pPr>
        <w:pStyle w:val="Nadpis2"/>
        <w:numPr>
          <w:ilvl w:val="0"/>
          <w:numId w:val="9"/>
        </w:numPr>
        <w:spacing w:after="240" w:line="240" w:lineRule="auto"/>
        <w:jc w:val="both"/>
        <w:rPr>
          <w:rFonts w:eastAsia="Calibri"/>
        </w:rPr>
      </w:pPr>
      <w:r>
        <w:t xml:space="preserve"> </w:t>
      </w:r>
      <w:bookmarkStart w:id="26" w:name="_Toc115222401"/>
      <w:r>
        <w:rPr>
          <w:lang w:eastAsia="cs-CZ"/>
        </w:rPr>
        <w:t>P</w:t>
      </w:r>
      <w:r w:rsidR="00B204E1" w:rsidRPr="003C0DB0">
        <w:rPr>
          <w:rFonts w:eastAsia="Calibri"/>
          <w:lang w:eastAsia="cs-CZ"/>
        </w:rPr>
        <w:t>odmienky</w:t>
      </w:r>
      <w:r w:rsidR="00B204E1" w:rsidRPr="003C0DB0">
        <w:rPr>
          <w:rFonts w:eastAsia="Calibri"/>
        </w:rPr>
        <w:t xml:space="preserve"> účasti vo verejnom obstarávaní</w:t>
      </w:r>
      <w:bookmarkEnd w:id="26"/>
    </w:p>
    <w:p w14:paraId="713E1E92" w14:textId="0F41A790" w:rsidR="00B204E1" w:rsidRPr="007B6A73" w:rsidRDefault="00B204E1" w:rsidP="00B204E1">
      <w:pPr>
        <w:pStyle w:val="Zarkazkladnhotextu2"/>
        <w:spacing w:line="276" w:lineRule="auto"/>
        <w:ind w:left="567" w:hanging="567"/>
        <w:rPr>
          <w:rFonts w:eastAsia="Calibri" w:cs="Arial"/>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w:t>
      </w:r>
      <w:r w:rsidRPr="00BC07AC">
        <w:rPr>
          <w:rFonts w:eastAsia="Calibri"/>
          <w:sz w:val="22"/>
          <w:szCs w:val="22"/>
          <w:lang w:eastAsia="en-US"/>
        </w:rPr>
        <w:t>podľa § 40 ods. 6 písm. g) zákona, ak sa uplatňuje, ako aj spôsob ich preukazovania, sú uvedené v oznámení o vyhlásení verejného obstarávania, prípadne v oznámení o zmenách alebo</w:t>
      </w:r>
      <w:r w:rsidRPr="00B204E1">
        <w:rPr>
          <w:rFonts w:eastAsia="Calibri"/>
          <w:sz w:val="22"/>
          <w:szCs w:val="22"/>
          <w:lang w:eastAsia="en-US"/>
        </w:rPr>
        <w:t xml:space="preserve">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7B6A73" w:rsidRPr="007B6A73">
        <w:rPr>
          <w:rFonts w:eastAsia="Calibri" w:cs="Arial"/>
          <w:sz w:val="22"/>
          <w:szCs w:val="22"/>
          <w:lang w:eastAsia="en-US"/>
        </w:rPr>
        <w:t xml:space="preserve">Obstarávateľská organizácia </w:t>
      </w:r>
      <w:r w:rsidR="007B6A73" w:rsidRPr="007B6A73">
        <w:rPr>
          <w:rFonts w:eastAsia="Calibri" w:cs="Arial"/>
          <w:b/>
          <w:bCs/>
          <w:sz w:val="22"/>
          <w:szCs w:val="22"/>
          <w:lang w:eastAsia="en-US"/>
        </w:rPr>
        <w:t>nie je orgánom verejnej moci</w:t>
      </w:r>
      <w:r w:rsidR="007B6A73" w:rsidRPr="007B6A73">
        <w:rPr>
          <w:rFonts w:eastAsia="Calibri" w:cs="Arial"/>
          <w:sz w:val="22"/>
          <w:szCs w:val="22"/>
          <w:lang w:eastAsia="en-US"/>
        </w:rPr>
        <w:t xml:space="preserve"> a nie je oprávnená overovať si údaje z informačných systémov verejnej správy podľa § 32 ods. 3 </w:t>
      </w:r>
      <w:r w:rsidR="007B6A73">
        <w:rPr>
          <w:rFonts w:eastAsia="Calibri" w:cs="Arial"/>
          <w:sz w:val="22"/>
          <w:szCs w:val="22"/>
          <w:lang w:eastAsia="en-US"/>
        </w:rPr>
        <w:t>zákona</w:t>
      </w:r>
      <w:r w:rsidRPr="00B204E1">
        <w:rPr>
          <w:rFonts w:eastAsia="Calibri" w:cs="Arial"/>
          <w:sz w:val="22"/>
          <w:szCs w:val="22"/>
          <w:lang w:eastAsia="en-US"/>
        </w:rPr>
        <w:t xml:space="preserve">.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6EF10F8C"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268BFB3D"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r>
      <w:r w:rsidR="007B6A73">
        <w:rPr>
          <w:rFonts w:eastAsia="Calibri" w:cs="Arial"/>
          <w:sz w:val="22"/>
          <w:szCs w:val="22"/>
          <w:lang w:eastAsia="en-US"/>
        </w:rPr>
        <w:t xml:space="preserve">Záujemca predloží </w:t>
      </w:r>
      <w:r w:rsidRPr="00B204E1">
        <w:rPr>
          <w:rFonts w:eastAsia="Calibri" w:cs="Arial"/>
          <w:sz w:val="22"/>
          <w:szCs w:val="22"/>
          <w:lang w:eastAsia="en-US"/>
        </w:rPr>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1CABF6C4" w14:textId="77777777" w:rsidR="007B6A73" w:rsidRDefault="007B6A73"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4D3A4B">
      <w:pPr>
        <w:pStyle w:val="Nadpis2"/>
        <w:numPr>
          <w:ilvl w:val="0"/>
          <w:numId w:val="9"/>
        </w:numPr>
        <w:spacing w:after="240" w:line="240" w:lineRule="auto"/>
        <w:jc w:val="both"/>
        <w:rPr>
          <w:rStyle w:val="Nadpis2Char"/>
          <w:rFonts w:eastAsia="Calibri"/>
          <w:b/>
          <w:bCs/>
        </w:rPr>
      </w:pPr>
      <w:r>
        <w:t xml:space="preserve"> </w:t>
      </w:r>
      <w:bookmarkStart w:id="34" w:name="_Toc115222402"/>
      <w:r w:rsidRPr="00601C01">
        <w:rPr>
          <w:rFonts w:eastAsia="Calibri"/>
          <w:lang w:eastAsia="cs-CZ"/>
        </w:rPr>
        <w:t>O</w:t>
      </w:r>
      <w:r w:rsidR="00B204E1" w:rsidRPr="00601C01">
        <w:rPr>
          <w:rStyle w:val="Nadpis2Char"/>
          <w:rFonts w:eastAsia="Calibri"/>
          <w:b/>
          <w:bCs/>
          <w:lang w:eastAsia="cs-CZ"/>
        </w:rPr>
        <w:t>právnenie</w:t>
      </w:r>
      <w:r w:rsidR="00B204E1" w:rsidRPr="00F01689">
        <w:rPr>
          <w:rStyle w:val="Nadpis2Char"/>
          <w:rFonts w:eastAsia="Calibri"/>
          <w:b/>
          <w:bCs/>
        </w:rPr>
        <w:t xml:space="preserve"> predložiť žiadosť o účasť a späťvzatie žiadosti o účasť</w:t>
      </w:r>
      <w:bookmarkEnd w:id="34"/>
    </w:p>
    <w:p w14:paraId="2F665916" w14:textId="5D0CE85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w:t>
      </w:r>
      <w:r w:rsidR="00AF7C8B">
        <w:rPr>
          <w:rFonts w:eastAsia="Calibri"/>
          <w:sz w:val="22"/>
          <w:szCs w:val="22"/>
          <w:lang w:eastAsia="en-US"/>
        </w:rPr>
        <w:t>dodanie</w:t>
      </w:r>
      <w:r w:rsidRPr="00B204E1">
        <w:rPr>
          <w:rFonts w:eastAsia="Calibri"/>
          <w:sz w:val="22"/>
          <w:szCs w:val="22"/>
          <w:lang w:eastAsia="en-US"/>
        </w:rPr>
        <w:t xml:space="preserv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4D3A4B">
      <w:pPr>
        <w:pStyle w:val="Nadpis2"/>
        <w:numPr>
          <w:ilvl w:val="0"/>
          <w:numId w:val="9"/>
        </w:numPr>
        <w:spacing w:after="240" w:line="240" w:lineRule="auto"/>
        <w:jc w:val="both"/>
        <w:rPr>
          <w:rFonts w:eastAsia="Calibri"/>
          <w:b w:val="0"/>
        </w:rPr>
      </w:pPr>
      <w:r>
        <w:rPr>
          <w:rStyle w:val="Nadpis2Char"/>
          <w:rFonts w:eastAsia="Calibri"/>
          <w:b/>
        </w:rPr>
        <w:t xml:space="preserve"> </w:t>
      </w:r>
      <w:bookmarkStart w:id="35" w:name="_Toc115222403"/>
      <w:r w:rsidRPr="00601C01">
        <w:rPr>
          <w:rStyle w:val="Nadpis2Char"/>
          <w:rFonts w:eastAsia="Calibri"/>
          <w:b/>
          <w:bCs/>
          <w:lang w:eastAsia="cs-CZ"/>
        </w:rPr>
        <w:t>M</w:t>
      </w:r>
      <w:r w:rsidR="00B204E1" w:rsidRPr="00601C01">
        <w:rPr>
          <w:rStyle w:val="Nadpis2Char"/>
          <w:rFonts w:eastAsia="Calibri"/>
          <w:b/>
          <w:bCs/>
          <w:lang w:eastAsia="cs-CZ"/>
        </w:rPr>
        <w:t>iesto</w:t>
      </w:r>
      <w:r w:rsidR="00B204E1" w:rsidRPr="00F01689">
        <w:rPr>
          <w:rStyle w:val="Nadpis2Char"/>
          <w:rFonts w:eastAsia="Calibri"/>
          <w:b/>
        </w:rPr>
        <w:t xml:space="preserve"> a lehota na predkladanie žiadostí o účasť a </w:t>
      </w:r>
      <w:r w:rsidR="00B204E1" w:rsidRPr="00A73938">
        <w:rPr>
          <w:rStyle w:val="Nadpis2Char"/>
          <w:rFonts w:eastAsia="Calibri"/>
          <w:b/>
          <w:bCs/>
        </w:rPr>
        <w:t>sprístupnenie</w:t>
      </w:r>
      <w:r w:rsidR="00B204E1" w:rsidRPr="00F01689">
        <w:rPr>
          <w:rStyle w:val="Nadpis2Char"/>
          <w:rFonts w:eastAsia="Calibri"/>
          <w:b/>
        </w:rPr>
        <w:t xml:space="preserv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w:t>
      </w:r>
      <w:r w:rsidRPr="00B204E1">
        <w:rPr>
          <w:rFonts w:eastAsia="Calibri"/>
          <w:sz w:val="22"/>
          <w:szCs w:val="22"/>
          <w:lang w:eastAsia="en-US"/>
        </w:rPr>
        <w:lastRenderedPageBreak/>
        <w:t xml:space="preserve">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36" w:name="_Toc115222404"/>
      <w:r w:rsidRPr="00601C01">
        <w:rPr>
          <w:rStyle w:val="Nadpis2Char"/>
          <w:rFonts w:eastAsia="Calibri"/>
          <w:b/>
          <w:bCs/>
        </w:rPr>
        <w:t>P</w:t>
      </w:r>
      <w:r w:rsidR="00B204E1" w:rsidRPr="00601C01">
        <w:rPr>
          <w:rStyle w:val="Nadpis2Char"/>
          <w:rFonts w:eastAsia="Calibri"/>
          <w:b/>
          <w:bCs/>
        </w:rPr>
        <w:t>osúdenie</w:t>
      </w:r>
      <w:r w:rsidR="00B204E1" w:rsidRPr="00F01689">
        <w:rPr>
          <w:rFonts w:eastAsia="Calibri"/>
          <w:lang w:eastAsia="en-US"/>
        </w:rPr>
        <w:t xml:space="preserv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41C185E9" w14:textId="77777777" w:rsidR="00AF7C8B"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finančného a ekonomického postavenia záujemcu podľa zákona,</w:t>
      </w:r>
    </w:p>
    <w:p w14:paraId="7A0A0D98" w14:textId="4C161A57" w:rsidR="00B204E1" w:rsidRPr="00B204E1" w:rsidRDefault="00AF7C8B" w:rsidP="00B204E1">
      <w:pPr>
        <w:spacing w:line="276" w:lineRule="auto"/>
        <w:ind w:left="993" w:hanging="284"/>
        <w:jc w:val="both"/>
        <w:rPr>
          <w:rFonts w:eastAsia="Calibri"/>
          <w:sz w:val="22"/>
          <w:szCs w:val="22"/>
          <w:lang w:eastAsia="en-US"/>
        </w:rPr>
      </w:pPr>
      <w:r>
        <w:rPr>
          <w:rFonts w:eastAsia="Calibri"/>
          <w:sz w:val="22"/>
          <w:szCs w:val="22"/>
          <w:lang w:eastAsia="en-US"/>
        </w:rPr>
        <w:t>c)</w:t>
      </w:r>
      <w:r w:rsidR="00B204E1" w:rsidRPr="00B204E1">
        <w:rPr>
          <w:rFonts w:eastAsia="Calibri"/>
          <w:sz w:val="22"/>
          <w:szCs w:val="22"/>
          <w:lang w:eastAsia="en-US"/>
        </w:rPr>
        <w:t xml:space="preserve"> technickej alebo odbornej spôsobilosti záujemcu podľa zákona, ak ich </w:t>
      </w:r>
      <w:r w:rsidR="004B28B5">
        <w:rPr>
          <w:rFonts w:eastAsia="Calibri"/>
          <w:sz w:val="22"/>
          <w:szCs w:val="22"/>
          <w:lang w:eastAsia="en-US"/>
        </w:rPr>
        <w:t>obstarávateľská organizácia</w:t>
      </w:r>
      <w:r w:rsidR="00B204E1" w:rsidRPr="00B204E1">
        <w:rPr>
          <w:rFonts w:eastAsia="Calibri"/>
          <w:sz w:val="22"/>
          <w:szCs w:val="22"/>
          <w:lang w:eastAsia="en-US"/>
        </w:rPr>
        <w:t xml:space="preserve"> určil</w:t>
      </w:r>
      <w:r w:rsidR="00F01689">
        <w:rPr>
          <w:rFonts w:eastAsia="Calibri"/>
          <w:sz w:val="22"/>
          <w:szCs w:val="22"/>
          <w:lang w:eastAsia="en-US"/>
        </w:rPr>
        <w:t>a</w:t>
      </w:r>
      <w:r w:rsidR="00B204E1"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w:t>
      </w:r>
      <w:r w:rsidRPr="00BC07AC">
        <w:rPr>
          <w:rFonts w:eastAsia="Calibri"/>
          <w:sz w:val="22"/>
          <w:szCs w:val="22"/>
          <w:lang w:eastAsia="en-US"/>
        </w:rPr>
        <w:t>podľa § 40 ods. 6 písm. g) zákona</w:t>
      </w:r>
      <w:r w:rsidRPr="00B204E1">
        <w:rPr>
          <w:rFonts w:eastAsia="Calibri"/>
          <w:sz w:val="22"/>
          <w:szCs w:val="22"/>
          <w:lang w:eastAsia="en-US"/>
        </w:rPr>
        <w:t xml:space="preserve">,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4D3A4B">
      <w:pPr>
        <w:pStyle w:val="Nadpis2"/>
        <w:numPr>
          <w:ilvl w:val="0"/>
          <w:numId w:val="9"/>
        </w:numPr>
        <w:spacing w:after="240" w:line="240" w:lineRule="auto"/>
        <w:jc w:val="both"/>
        <w:rPr>
          <w:rFonts w:eastAsia="Calibri"/>
          <w:b w:val="0"/>
          <w:lang w:eastAsia="en-US"/>
        </w:rPr>
      </w:pPr>
      <w:r>
        <w:rPr>
          <w:rStyle w:val="Nadpis2Char"/>
          <w:rFonts w:eastAsia="Calibri"/>
          <w:b/>
        </w:rPr>
        <w:lastRenderedPageBreak/>
        <w:t xml:space="preserve"> </w:t>
      </w:r>
      <w:bookmarkStart w:id="37" w:name="_Toc115222405"/>
      <w:r w:rsidRPr="00601C01">
        <w:rPr>
          <w:rStyle w:val="Nadpis2Char"/>
          <w:rFonts w:eastAsia="Calibri"/>
          <w:b/>
          <w:bCs/>
          <w:lang w:eastAsia="cs-CZ"/>
        </w:rPr>
        <w:t>V</w:t>
      </w:r>
      <w:r w:rsidR="00B204E1" w:rsidRPr="00601C01">
        <w:rPr>
          <w:rStyle w:val="Nadpis2Char"/>
          <w:rFonts w:eastAsia="Calibri"/>
          <w:b/>
          <w:bCs/>
          <w:lang w:eastAsia="cs-CZ"/>
        </w:rPr>
        <w:t>ysvetľovanie</w:t>
      </w:r>
      <w:r w:rsidR="00B204E1" w:rsidRPr="00D84065">
        <w:rPr>
          <w:rStyle w:val="Nadpis2Char"/>
          <w:rFonts w:eastAsia="Calibri"/>
          <w:b/>
        </w:rPr>
        <w:t xml:space="preserve"> </w:t>
      </w:r>
      <w:r w:rsidR="00B204E1" w:rsidRPr="00A73938">
        <w:rPr>
          <w:rStyle w:val="Nadpis2Char"/>
          <w:rFonts w:eastAsia="Calibri"/>
          <w:b/>
          <w:bCs/>
        </w:rPr>
        <w:t>dokladov</w:t>
      </w:r>
      <w:r w:rsidR="00B204E1" w:rsidRPr="00D84065">
        <w:rPr>
          <w:rStyle w:val="Nadpis2Char"/>
          <w:rFonts w:eastAsia="Calibri"/>
          <w:b/>
        </w:rPr>
        <w:t xml:space="preserve"> na preukázanie splnenia podmienok účasti</w:t>
      </w:r>
      <w:bookmarkEnd w:id="37"/>
      <w:r w:rsidR="00B204E1" w:rsidRPr="00D84065">
        <w:rPr>
          <w:rFonts w:eastAsia="Calibri" w:cs="Arial"/>
          <w:b w:val="0"/>
          <w:smallCaps/>
          <w:sz w:val="22"/>
          <w:szCs w:val="22"/>
          <w:lang w:eastAsia="en-US"/>
        </w:rPr>
        <w:t xml:space="preserve"> </w:t>
      </w:r>
    </w:p>
    <w:p w14:paraId="03FA4097" w14:textId="0244B25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2079A937" w:rsidR="00B204E1" w:rsidRPr="00B204E1" w:rsidRDefault="004B28B5" w:rsidP="004D3A4B">
      <w:pPr>
        <w:numPr>
          <w:ilvl w:val="1"/>
          <w:numId w:val="4"/>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4435FE6" w14:textId="147A7174" w:rsidR="00B748DE" w:rsidRPr="00BC07AC" w:rsidRDefault="004B28B5" w:rsidP="004D3A4B">
      <w:pPr>
        <w:numPr>
          <w:ilvl w:val="1"/>
          <w:numId w:val="4"/>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 xml:space="preserve">aby v lehote, ktorá nesmie byť kratšia ako päť pracovných dní odo dňa doručenia žiadosti, nahradil technikov, technické orgány alebo riadiacich zamestnancov, ak nespĺňajú predmetnú podmienku </w:t>
      </w:r>
      <w:r w:rsidR="00B204E1" w:rsidRPr="00BC07AC">
        <w:rPr>
          <w:rFonts w:eastAsia="Calibri"/>
          <w:sz w:val="22"/>
          <w:szCs w:val="22"/>
        </w:rPr>
        <w:t>účasti podľa § 34 ods. 1 písm. g) zákona.</w:t>
      </w:r>
      <w:bookmarkEnd w:id="40"/>
    </w:p>
    <w:p w14:paraId="7ECB0BA2" w14:textId="1086DB3E" w:rsidR="00B204E1" w:rsidRPr="00D84065" w:rsidRDefault="000C2DB5"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41" w:name="_Toc115222406"/>
      <w:r w:rsidR="00D84065" w:rsidRPr="00601C01">
        <w:rPr>
          <w:rStyle w:val="Nadpis2Char"/>
          <w:rFonts w:eastAsia="Calibri"/>
          <w:b/>
        </w:rPr>
        <w:t>V</w:t>
      </w:r>
      <w:r w:rsidR="00B204E1" w:rsidRPr="00601C01">
        <w:rPr>
          <w:rStyle w:val="Nadpis2Char"/>
          <w:rFonts w:eastAsia="Calibri"/>
          <w:b/>
        </w:rPr>
        <w:t>ylúčenie</w:t>
      </w:r>
      <w:r w:rsidR="00B204E1" w:rsidRPr="00D84065">
        <w:rPr>
          <w:rFonts w:eastAsia="Calibri"/>
          <w:lang w:eastAsia="en-US"/>
        </w:rPr>
        <w:t xml:space="preserve"> </w:t>
      </w:r>
      <w:r w:rsidR="00B204E1" w:rsidRPr="006B36B7">
        <w:rPr>
          <w:rStyle w:val="Nadpis2Char"/>
          <w:rFonts w:eastAsia="Calibri"/>
          <w:b/>
          <w:bCs/>
        </w:rPr>
        <w:t>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 xml:space="preserve">nenahradil inú osobu, prostredníctvom ktorej preukazuje splnenie podmienok účasti finančného a ekonomického postavenia alebo technickej spôsobilosti alebo odbornej </w:t>
      </w:r>
      <w:r w:rsidRPr="00B204E1">
        <w:rPr>
          <w:rFonts w:eastAsia="Calibri"/>
          <w:sz w:val="22"/>
          <w:szCs w:val="22"/>
          <w:lang w:eastAsia="en-US"/>
        </w:rPr>
        <w:lastRenderedPageBreak/>
        <w:t>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bookmarkStart w:id="43" w:name="_Toc115222407"/>
      <w:r w:rsidRPr="00B204E1">
        <w:rPr>
          <w:rFonts w:eastAsia="Calibri"/>
          <w:b/>
          <w:sz w:val="22"/>
          <w:szCs w:val="22"/>
          <w:lang w:eastAsia="en-US"/>
        </w:rPr>
        <w:t>Časť V.</w:t>
      </w:r>
      <w:bookmarkEnd w:id="42"/>
      <w:bookmarkEnd w:id="43"/>
    </w:p>
    <w:p w14:paraId="52DD6805" w14:textId="77777777" w:rsidR="00B204E1" w:rsidRPr="00B204E1" w:rsidRDefault="00B204E1" w:rsidP="00D84065">
      <w:pPr>
        <w:pStyle w:val="Nadpis1"/>
        <w:rPr>
          <w:rFonts w:eastAsia="Calibri"/>
          <w:lang w:eastAsia="en-US"/>
        </w:rPr>
      </w:pPr>
      <w:bookmarkStart w:id="44" w:name="_Toc115222408"/>
      <w:r w:rsidRPr="00B204E1">
        <w:rPr>
          <w:rFonts w:eastAsia="Calibri"/>
          <w:lang w:eastAsia="en-US"/>
        </w:rPr>
        <w:t>VYTVORENIE DYNAMICKÉHO NÁKUPNÉHO SYSTÉMU A ZADÁVANIE KONKRÉTNYCH ZÁKAZIEK V RÁMCI DYNAMICKÉHO NÁKUPNÉHO SYSTÉMU</w:t>
      </w:r>
      <w:bookmarkEnd w:id="44"/>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4D3A4B">
      <w:pPr>
        <w:pStyle w:val="Nadpis2"/>
        <w:numPr>
          <w:ilvl w:val="0"/>
          <w:numId w:val="10"/>
        </w:numPr>
        <w:spacing w:line="240" w:lineRule="auto"/>
        <w:jc w:val="both"/>
        <w:rPr>
          <w:rFonts w:eastAsia="Calibri"/>
          <w:lang w:eastAsia="en-US"/>
        </w:rPr>
      </w:pPr>
      <w:r>
        <w:rPr>
          <w:rStyle w:val="Nadpis2Char"/>
          <w:rFonts w:eastAsia="Calibri"/>
          <w:b/>
        </w:rPr>
        <w:t xml:space="preserve"> </w:t>
      </w:r>
      <w:bookmarkStart w:id="45" w:name="_Toc115222409"/>
      <w:r>
        <w:rPr>
          <w:rStyle w:val="Nadpis2Char"/>
          <w:rFonts w:eastAsia="Calibri"/>
          <w:b/>
        </w:rPr>
        <w:t>Z</w:t>
      </w:r>
      <w:r w:rsidR="00B204E1" w:rsidRPr="00D84065">
        <w:rPr>
          <w:rStyle w:val="Nadpis2Char"/>
          <w:rFonts w:eastAsia="Calibri"/>
          <w:b/>
        </w:rPr>
        <w:t>aradenie záujemcu do vytvoreného dynamického nákupného systému</w:t>
      </w:r>
      <w:bookmarkEnd w:id="45"/>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42ACE29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w:t>
      </w:r>
      <w:r w:rsidRPr="00B204E1">
        <w:rPr>
          <w:rFonts w:eastAsia="Calibri"/>
          <w:sz w:val="22"/>
          <w:szCs w:val="22"/>
          <w:lang w:eastAsia="en-US"/>
        </w:rPr>
        <w:lastRenderedPageBreak/>
        <w:t>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7D07C9A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F747C3">
        <w:rPr>
          <w:rFonts w:eastAsia="Calibri"/>
          <w:sz w:val="22"/>
          <w:szCs w:val="22"/>
          <w:lang w:eastAsia="en-US"/>
        </w:rPr>
        <w:t> </w:t>
      </w:r>
      <w:r w:rsidRPr="00B204E1">
        <w:rPr>
          <w:rFonts w:eastAsia="Calibri"/>
          <w:sz w:val="22"/>
          <w:szCs w:val="22"/>
          <w:lang w:eastAsia="en-US"/>
        </w:rPr>
        <w:t>60 ods. 6 až 8 zákona.</w:t>
      </w:r>
    </w:p>
    <w:p w14:paraId="4E5F1CC6" w14:textId="1CAFAA6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Dynamický nákupný systém je počas doby na ktorý bol zriadený, bezodplatne prístupný pre všetkých záujemcov, ktorí spĺňajú podmienky zaradenia do dynamického nákupného systému. Hospodárskym subjektom</w:t>
      </w:r>
      <w:r w:rsidR="00F747C3">
        <w:rPr>
          <w:rFonts w:eastAsia="Calibri"/>
          <w:sz w:val="22"/>
          <w:szCs w:val="22"/>
          <w:lang w:eastAsia="en-US"/>
        </w:rPr>
        <w:t>,</w:t>
      </w:r>
      <w:r w:rsidRPr="00B204E1">
        <w:rPr>
          <w:rFonts w:eastAsia="Calibri"/>
          <w:sz w:val="22"/>
          <w:szCs w:val="22"/>
          <w:lang w:eastAsia="en-US"/>
        </w:rPr>
        <w:t xml:space="preserve"> ktorí majú záujem o zaradenie do dynamického nákupného systému</w:t>
      </w:r>
      <w:r w:rsidR="00F747C3">
        <w:rPr>
          <w:rFonts w:eastAsia="Calibri"/>
          <w:sz w:val="22"/>
          <w:szCs w:val="22"/>
          <w:lang w:eastAsia="en-US"/>
        </w:rPr>
        <w:t>,</w:t>
      </w:r>
      <w:r w:rsidRPr="00B204E1">
        <w:rPr>
          <w:rFonts w:eastAsia="Calibri"/>
          <w:sz w:val="22"/>
          <w:szCs w:val="22"/>
          <w:lang w:eastAsia="en-US"/>
        </w:rPr>
        <w:t xml:space="preserve">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4D3A4B">
      <w:pPr>
        <w:pStyle w:val="Nadpis2"/>
        <w:numPr>
          <w:ilvl w:val="0"/>
          <w:numId w:val="10"/>
        </w:numPr>
        <w:spacing w:after="240" w:line="240" w:lineRule="auto"/>
        <w:jc w:val="both"/>
        <w:rPr>
          <w:rFonts w:eastAsia="Calibri"/>
          <w:b w:val="0"/>
          <w:lang w:eastAsia="en-US"/>
        </w:rPr>
      </w:pPr>
      <w:r>
        <w:rPr>
          <w:rStyle w:val="Nadpis2Char"/>
          <w:rFonts w:eastAsia="Calibri"/>
          <w:b/>
        </w:rPr>
        <w:t xml:space="preserve"> </w:t>
      </w:r>
      <w:bookmarkStart w:id="46" w:name="_Toc115222410"/>
      <w:r w:rsidRPr="00D84065">
        <w:rPr>
          <w:rStyle w:val="Nadpis2Char"/>
          <w:rFonts w:eastAsia="Calibri"/>
          <w:b/>
        </w:rPr>
        <w:t>Z</w:t>
      </w:r>
      <w:r w:rsidR="00B204E1" w:rsidRPr="00D84065">
        <w:rPr>
          <w:rStyle w:val="Nadpis2Char"/>
          <w:rFonts w:eastAsia="Calibri"/>
          <w:b/>
        </w:rPr>
        <w:t>adávanie zákaziek v rámci dynamického nákupného systému</w:t>
      </w:r>
      <w:bookmarkEnd w:id="46"/>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B9577D0"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30C4F66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 xml:space="preserve">Ponuky na konkrétnu zákazku zadávanú v rámci dynamického nákupného systému predložené v lehote na predkladanie ponúk sa vyhodnocujú podľa kritérií uvedených v oznámení o vyhlásení </w:t>
      </w:r>
      <w:r w:rsidRPr="00B204E1">
        <w:rPr>
          <w:rFonts w:eastAsia="Calibri"/>
          <w:sz w:val="22"/>
          <w:szCs w:val="22"/>
          <w:lang w:eastAsia="en-US"/>
        </w:rPr>
        <w:lastRenderedPageBreak/>
        <w:t>verejného obstarávania, prípadne spresnených vo výzve na predkladanie ponúk podľa bodu 1</w:t>
      </w:r>
      <w:r w:rsidR="003F23EF">
        <w:rPr>
          <w:rFonts w:eastAsia="Calibri"/>
          <w:sz w:val="22"/>
          <w:szCs w:val="22"/>
          <w:lang w:eastAsia="en-US"/>
        </w:rPr>
        <w:t>9</w:t>
      </w:r>
      <w:r w:rsidRPr="00B204E1">
        <w:rPr>
          <w:rFonts w:eastAsia="Calibri"/>
          <w:sz w:val="22"/>
          <w:szCs w:val="22"/>
          <w:lang w:eastAsia="en-US"/>
        </w:rPr>
        <w:t>.3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0F2ED24D" w:rsidR="00B748DE" w:rsidRDefault="00B748DE">
      <w:pPr>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7" w:name="_Toc16684731"/>
      <w:bookmarkStart w:id="48" w:name="_Toc115222411"/>
      <w:r w:rsidRPr="00B204E1">
        <w:rPr>
          <w:rFonts w:eastAsia="Calibri"/>
          <w:b/>
          <w:sz w:val="22"/>
          <w:szCs w:val="22"/>
          <w:lang w:eastAsia="en-US"/>
        </w:rPr>
        <w:t>Časť VI.</w:t>
      </w:r>
      <w:bookmarkEnd w:id="47"/>
      <w:bookmarkEnd w:id="48"/>
    </w:p>
    <w:p w14:paraId="3ABB803A" w14:textId="77777777" w:rsidR="00B204E1" w:rsidRDefault="00B204E1" w:rsidP="00D84065">
      <w:pPr>
        <w:pStyle w:val="Nadpis1"/>
        <w:rPr>
          <w:rFonts w:eastAsia="Calibri"/>
          <w:lang w:eastAsia="en-US"/>
        </w:rPr>
      </w:pPr>
      <w:bookmarkStart w:id="49" w:name="_Toc115222412"/>
      <w:r w:rsidRPr="00B204E1">
        <w:rPr>
          <w:rFonts w:eastAsia="Calibri"/>
          <w:lang w:eastAsia="en-US"/>
        </w:rPr>
        <w:t>PRÍPRAVA PONÚK PREDKLADANÝCH NA KONKRÉTNE ZÁKAZKY ZADÁVANÉ V RÁMCI DYNAMICKÉHO NÁKUPNÉHO SYSTÉMU</w:t>
      </w:r>
      <w:bookmarkEnd w:id="49"/>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4D3A4B">
      <w:pPr>
        <w:pStyle w:val="Nadpis2"/>
        <w:numPr>
          <w:ilvl w:val="0"/>
          <w:numId w:val="10"/>
        </w:numPr>
        <w:jc w:val="both"/>
        <w:rPr>
          <w:rFonts w:eastAsia="Calibri"/>
          <w:b w:val="0"/>
          <w:lang w:eastAsia="en-US"/>
        </w:rPr>
      </w:pPr>
      <w:bookmarkStart w:id="50" w:name="_Toc115222413"/>
      <w:r w:rsidRPr="00D84065">
        <w:rPr>
          <w:rStyle w:val="Nadpis2Char"/>
          <w:rFonts w:eastAsia="Calibri"/>
          <w:b/>
        </w:rPr>
        <w:t>V</w:t>
      </w:r>
      <w:r w:rsidR="00B204E1" w:rsidRPr="00D84065">
        <w:rPr>
          <w:rStyle w:val="Nadpis2Char"/>
          <w:rFonts w:eastAsia="Calibri"/>
          <w:b/>
        </w:rPr>
        <w:t>yhotovenie a jazyk ponuky</w:t>
      </w:r>
      <w:bookmarkEnd w:id="50"/>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5071914F"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w:t>
      </w:r>
      <w:r w:rsidR="003F23EF">
        <w:rPr>
          <w:rFonts w:eastAsia="Calibri"/>
          <w:sz w:val="22"/>
          <w:szCs w:val="22"/>
          <w:lang w:eastAsia="en-US"/>
        </w:rPr>
        <w:t xml:space="preserve">resp. českom </w:t>
      </w:r>
      <w:r w:rsidRPr="00B204E1">
        <w:rPr>
          <w:rFonts w:eastAsia="Calibri"/>
          <w:sz w:val="22"/>
          <w:szCs w:val="22"/>
          <w:lang w:eastAsia="en-US"/>
        </w:rPr>
        <w:t xml:space="preserve">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1"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2FE05B4B"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Dokumenty a doklady, ktoré tvoria ponuku uchádzača a ktoré boli pôvodne vyhotovené v elektronickej forme</w:t>
      </w:r>
      <w:r w:rsidR="003F23EF">
        <w:rPr>
          <w:rFonts w:eastAsia="Calibri"/>
          <w:sz w:val="22"/>
          <w:szCs w:val="22"/>
          <w:lang w:eastAsia="en-US"/>
        </w:rPr>
        <w:t>,</w:t>
      </w:r>
      <w:r w:rsidRPr="00B204E1">
        <w:rPr>
          <w:rFonts w:eastAsia="Calibri"/>
          <w:sz w:val="22"/>
          <w:szCs w:val="22"/>
          <w:lang w:eastAsia="en-US"/>
        </w:rPr>
        <w:t xml:space="preserv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4D3A4B">
      <w:pPr>
        <w:pStyle w:val="Odsekzoznamu"/>
        <w:numPr>
          <w:ilvl w:val="1"/>
          <w:numId w:val="6"/>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1"/>
    </w:p>
    <w:p w14:paraId="4D880167" w14:textId="21C2778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w:t>
      </w:r>
      <w:r w:rsidRPr="00B204E1">
        <w:rPr>
          <w:rFonts w:eastAsia="Calibri"/>
          <w:sz w:val="22"/>
          <w:szCs w:val="22"/>
          <w:lang w:eastAsia="en-US"/>
        </w:rPr>
        <w:lastRenderedPageBreak/>
        <w:t>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2FFDEEDB"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 xml:space="preserve">v pôvodnej elektronickej podobe podľa bodu </w:t>
      </w:r>
      <w:r w:rsidR="005E3928">
        <w:rPr>
          <w:rFonts w:eastAsia="Calibri"/>
          <w:sz w:val="22"/>
          <w:szCs w:val="22"/>
          <w:lang w:eastAsia="en-US"/>
        </w:rPr>
        <w:t>20</w:t>
      </w:r>
      <w:r w:rsidRPr="00B204E1">
        <w:rPr>
          <w:rFonts w:eastAsia="Calibri"/>
          <w:sz w:val="22"/>
          <w:szCs w:val="22"/>
          <w:lang w:eastAsia="en-US"/>
        </w:rPr>
        <w:t>.4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4D3A4B">
      <w:pPr>
        <w:pStyle w:val="Nadpis2"/>
        <w:numPr>
          <w:ilvl w:val="0"/>
          <w:numId w:val="10"/>
        </w:numPr>
        <w:jc w:val="both"/>
        <w:rPr>
          <w:rFonts w:eastAsia="Calibri"/>
          <w:b w:val="0"/>
          <w:lang w:eastAsia="en-US"/>
        </w:rPr>
      </w:pPr>
      <w:r>
        <w:rPr>
          <w:rStyle w:val="Nadpis2Char"/>
          <w:rFonts w:eastAsia="Calibri"/>
          <w:b/>
        </w:rPr>
        <w:t xml:space="preserve"> </w:t>
      </w:r>
      <w:bookmarkStart w:id="52" w:name="_Toc115222414"/>
      <w:r w:rsidRPr="00233D83">
        <w:rPr>
          <w:rStyle w:val="Nadpis2Char"/>
          <w:rFonts w:eastAsia="Calibri"/>
          <w:b/>
        </w:rPr>
        <w:t>V</w:t>
      </w:r>
      <w:r w:rsidR="00B204E1" w:rsidRPr="00233D83">
        <w:rPr>
          <w:rStyle w:val="Nadpis2Char"/>
          <w:rFonts w:eastAsia="Calibri"/>
          <w:b/>
        </w:rPr>
        <w:t>ariantné riešenie</w:t>
      </w:r>
      <w:bookmarkEnd w:id="52"/>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5E3928">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4D3A4B">
      <w:pPr>
        <w:pStyle w:val="Nadpis2"/>
        <w:numPr>
          <w:ilvl w:val="0"/>
          <w:numId w:val="10"/>
        </w:numPr>
        <w:tabs>
          <w:tab w:val="left" w:pos="851"/>
        </w:tabs>
        <w:spacing w:after="240" w:line="240" w:lineRule="auto"/>
        <w:ind w:left="709"/>
        <w:jc w:val="both"/>
        <w:rPr>
          <w:rFonts w:eastAsia="Calibri"/>
          <w:b w:val="0"/>
          <w:lang w:eastAsia="en-US"/>
        </w:rPr>
      </w:pPr>
      <w:bookmarkStart w:id="53" w:name="_Toc115222415"/>
      <w:r w:rsidRPr="00233D83">
        <w:rPr>
          <w:rStyle w:val="Nadpis2Char"/>
          <w:rFonts w:eastAsia="Calibri"/>
          <w:b/>
        </w:rPr>
        <w:t>M</w:t>
      </w:r>
      <w:r w:rsidR="00B204E1" w:rsidRPr="00233D83">
        <w:rPr>
          <w:rStyle w:val="Nadpis2Char"/>
          <w:rFonts w:eastAsia="Calibri"/>
          <w:b/>
        </w:rPr>
        <w:t>ena a ceny uvádzané v ponukách, mena finančného plnenia</w:t>
      </w:r>
      <w:bookmarkEnd w:id="53"/>
    </w:p>
    <w:p w14:paraId="74942DC6" w14:textId="421CD51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 xml:space="preserve">Záujemcom/uchádzačom navrhovaná cena za </w:t>
      </w:r>
      <w:r w:rsidR="00AF7C8B">
        <w:rPr>
          <w:rFonts w:eastAsia="Calibri"/>
          <w:sz w:val="22"/>
          <w:szCs w:val="22"/>
          <w:lang w:eastAsia="en-US"/>
        </w:rPr>
        <w:t>dodanie</w:t>
      </w:r>
      <w:r w:rsidRPr="00B204E1">
        <w:rPr>
          <w:rFonts w:eastAsia="Calibri"/>
          <w:sz w:val="22"/>
          <w:szCs w:val="22"/>
          <w:lang w:eastAsia="en-US"/>
        </w:rPr>
        <w:t xml:space="preserv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uvedie k navrhovanej cene aj jednotkovú cenu. Ak je to relevantné, cena za dodanie/poskytnutie/uskutočnenie predmetu zákazky je daná súčtom všetkých medzisúčtov alebo súčinov jednotkovej ceny a množstva (počet jednotiek) 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4D3A4B">
      <w:pPr>
        <w:pStyle w:val="Odsekzoznamu"/>
        <w:numPr>
          <w:ilvl w:val="1"/>
          <w:numId w:val="7"/>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2882498A" w:rsidR="00B204E1" w:rsidRPr="00185B18" w:rsidRDefault="00233D83" w:rsidP="004D3A4B">
      <w:pPr>
        <w:pStyle w:val="Nadpis2"/>
        <w:numPr>
          <w:ilvl w:val="0"/>
          <w:numId w:val="10"/>
        </w:numPr>
        <w:jc w:val="left"/>
        <w:rPr>
          <w:rFonts w:eastAsia="Calibri"/>
        </w:rPr>
      </w:pPr>
      <w:bookmarkStart w:id="54" w:name="_Toc115222416"/>
      <w:r w:rsidRPr="00185B18">
        <w:rPr>
          <w:rStyle w:val="Nadpis2Char"/>
          <w:rFonts w:eastAsia="Calibri"/>
          <w:b/>
          <w:bCs/>
        </w:rPr>
        <w:t>Z</w:t>
      </w:r>
      <w:r w:rsidR="00B204E1" w:rsidRPr="00185B18">
        <w:rPr>
          <w:rStyle w:val="Nadpis2Char"/>
          <w:rFonts w:eastAsia="Calibri"/>
          <w:b/>
          <w:bCs/>
        </w:rPr>
        <w:t>ábezpeka ponuky</w:t>
      </w:r>
      <w:bookmarkEnd w:id="54"/>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5" w:name="_Toc16684737"/>
      <w:bookmarkStart w:id="56" w:name="_Toc115222417"/>
      <w:r w:rsidRPr="00B204E1">
        <w:rPr>
          <w:rFonts w:eastAsia="Calibri"/>
          <w:b/>
          <w:sz w:val="22"/>
          <w:szCs w:val="22"/>
          <w:lang w:eastAsia="en-US"/>
        </w:rPr>
        <w:t>Časť VII.</w:t>
      </w:r>
      <w:bookmarkEnd w:id="55"/>
      <w:bookmarkEnd w:id="56"/>
    </w:p>
    <w:p w14:paraId="28CBACA5" w14:textId="77777777" w:rsidR="00B204E1" w:rsidRPr="00B204E1" w:rsidRDefault="00B204E1" w:rsidP="00185B18">
      <w:pPr>
        <w:pStyle w:val="Nadpis1"/>
        <w:rPr>
          <w:rFonts w:eastAsia="Calibri"/>
          <w:lang w:eastAsia="en-US"/>
        </w:rPr>
      </w:pPr>
      <w:bookmarkStart w:id="57" w:name="_Toc115222418"/>
      <w:r w:rsidRPr="00B204E1">
        <w:rPr>
          <w:rFonts w:eastAsia="Calibri"/>
          <w:lang w:eastAsia="en-US"/>
        </w:rPr>
        <w:t>OBSAH PONÚK PREDKLADANÝCH NA KONKRÉTNE ZÁKAZKY ZADÁVANÉ V RÁMCI DYNAMICKÉHO NÁKUPNÉHO SYSTÉMU</w:t>
      </w:r>
      <w:bookmarkEnd w:id="57"/>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4D3A4B">
      <w:pPr>
        <w:pStyle w:val="Nadpis2"/>
        <w:numPr>
          <w:ilvl w:val="0"/>
          <w:numId w:val="10"/>
        </w:numPr>
        <w:spacing w:line="276" w:lineRule="auto"/>
        <w:jc w:val="both"/>
        <w:rPr>
          <w:rFonts w:eastAsia="Calibri"/>
          <w:b w:val="0"/>
          <w:sz w:val="22"/>
          <w:szCs w:val="22"/>
          <w:lang w:eastAsia="en-US"/>
        </w:rPr>
      </w:pPr>
      <w:bookmarkStart w:id="58" w:name="_Toc115222419"/>
      <w:r w:rsidRPr="00185B18">
        <w:rPr>
          <w:rStyle w:val="Nadpis2Char"/>
          <w:rFonts w:eastAsia="Calibri"/>
          <w:b/>
        </w:rPr>
        <w:t>O</w:t>
      </w:r>
      <w:r w:rsidR="00B204E1" w:rsidRPr="00185B18">
        <w:rPr>
          <w:rStyle w:val="Nadpis2Char"/>
          <w:rFonts w:eastAsia="Calibri"/>
          <w:b/>
        </w:rPr>
        <w:t>bsah ponuky</w:t>
      </w:r>
      <w:bookmarkEnd w:id="58"/>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9" w:name="_Toc16684740"/>
      <w:bookmarkStart w:id="60" w:name="_Toc115222420"/>
      <w:r w:rsidRPr="00B204E1">
        <w:rPr>
          <w:rFonts w:eastAsia="Calibri"/>
          <w:b/>
          <w:sz w:val="22"/>
          <w:szCs w:val="22"/>
          <w:lang w:eastAsia="en-US"/>
        </w:rPr>
        <w:t>Časť VIII.</w:t>
      </w:r>
      <w:bookmarkEnd w:id="59"/>
      <w:bookmarkEnd w:id="60"/>
    </w:p>
    <w:p w14:paraId="1B3BC37D" w14:textId="77777777" w:rsidR="00B204E1" w:rsidRDefault="00B204E1" w:rsidP="00185B18">
      <w:pPr>
        <w:pStyle w:val="Nadpis1"/>
        <w:rPr>
          <w:rFonts w:eastAsia="Calibri"/>
          <w:lang w:eastAsia="en-US"/>
        </w:rPr>
      </w:pPr>
      <w:bookmarkStart w:id="61" w:name="_Toc115222421"/>
      <w:r w:rsidRPr="00B204E1">
        <w:rPr>
          <w:rFonts w:eastAsia="Calibri"/>
          <w:lang w:eastAsia="en-US"/>
        </w:rPr>
        <w:t>PREDKLADANIE A VYHODNOCOVANIE PONÚK NA KONKRÉTNE ZÁKAZKY ZADÁVANÉ V RÁMCI DYNAMICKÉHO NÁKUPNÉHO SYSTÉMU</w:t>
      </w:r>
      <w:bookmarkEnd w:id="61"/>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2" w:name="_Toc115222422"/>
      <w:r w:rsidRPr="00185B18">
        <w:rPr>
          <w:rStyle w:val="Nadpis2Char"/>
          <w:rFonts w:eastAsia="Calibri"/>
          <w:b/>
        </w:rPr>
        <w:t>O</w:t>
      </w:r>
      <w:r w:rsidR="00B204E1" w:rsidRPr="006B4775">
        <w:rPr>
          <w:rStyle w:val="Nadpis2Char"/>
          <w:rFonts w:eastAsia="Calibri"/>
          <w:b/>
        </w:rPr>
        <w:t>právnenie predložiť ponuku</w:t>
      </w:r>
      <w:bookmarkEnd w:id="62"/>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lastRenderedPageBreak/>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294C0123" w:rsidR="00B204E1" w:rsidRPr="006B4775" w:rsidRDefault="006B4775" w:rsidP="004D3A4B">
      <w:pPr>
        <w:pStyle w:val="Nadpis2"/>
        <w:numPr>
          <w:ilvl w:val="0"/>
          <w:numId w:val="10"/>
        </w:numPr>
        <w:spacing w:line="276" w:lineRule="auto"/>
        <w:jc w:val="both"/>
        <w:rPr>
          <w:rStyle w:val="Nadpis2Char"/>
          <w:rFonts w:eastAsia="Calibri"/>
          <w:b/>
          <w:bCs/>
          <w:sz w:val="22"/>
          <w:szCs w:val="22"/>
          <w:lang w:eastAsia="en-US"/>
        </w:rPr>
      </w:pPr>
      <w:bookmarkStart w:id="63" w:name="_Toc115222423"/>
      <w:r w:rsidRPr="006B4775">
        <w:rPr>
          <w:rStyle w:val="Nadpis2Char"/>
          <w:rFonts w:eastAsia="Calibri"/>
          <w:b/>
        </w:rPr>
        <w:t>P</w:t>
      </w:r>
      <w:r w:rsidR="00B204E1" w:rsidRPr="006B4775">
        <w:rPr>
          <w:rStyle w:val="Nadpis2Char"/>
          <w:rFonts w:eastAsia="Calibri"/>
          <w:b/>
        </w:rPr>
        <w:t>redloženie ponuky a späťvzatie ponuky</w:t>
      </w:r>
      <w:bookmarkEnd w:id="63"/>
      <w:r w:rsidR="00B204E1" w:rsidRPr="006B4775">
        <w:rPr>
          <w:rStyle w:val="Nadpis2Char"/>
          <w:rFonts w:eastAsia="Calibri"/>
          <w:b/>
        </w:rPr>
        <w:t xml:space="preserve"> </w:t>
      </w:r>
    </w:p>
    <w:p w14:paraId="20C440D9" w14:textId="52B10264"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4"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4"/>
      <w:r w:rsidRPr="00B204E1">
        <w:rPr>
          <w:rFonts w:eastAsia="Calibri"/>
          <w:sz w:val="22"/>
          <w:szCs w:val="22"/>
          <w:lang w:eastAsia="en-US"/>
        </w:rPr>
        <w:t>.</w:t>
      </w:r>
    </w:p>
    <w:p w14:paraId="137BE334" w14:textId="4016F575" w:rsidR="00B204E1" w:rsidRPr="00B204E1" w:rsidRDefault="004B28B5" w:rsidP="004D3A4B">
      <w:pPr>
        <w:pStyle w:val="Odsekzoznamu"/>
        <w:numPr>
          <w:ilvl w:val="1"/>
          <w:numId w:val="8"/>
        </w:numPr>
        <w:spacing w:before="120" w:after="120"/>
        <w:ind w:left="567" w:hanging="567"/>
        <w:jc w:val="both"/>
        <w:rPr>
          <w:rFonts w:ascii="Garamond" w:hAnsi="Garamond" w:cs="Arial"/>
        </w:rPr>
      </w:pPr>
      <w:bookmarkStart w:id="65"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7E4C08FE" w:rsidR="00B204E1" w:rsidRPr="00B204E1" w:rsidRDefault="004B28B5" w:rsidP="004D3A4B">
      <w:pPr>
        <w:pStyle w:val="Odsekzoznamu"/>
        <w:numPr>
          <w:ilvl w:val="1"/>
          <w:numId w:val="8"/>
        </w:numPr>
        <w:spacing w:before="240" w:after="0"/>
        <w:ind w:left="357" w:hanging="357"/>
        <w:jc w:val="both"/>
        <w:rPr>
          <w:rFonts w:ascii="Garamond" w:hAnsi="Garamond" w:cs="Arial"/>
        </w:rPr>
      </w:pPr>
      <w:r>
        <w:rPr>
          <w:rFonts w:ascii="Garamond" w:hAnsi="Garamond"/>
        </w:rPr>
        <w:t>Obstarávateľská organizácia</w:t>
      </w:r>
      <w:r w:rsidR="00B204E1"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6" w:name="_Hlk346413"/>
      <w:r w:rsidRPr="00B204E1">
        <w:rPr>
          <w:rFonts w:eastAsia="Calibri" w:cs="Arial"/>
          <w:sz w:val="22"/>
          <w:szCs w:val="22"/>
          <w:lang w:eastAsia="en-US"/>
        </w:rPr>
        <w:t xml:space="preserve">na konkrétnu zadávanú zákazku v rámci dynamického nákupného systému </w:t>
      </w:r>
      <w:bookmarkEnd w:id="66"/>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4D3A4B">
      <w:pPr>
        <w:pStyle w:val="Odsekzoznamu"/>
        <w:numPr>
          <w:ilvl w:val="1"/>
          <w:numId w:val="8"/>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4D3A4B">
      <w:pPr>
        <w:numPr>
          <w:ilvl w:val="1"/>
          <w:numId w:val="8"/>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4D3A4B">
      <w:pPr>
        <w:numPr>
          <w:ilvl w:val="1"/>
          <w:numId w:val="8"/>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5"/>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601EE36"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7" w:name="_Toc115222424"/>
      <w:r>
        <w:rPr>
          <w:rStyle w:val="Nadpis2Char"/>
          <w:rFonts w:eastAsia="Calibri"/>
          <w:b/>
        </w:rPr>
        <w:t>M</w:t>
      </w:r>
      <w:r w:rsidR="00B204E1" w:rsidRPr="006B4775">
        <w:rPr>
          <w:rStyle w:val="Nadpis2Char"/>
          <w:rFonts w:eastAsia="Calibri"/>
          <w:b/>
        </w:rPr>
        <w:t>iesto a lehota na predkladanie ponúk</w:t>
      </w:r>
      <w:bookmarkEnd w:id="67"/>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531C63DC"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8" w:name="_Toc115222425"/>
      <w:r w:rsidRPr="006B4775">
        <w:rPr>
          <w:rStyle w:val="Nadpis2Char"/>
          <w:rFonts w:eastAsia="Calibri"/>
          <w:b/>
        </w:rPr>
        <w:lastRenderedPageBreak/>
        <w:t>L</w:t>
      </w:r>
      <w:r w:rsidR="00B204E1" w:rsidRPr="006B4775">
        <w:rPr>
          <w:rStyle w:val="Nadpis2Char"/>
          <w:rFonts w:eastAsia="Calibri"/>
          <w:b/>
        </w:rPr>
        <w:t>ehota viazanosti ponúk</w:t>
      </w:r>
      <w:bookmarkEnd w:id="68"/>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9" w:name="_Toc115222426"/>
      <w:r w:rsidRPr="00185B18">
        <w:rPr>
          <w:rStyle w:val="Nadpis2Char"/>
          <w:rFonts w:eastAsia="Calibri"/>
          <w:b/>
        </w:rPr>
        <w:t>O</w:t>
      </w:r>
      <w:r w:rsidR="00B204E1" w:rsidRPr="006B4775">
        <w:rPr>
          <w:rStyle w:val="Nadpis2Char"/>
          <w:rFonts w:eastAsia="Calibri"/>
          <w:b/>
        </w:rPr>
        <w:t>tváranie ponúk</w:t>
      </w:r>
      <w:bookmarkEnd w:id="69"/>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70"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70"/>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60AB6D0B" w14:textId="484586F2" w:rsidR="004618E4" w:rsidRPr="004618E4" w:rsidRDefault="004618E4" w:rsidP="004D3A4B">
      <w:pPr>
        <w:pStyle w:val="Odsekzoznamu"/>
        <w:keepNext/>
        <w:widowControl w:val="0"/>
        <w:numPr>
          <w:ilvl w:val="1"/>
          <w:numId w:val="10"/>
        </w:numPr>
        <w:ind w:left="567" w:hanging="567"/>
        <w:jc w:val="both"/>
        <w:rPr>
          <w:rFonts w:ascii="Garamond" w:hAnsi="Garamond"/>
        </w:rPr>
      </w:pPr>
      <w:r w:rsidRPr="004618E4">
        <w:rPr>
          <w:rFonts w:ascii="Garamond" w:hAnsi="Garamond"/>
        </w:rPr>
        <w:t xml:space="preserve">Otváranie ponúk sa uskutoční v mieste sídla obstarávateľskej organizácie. </w:t>
      </w:r>
    </w:p>
    <w:p w14:paraId="546EBDFE" w14:textId="509D3643" w:rsidR="00B204E1" w:rsidRPr="004618E4" w:rsidRDefault="00B204E1" w:rsidP="004D3A4B">
      <w:pPr>
        <w:pStyle w:val="Odsekzoznamu"/>
        <w:keepNext/>
        <w:widowControl w:val="0"/>
        <w:numPr>
          <w:ilvl w:val="1"/>
          <w:numId w:val="10"/>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71"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71"/>
      <w:r w:rsidRPr="004618E4">
        <w:rPr>
          <w:rFonts w:ascii="Garamond" w:hAnsi="Garamond" w:cs="Arial"/>
          <w:lang w:eastAsia="cs-CZ"/>
        </w:rPr>
        <w:t>.</w:t>
      </w:r>
      <w:bookmarkStart w:id="72" w:name="_Hlk534979644"/>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2"/>
    <w:p w14:paraId="1BAD86DD" w14:textId="1D8EADED" w:rsidR="00B204E1" w:rsidRPr="00B204E1" w:rsidRDefault="00B204E1" w:rsidP="004D3A4B">
      <w:pPr>
        <w:pStyle w:val="Odsekzoznamu"/>
        <w:keepNext/>
        <w:widowControl w:val="0"/>
        <w:numPr>
          <w:ilvl w:val="1"/>
          <w:numId w:val="10"/>
        </w:numPr>
        <w:ind w:left="567" w:hanging="567"/>
        <w:jc w:val="both"/>
        <w:rPr>
          <w:rFonts w:ascii="Garamond" w:hAnsi="Garamond" w:cs="Arial"/>
          <w:color w:val="FF0000"/>
          <w:lang w:eastAsia="cs-CZ"/>
        </w:rPr>
      </w:pPr>
      <w:r w:rsidRPr="00B204E1">
        <w:rPr>
          <w:rFonts w:ascii="Garamond" w:hAnsi="Garamond" w:cs="Arial"/>
          <w:lang w:eastAsia="cs-CZ"/>
        </w:rPr>
        <w:t xml:space="preserve">Na otváraní ponúk predložených na konkrétnu zákazku zadávanú v rámci dynamického nákupného systému, komisia </w:t>
      </w:r>
      <w:r w:rsidRPr="00D2166D">
        <w:rPr>
          <w:rFonts w:ascii="Garamond" w:hAnsi="Garamond" w:cs="Arial"/>
          <w:lang w:eastAsia="cs-CZ"/>
        </w:rPr>
        <w:t>z</w:t>
      </w:r>
      <w:r w:rsidR="00E90031" w:rsidRPr="00D2166D">
        <w:rPr>
          <w:rFonts w:ascii="Garamond" w:hAnsi="Garamond" w:cs="Arial"/>
          <w:lang w:eastAsia="cs-CZ"/>
        </w:rPr>
        <w:t>aznamená</w:t>
      </w:r>
      <w:r w:rsidRPr="00B204E1">
        <w:rPr>
          <w:rFonts w:ascii="Garamond" w:hAnsi="Garamond" w:cs="Arial"/>
          <w:lang w:eastAsia="cs-CZ"/>
        </w:rPr>
        <w:t xml:space="preserve"> obchodné mená alebo názvy, sídla, miesta podnikania alebo adresy pobytov všetkých uchádzačov a ich návrhy na plnenie kritérií, ktoré sa dajú vyjadriť číslom, určených </w:t>
      </w:r>
      <w:r w:rsidR="004B28B5">
        <w:rPr>
          <w:rFonts w:ascii="Garamond" w:hAnsi="Garamond" w:cs="Arial"/>
          <w:lang w:eastAsia="cs-CZ"/>
        </w:rPr>
        <w:t>obstarávateľskou organizáciou</w:t>
      </w:r>
      <w:r w:rsidRPr="00B204E1">
        <w:rPr>
          <w:rFonts w:ascii="Garamond" w:hAnsi="Garamond" w:cs="Arial"/>
          <w:lang w:eastAsia="cs-CZ"/>
        </w:rPr>
        <w:t xml:space="preserve"> na vyhodnotenie ponúk.</w:t>
      </w:r>
      <w:bookmarkStart w:id="73" w:name="_Hlk522983640"/>
    </w:p>
    <w:bookmarkEnd w:id="73"/>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4" w:name="_Toc115222427"/>
      <w:r>
        <w:rPr>
          <w:rStyle w:val="Nadpis2Char"/>
          <w:rFonts w:eastAsia="Calibri"/>
          <w:b/>
        </w:rPr>
        <w:t>V</w:t>
      </w:r>
      <w:r w:rsidR="00B204E1" w:rsidRPr="006B4775">
        <w:rPr>
          <w:rStyle w:val="Nadpis2Char"/>
          <w:rFonts w:eastAsia="Calibri"/>
          <w:b/>
        </w:rPr>
        <w:t>yhodnocovanie ponúk</w:t>
      </w:r>
      <w:bookmarkEnd w:id="74"/>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4D3A4B">
      <w:pPr>
        <w:pStyle w:val="Nadpis2"/>
        <w:numPr>
          <w:ilvl w:val="0"/>
          <w:numId w:val="10"/>
        </w:numPr>
        <w:spacing w:line="276" w:lineRule="auto"/>
        <w:jc w:val="both"/>
        <w:rPr>
          <w:rFonts w:eastAsia="Calibri"/>
          <w:b w:val="0"/>
          <w:sz w:val="22"/>
          <w:szCs w:val="22"/>
          <w:lang w:eastAsia="en-US"/>
        </w:rPr>
      </w:pPr>
      <w:r>
        <w:rPr>
          <w:rStyle w:val="Nadpis2Char"/>
          <w:rFonts w:eastAsia="Calibri"/>
          <w:b/>
        </w:rPr>
        <w:t xml:space="preserve"> </w:t>
      </w:r>
      <w:bookmarkStart w:id="75" w:name="_Toc115222428"/>
      <w:r>
        <w:rPr>
          <w:rStyle w:val="Nadpis2Char"/>
          <w:rFonts w:eastAsia="Calibri"/>
          <w:b/>
        </w:rPr>
        <w:t>V</w:t>
      </w:r>
      <w:r w:rsidR="00B204E1" w:rsidRPr="006B4775">
        <w:rPr>
          <w:rStyle w:val="Nadpis2Char"/>
          <w:rFonts w:eastAsia="Calibri"/>
          <w:b/>
        </w:rPr>
        <w:t>ysvetľovanie ponuky, odôvodnenie mimoriadne nízkej ponuky</w:t>
      </w:r>
      <w:bookmarkEnd w:id="75"/>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03EB334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lastRenderedPageBreak/>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6" w:name="_Hlk522984047"/>
      <w:r w:rsidRPr="00B204E1">
        <w:rPr>
          <w:rFonts w:eastAsia="Calibri" w:cs="Arial"/>
          <w:sz w:val="22"/>
          <w:szCs w:val="22"/>
          <w:lang w:eastAsia="en-US"/>
        </w:rPr>
        <w:t xml:space="preserve">– elektronicky, spôsobom určeným funkcionalitou </w:t>
      </w:r>
      <w:bookmarkEnd w:id="76"/>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4D3A4B">
      <w:pPr>
        <w:pStyle w:val="Nadpis2"/>
        <w:numPr>
          <w:ilvl w:val="0"/>
          <w:numId w:val="10"/>
        </w:numPr>
        <w:spacing w:line="276" w:lineRule="auto"/>
        <w:jc w:val="both"/>
        <w:rPr>
          <w:rFonts w:eastAsia="Calibri"/>
          <w:lang w:eastAsia="en-US"/>
        </w:rPr>
      </w:pPr>
      <w:bookmarkStart w:id="77" w:name="_Toc115222429"/>
      <w:r>
        <w:rPr>
          <w:rFonts w:eastAsia="Calibri"/>
          <w:lang w:eastAsia="en-US"/>
        </w:rPr>
        <w:t>V</w:t>
      </w:r>
      <w:r w:rsidR="00B204E1" w:rsidRPr="006B4775">
        <w:rPr>
          <w:rFonts w:eastAsia="Calibri"/>
          <w:lang w:eastAsia="en-US"/>
        </w:rPr>
        <w:t>ylúčenie ponuky/dodávateľa</w:t>
      </w:r>
      <w:bookmarkEnd w:id="77"/>
    </w:p>
    <w:p w14:paraId="4D231D3C" w14:textId="31EC765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0397919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329F2C4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8" w:name="_Toc115222430"/>
      <w:r w:rsidRPr="006B4775">
        <w:rPr>
          <w:rStyle w:val="Nadpis2Char"/>
          <w:rFonts w:eastAsia="Calibri"/>
          <w:b/>
        </w:rPr>
        <w:lastRenderedPageBreak/>
        <w:t>V</w:t>
      </w:r>
      <w:r w:rsidR="00B204E1" w:rsidRPr="006B4775">
        <w:rPr>
          <w:rStyle w:val="Nadpis2Char"/>
          <w:rFonts w:eastAsia="Calibri"/>
          <w:b/>
        </w:rPr>
        <w:t>yhodnocovanie návrhov na plnenie kritérií</w:t>
      </w:r>
      <w:bookmarkEnd w:id="78"/>
    </w:p>
    <w:p w14:paraId="0341C236" w14:textId="426469D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w:t>
      </w:r>
      <w:r w:rsidR="00AF7C8B">
        <w:rPr>
          <w:rFonts w:eastAsia="Calibri"/>
          <w:sz w:val="22"/>
          <w:szCs w:val="22"/>
          <w:lang w:eastAsia="en-US"/>
        </w:rPr>
        <w:t> </w:t>
      </w:r>
      <w:r w:rsidRPr="00B204E1">
        <w:rPr>
          <w:rFonts w:eastAsia="Calibri"/>
          <w:sz w:val="22"/>
          <w:szCs w:val="22"/>
          <w:lang w:eastAsia="en-US"/>
        </w:rPr>
        <w:t>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9" w:name="_Toc115222431"/>
      <w:r>
        <w:rPr>
          <w:rStyle w:val="Nadpis2Char"/>
          <w:rFonts w:eastAsia="Calibri"/>
          <w:b/>
        </w:rPr>
        <w:t>E</w:t>
      </w:r>
      <w:r w:rsidR="00B204E1" w:rsidRPr="006B4775">
        <w:rPr>
          <w:rStyle w:val="Nadpis2Char"/>
          <w:rFonts w:eastAsia="Calibri"/>
          <w:b/>
        </w:rPr>
        <w:t>lektronická aukcia</w:t>
      </w:r>
      <w:bookmarkEnd w:id="79"/>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80" w:name="_Toc115222432"/>
      <w:r w:rsidRPr="006B4775">
        <w:rPr>
          <w:rStyle w:val="Nadpis2Char"/>
          <w:rFonts w:eastAsia="Calibri"/>
          <w:b/>
        </w:rPr>
        <w:t>I</w:t>
      </w:r>
      <w:r w:rsidR="00B204E1" w:rsidRPr="006B4775">
        <w:rPr>
          <w:rStyle w:val="Nadpis2Char"/>
          <w:rFonts w:eastAsia="Calibri"/>
          <w:b/>
        </w:rPr>
        <w:t>nformácia o výsledku vyhodnocovania ponúk</w:t>
      </w:r>
      <w:bookmarkEnd w:id="80"/>
    </w:p>
    <w:p w14:paraId="60E91E1B" w14:textId="17292BFC"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w:t>
      </w:r>
      <w:r w:rsidRPr="00AF7C8B">
        <w:rPr>
          <w:rFonts w:eastAsia="Calibri"/>
          <w:sz w:val="22"/>
          <w:szCs w:val="22"/>
          <w:lang w:eastAsia="en-US"/>
        </w:rPr>
        <w:t>výsledok vyhodnotenia ponúk</w:t>
      </w:r>
      <w:r w:rsidRPr="00B204E1">
        <w:rPr>
          <w:rFonts w:eastAsia="Calibri"/>
          <w:sz w:val="22"/>
          <w:szCs w:val="22"/>
          <w:lang w:eastAsia="en-US"/>
        </w:rPr>
        <w:t xml:space="preserve">.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4D3A4B">
      <w:pPr>
        <w:pStyle w:val="Nadpis2"/>
        <w:numPr>
          <w:ilvl w:val="0"/>
          <w:numId w:val="10"/>
        </w:numPr>
        <w:spacing w:line="276" w:lineRule="auto"/>
        <w:jc w:val="both"/>
        <w:rPr>
          <w:rStyle w:val="Nadpis2Char"/>
          <w:rFonts w:eastAsia="Calibri"/>
          <w:b/>
        </w:rPr>
      </w:pPr>
      <w:bookmarkStart w:id="81" w:name="_Toc16684756"/>
      <w:bookmarkStart w:id="82" w:name="_Toc115222433"/>
      <w:r w:rsidRPr="00185B18">
        <w:rPr>
          <w:rStyle w:val="Nadpis2Char"/>
          <w:rFonts w:eastAsia="Calibri"/>
          <w:b/>
        </w:rPr>
        <w:t>O</w:t>
      </w:r>
      <w:r w:rsidR="00B204E1" w:rsidRPr="006B4775">
        <w:rPr>
          <w:rStyle w:val="Nadpis2Char"/>
          <w:rFonts w:eastAsia="Calibri"/>
          <w:b/>
        </w:rPr>
        <w:t>chrana osobných údajov</w:t>
      </w:r>
      <w:bookmarkEnd w:id="81"/>
      <w:bookmarkEnd w:id="82"/>
    </w:p>
    <w:p w14:paraId="78BB5CED" w14:textId="77777777" w:rsidR="00116993" w:rsidRPr="00116993" w:rsidRDefault="00116993" w:rsidP="00116993">
      <w:pPr>
        <w:rPr>
          <w:rFonts w:eastAsia="Calibri"/>
        </w:rPr>
      </w:pPr>
    </w:p>
    <w:p w14:paraId="0DB59B1C" w14:textId="707A35C0" w:rsidR="00B204E1" w:rsidRPr="00B204E1" w:rsidRDefault="00B204E1" w:rsidP="004B2F0A">
      <w:pPr>
        <w:tabs>
          <w:tab w:val="left" w:pos="567"/>
          <w:tab w:val="left" w:pos="2160"/>
          <w:tab w:val="left" w:pos="2880"/>
          <w:tab w:val="left" w:pos="4500"/>
        </w:tabs>
        <w:spacing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4B2F0A">
      <w:pPr>
        <w:tabs>
          <w:tab w:val="left" w:pos="708"/>
          <w:tab w:val="left" w:pos="2160"/>
          <w:tab w:val="left" w:pos="2880"/>
          <w:tab w:val="left" w:pos="4500"/>
        </w:tabs>
        <w:spacing w:before="60" w:line="276" w:lineRule="auto"/>
        <w:ind w:left="567" w:hanging="567"/>
        <w:jc w:val="both"/>
        <w:rPr>
          <w:noProof w:val="0"/>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0FF06" w14:textId="77777777" w:rsidR="00831CF8" w:rsidRDefault="00831CF8">
      <w:r>
        <w:separator/>
      </w:r>
    </w:p>
  </w:endnote>
  <w:endnote w:type="continuationSeparator" w:id="0">
    <w:p w14:paraId="13981FD4" w14:textId="77777777" w:rsidR="00831CF8" w:rsidRDefault="00831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0A4DA" w14:textId="77777777" w:rsidR="00831CF8" w:rsidRDefault="00831CF8">
      <w:r>
        <w:separator/>
      </w:r>
    </w:p>
  </w:footnote>
  <w:footnote w:type="continuationSeparator" w:id="0">
    <w:p w14:paraId="27ADA87F" w14:textId="77777777" w:rsidR="00831CF8" w:rsidRDefault="00831C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6"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669654A4"/>
    <w:multiLevelType w:val="multilevel"/>
    <w:tmpl w:val="83609414"/>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1"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77887427">
    <w:abstractNumId w:val="7"/>
  </w:num>
  <w:num w:numId="2" w16cid:durableId="492187127">
    <w:abstractNumId w:val="10"/>
  </w:num>
  <w:num w:numId="3" w16cid:durableId="239680632">
    <w:abstractNumId w:val="2"/>
  </w:num>
  <w:num w:numId="4" w16cid:durableId="2084834530">
    <w:abstractNumId w:val="0"/>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3463346">
    <w:abstractNumId w:val="8"/>
  </w:num>
  <w:num w:numId="6" w16cid:durableId="1234196174">
    <w:abstractNumId w:val="11"/>
  </w:num>
  <w:num w:numId="7" w16cid:durableId="1185940411">
    <w:abstractNumId w:val="3"/>
  </w:num>
  <w:num w:numId="8" w16cid:durableId="1111508608">
    <w:abstractNumId w:val="9"/>
  </w:num>
  <w:num w:numId="9" w16cid:durableId="1764569494">
    <w:abstractNumId w:val="5"/>
  </w:num>
  <w:num w:numId="10" w16cid:durableId="1271279405">
    <w:abstractNumId w:val="6"/>
  </w:num>
  <w:num w:numId="11" w16cid:durableId="434794246">
    <w:abstractNumId w:val="4"/>
  </w:num>
  <w:num w:numId="12" w16cid:durableId="98732597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16"/>
    <w:rsid w:val="00005546"/>
    <w:rsid w:val="0000566B"/>
    <w:rsid w:val="00010602"/>
    <w:rsid w:val="00011D48"/>
    <w:rsid w:val="000126B5"/>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511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6D45"/>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03D"/>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3877"/>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5E8B"/>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07592"/>
    <w:rsid w:val="00211404"/>
    <w:rsid w:val="00211ABB"/>
    <w:rsid w:val="002142DE"/>
    <w:rsid w:val="0021440B"/>
    <w:rsid w:val="002159AE"/>
    <w:rsid w:val="00216590"/>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1364"/>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0B8"/>
    <w:rsid w:val="002D5B1B"/>
    <w:rsid w:val="002D6166"/>
    <w:rsid w:val="002E1851"/>
    <w:rsid w:val="002E2A79"/>
    <w:rsid w:val="002E4255"/>
    <w:rsid w:val="002E6E35"/>
    <w:rsid w:val="002E7301"/>
    <w:rsid w:val="002F1448"/>
    <w:rsid w:val="002F2AE7"/>
    <w:rsid w:val="002F2F1F"/>
    <w:rsid w:val="00303F38"/>
    <w:rsid w:val="00304638"/>
    <w:rsid w:val="00304CC7"/>
    <w:rsid w:val="00305DE6"/>
    <w:rsid w:val="00306AD3"/>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30E4"/>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87D50"/>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0EEC"/>
    <w:rsid w:val="003B1CB4"/>
    <w:rsid w:val="003B208A"/>
    <w:rsid w:val="003B2A22"/>
    <w:rsid w:val="003B4455"/>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3EF"/>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7E2"/>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1422"/>
    <w:rsid w:val="004A25E0"/>
    <w:rsid w:val="004A284A"/>
    <w:rsid w:val="004A343C"/>
    <w:rsid w:val="004A3A2C"/>
    <w:rsid w:val="004A3D36"/>
    <w:rsid w:val="004A6293"/>
    <w:rsid w:val="004A6716"/>
    <w:rsid w:val="004A6A7A"/>
    <w:rsid w:val="004B01E3"/>
    <w:rsid w:val="004B061B"/>
    <w:rsid w:val="004B0AFC"/>
    <w:rsid w:val="004B28B5"/>
    <w:rsid w:val="004B299B"/>
    <w:rsid w:val="004B2F0A"/>
    <w:rsid w:val="004B3B67"/>
    <w:rsid w:val="004C0057"/>
    <w:rsid w:val="004C0106"/>
    <w:rsid w:val="004C1523"/>
    <w:rsid w:val="004C40FE"/>
    <w:rsid w:val="004C60BC"/>
    <w:rsid w:val="004C65C8"/>
    <w:rsid w:val="004C69D3"/>
    <w:rsid w:val="004C7DEB"/>
    <w:rsid w:val="004C7E22"/>
    <w:rsid w:val="004D0819"/>
    <w:rsid w:val="004D1505"/>
    <w:rsid w:val="004D26BD"/>
    <w:rsid w:val="004D2FEE"/>
    <w:rsid w:val="004D325E"/>
    <w:rsid w:val="004D3A4B"/>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05F18"/>
    <w:rsid w:val="00510587"/>
    <w:rsid w:val="005152A1"/>
    <w:rsid w:val="005209F5"/>
    <w:rsid w:val="00521ED3"/>
    <w:rsid w:val="00523179"/>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AA5"/>
    <w:rsid w:val="0056612E"/>
    <w:rsid w:val="00566BDF"/>
    <w:rsid w:val="005671F3"/>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221"/>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3724"/>
    <w:rsid w:val="005D64AD"/>
    <w:rsid w:val="005D6773"/>
    <w:rsid w:val="005D7AE1"/>
    <w:rsid w:val="005E072B"/>
    <w:rsid w:val="005E0C21"/>
    <w:rsid w:val="005E180E"/>
    <w:rsid w:val="005E3928"/>
    <w:rsid w:val="005E4107"/>
    <w:rsid w:val="005E42BF"/>
    <w:rsid w:val="005E4DE6"/>
    <w:rsid w:val="005E7BE8"/>
    <w:rsid w:val="005F068C"/>
    <w:rsid w:val="005F0ADD"/>
    <w:rsid w:val="005F2291"/>
    <w:rsid w:val="005F2A56"/>
    <w:rsid w:val="005F57FA"/>
    <w:rsid w:val="005F7707"/>
    <w:rsid w:val="005F7A64"/>
    <w:rsid w:val="006002AE"/>
    <w:rsid w:val="00601C01"/>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158"/>
    <w:rsid w:val="006A49C1"/>
    <w:rsid w:val="006A4A1F"/>
    <w:rsid w:val="006A667E"/>
    <w:rsid w:val="006A7AA5"/>
    <w:rsid w:val="006B019F"/>
    <w:rsid w:val="006B35FD"/>
    <w:rsid w:val="006B36B7"/>
    <w:rsid w:val="006B3822"/>
    <w:rsid w:val="006B4775"/>
    <w:rsid w:val="006B7ACC"/>
    <w:rsid w:val="006C140E"/>
    <w:rsid w:val="006C3454"/>
    <w:rsid w:val="006C416C"/>
    <w:rsid w:val="006C471B"/>
    <w:rsid w:val="006C5962"/>
    <w:rsid w:val="006C5D4C"/>
    <w:rsid w:val="006C79D8"/>
    <w:rsid w:val="006D03FE"/>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B6A73"/>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2C8E"/>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1CF8"/>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85A8E"/>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43F"/>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38F2"/>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1985"/>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3C34"/>
    <w:rsid w:val="00A64F38"/>
    <w:rsid w:val="00A65A85"/>
    <w:rsid w:val="00A708C8"/>
    <w:rsid w:val="00A71BFE"/>
    <w:rsid w:val="00A729CD"/>
    <w:rsid w:val="00A73502"/>
    <w:rsid w:val="00A73938"/>
    <w:rsid w:val="00A77782"/>
    <w:rsid w:val="00A77ADA"/>
    <w:rsid w:val="00A80C27"/>
    <w:rsid w:val="00A82AB4"/>
    <w:rsid w:val="00A83D7D"/>
    <w:rsid w:val="00A84458"/>
    <w:rsid w:val="00A8526D"/>
    <w:rsid w:val="00A876C1"/>
    <w:rsid w:val="00A87E06"/>
    <w:rsid w:val="00A922C7"/>
    <w:rsid w:val="00A92A8D"/>
    <w:rsid w:val="00A93205"/>
    <w:rsid w:val="00A965EC"/>
    <w:rsid w:val="00A972F2"/>
    <w:rsid w:val="00A973AE"/>
    <w:rsid w:val="00AA099A"/>
    <w:rsid w:val="00AA1030"/>
    <w:rsid w:val="00AA30F7"/>
    <w:rsid w:val="00AA4510"/>
    <w:rsid w:val="00AA47E0"/>
    <w:rsid w:val="00AA6537"/>
    <w:rsid w:val="00AA6721"/>
    <w:rsid w:val="00AA7112"/>
    <w:rsid w:val="00AB00B1"/>
    <w:rsid w:val="00AB0E4A"/>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AF7C8B"/>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07AC"/>
    <w:rsid w:val="00BC1CE2"/>
    <w:rsid w:val="00BC26B5"/>
    <w:rsid w:val="00BC3393"/>
    <w:rsid w:val="00BC4D96"/>
    <w:rsid w:val="00BC4E8F"/>
    <w:rsid w:val="00BC7973"/>
    <w:rsid w:val="00BD0254"/>
    <w:rsid w:val="00BD0F0D"/>
    <w:rsid w:val="00BD42C2"/>
    <w:rsid w:val="00BD623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267"/>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234"/>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166D"/>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47A"/>
    <w:rsid w:val="00D67EB3"/>
    <w:rsid w:val="00D70219"/>
    <w:rsid w:val="00D7094B"/>
    <w:rsid w:val="00D7114D"/>
    <w:rsid w:val="00D7188D"/>
    <w:rsid w:val="00D71ABC"/>
    <w:rsid w:val="00D7494A"/>
    <w:rsid w:val="00D7520E"/>
    <w:rsid w:val="00D75378"/>
    <w:rsid w:val="00D75422"/>
    <w:rsid w:val="00D80E32"/>
    <w:rsid w:val="00D812D2"/>
    <w:rsid w:val="00D819C0"/>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08FB"/>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4F30"/>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031"/>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997"/>
    <w:rsid w:val="00EF4C89"/>
    <w:rsid w:val="00EF676F"/>
    <w:rsid w:val="00EF7056"/>
    <w:rsid w:val="00EF7804"/>
    <w:rsid w:val="00F01152"/>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7C3"/>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19B"/>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0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uhaszova.kristina@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5363</TotalTime>
  <Pages>20</Pages>
  <Words>6918</Words>
  <Characters>48919</Characters>
  <Application>Microsoft Office Word</Application>
  <DocSecurity>0</DocSecurity>
  <Lines>407</Lines>
  <Paragraphs>111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55726</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Morvayová Alena</cp:lastModifiedBy>
  <cp:revision>28</cp:revision>
  <cp:lastPrinted>2022-06-20T07:35:00Z</cp:lastPrinted>
  <dcterms:created xsi:type="dcterms:W3CDTF">2022-04-20T08:43:00Z</dcterms:created>
  <dcterms:modified xsi:type="dcterms:W3CDTF">2023-03-26T17:29:00Z</dcterms:modified>
</cp:coreProperties>
</file>