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5E14FEED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233390">
        <w:rPr>
          <w:b/>
        </w:rPr>
        <w:t>d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 xml:space="preserve">– </w:t>
      </w:r>
      <w:r w:rsidR="00233390">
        <w:rPr>
          <w:b/>
        </w:rPr>
        <w:t>Varná veža na šunku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03178DDD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bookmarkStart w:id="0" w:name="_Hlk132278354"/>
      <w:r w:rsidR="006A736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Nákup </w:t>
      </w:r>
      <w:r w:rsidR="000B032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z</w:t>
      </w:r>
      <w:r w:rsidR="00933E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ariadení na spracovanie potravín</w:t>
      </w:r>
      <w:bookmarkEnd w:id="0"/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0176E7D2" w:rsidR="00E55070" w:rsidRDefault="00E55070" w:rsidP="00AC6ED2">
      <w:pPr>
        <w:pStyle w:val="Odsekzoznamu"/>
        <w:ind w:left="0"/>
      </w:pPr>
      <w:r>
        <w:t>Zákazka je rozdelená na časti.</w:t>
      </w:r>
    </w:p>
    <w:p w14:paraId="49A81677" w14:textId="2090A879" w:rsidR="006A7365" w:rsidRPr="006A7365" w:rsidRDefault="006A7365" w:rsidP="006A7365">
      <w:pPr>
        <w:pStyle w:val="Odsekzoznamu"/>
        <w:ind w:left="0"/>
        <w:jc w:val="center"/>
        <w:rPr>
          <w:b/>
          <w:bCs/>
        </w:rPr>
      </w:pPr>
      <w:r w:rsidRPr="006A7365">
        <w:rPr>
          <w:b/>
          <w:bCs/>
        </w:rPr>
        <w:t xml:space="preserve">Časť č. </w:t>
      </w:r>
      <w:r w:rsidR="00233390">
        <w:rPr>
          <w:b/>
          <w:bCs/>
        </w:rPr>
        <w:t>4</w:t>
      </w:r>
      <w:r w:rsidRPr="006A7365">
        <w:rPr>
          <w:b/>
          <w:bCs/>
        </w:rPr>
        <w:t xml:space="preserve"> – </w:t>
      </w:r>
      <w:r w:rsidR="00233390">
        <w:rPr>
          <w:b/>
          <w:bCs/>
        </w:rPr>
        <w:t>Varná veža na šunku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0216BF86" w:rsidR="00B1205E" w:rsidRPr="00B1205E" w:rsidRDefault="00233390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Varná veža na šunku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55CFB7C3" w:rsidR="00B1205E" w:rsidRPr="00B1205E" w:rsidRDefault="006A7365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AC8E" w14:textId="77777777" w:rsidR="008155CA" w:rsidRDefault="008155CA" w:rsidP="008D27E1">
      <w:pPr>
        <w:spacing w:after="0" w:line="240" w:lineRule="auto"/>
      </w:pPr>
      <w:r>
        <w:separator/>
      </w:r>
    </w:p>
  </w:endnote>
  <w:endnote w:type="continuationSeparator" w:id="0">
    <w:p w14:paraId="43033571" w14:textId="77777777" w:rsidR="008155CA" w:rsidRDefault="008155CA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24F3" w14:textId="77777777" w:rsidR="008155CA" w:rsidRDefault="008155CA" w:rsidP="008D27E1">
      <w:pPr>
        <w:spacing w:after="0" w:line="240" w:lineRule="auto"/>
      </w:pPr>
      <w:r>
        <w:separator/>
      </w:r>
    </w:p>
  </w:footnote>
  <w:footnote w:type="continuationSeparator" w:id="0">
    <w:p w14:paraId="36DDED5B" w14:textId="77777777" w:rsidR="008155CA" w:rsidRDefault="008155CA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B032B"/>
    <w:rsid w:val="000E2951"/>
    <w:rsid w:val="00107A32"/>
    <w:rsid w:val="001748FA"/>
    <w:rsid w:val="00191B1B"/>
    <w:rsid w:val="00233390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652E77"/>
    <w:rsid w:val="006A07F6"/>
    <w:rsid w:val="006A4B46"/>
    <w:rsid w:val="006A7365"/>
    <w:rsid w:val="006F1A37"/>
    <w:rsid w:val="00762AE2"/>
    <w:rsid w:val="00792C0E"/>
    <w:rsid w:val="007E2758"/>
    <w:rsid w:val="008155CA"/>
    <w:rsid w:val="00870961"/>
    <w:rsid w:val="008C4508"/>
    <w:rsid w:val="008D27E1"/>
    <w:rsid w:val="008E6BED"/>
    <w:rsid w:val="008F3D1D"/>
    <w:rsid w:val="00933E09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97D9C"/>
    <w:rsid w:val="00D17C09"/>
    <w:rsid w:val="00D26C18"/>
    <w:rsid w:val="00D3250F"/>
    <w:rsid w:val="00D43FE2"/>
    <w:rsid w:val="00E12065"/>
    <w:rsid w:val="00E55070"/>
    <w:rsid w:val="00EB4603"/>
    <w:rsid w:val="00EE1495"/>
    <w:rsid w:val="00F37B04"/>
    <w:rsid w:val="00F40FC9"/>
    <w:rsid w:val="00F72CDB"/>
    <w:rsid w:val="00FA24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2</cp:revision>
  <cp:lastPrinted>2021-03-26T07:40:00Z</cp:lastPrinted>
  <dcterms:created xsi:type="dcterms:W3CDTF">2023-04-13T09:44:00Z</dcterms:created>
  <dcterms:modified xsi:type="dcterms:W3CDTF">2023-04-13T09:44:00Z</dcterms:modified>
</cp:coreProperties>
</file>