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3225247E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E1298E">
        <w:rPr>
          <w:rFonts w:ascii="Times New Roman" w:hAnsi="Times New Roman" w:cs="Times New Roman"/>
          <w:bCs/>
          <w:sz w:val="24"/>
          <w:szCs w:val="24"/>
        </w:rPr>
        <w:t>„</w:t>
      </w:r>
      <w:bookmarkEnd w:id="0"/>
      <w:bookmarkEnd w:id="1"/>
      <w:r w:rsidR="00E1298E" w:rsidRPr="00E1298E">
        <w:rPr>
          <w:rFonts w:ascii="Times New Roman" w:hAnsi="Times New Roman" w:cs="Times New Roman"/>
          <w:b/>
          <w:sz w:val="24"/>
          <w:szCs w:val="24"/>
        </w:rPr>
        <w:t xml:space="preserve">Nákup on </w:t>
      </w:r>
      <w:proofErr w:type="spellStart"/>
      <w:r w:rsidR="00E1298E" w:rsidRPr="00E1298E">
        <w:rPr>
          <w:rFonts w:ascii="Times New Roman" w:hAnsi="Times New Roman" w:cs="Times New Roman"/>
          <w:b/>
          <w:sz w:val="24"/>
          <w:szCs w:val="24"/>
        </w:rPr>
        <w:t>street</w:t>
      </w:r>
      <w:proofErr w:type="spellEnd"/>
      <w:r w:rsidR="00E1298E" w:rsidRPr="00E1298E">
        <w:rPr>
          <w:rFonts w:ascii="Times New Roman" w:hAnsi="Times New Roman" w:cs="Times New Roman"/>
          <w:b/>
          <w:sz w:val="24"/>
          <w:szCs w:val="24"/>
        </w:rPr>
        <w:t xml:space="preserve"> parkovacích automatov a služieb pozáručného servisu</w:t>
      </w:r>
      <w:r w:rsidR="00EC26D5" w:rsidRPr="00E1298E">
        <w:rPr>
          <w:rFonts w:ascii="Times New Roman" w:hAnsi="Times New Roman" w:cs="Times New Roman"/>
          <w:bCs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0819" w14:textId="77777777" w:rsidR="00B20B51" w:rsidRDefault="00B20B51" w:rsidP="00C43604">
      <w:r>
        <w:separator/>
      </w:r>
    </w:p>
  </w:endnote>
  <w:endnote w:type="continuationSeparator" w:id="0">
    <w:p w14:paraId="18B05A4A" w14:textId="77777777" w:rsidR="00B20B51" w:rsidRDefault="00B20B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428" w14:textId="77777777" w:rsidR="00B20B51" w:rsidRDefault="00B20B51" w:rsidP="00C43604">
      <w:r>
        <w:separator/>
      </w:r>
    </w:p>
  </w:footnote>
  <w:footnote w:type="continuationSeparator" w:id="0">
    <w:p w14:paraId="6B6E8D2D" w14:textId="77777777" w:rsidR="00B20B51" w:rsidRDefault="00B20B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E1298E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1298E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129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3B1736"/>
    <w:rsid w:val="00426C7A"/>
    <w:rsid w:val="00442384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372F0"/>
    <w:rsid w:val="00886395"/>
    <w:rsid w:val="009C6BCA"/>
    <w:rsid w:val="009F697C"/>
    <w:rsid w:val="009F6DBE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D2A8C"/>
    <w:rsid w:val="00E1298E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8C63E-8DEE-4654-BAC3-830FD248F4C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692A2456-FC7C-422F-A5E1-2DC1FC63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B2594-6EE5-426F-8009-3F66C683C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Horváth Jakub, Mgr.</cp:lastModifiedBy>
  <cp:revision>18</cp:revision>
  <dcterms:created xsi:type="dcterms:W3CDTF">2020-03-24T19:23:00Z</dcterms:created>
  <dcterms:modified xsi:type="dcterms:W3CDTF">2023-07-06T10:37:00Z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