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B4631" w14:textId="7598EB69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P</w:t>
      </w:r>
      <w:r w:rsidRPr="008E7A7C">
        <w:rPr>
          <w:rFonts w:ascii="Arial" w:hAnsi="Arial" w:cs="Arial"/>
          <w:b/>
        </w:rPr>
        <w:t xml:space="preserve">ríloha č. </w:t>
      </w:r>
      <w:r w:rsidR="00A43D6A">
        <w:rPr>
          <w:rFonts w:ascii="Arial" w:hAnsi="Arial" w:cs="Arial"/>
          <w:b/>
        </w:rPr>
        <w:t>5</w:t>
      </w:r>
      <w:r w:rsidRPr="008E7A7C">
        <w:rPr>
          <w:rFonts w:ascii="Arial" w:hAnsi="Arial" w:cs="Arial"/>
          <w:b/>
        </w:rPr>
        <w:t xml:space="preserve"> súťažných podkladov</w:t>
      </w: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A7E89F2" w:rsidR="00B83B7F" w:rsidRP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Pôdohospodárska platobná agentúra, Hraničná ul. č. 12, 815 26 Bratislava</w:t>
      </w:r>
    </w:p>
    <w:p w14:paraId="659B6DD9" w14:textId="68E7EE2D" w:rsidR="00B83B7F" w:rsidRPr="00B83B7F" w:rsidRDefault="00B83B7F" w:rsidP="00126F4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Predmet zákazky</w:t>
      </w:r>
      <w:r w:rsidR="00666A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>:</w:t>
      </w:r>
      <w:sdt>
        <w:sdtPr>
          <w:rPr>
            <w:rFonts w:ascii="Arial" w:eastAsia="Calibri" w:hAnsi="Arial" w:cs="Arial"/>
            <w:sz w:val="22"/>
            <w:szCs w:val="22"/>
            <w:highlight w:val="yellow"/>
            <w:lang w:eastAsia="en-US"/>
          </w:rPr>
          <w:id w:val="-740954647"/>
          <w:placeholder>
            <w:docPart w:val="FBDF40587F53489BB067DB155C2F38DB"/>
          </w:placeholder>
        </w:sdtPr>
        <w:sdtEndPr/>
        <w:sdtContent>
          <w:sdt>
            <w:sdt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id w:val="-967203765"/>
              <w:placeholder>
                <w:docPart w:val="0AFE323EF21C4EF382405C5E80F31143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sz w:val="22"/>
                    <w:szCs w:val="22"/>
                    <w:highlight w:val="yellow"/>
                    <w:lang w:eastAsia="en-US"/>
                  </w:rPr>
                  <w:id w:val="1729499263"/>
                  <w:placeholder>
                    <w:docPart w:val="EDFA5B5153E545998996149FA51FE953"/>
                  </w:placeholder>
                </w:sdtPr>
                <w:sdtEndPr/>
                <w:sdtContent>
                  <w:r w:rsidR="00056DE9" w:rsidRPr="00056DE9">
                    <w:rPr>
                      <w:b/>
                      <w:bCs/>
                    </w:rPr>
                    <w:t xml:space="preserve">„Nástroje na monitorovanie prevádzky a analýzy dát na platforme </w:t>
                  </w:r>
                  <w:proofErr w:type="spellStart"/>
                  <w:r w:rsidR="00056DE9" w:rsidRPr="00056DE9">
                    <w:rPr>
                      <w:b/>
                      <w:bCs/>
                    </w:rPr>
                    <w:t>Forti</w:t>
                  </w:r>
                  <w:proofErr w:type="spellEnd"/>
                  <w:r w:rsidR="00056DE9" w:rsidRPr="00056DE9">
                    <w:rPr>
                      <w:b/>
                      <w:bCs/>
                    </w:rPr>
                    <w:t>“</w:t>
                  </w:r>
                </w:sdtContent>
              </w:sdt>
            </w:sdtContent>
          </w:sdt>
        </w:sdtContent>
      </w:sdt>
    </w:p>
    <w:p w14:paraId="16D1FCFE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10E369FA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7F655D27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6EB3B05A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</w:t>
      </w:r>
      <w:bookmarkStart w:id="0" w:name="_GoBack"/>
      <w:bookmarkEnd w:id="0"/>
      <w:r w:rsidRPr="00B83B7F">
        <w:rPr>
          <w:rFonts w:ascii="Arial" w:eastAsia="Calibri" w:hAnsi="Arial" w:cs="Arial"/>
          <w:sz w:val="22"/>
          <w:szCs w:val="22"/>
          <w:lang w:eastAsia="en-US"/>
        </w:rPr>
        <w:t>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</w:t>
      </w:r>
      <w:proofErr w:type="spellStart"/>
      <w:r w:rsidRPr="00B83B7F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B83B7F">
        <w:rPr>
          <w:rFonts w:ascii="Arial" w:eastAsia="Calibri" w:hAnsi="Arial" w:cs="Arial"/>
          <w:sz w:val="22"/>
          <w:szCs w:val="22"/>
          <w:lang w:eastAsia="en-US"/>
        </w:rPr>
        <w:t>. verejnému obstarávateľovi ako orgánu verejnej moci na vyžiadanie výpisu z registra trestov za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056DE9"/>
    <w:rsid w:val="00126F4C"/>
    <w:rsid w:val="00666AD8"/>
    <w:rsid w:val="00A43D6A"/>
    <w:rsid w:val="00B83B7F"/>
    <w:rsid w:val="00C15979"/>
    <w:rsid w:val="00C45488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DF40587F53489BB067DB155C2F3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1BA48-7B7E-4FBF-82B2-75309031BED0}"/>
      </w:docPartPr>
      <w:docPartBody>
        <w:p w:rsidR="00B525BE" w:rsidRDefault="00F96955" w:rsidP="00F96955">
          <w:pPr>
            <w:pStyle w:val="FBDF40587F53489BB067DB155C2F38D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AFE323EF21C4EF382405C5E80F311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39F52-7C33-43C3-B50A-90B6AA75E4E9}"/>
      </w:docPartPr>
      <w:docPartBody>
        <w:p w:rsidR="00B525BE" w:rsidRDefault="00F96955" w:rsidP="00F96955">
          <w:pPr>
            <w:pStyle w:val="0AFE323EF21C4EF382405C5E80F3114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DFA5B5153E545998996149FA51FE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3BBF7-6338-4598-B885-438696CDE6E9}"/>
      </w:docPartPr>
      <w:docPartBody>
        <w:p w:rsidR="00B525BE" w:rsidRDefault="00F96955" w:rsidP="00F96955">
          <w:pPr>
            <w:pStyle w:val="EDFA5B5153E545998996149FA51FE9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5"/>
    <w:rsid w:val="005C7BD6"/>
    <w:rsid w:val="006A6438"/>
    <w:rsid w:val="00B525BE"/>
    <w:rsid w:val="00D93BDC"/>
    <w:rsid w:val="00E83B79"/>
    <w:rsid w:val="00E83EA7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BDF40587F53489BB067DB155C2F38DB">
    <w:name w:val="FBDF40587F53489BB067DB155C2F38DB"/>
    <w:rsid w:val="00F96955"/>
  </w:style>
  <w:style w:type="paragraph" w:customStyle="1" w:styleId="0AFE323EF21C4EF382405C5E80F31143">
    <w:name w:val="0AFE323EF21C4EF382405C5E80F31143"/>
    <w:rsid w:val="00F96955"/>
  </w:style>
  <w:style w:type="paragraph" w:customStyle="1" w:styleId="EDFA5B5153E545998996149FA51FE953">
    <w:name w:val="EDFA5B5153E545998996149FA51FE953"/>
    <w:rsid w:val="00F96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Meľo</dc:creator>
  <cp:keywords/>
  <dc:description/>
  <cp:lastModifiedBy>Microsoft Office User</cp:lastModifiedBy>
  <cp:revision>3</cp:revision>
  <dcterms:created xsi:type="dcterms:W3CDTF">2023-02-22T11:49:00Z</dcterms:created>
  <dcterms:modified xsi:type="dcterms:W3CDTF">2023-04-17T03:21:00Z</dcterms:modified>
</cp:coreProperties>
</file>