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EA" w:rsidRPr="000923F8" w:rsidRDefault="00536FEA" w:rsidP="003058FA">
      <w:pPr>
        <w:tabs>
          <w:tab w:val="num" w:pos="1080"/>
          <w:tab w:val="left" w:leader="dot" w:pos="10034"/>
        </w:tabs>
        <w:spacing w:after="0" w:line="240" w:lineRule="auto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0923F8">
        <w:rPr>
          <w:rFonts w:ascii="Arial Narrow" w:hAnsi="Arial Narrow" w:cs="Arial"/>
          <w:sz w:val="22"/>
        </w:rPr>
        <w:t xml:space="preserve">Príloha č. </w:t>
      </w:r>
      <w:r w:rsidR="0002698B" w:rsidRPr="000923F8">
        <w:rPr>
          <w:rFonts w:ascii="Arial Narrow" w:hAnsi="Arial Narrow" w:cs="Arial"/>
          <w:sz w:val="22"/>
        </w:rPr>
        <w:t>3</w:t>
      </w:r>
      <w:r w:rsidR="00A855AD">
        <w:rPr>
          <w:rFonts w:ascii="Arial Narrow" w:hAnsi="Arial Narrow" w:cs="Arial"/>
          <w:sz w:val="22"/>
        </w:rPr>
        <w:t>.</w:t>
      </w:r>
      <w:r w:rsidRPr="000923F8">
        <w:rPr>
          <w:rFonts w:ascii="Arial Narrow" w:hAnsi="Arial Narrow" w:cs="Arial"/>
          <w:sz w:val="22"/>
        </w:rPr>
        <w:t xml:space="preserve"> súťažných podkladov</w:t>
      </w: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36FEA" w:rsidRPr="000923F8" w:rsidTr="00A51570">
        <w:trPr>
          <w:trHeight w:val="2700"/>
        </w:trPr>
        <w:tc>
          <w:tcPr>
            <w:tcW w:w="9073" w:type="dxa"/>
          </w:tcPr>
          <w:p w:rsidR="00536FEA" w:rsidRPr="000923F8" w:rsidRDefault="00536FEA" w:rsidP="00305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0923F8" w:rsidRDefault="00536FEA" w:rsidP="00305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0923F8" w:rsidRDefault="00536FEA" w:rsidP="00305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0923F8" w:rsidRDefault="00E82FA6" w:rsidP="003058FA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0923F8">
              <w:rPr>
                <w:rFonts w:ascii="Arial Narrow" w:hAnsi="Arial Narrow" w:cs="Arial"/>
                <w:b/>
                <w:smallCaps/>
                <w:sz w:val="22"/>
              </w:rPr>
              <w:t>štruktúrovan</w:t>
            </w:r>
            <w:r w:rsidR="00AB06F7" w:rsidRPr="000923F8">
              <w:rPr>
                <w:rFonts w:ascii="Arial Narrow" w:hAnsi="Arial Narrow" w:cs="Arial"/>
                <w:b/>
                <w:smallCaps/>
                <w:sz w:val="22"/>
              </w:rPr>
              <w:t>ý</w:t>
            </w:r>
            <w:r w:rsidRPr="000923F8">
              <w:rPr>
                <w:rFonts w:ascii="Arial Narrow" w:hAnsi="Arial Narrow" w:cs="Arial"/>
                <w:b/>
                <w:smallCaps/>
                <w:sz w:val="22"/>
              </w:rPr>
              <w:t xml:space="preserve"> rozpoč</w:t>
            </w:r>
            <w:r w:rsidR="00AB06F7" w:rsidRPr="000923F8">
              <w:rPr>
                <w:rFonts w:ascii="Arial Narrow" w:hAnsi="Arial Narrow" w:cs="Arial"/>
                <w:b/>
                <w:smallCaps/>
                <w:sz w:val="22"/>
              </w:rPr>
              <w:t>e</w:t>
            </w:r>
            <w:r w:rsidRPr="000923F8">
              <w:rPr>
                <w:rFonts w:ascii="Arial Narrow" w:hAnsi="Arial Narrow" w:cs="Arial"/>
                <w:b/>
                <w:smallCaps/>
                <w:sz w:val="22"/>
              </w:rPr>
              <w:t>t ceny</w:t>
            </w:r>
          </w:p>
        </w:tc>
      </w:tr>
    </w:tbl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0923F8" w:rsidRDefault="00263A30" w:rsidP="00263A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tab/>
      </w: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0923F8" w:rsidRDefault="00536FEA" w:rsidP="00305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614C4" w:rsidRPr="000923F8" w:rsidRDefault="00536FEA" w:rsidP="003058F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mallCaps/>
          <w:sz w:val="22"/>
        </w:rPr>
        <w:sectPr w:rsidR="005614C4" w:rsidRPr="000923F8" w:rsidSect="000A104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70"/>
          <w:cols w:space="708"/>
          <w:docGrid w:linePitch="360"/>
        </w:sectPr>
      </w:pPr>
      <w:r w:rsidRPr="000923F8">
        <w:rPr>
          <w:rFonts w:ascii="Arial Narrow" w:hAnsi="Arial Narrow" w:cs="Arial"/>
          <w:b/>
          <w:smallCaps/>
          <w:sz w:val="22"/>
        </w:rPr>
        <w:br w:type="page"/>
      </w:r>
    </w:p>
    <w:p w:rsidR="0002698B" w:rsidRPr="000923F8" w:rsidRDefault="0002698B" w:rsidP="003058FA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0923F8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lastRenderedPageBreak/>
        <w:t>Údaje:</w:t>
      </w:r>
      <w:r w:rsidRPr="000923F8">
        <w:rPr>
          <w:rFonts w:ascii="Arial Narrow" w:eastAsia="Times New Roman" w:hAnsi="Arial Narrow" w:cs="Arial Narrow"/>
          <w:noProof/>
          <w:sz w:val="22"/>
          <w:lang w:eastAsia="sk-SK"/>
        </w:rPr>
        <w:t xml:space="preserve">  </w:t>
      </w:r>
    </w:p>
    <w:p w:rsidR="0002698B" w:rsidRPr="000923F8" w:rsidRDefault="0002698B" w:rsidP="003058FA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</w:p>
    <w:p w:rsidR="0002698B" w:rsidRPr="000923F8" w:rsidRDefault="0002698B" w:rsidP="003058FA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0923F8">
        <w:rPr>
          <w:rFonts w:ascii="Arial Narrow" w:eastAsia="Times New Roman" w:hAnsi="Arial Narrow" w:cs="Arial Narrow"/>
          <w:noProof/>
          <w:sz w:val="22"/>
          <w:lang w:eastAsia="sk-SK"/>
        </w:rPr>
        <w:t xml:space="preserve">Obchodné meno uchádzača </w:t>
      </w:r>
      <w:r w:rsidRPr="000923F8">
        <w:rPr>
          <w:rFonts w:ascii="Arial Narrow" w:eastAsia="Times New Roman" w:hAnsi="Arial Narrow" w:cs="Arial Narrow"/>
          <w:noProof/>
          <w:sz w:val="22"/>
          <w:lang w:eastAsia="sk-SK"/>
        </w:rPr>
        <w:tab/>
        <w:t xml:space="preserve"> </w:t>
      </w:r>
    </w:p>
    <w:p w:rsidR="0002698B" w:rsidRPr="000923F8" w:rsidRDefault="0002698B" w:rsidP="003058FA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0923F8">
        <w:rPr>
          <w:rFonts w:ascii="Arial Narrow" w:eastAsia="Times New Roman" w:hAnsi="Arial Narrow" w:cs="Arial Narrow"/>
          <w:noProof/>
          <w:sz w:val="22"/>
          <w:lang w:eastAsia="sk-SK"/>
        </w:rPr>
        <w:t xml:space="preserve">Sídlo alebo miesto podnikania uchádzača </w:t>
      </w:r>
      <w:r w:rsidRPr="000923F8">
        <w:rPr>
          <w:rFonts w:ascii="Arial Narrow" w:eastAsia="Times New Roman" w:hAnsi="Arial Narrow" w:cs="Arial Narrow"/>
          <w:noProof/>
          <w:sz w:val="22"/>
          <w:lang w:eastAsia="sk-SK"/>
        </w:rPr>
        <w:tab/>
      </w:r>
    </w:p>
    <w:p w:rsidR="00195B74" w:rsidRPr="000923F8" w:rsidRDefault="007021EE" w:rsidP="003058FA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  <w:r w:rsidRPr="000923F8"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>V</w:t>
      </w:r>
      <w:r w:rsidR="00195B74" w:rsidRPr="000923F8"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 xml:space="preserve">zor štruktúrovaného rozpočtu ceny </w:t>
      </w:r>
    </w:p>
    <w:p w:rsidR="00195B74" w:rsidRPr="000923F8" w:rsidRDefault="00195B74" w:rsidP="003058FA">
      <w:pPr>
        <w:tabs>
          <w:tab w:val="left" w:pos="2160"/>
          <w:tab w:val="left" w:pos="2880"/>
          <w:tab w:val="left" w:pos="4500"/>
        </w:tabs>
        <w:spacing w:after="0" w:line="240" w:lineRule="auto"/>
        <w:ind w:left="360"/>
        <w:rPr>
          <w:rFonts w:ascii="Arial Narrow" w:eastAsia="Times New Roman" w:hAnsi="Arial Narrow" w:cs="Arial"/>
          <w:b/>
          <w:sz w:val="22"/>
          <w:lang w:eastAsia="cs-CZ"/>
        </w:rPr>
      </w:pPr>
    </w:p>
    <w:tbl>
      <w:tblPr>
        <w:tblpPr w:leftFromText="142" w:rightFromText="142" w:vertAnchor="text" w:tblpXSpec="center" w:tblpY="1"/>
        <w:tblOverlap w:val="never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50"/>
        <w:gridCol w:w="850"/>
        <w:gridCol w:w="1286"/>
        <w:gridCol w:w="1276"/>
        <w:gridCol w:w="850"/>
        <w:gridCol w:w="1134"/>
        <w:gridCol w:w="1379"/>
      </w:tblGrid>
      <w:tr w:rsidR="00AB06F7" w:rsidRPr="000923F8" w:rsidTr="00A855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P.č.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Názov tovaru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Predpokladaný počet ks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Jednotková cena v 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Celková cena za predpokladané množstvo v EUR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Sadzba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Výška DPH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Celková cena za predpokladané množstvo v EUR s DPH</w:t>
            </w:r>
          </w:p>
        </w:tc>
      </w:tr>
      <w:tr w:rsidR="00AB06F7" w:rsidRPr="000923F8" w:rsidTr="003058FA">
        <w:trPr>
          <w:trHeight w:val="49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0923F8" w:rsidRDefault="007021EE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FA" w:rsidRPr="00EE7B0D" w:rsidRDefault="003058FA" w:rsidP="003058F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E7B0D">
              <w:rPr>
                <w:rFonts w:ascii="Arial Narrow" w:eastAsia="Times New Roman" w:hAnsi="Arial Narrow"/>
                <w:b/>
                <w:sz w:val="22"/>
                <w:lang w:eastAsia="sk-SK"/>
              </w:rPr>
              <w:t>Suchý oblek</w:t>
            </w:r>
          </w:p>
          <w:p w:rsidR="003058FA" w:rsidRDefault="003058FA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3058FA" w:rsidRDefault="003058FA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EE7B0D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EE7B0D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>ročnej</w:t>
            </w:r>
            <w:r w:rsidRPr="00EE7B0D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 odbornej prehliadky suchého potápačského obleku:</w:t>
            </w:r>
          </w:p>
          <w:p w:rsidR="00F91685" w:rsidRPr="00EE7B0D" w:rsidRDefault="00F91685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suchého obleku.</w:t>
            </w: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stavu LP hadice.</w:t>
            </w: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Ošetrenie suchého zipsu.</w:t>
            </w: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silikónových manžiet na zápästí.</w:t>
            </w: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Testovanie tesnosti obleku a funkčnosti ventilov.</w:t>
            </w:r>
          </w:p>
          <w:p w:rsidR="003058FA" w:rsidRPr="00EE7B0D" w:rsidRDefault="003058FA" w:rsidP="007E53C0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Zalepenie prípadných dier na obleku a podlepenie oslabených, alebo poškodených miest.</w:t>
            </w:r>
          </w:p>
          <w:p w:rsidR="005614C4" w:rsidRPr="000923F8" w:rsidRDefault="005614C4" w:rsidP="003058FA">
            <w:pPr>
              <w:pStyle w:val="Odsekzoznamu"/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0923F8" w:rsidRDefault="007021EE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t>240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0923F8" w:rsidRDefault="005614C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757F3D" w:rsidRPr="000923F8" w:rsidTr="003058FA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2.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EE" w:rsidRPr="000923F8" w:rsidRDefault="007021EE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0923F8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Suchý oblek </w:t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3058FA" w:rsidRDefault="003058FA" w:rsidP="003058FA">
            <w:pPr>
              <w:spacing w:after="0" w:line="240" w:lineRule="auto"/>
              <w:rPr>
                <w:rFonts w:ascii="Arial Narrow" w:hAnsi="Arial Narrow"/>
                <w:sz w:val="22"/>
                <w:u w:val="single"/>
              </w:rPr>
            </w:pPr>
          </w:p>
          <w:p w:rsidR="003058FA" w:rsidRPr="00EE7B0D" w:rsidRDefault="003058FA" w:rsidP="003058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EE7B0D">
              <w:rPr>
                <w:rFonts w:ascii="Arial Narrow" w:hAnsi="Arial Narrow"/>
                <w:b/>
                <w:sz w:val="22"/>
                <w:u w:val="single"/>
              </w:rPr>
              <w:t>dvojročnej</w:t>
            </w:r>
            <w:r w:rsidRPr="00EE7B0D">
              <w:rPr>
                <w:rFonts w:ascii="Arial Narrow" w:hAnsi="Arial Narrow"/>
                <w:sz w:val="22"/>
                <w:u w:val="single"/>
              </w:rPr>
              <w:t xml:space="preserve"> odbornej prehliadky suchého potápačského obleku:</w:t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  <w:r w:rsidRPr="00EE7B0D">
              <w:rPr>
                <w:rFonts w:ascii="Arial Narrow" w:hAnsi="Arial Narrow"/>
                <w:sz w:val="22"/>
              </w:rPr>
              <w:tab/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Odborné posúdenie stavu a funkčnosti suchého obleku.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Kontrola stavu LP hadice.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Ošetrenie suchého zipsu.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silikónových manžiet na zápästí.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Výmena krčnej manžety.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Na napúšťacom a vypúšťacom ventile výmena „O“ krúžkov a membrány.</w:t>
            </w:r>
          </w:p>
          <w:p w:rsidR="003058FA" w:rsidRPr="00EE7B0D" w:rsidRDefault="003058FA" w:rsidP="007E53C0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lastRenderedPageBreak/>
              <w:t>Testovanie tesnosti obleku a funkčnosti ventilov.</w:t>
            </w:r>
          </w:p>
          <w:p w:rsidR="00A855AD" w:rsidRDefault="003058FA" w:rsidP="003058FA">
            <w:pPr>
              <w:spacing w:after="0" w:line="240" w:lineRule="auto"/>
              <w:ind w:left="167"/>
              <w:contextualSpacing/>
              <w:rPr>
                <w:rFonts w:ascii="Arial Narrow" w:hAnsi="Arial Narrow"/>
                <w:sz w:val="22"/>
              </w:rPr>
            </w:pPr>
            <w:r w:rsidRPr="00EE7B0D">
              <w:rPr>
                <w:rFonts w:ascii="Arial Narrow" w:hAnsi="Arial Narrow"/>
                <w:sz w:val="22"/>
              </w:rPr>
              <w:t>Zalepenie prípadných dier na obleku a podlepenie oslabených, alebo poškodených miest.</w:t>
            </w:r>
          </w:p>
          <w:p w:rsidR="00F91685" w:rsidRPr="00A855AD" w:rsidRDefault="00F91685" w:rsidP="003058FA">
            <w:pPr>
              <w:spacing w:after="0" w:line="240" w:lineRule="auto"/>
              <w:ind w:left="167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D" w:rsidRPr="000923F8" w:rsidRDefault="007021EE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Arial"/>
                <w:sz w:val="22"/>
                <w:lang w:eastAsia="cs-CZ"/>
              </w:rPr>
              <w:lastRenderedPageBreak/>
              <w:t>120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757F3D" w:rsidRPr="000923F8" w:rsidTr="00A855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3.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EE" w:rsidRPr="000923F8" w:rsidRDefault="007021EE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0923F8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Suchý oblek </w:t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3058FA" w:rsidRDefault="003058FA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021EE" w:rsidRDefault="007021EE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0923F8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</w:t>
            </w:r>
            <w:r w:rsidRPr="000923F8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odbornej prehliadky suchého potápačského obleku:</w:t>
            </w:r>
          </w:p>
          <w:p w:rsidR="003058FA" w:rsidRPr="000923F8" w:rsidRDefault="003058FA" w:rsidP="003058FA">
            <w:pPr>
              <w:spacing w:after="0" w:line="240" w:lineRule="auto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posúdenie stavu a funkčnosti suchého obleku.</w:t>
            </w:r>
          </w:p>
          <w:p w:rsidR="007021EE" w:rsidRPr="003058FA" w:rsidRDefault="0054053C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54053C">
              <w:rPr>
                <w:rFonts w:ascii="Arial Narrow" w:hAnsi="Arial Narrow"/>
                <w:sz w:val="22"/>
                <w:szCs w:val="22"/>
                <w:highlight w:val="yellow"/>
              </w:rPr>
              <w:t>Výmena LP hadice</w:t>
            </w:r>
            <w:r w:rsidRPr="003058FA">
              <w:rPr>
                <w:rFonts w:ascii="Arial Narrow" w:hAnsi="Arial Narrow"/>
                <w:sz w:val="22"/>
              </w:rPr>
              <w:t xml:space="preserve"> </w:t>
            </w:r>
            <w:r w:rsidR="007021EE" w:rsidRPr="003058FA">
              <w:rPr>
                <w:rFonts w:ascii="Arial Narrow" w:hAnsi="Arial Narrow"/>
                <w:sz w:val="22"/>
              </w:rPr>
              <w:t>.</w:t>
            </w: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Ošetrenie suchého zipsu.</w:t>
            </w:r>
          </w:p>
          <w:p w:rsidR="007021EE" w:rsidRDefault="007021EE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Výmena silikónových manžiet na zápästí.</w:t>
            </w:r>
          </w:p>
          <w:p w:rsidR="0054053C" w:rsidRPr="00995567" w:rsidRDefault="0054053C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995567">
              <w:rPr>
                <w:rFonts w:ascii="Arial Narrow" w:hAnsi="Arial Narrow"/>
                <w:sz w:val="22"/>
                <w:szCs w:val="22"/>
                <w:highlight w:val="yellow"/>
              </w:rPr>
              <w:t>Výmena krčnej manžety a integrovanej latexovej kukly.</w:t>
            </w:r>
          </w:p>
          <w:p w:rsidR="007021EE" w:rsidRDefault="007021EE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:rsidR="00995567" w:rsidRPr="00995567" w:rsidRDefault="00995567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995567">
              <w:rPr>
                <w:rFonts w:ascii="Arial Narrow" w:hAnsi="Arial Narrow"/>
                <w:sz w:val="22"/>
                <w:szCs w:val="22"/>
                <w:highlight w:val="yellow"/>
              </w:rPr>
              <w:t>Na napúšťacom a vypúšťacom ventile výmena „O“ krúžkov a membrány.</w:t>
            </w: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Testovanie tesnosti obleku a funkčnosti ventilov.</w:t>
            </w:r>
          </w:p>
          <w:p w:rsidR="00757F3D" w:rsidRPr="003058FA" w:rsidRDefault="007021EE" w:rsidP="007E53C0">
            <w:pPr>
              <w:pStyle w:val="Odsekzoznamu"/>
              <w:numPr>
                <w:ilvl w:val="0"/>
                <w:numId w:val="6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Zalepenie prípadných dier na obleku a podlepenie oslabených, alebo poškodených miest.</w:t>
            </w:r>
          </w:p>
          <w:p w:rsidR="00A855AD" w:rsidRPr="00A855AD" w:rsidRDefault="00A855AD" w:rsidP="003058FA">
            <w:pPr>
              <w:spacing w:after="0" w:line="240" w:lineRule="auto"/>
              <w:ind w:left="167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D" w:rsidRPr="0054053C" w:rsidRDefault="007021EE" w:rsidP="003058FA">
            <w:pPr>
              <w:spacing w:after="0" w:line="240" w:lineRule="auto"/>
              <w:jc w:val="right"/>
              <w:rPr>
                <w:rFonts w:ascii="Arial Narrow" w:hAnsi="Arial Narrow"/>
                <w:sz w:val="22"/>
                <w:highlight w:val="yellow"/>
              </w:rPr>
            </w:pPr>
            <w:r w:rsidRPr="00995567">
              <w:rPr>
                <w:rFonts w:ascii="Arial Narrow" w:hAnsi="Arial Narrow"/>
                <w:sz w:val="22"/>
              </w:rPr>
              <w:t>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757F3D" w:rsidRPr="000923F8" w:rsidTr="00A855AD">
        <w:trPr>
          <w:trHeight w:val="4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4.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EE" w:rsidRPr="000923F8" w:rsidRDefault="007021EE" w:rsidP="003058FA">
            <w:pPr>
              <w:spacing w:after="0" w:line="240" w:lineRule="auto"/>
              <w:ind w:left="357" w:hanging="357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0923F8">
              <w:rPr>
                <w:rFonts w:ascii="Arial Narrow" w:eastAsia="Times New Roman" w:hAnsi="Arial Narrow"/>
                <w:b/>
                <w:sz w:val="22"/>
                <w:lang w:eastAsia="sk-SK"/>
              </w:rPr>
              <w:t>Jacket - kompenzátor vztlaku</w:t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7021EE" w:rsidRDefault="007021EE" w:rsidP="003058FA">
            <w:pPr>
              <w:spacing w:after="0" w:line="240" w:lineRule="auto"/>
              <w:ind w:left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0923F8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0923F8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 xml:space="preserve">ročnej </w:t>
            </w:r>
            <w:r w:rsidRPr="000923F8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odbornej prehliadky kompenzátora vztlaku:</w:t>
            </w:r>
          </w:p>
          <w:p w:rsidR="003058FA" w:rsidRPr="000923F8" w:rsidRDefault="003058FA" w:rsidP="003058FA">
            <w:pPr>
              <w:spacing w:after="0" w:line="240" w:lineRule="auto"/>
              <w:ind w:left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 xml:space="preserve">Rozobratie, vyčistenie, nutná výmena výrobcom doporučených časti inflátora, jeho, zloženie a nastavenie. </w:t>
            </w: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Funkčná skúška inflátora a ventilov.</w:t>
            </w:r>
          </w:p>
          <w:p w:rsidR="007021EE" w:rsidRPr="003058FA" w:rsidRDefault="007021EE" w:rsidP="007E53C0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Kontrola stavu LP hadice.</w:t>
            </w:r>
          </w:p>
          <w:p w:rsidR="00A855AD" w:rsidRPr="003058FA" w:rsidRDefault="007021EE" w:rsidP="007E53C0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Testovanie tesnosti kompenzátora vztlaku</w:t>
            </w:r>
          </w:p>
          <w:p w:rsidR="00A855AD" w:rsidRPr="00A855AD" w:rsidRDefault="00A855AD" w:rsidP="003058FA">
            <w:pPr>
              <w:spacing w:after="0" w:line="240" w:lineRule="auto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D" w:rsidRPr="000923F8" w:rsidRDefault="007021EE" w:rsidP="003058FA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t>180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0923F8" w:rsidRDefault="00757F3D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7C73B4" w:rsidRPr="000923F8" w:rsidTr="00A855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5.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B4" w:rsidRPr="000923F8" w:rsidRDefault="007C73B4" w:rsidP="003058FA">
            <w:pPr>
              <w:spacing w:after="0" w:line="240" w:lineRule="auto"/>
              <w:ind w:left="357" w:hanging="357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0923F8">
              <w:rPr>
                <w:rFonts w:ascii="Arial Narrow" w:eastAsia="Times New Roman" w:hAnsi="Arial Narrow"/>
                <w:b/>
                <w:sz w:val="22"/>
                <w:lang w:eastAsia="sk-SK"/>
              </w:rPr>
              <w:t>Jacket - kompenzátor vztlaku</w:t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0923F8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ab/>
            </w:r>
          </w:p>
          <w:p w:rsidR="007C73B4" w:rsidRDefault="007C73B4" w:rsidP="003058FA">
            <w:pPr>
              <w:spacing w:after="0" w:line="240" w:lineRule="auto"/>
              <w:ind w:left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0923F8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0923F8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 xml:space="preserve">trojročnej </w:t>
            </w:r>
            <w:r w:rsidRPr="000923F8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odbornej prehliadky kompenzátora vztlaku:</w:t>
            </w:r>
          </w:p>
          <w:p w:rsidR="003058FA" w:rsidRPr="000923F8" w:rsidRDefault="003058FA" w:rsidP="003058FA">
            <w:pPr>
              <w:spacing w:after="0" w:line="240" w:lineRule="auto"/>
              <w:ind w:left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 xml:space="preserve">Rozobratie, vyčistenie, nutná výmena výrobcom doporučených časti inflátora, jeho, zloženie a nastavenie. 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Rozobratie, vyčistenie, nastavenie a kompletizácia napúšťacích a vypúšťacích ventilov.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Funkčná skúška inflátora a ventilov.</w:t>
            </w:r>
          </w:p>
          <w:p w:rsidR="007C73B4" w:rsidRPr="003058FA" w:rsidRDefault="00A86A84" w:rsidP="007E53C0">
            <w:pPr>
              <w:pStyle w:val="Odsekzoznamu"/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22"/>
              </w:rPr>
            </w:pPr>
            <w:r w:rsidRPr="00A86A84">
              <w:rPr>
                <w:rFonts w:ascii="Arial Narrow" w:hAnsi="Arial Narrow"/>
                <w:sz w:val="22"/>
                <w:szCs w:val="22"/>
                <w:highlight w:val="yellow"/>
              </w:rPr>
              <w:t>Výmena LP hadice</w:t>
            </w:r>
            <w:r w:rsidRPr="003058FA">
              <w:rPr>
                <w:rFonts w:ascii="Arial Narrow" w:hAnsi="Arial Narrow"/>
                <w:sz w:val="22"/>
              </w:rPr>
              <w:t xml:space="preserve"> </w:t>
            </w:r>
            <w:r w:rsidR="007C73B4" w:rsidRPr="003058FA">
              <w:rPr>
                <w:rFonts w:ascii="Arial Narrow" w:hAnsi="Arial Narrow"/>
                <w:sz w:val="22"/>
              </w:rPr>
              <w:t>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Testovanie tesnosti kompenzátora vztlaku</w:t>
            </w:r>
          </w:p>
          <w:p w:rsidR="00A855AD" w:rsidRPr="000923F8" w:rsidRDefault="00A855AD" w:rsidP="003058FA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B4" w:rsidRPr="000923F8" w:rsidRDefault="007C73B4" w:rsidP="003058FA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7C73B4" w:rsidRPr="000923F8" w:rsidTr="00A855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6.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7C73B4">
              <w:rPr>
                <w:rFonts w:ascii="Arial Narrow" w:eastAsia="Times New Roman" w:hAnsi="Arial Narrow"/>
                <w:b/>
                <w:sz w:val="22"/>
                <w:lang w:eastAsia="sk-SK"/>
              </w:rPr>
              <w:t>Taktický potápačský komplet</w:t>
            </w:r>
          </w:p>
          <w:p w:rsidR="007C73B4" w:rsidRPr="000923F8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:rsidR="007C73B4" w:rsidRPr="007C73B4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7C73B4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>ročnej</w:t>
            </w: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 odbornej prehliadky taktického kompletu:</w:t>
            </w:r>
          </w:p>
          <w:p w:rsidR="003058FA" w:rsidRDefault="003058FA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C73B4" w:rsidRPr="007C73B4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Dýchacia automatika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posúdenie (vizuálna a funkčná kontrola) stavu dýchacej automatiky (1. a 2. stupeň) a zmeranie parametrov pred servisom a ich uvedenie v protokole o servise.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Rozobratie automatiky (1. a 2.stupeň), zbavenie nečistôt a usadenín z jednotlivých dielov automatiky.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chemické vyčistenie jednotlivých častí 1. a 2. stupňa automatiky v ultrasonickej vaničke.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Výmena všetkých výrobcom doporučených náhradných dielov (tzv.„servisný kit“) v rámci ročnej servisnej prehliadky.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Výmena dýchacieho náustku.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Zloženie a nastavenie automatiky na požadované parametre.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Kompletizácia celej automatiky vrátane kontroly pripojenia všetkých LP hadíc a hadice manometra.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 xml:space="preserve">Funkčná skúška automatiky na </w:t>
            </w:r>
            <w:r w:rsidRPr="003058FA">
              <w:rPr>
                <w:rFonts w:ascii="Arial Narrow" w:hAnsi="Arial Narrow"/>
                <w:sz w:val="22"/>
              </w:rPr>
              <w:lastRenderedPageBreak/>
              <w:t>povrchovom počítačovom testovacom zariadení a zaznamenanie nastavených parametrov (hodnota stredotlaku pre 1.stupeň, krakovacieho tlaku pre 2.stupeň, krivky prietokového testu) do protokolu o servise.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Odovzdanie všetkých vymenených časti automatiky objednávateľovi služby.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:rsidR="003058FA" w:rsidRDefault="003058FA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C73B4" w:rsidRPr="007C73B4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Tlaková nádoba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posúdenie stavu tlakovej nádoby a funkčnosti ventilu.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Demontáž potápačskej fľaše.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Vizuálna kontrola stavu vnútornej steny tlakovej nádoby.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Kontrola funkčnosti a tesnosti ventilu.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Kompletizácia potápačskej fľaše (namontovanie ventilu).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:rsidR="003058FA" w:rsidRDefault="003058FA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C73B4" w:rsidRPr="007C73B4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Jacket</w:t>
            </w:r>
          </w:p>
          <w:p w:rsidR="007C73B4" w:rsidRDefault="007C73B4" w:rsidP="007E53C0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:rsidR="007C73B4" w:rsidRDefault="007C73B4" w:rsidP="007E53C0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 xml:space="preserve">Rozobratie, vyčistenie, nutná  výmena výrobcom doporučených časti inflátora, jeho, zloženie a nastavenie. </w:t>
            </w:r>
          </w:p>
          <w:p w:rsidR="007C73B4" w:rsidRDefault="007C73B4" w:rsidP="007E53C0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Rozobratie, vyčistenie,  nastavenie a kompletizácia vypúšťacieho ventilu.</w:t>
            </w:r>
          </w:p>
          <w:p w:rsidR="007C73B4" w:rsidRDefault="007C73B4" w:rsidP="007E53C0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Funkčná skúška inflátora a pretlakového ventilu.</w:t>
            </w:r>
          </w:p>
          <w:p w:rsidR="007C73B4" w:rsidRDefault="007C73B4" w:rsidP="007E53C0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Kontrola stavu LP hadice.</w:t>
            </w:r>
          </w:p>
          <w:p w:rsidR="007C73B4" w:rsidRPr="003058FA" w:rsidRDefault="007C73B4" w:rsidP="007E53C0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Arial Narrow" w:hAnsi="Arial Narrow"/>
                <w:sz w:val="22"/>
              </w:rPr>
            </w:pPr>
            <w:r w:rsidRPr="003058FA">
              <w:rPr>
                <w:rFonts w:ascii="Arial Narrow" w:hAnsi="Arial Narrow"/>
                <w:sz w:val="22"/>
              </w:rPr>
              <w:t>Testovanie tesnosti kompenzátora vztlaku.</w:t>
            </w:r>
          </w:p>
          <w:p w:rsidR="003058FA" w:rsidRDefault="003058FA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7C73B4" w:rsidRDefault="007C73B4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Manometer</w:t>
            </w:r>
          </w:p>
          <w:p w:rsidR="007C73B4" w:rsidRPr="00F91685" w:rsidRDefault="007C73B4" w:rsidP="007E53C0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sz w:val="22"/>
                <w:u w:val="single"/>
                <w:lang w:eastAsia="sk-SK"/>
              </w:rPr>
            </w:pPr>
            <w:r w:rsidRPr="00F91685">
              <w:rPr>
                <w:rFonts w:ascii="Arial Narrow" w:hAnsi="Arial Narrow"/>
                <w:sz w:val="22"/>
              </w:rPr>
              <w:t>Kontrola stavu a funkčnosti tlakomera.</w:t>
            </w:r>
          </w:p>
          <w:p w:rsidR="007C73B4" w:rsidRPr="00F91685" w:rsidRDefault="007C73B4" w:rsidP="007E53C0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sz w:val="22"/>
                <w:u w:val="single"/>
                <w:lang w:eastAsia="sk-SK"/>
              </w:rPr>
            </w:pPr>
            <w:r w:rsidRPr="00F91685">
              <w:rPr>
                <w:rFonts w:ascii="Arial Narrow" w:hAnsi="Arial Narrow"/>
                <w:sz w:val="22"/>
              </w:rPr>
              <w:t>Kontrola HP hadica a výmena „O-krúžkov“.</w:t>
            </w:r>
          </w:p>
          <w:p w:rsidR="007C73B4" w:rsidRPr="00F91685" w:rsidRDefault="007C73B4" w:rsidP="007E53C0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sz w:val="22"/>
                <w:u w:val="single"/>
                <w:lang w:eastAsia="sk-SK"/>
              </w:rPr>
            </w:pPr>
            <w:r w:rsidRPr="00F91685">
              <w:rPr>
                <w:rFonts w:ascii="Arial Narrow" w:hAnsi="Arial Narrow"/>
                <w:sz w:val="22"/>
              </w:rPr>
              <w:t xml:space="preserve">Kontrola presnosti merania </w:t>
            </w:r>
            <w:r w:rsidRPr="00F91685">
              <w:rPr>
                <w:rFonts w:ascii="Arial Narrow" w:hAnsi="Arial Narrow"/>
                <w:sz w:val="22"/>
              </w:rPr>
              <w:lastRenderedPageBreak/>
              <w:t>prístroja.</w:t>
            </w:r>
          </w:p>
          <w:p w:rsidR="007C73B4" w:rsidRDefault="007C73B4" w:rsidP="003058FA">
            <w:pPr>
              <w:spacing w:after="0" w:line="240" w:lineRule="auto"/>
              <w:ind w:left="25" w:hanging="25"/>
              <w:rPr>
                <w:rFonts w:ascii="Arial Narrow" w:hAnsi="Arial Narrow"/>
                <w:bCs/>
                <w:color w:val="000000"/>
                <w:sz w:val="22"/>
              </w:rPr>
            </w:pPr>
          </w:p>
          <w:p w:rsidR="00F91685" w:rsidRDefault="00F91685" w:rsidP="003058FA">
            <w:pPr>
              <w:spacing w:after="0" w:line="240" w:lineRule="auto"/>
              <w:ind w:left="25" w:hanging="25"/>
              <w:rPr>
                <w:rFonts w:ascii="Arial Narrow" w:hAnsi="Arial Narrow"/>
                <w:bCs/>
                <w:color w:val="000000"/>
                <w:sz w:val="22"/>
              </w:rPr>
            </w:pPr>
          </w:p>
          <w:p w:rsidR="00F91685" w:rsidRDefault="00F91685" w:rsidP="003058FA">
            <w:pPr>
              <w:spacing w:after="0" w:line="240" w:lineRule="auto"/>
              <w:ind w:left="25" w:hanging="25"/>
              <w:rPr>
                <w:rFonts w:ascii="Arial Narrow" w:hAnsi="Arial Narrow"/>
                <w:bCs/>
                <w:color w:val="000000"/>
                <w:sz w:val="22"/>
              </w:rPr>
            </w:pPr>
          </w:p>
          <w:p w:rsidR="00F91685" w:rsidRPr="000923F8" w:rsidRDefault="00F91685" w:rsidP="003058FA">
            <w:pPr>
              <w:spacing w:after="0" w:line="240" w:lineRule="auto"/>
              <w:ind w:left="25" w:hanging="25"/>
              <w:rPr>
                <w:rFonts w:ascii="Arial Narrow" w:hAnsi="Arial Narrow"/>
                <w:bCs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B4" w:rsidRPr="000923F8" w:rsidRDefault="007C73B4" w:rsidP="003058FA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7C73B4" w:rsidRPr="000923F8" w:rsidTr="003058FA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A46C7F" w:rsidRPr="000923F8" w:rsidRDefault="00A46C7F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 xml:space="preserve">7.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C7F" w:rsidRPr="000923F8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7C73B4">
              <w:rPr>
                <w:rFonts w:ascii="Arial Narrow" w:eastAsia="Times New Roman" w:hAnsi="Arial Narrow"/>
                <w:b/>
                <w:sz w:val="22"/>
                <w:lang w:eastAsia="sk-SK"/>
              </w:rPr>
              <w:t>Taktický potápačský komplet</w:t>
            </w:r>
          </w:p>
          <w:p w:rsidR="00A46C7F" w:rsidRPr="000923F8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:rsidR="00A46C7F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Rozsah prác v rámci </w:t>
            </w:r>
            <w:r w:rsidRPr="000923F8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>troj</w:t>
            </w:r>
            <w:r w:rsidRPr="007C73B4">
              <w:rPr>
                <w:rFonts w:ascii="Arial Narrow" w:eastAsia="Times New Roman" w:hAnsi="Arial Narrow"/>
                <w:b/>
                <w:sz w:val="22"/>
                <w:u w:val="single"/>
                <w:lang w:eastAsia="sk-SK"/>
              </w:rPr>
              <w:t>ročnej</w:t>
            </w: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 xml:space="preserve"> odbornej prehliadky taktického kompletu:</w:t>
            </w:r>
          </w:p>
          <w:p w:rsidR="00F91685" w:rsidRPr="007C73B4" w:rsidRDefault="00F91685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A46C7F" w:rsidRPr="007C73B4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Dýchacia automatika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Odborné posúdenie (vizuálna a funkčná kontrola) stavu dýchacej automatiky (1. a 2. stupeň) a zmeranie parametrov pred servisom a ich uvedenie v protokole o servise.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Rozobratie automatiky (1. a 2.stupeň), zbavenie nečistôt a usadenín z jednotlivých dielov automatiky.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Odborné chemické vyčistenie jednotlivých častí 1. a 2. stupňa automatiky v ultrasonickej vaničke.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Výmena všetkých výrobcom doporučených náhradných dielov (tzv.„servisný kit“) v rámci ročnej servisnej prehliadky.</w:t>
            </w:r>
          </w:p>
          <w:p w:rsidR="00A46C7F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Výmena dýchacieho náustku.</w:t>
            </w:r>
          </w:p>
          <w:p w:rsidR="00A86A84" w:rsidRPr="00A86A84" w:rsidRDefault="00A86A84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86A84">
              <w:rPr>
                <w:rFonts w:ascii="Arial Narrow" w:hAnsi="Arial Narrow"/>
                <w:sz w:val="22"/>
                <w:szCs w:val="22"/>
                <w:highlight w:val="yellow"/>
              </w:rPr>
              <w:t>Výmena LP hadice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Zloženie a nastavenie automatiky na požadované parametre.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Kompletizácia celej automatiky vrátane kontroly pripojenia všetkých LP hadíc a hadice manometra.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Funkčná skúška automatiky na povrchovom počítačovom testovacom zariadení a zaznamenanie nastavených parametrov (hodnota stredotlaku pre 1.stupeň, krakovacieho tlaku pre 2.stupeň, krivky prietokového testu) do protokolu o servise.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Odovzdanie všetkých vymenených časti automatiky objednávateľovi služby.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:rsidR="00F91685" w:rsidRDefault="00F91685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A46C7F" w:rsidRPr="007C73B4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Tlaková nádoba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lastRenderedPageBreak/>
              <w:t>Odborné posúdenie stavu tlakovej nádoby a funkčnosti ventilu.</w:t>
            </w:r>
          </w:p>
          <w:p w:rsidR="00A46C7F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Demontáž potápačskej fľaše.</w:t>
            </w:r>
          </w:p>
          <w:p w:rsidR="00A86A84" w:rsidRPr="00A86A84" w:rsidRDefault="00A86A84" w:rsidP="00A86A84">
            <w:pPr>
              <w:pStyle w:val="Odsekzoznamu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86A84">
              <w:rPr>
                <w:rFonts w:ascii="Arial Narrow" w:hAnsi="Arial Narrow"/>
                <w:sz w:val="22"/>
                <w:szCs w:val="22"/>
                <w:highlight w:val="yellow"/>
              </w:rPr>
              <w:t>Rozobratie a vyčistenie ventilu. Výmena o-krúžkov, sedla ventilu a tesniacej kuželky. Zloženie ventilu.</w:t>
            </w:r>
          </w:p>
          <w:p w:rsidR="00A86A84" w:rsidRPr="00A86A84" w:rsidRDefault="00A86A84" w:rsidP="00A86A84">
            <w:pPr>
              <w:pStyle w:val="Odsekzoznamu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86A84">
              <w:rPr>
                <w:rFonts w:ascii="Arial Narrow" w:hAnsi="Arial Narrow"/>
                <w:sz w:val="22"/>
                <w:szCs w:val="22"/>
                <w:highlight w:val="yellow"/>
              </w:rPr>
              <w:t>Vnútorné mechanické a chemické vyčistenie stien tlakovej nádoby</w:t>
            </w:r>
            <w:r w:rsidRPr="00A86A84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A86A84" w:rsidRPr="00F91685" w:rsidRDefault="00A86A84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A86A84">
              <w:rPr>
                <w:rFonts w:ascii="Arial Narrow" w:hAnsi="Arial Narrow"/>
                <w:sz w:val="22"/>
                <w:szCs w:val="22"/>
                <w:highlight w:val="yellow"/>
              </w:rPr>
              <w:t>Vodotlaková skúška tlakovej nádoby a jej vysušen</w:t>
            </w:r>
            <w:r w:rsidRPr="00A86A84">
              <w:rPr>
                <w:rFonts w:ascii="Arial Narrow" w:hAnsi="Arial Narrow"/>
                <w:sz w:val="22"/>
                <w:szCs w:val="22"/>
              </w:rPr>
              <w:t>ie.</w:t>
            </w:r>
          </w:p>
          <w:p w:rsidR="00A46C7F" w:rsidRPr="00A86A84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color w:val="FF0000"/>
                <w:sz w:val="22"/>
              </w:rPr>
            </w:pPr>
            <w:r w:rsidRPr="00A86A84">
              <w:rPr>
                <w:rFonts w:ascii="Arial Narrow" w:hAnsi="Arial Narrow"/>
                <w:strike/>
                <w:color w:val="FF0000"/>
                <w:sz w:val="22"/>
              </w:rPr>
              <w:t>Vizuálna kontrola stavu vnútornej steny tlakovej nádoby</w:t>
            </w:r>
            <w:r w:rsidRPr="00A86A84">
              <w:rPr>
                <w:rFonts w:ascii="Arial Narrow" w:hAnsi="Arial Narrow"/>
                <w:color w:val="FF0000"/>
                <w:sz w:val="22"/>
              </w:rPr>
              <w:t>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A86A84">
              <w:rPr>
                <w:rFonts w:ascii="Arial Narrow" w:hAnsi="Arial Narrow"/>
                <w:strike/>
                <w:color w:val="FF0000"/>
                <w:sz w:val="22"/>
              </w:rPr>
              <w:t>Kontrola funkčnosti a tesnosti ventilu</w:t>
            </w:r>
            <w:r w:rsidRPr="00F91685">
              <w:rPr>
                <w:rFonts w:ascii="Arial Narrow" w:hAnsi="Arial Narrow"/>
                <w:sz w:val="22"/>
              </w:rPr>
              <w:t>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Kompletizácia potápačskej fľaše (namontovanie ventilu).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:rsidR="00F91685" w:rsidRDefault="00F91685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A46C7F" w:rsidRPr="007C73B4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Jacket</w:t>
            </w:r>
          </w:p>
          <w:p w:rsidR="00A46C7F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Odborné posúdenie stavu a funkčnosti kompenzátora vztlaku.</w:t>
            </w:r>
          </w:p>
          <w:p w:rsidR="00A46C7F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 xml:space="preserve">Rozobratie, vyčistenie, nutná  výmena výrobcom doporučených časti inflátora, jeho, zloženie a nastavenie. </w:t>
            </w:r>
          </w:p>
          <w:p w:rsidR="00A46C7F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Rozobratie, vyčistenie,  nastavenie a kompletizácia vypúšťacieho ventilu.</w:t>
            </w:r>
          </w:p>
          <w:p w:rsidR="00A46C7F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Funkčná skúška inflátora a pretlakového ventilu.</w:t>
            </w:r>
          </w:p>
          <w:p w:rsidR="00A46C7F" w:rsidRDefault="005277B3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5277B3">
              <w:rPr>
                <w:rFonts w:ascii="Arial Narrow" w:hAnsi="Arial Narrow"/>
                <w:sz w:val="22"/>
                <w:szCs w:val="22"/>
                <w:highlight w:val="yellow"/>
              </w:rPr>
              <w:t>Výmena LP hadice</w:t>
            </w:r>
            <w:r w:rsidRPr="00F91685">
              <w:rPr>
                <w:rFonts w:ascii="Arial Narrow" w:hAnsi="Arial Narrow"/>
                <w:sz w:val="22"/>
              </w:rPr>
              <w:t xml:space="preserve"> </w:t>
            </w:r>
            <w:r w:rsidR="00A46C7F" w:rsidRPr="00F91685">
              <w:rPr>
                <w:rFonts w:ascii="Arial Narrow" w:hAnsi="Arial Narrow"/>
                <w:sz w:val="22"/>
              </w:rPr>
              <w:t>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contextualSpacing/>
              <w:rPr>
                <w:rFonts w:ascii="Arial Narrow" w:hAnsi="Arial Narrow"/>
                <w:sz w:val="22"/>
              </w:rPr>
            </w:pPr>
            <w:r w:rsidRPr="00F91685">
              <w:rPr>
                <w:rFonts w:ascii="Arial Narrow" w:hAnsi="Arial Narrow"/>
                <w:sz w:val="22"/>
              </w:rPr>
              <w:t>Testovanie tesnosti kompenzátora vztlaku.</w:t>
            </w:r>
          </w:p>
          <w:p w:rsidR="00F91685" w:rsidRDefault="00F91685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</w:p>
          <w:p w:rsidR="00A46C7F" w:rsidRDefault="00A46C7F" w:rsidP="003058FA">
            <w:pPr>
              <w:spacing w:after="0" w:line="240" w:lineRule="auto"/>
              <w:ind w:left="25" w:hanging="25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7C73B4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Manometer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rPr>
                <w:rFonts w:ascii="Arial Narrow" w:hAnsi="Arial Narrow"/>
                <w:sz w:val="22"/>
                <w:u w:val="single"/>
                <w:lang w:eastAsia="sk-SK"/>
              </w:rPr>
            </w:pPr>
            <w:r w:rsidRPr="00F91685">
              <w:rPr>
                <w:rFonts w:ascii="Arial Narrow" w:hAnsi="Arial Narrow"/>
                <w:sz w:val="22"/>
              </w:rPr>
              <w:t>Kontrola stavu a funkčnosti tlakomera.</w:t>
            </w:r>
          </w:p>
          <w:p w:rsidR="00A46C7F" w:rsidRPr="00F91685" w:rsidRDefault="002F1FB3" w:rsidP="00A86A84">
            <w:pPr>
              <w:pStyle w:val="Odsekzoznamu"/>
              <w:numPr>
                <w:ilvl w:val="0"/>
                <w:numId w:val="14"/>
              </w:numPr>
              <w:rPr>
                <w:rFonts w:ascii="Arial Narrow" w:hAnsi="Arial Narrow"/>
                <w:sz w:val="22"/>
                <w:u w:val="single"/>
                <w:lang w:eastAsia="sk-SK"/>
              </w:rPr>
            </w:pPr>
            <w:r w:rsidRPr="002F1FB3">
              <w:rPr>
                <w:rFonts w:ascii="Arial Narrow" w:hAnsi="Arial Narrow"/>
                <w:sz w:val="22"/>
                <w:highlight w:val="yellow"/>
              </w:rPr>
              <w:t>Výmena</w:t>
            </w:r>
            <w:r w:rsidRPr="00F91685">
              <w:rPr>
                <w:rFonts w:ascii="Arial Narrow" w:hAnsi="Arial Narrow"/>
                <w:sz w:val="22"/>
              </w:rPr>
              <w:t xml:space="preserve"> </w:t>
            </w:r>
            <w:r w:rsidR="00A46C7F" w:rsidRPr="00F91685">
              <w:rPr>
                <w:rFonts w:ascii="Arial Narrow" w:hAnsi="Arial Narrow"/>
                <w:sz w:val="22"/>
              </w:rPr>
              <w:t>HP hadica a výmena „O-krúžkov“.</w:t>
            </w:r>
          </w:p>
          <w:p w:rsidR="00A46C7F" w:rsidRPr="00F91685" w:rsidRDefault="00A46C7F" w:rsidP="00A86A84">
            <w:pPr>
              <w:pStyle w:val="Odsekzoznamu"/>
              <w:numPr>
                <w:ilvl w:val="0"/>
                <w:numId w:val="14"/>
              </w:numPr>
              <w:rPr>
                <w:rFonts w:ascii="Arial Narrow" w:hAnsi="Arial Narrow"/>
                <w:sz w:val="22"/>
                <w:u w:val="single"/>
                <w:lang w:eastAsia="sk-SK"/>
              </w:rPr>
            </w:pPr>
            <w:r w:rsidRPr="00F91685">
              <w:rPr>
                <w:rFonts w:ascii="Arial Narrow" w:hAnsi="Arial Narrow"/>
                <w:sz w:val="22"/>
              </w:rPr>
              <w:t>Kontrola presnosti merania prístroja.</w:t>
            </w:r>
          </w:p>
          <w:p w:rsidR="007C73B4" w:rsidRPr="000923F8" w:rsidRDefault="007C73B4" w:rsidP="003058FA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B4" w:rsidRPr="000923F8" w:rsidRDefault="00A46C7F" w:rsidP="003058FA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B4" w:rsidRPr="000923F8" w:rsidRDefault="007C73B4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F91685">
        <w:trPr>
          <w:trHeight w:val="18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8.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F91685">
            <w:pPr>
              <w:spacing w:after="0" w:line="240" w:lineRule="auto"/>
              <w:ind w:left="25"/>
              <w:rPr>
                <w:rFonts w:ascii="Arial Narrow" w:hAnsi="Arial Narrow"/>
                <w:b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Inflačný systém na suchý oblek</w:t>
            </w:r>
            <w:r w:rsidRPr="000923F8">
              <w:rPr>
                <w:rFonts w:ascii="Arial Narrow" w:hAnsi="Arial Narrow"/>
                <w:b/>
                <w:sz w:val="22"/>
              </w:rPr>
              <w:tab/>
            </w:r>
            <w:r w:rsidRPr="000923F8">
              <w:rPr>
                <w:rFonts w:ascii="Arial Narrow" w:hAnsi="Arial Narrow"/>
                <w:b/>
                <w:sz w:val="22"/>
              </w:rPr>
              <w:tab/>
            </w:r>
          </w:p>
          <w:p w:rsidR="00F91685" w:rsidRDefault="00F91685" w:rsidP="00F91685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odbornej prehliadky inflačného systému:</w:t>
            </w:r>
          </w:p>
          <w:p w:rsidR="00F91685" w:rsidRDefault="00F91685" w:rsidP="00F91685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Odborné posúdenie stavu tlakovej nádoby a funkčnosti ventilov.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Demontáž potápačskej fľaše (odmontovanie ventilu, redukčného ventilu, LP hadice).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Rozobratie a vyčistenie redukčného ventilu. Výmena výrobcom doporučeného servisného kitu. Zloženie redukčného ventilu.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Vizuálna kontrola stavu vnútornej steny tlakovej nádoby.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funkčnosti a tesnosti ventilu.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LP hadice.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Kompletizácia potápačskej fľaše (namontovanie ventilu, redukčného ventilu a LP hadice).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:rsidR="00F91685" w:rsidRPr="000923F8" w:rsidRDefault="00F91685" w:rsidP="00F9168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167"/>
              </w:tabs>
              <w:ind w:left="167"/>
              <w:contextualSpacing/>
              <w:rPr>
                <w:rFonts w:ascii="Arial Narrow" w:hAnsi="Arial Narrow"/>
                <w:bCs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3058FA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263A3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22"/>
                <w:lang w:eastAsia="cs-CZ"/>
              </w:rPr>
              <w:t>9.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F91685">
            <w:pPr>
              <w:spacing w:after="0" w:line="240" w:lineRule="auto"/>
              <w:ind w:left="25"/>
              <w:rPr>
                <w:rFonts w:ascii="Arial Narrow" w:hAnsi="Arial Narrow"/>
                <w:b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Inflačný systém na suchý oblek</w:t>
            </w:r>
            <w:r w:rsidRPr="000923F8">
              <w:rPr>
                <w:rFonts w:ascii="Arial Narrow" w:hAnsi="Arial Narrow"/>
                <w:b/>
                <w:sz w:val="22"/>
              </w:rPr>
              <w:tab/>
            </w:r>
            <w:r w:rsidRPr="000923F8">
              <w:rPr>
                <w:rFonts w:ascii="Arial Narrow" w:hAnsi="Arial Narrow"/>
                <w:b/>
                <w:sz w:val="22"/>
              </w:rPr>
              <w:tab/>
            </w:r>
          </w:p>
          <w:p w:rsidR="00F91685" w:rsidRPr="00263A30" w:rsidRDefault="00F91685" w:rsidP="00F91685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</w:t>
            </w:r>
            <w:r w:rsidRPr="00263A30">
              <w:rPr>
                <w:rFonts w:ascii="Arial Narrow" w:hAnsi="Arial Narrow"/>
                <w:sz w:val="22"/>
                <w:u w:val="single"/>
              </w:rPr>
              <w:t xml:space="preserve">prác v rámci </w:t>
            </w:r>
            <w:r w:rsidRPr="00263A30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263A30">
              <w:rPr>
                <w:rFonts w:ascii="Arial Narrow" w:hAnsi="Arial Narrow"/>
                <w:sz w:val="22"/>
                <w:u w:val="single"/>
              </w:rPr>
              <w:t xml:space="preserve"> odbornej prehliadky inflačného systému:</w:t>
            </w:r>
          </w:p>
          <w:p w:rsidR="00263A30" w:rsidRDefault="00263A30" w:rsidP="00F91685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263A30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Odborné posúdenie stavu tlakovej nádoby a funkčnosti ventilov.</w:t>
            </w:r>
          </w:p>
          <w:p w:rsidR="00F91685" w:rsidRPr="00263A30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Demontáž potápačskej fľaše (odmontovanie ventilu, redukčného ventilu, LP hadice).</w:t>
            </w:r>
          </w:p>
          <w:p w:rsidR="00F91685" w:rsidRPr="005277B3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Rozobratie a vyčistenie redukčného ventilu. Výmena výrobcom doporučeného servisného kitu. Zloženie redukčného ventilu.</w:t>
            </w:r>
          </w:p>
          <w:p w:rsidR="005277B3" w:rsidRPr="005277B3" w:rsidRDefault="005277B3" w:rsidP="005277B3">
            <w:pPr>
              <w:pStyle w:val="Odsekzoznamu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77B3">
              <w:rPr>
                <w:rFonts w:ascii="Arial Narrow" w:hAnsi="Arial Narrow"/>
                <w:sz w:val="22"/>
                <w:szCs w:val="22"/>
                <w:highlight w:val="yellow"/>
              </w:rPr>
              <w:t>Rozobratie a vyčistenie ventilu. Výmena o-krúžkov, sedla ventilu a tesniacej kuželky. Zloženie ventilu.</w:t>
            </w:r>
          </w:p>
          <w:p w:rsidR="005277B3" w:rsidRPr="005277B3" w:rsidRDefault="005277B3" w:rsidP="005277B3">
            <w:pPr>
              <w:pStyle w:val="Odsekzoznamu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77B3">
              <w:rPr>
                <w:rFonts w:ascii="Arial Narrow" w:hAnsi="Arial Narrow"/>
                <w:sz w:val="22"/>
                <w:szCs w:val="22"/>
                <w:highlight w:val="yellow"/>
              </w:rPr>
              <w:t>Výmena LP hadice</w:t>
            </w:r>
            <w:r w:rsidRPr="005277B3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5277B3" w:rsidRPr="005277B3" w:rsidRDefault="005277B3" w:rsidP="005277B3">
            <w:pPr>
              <w:pStyle w:val="Odsekzoznamu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77B3">
              <w:rPr>
                <w:rFonts w:ascii="Arial Narrow" w:hAnsi="Arial Narrow"/>
                <w:sz w:val="22"/>
                <w:szCs w:val="22"/>
                <w:highlight w:val="yellow"/>
              </w:rPr>
              <w:t>Vnútorné mechanické a chemické vyčistenie stien tlakovej nádoby</w:t>
            </w:r>
            <w:r w:rsidRPr="005277B3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5277B3" w:rsidRPr="00263A30" w:rsidRDefault="005277B3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5277B3">
              <w:rPr>
                <w:rFonts w:ascii="Arial Narrow" w:hAnsi="Arial Narrow"/>
                <w:sz w:val="22"/>
                <w:szCs w:val="22"/>
                <w:highlight w:val="yellow"/>
              </w:rPr>
              <w:lastRenderedPageBreak/>
              <w:t>Vodotlaková skúška tlakovej nádoby a jej vysušenie</w:t>
            </w:r>
            <w:r w:rsidRPr="007F3B5C">
              <w:rPr>
                <w:rFonts w:ascii="Arial Narrow" w:hAnsi="Arial Narrow"/>
              </w:rPr>
              <w:t>.</w:t>
            </w:r>
          </w:p>
          <w:p w:rsidR="00F91685" w:rsidRPr="005277B3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color w:val="FF0000"/>
                <w:sz w:val="22"/>
                <w:u w:val="single"/>
              </w:rPr>
            </w:pPr>
            <w:r w:rsidRPr="005277B3">
              <w:rPr>
                <w:rFonts w:ascii="Arial Narrow" w:hAnsi="Arial Narrow"/>
                <w:strike/>
                <w:color w:val="FF0000"/>
                <w:sz w:val="22"/>
              </w:rPr>
              <w:t>Vizuálna kontrola stavu vnútornej steny tlakovej nádoby</w:t>
            </w:r>
            <w:r w:rsidRPr="005277B3">
              <w:rPr>
                <w:rFonts w:ascii="Arial Narrow" w:hAnsi="Arial Narrow"/>
                <w:color w:val="FF0000"/>
                <w:sz w:val="22"/>
              </w:rPr>
              <w:t>.</w:t>
            </w:r>
          </w:p>
          <w:p w:rsidR="00F91685" w:rsidRPr="005277B3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color w:val="FF0000"/>
                <w:sz w:val="22"/>
                <w:u w:val="single"/>
              </w:rPr>
            </w:pPr>
            <w:r w:rsidRPr="005277B3">
              <w:rPr>
                <w:rFonts w:ascii="Arial Narrow" w:hAnsi="Arial Narrow"/>
                <w:strike/>
                <w:color w:val="FF0000"/>
                <w:sz w:val="22"/>
              </w:rPr>
              <w:t>Kontrola funkčnosti a tesnosti ventilu</w:t>
            </w:r>
            <w:r w:rsidRPr="005277B3">
              <w:rPr>
                <w:rFonts w:ascii="Arial Narrow" w:hAnsi="Arial Narrow"/>
                <w:color w:val="FF0000"/>
                <w:sz w:val="22"/>
              </w:rPr>
              <w:t>.</w:t>
            </w:r>
            <w:r w:rsidR="00263A30" w:rsidRPr="005277B3">
              <w:rPr>
                <w:rFonts w:ascii="Arial Narrow" w:hAnsi="Arial Narrow"/>
                <w:color w:val="FF0000"/>
                <w:sz w:val="22"/>
              </w:rPr>
              <w:t>+</w:t>
            </w:r>
          </w:p>
          <w:p w:rsidR="00F91685" w:rsidRPr="00263A30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5277B3">
              <w:rPr>
                <w:rFonts w:ascii="Arial Narrow" w:hAnsi="Arial Narrow"/>
                <w:strike/>
                <w:color w:val="FF0000"/>
                <w:sz w:val="22"/>
              </w:rPr>
              <w:t>Kontrola LP hadice</w:t>
            </w:r>
            <w:r w:rsidRPr="00263A30">
              <w:rPr>
                <w:rFonts w:ascii="Arial Narrow" w:hAnsi="Arial Narrow"/>
                <w:sz w:val="22"/>
              </w:rPr>
              <w:t>.</w:t>
            </w:r>
          </w:p>
          <w:p w:rsidR="00F91685" w:rsidRPr="00263A30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Kompletizácia potápačskej fľaše (namontovanie ventilu, redukčného ventilu a LP hadice).</w:t>
            </w:r>
          </w:p>
          <w:p w:rsidR="00F91685" w:rsidRPr="00263A30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:rsidR="00F91685" w:rsidRPr="00263A30" w:rsidRDefault="00F91685" w:rsidP="005277B3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:rsidR="00F91685" w:rsidRPr="000923F8" w:rsidRDefault="00F91685" w:rsidP="00F91685">
            <w:pPr>
              <w:spacing w:after="0" w:line="240" w:lineRule="auto"/>
              <w:ind w:left="25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263A30" w:rsidP="00263A30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263A3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10.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Manometer</w:t>
            </w:r>
            <w:r w:rsidRPr="000923F8">
              <w:rPr>
                <w:rFonts w:ascii="Arial Narrow" w:hAnsi="Arial Narrow"/>
                <w:sz w:val="22"/>
              </w:rPr>
              <w:tab/>
            </w:r>
          </w:p>
          <w:p w:rsidR="00263A30" w:rsidRDefault="00263A30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</w:p>
          <w:p w:rsidR="00F91685" w:rsidRDefault="00F91685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servisnej prehliadky manometra:</w:t>
            </w:r>
          </w:p>
          <w:p w:rsidR="00263A30" w:rsidRDefault="00263A30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9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stavu a funkčnosti.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9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HP hadice a výmena „O“ krúžkov.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19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presnosti merania prístroja.</w:t>
            </w:r>
          </w:p>
          <w:p w:rsidR="00F91685" w:rsidRDefault="00F91685" w:rsidP="003058FA">
            <w:pPr>
              <w:spacing w:after="0" w:line="240" w:lineRule="auto"/>
              <w:ind w:firstLine="25"/>
              <w:rPr>
                <w:rFonts w:ascii="Arial Narrow" w:hAnsi="Arial Narrow"/>
                <w:b/>
                <w:sz w:val="22"/>
              </w:rPr>
            </w:pPr>
          </w:p>
          <w:p w:rsidR="00263A30" w:rsidRDefault="00263A30" w:rsidP="003058FA">
            <w:pPr>
              <w:spacing w:after="0" w:line="240" w:lineRule="auto"/>
              <w:ind w:firstLine="25"/>
              <w:rPr>
                <w:rFonts w:ascii="Arial Narrow" w:hAnsi="Arial Narrow"/>
                <w:b/>
                <w:sz w:val="22"/>
              </w:rPr>
            </w:pPr>
          </w:p>
          <w:p w:rsidR="00263A30" w:rsidRPr="000923F8" w:rsidRDefault="00263A30" w:rsidP="003058FA">
            <w:pPr>
              <w:spacing w:after="0" w:line="240" w:lineRule="auto"/>
              <w:ind w:firstLine="25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263A30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t>350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263A3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Manometer</w:t>
            </w:r>
            <w:r w:rsidRPr="000923F8">
              <w:rPr>
                <w:rFonts w:ascii="Arial Narrow" w:hAnsi="Arial Narrow"/>
                <w:sz w:val="22"/>
              </w:rPr>
              <w:tab/>
            </w:r>
          </w:p>
          <w:p w:rsidR="00263A30" w:rsidRDefault="00263A30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</w:p>
          <w:p w:rsidR="00263A30" w:rsidRDefault="00F91685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trojročnej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</w:t>
            </w:r>
            <w:r w:rsidR="00263A30">
              <w:rPr>
                <w:rFonts w:ascii="Arial Narrow" w:hAnsi="Arial Narrow"/>
                <w:sz w:val="22"/>
                <w:u w:val="single"/>
              </w:rPr>
              <w:t xml:space="preserve"> </w:t>
            </w:r>
          </w:p>
          <w:p w:rsidR="00F91685" w:rsidRDefault="00F91685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>servisnej prehliadky manometra:</w:t>
            </w:r>
          </w:p>
          <w:p w:rsidR="00263A30" w:rsidRPr="000923F8" w:rsidRDefault="00263A30" w:rsidP="003058FA">
            <w:pPr>
              <w:spacing w:after="0" w:line="240" w:lineRule="auto"/>
              <w:ind w:firstLine="25"/>
              <w:rPr>
                <w:rFonts w:ascii="Arial Narrow" w:hAnsi="Arial Narrow"/>
                <w:sz w:val="22"/>
                <w:u w:val="single"/>
              </w:rPr>
            </w:pPr>
          </w:p>
          <w:p w:rsidR="00263A30" w:rsidRPr="00263A30" w:rsidRDefault="00263A30" w:rsidP="007E53C0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stavu a funkčnosti.</w:t>
            </w:r>
          </w:p>
          <w:p w:rsidR="00263A30" w:rsidRPr="00263A30" w:rsidRDefault="004A4A83" w:rsidP="007E53C0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sz w:val="22"/>
                <w:u w:val="single"/>
              </w:rPr>
            </w:pPr>
            <w:r w:rsidRPr="004A4A83">
              <w:rPr>
                <w:rFonts w:ascii="Arial Narrow" w:hAnsi="Arial Narrow"/>
                <w:sz w:val="22"/>
                <w:highlight w:val="yellow"/>
              </w:rPr>
              <w:t>Výmena</w:t>
            </w:r>
            <w:r w:rsidR="00263A30" w:rsidRPr="00263A30">
              <w:rPr>
                <w:rFonts w:ascii="Arial Narrow" w:hAnsi="Arial Narrow"/>
                <w:sz w:val="22"/>
              </w:rPr>
              <w:t xml:space="preserve"> HP hadice a výmena „O“ krúžkov.</w:t>
            </w:r>
          </w:p>
          <w:p w:rsidR="00263A30" w:rsidRPr="00263A30" w:rsidRDefault="00263A30" w:rsidP="007E53C0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sz w:val="22"/>
                <w:u w:val="single"/>
              </w:rPr>
            </w:pPr>
            <w:r w:rsidRPr="00263A30">
              <w:rPr>
                <w:rFonts w:ascii="Arial Narrow" w:hAnsi="Arial Narrow"/>
                <w:sz w:val="22"/>
              </w:rPr>
              <w:t>Kontrola presnosti merania prístroja.</w:t>
            </w:r>
          </w:p>
          <w:p w:rsidR="00F91685" w:rsidRPr="000923F8" w:rsidRDefault="00F91685" w:rsidP="00263A3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167"/>
              </w:tabs>
              <w:ind w:left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91685" w:rsidRPr="000923F8" w:rsidRDefault="00F91685" w:rsidP="003058FA">
            <w:pPr>
              <w:spacing w:after="0" w:line="240" w:lineRule="auto"/>
              <w:ind w:left="25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263A30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263A3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12.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A30" w:rsidRDefault="00263A30" w:rsidP="00263A30">
            <w:pPr>
              <w:spacing w:after="0" w:line="240" w:lineRule="auto"/>
              <w:ind w:left="167" w:hanging="142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Celotvárová maska (Interspiro, </w:t>
            </w:r>
          </w:p>
          <w:p w:rsidR="00F91685" w:rsidRDefault="00F91685" w:rsidP="00263A30">
            <w:pPr>
              <w:spacing w:after="0" w:line="240" w:lineRule="auto"/>
              <w:ind w:left="167" w:hanging="142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Neptun, OceanReef)</w:t>
            </w:r>
            <w:r w:rsidRPr="000923F8">
              <w:rPr>
                <w:rFonts w:ascii="Arial Narrow" w:hAnsi="Arial Narrow"/>
                <w:sz w:val="22"/>
              </w:rPr>
              <w:t xml:space="preserve"> </w:t>
            </w:r>
            <w:r w:rsidRPr="000923F8">
              <w:rPr>
                <w:rFonts w:ascii="Arial Narrow" w:hAnsi="Arial Narrow"/>
                <w:sz w:val="22"/>
              </w:rPr>
              <w:tab/>
            </w:r>
          </w:p>
          <w:p w:rsidR="00263A30" w:rsidRPr="000923F8" w:rsidRDefault="00263A30" w:rsidP="00263A30">
            <w:pPr>
              <w:spacing w:after="0" w:line="240" w:lineRule="auto"/>
              <w:ind w:left="167" w:hanging="142"/>
              <w:rPr>
                <w:rFonts w:ascii="Arial Narrow" w:hAnsi="Arial Narrow"/>
                <w:sz w:val="22"/>
              </w:rPr>
            </w:pPr>
          </w:p>
          <w:p w:rsidR="00263A30" w:rsidRDefault="00263A30" w:rsidP="00263A30">
            <w:pPr>
              <w:spacing w:after="0" w:line="240" w:lineRule="auto"/>
              <w:ind w:left="167" w:hanging="142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servisnej</w:t>
            </w:r>
          </w:p>
          <w:p w:rsidR="00F91685" w:rsidRDefault="00263A30" w:rsidP="00263A30">
            <w:pPr>
              <w:spacing w:after="0" w:line="240" w:lineRule="auto"/>
              <w:ind w:left="167" w:hanging="142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prehliadky </w:t>
            </w:r>
            <w:r w:rsidR="00F91685" w:rsidRPr="000923F8">
              <w:rPr>
                <w:rFonts w:ascii="Arial Narrow" w:hAnsi="Arial Narrow"/>
                <w:sz w:val="22"/>
                <w:u w:val="single"/>
              </w:rPr>
              <w:t>celotvárovej masky:</w:t>
            </w:r>
          </w:p>
          <w:p w:rsidR="00263A30" w:rsidRPr="000923F8" w:rsidRDefault="00263A30" w:rsidP="00263A30">
            <w:pPr>
              <w:spacing w:after="0" w:line="240" w:lineRule="auto"/>
              <w:ind w:left="167" w:hanging="142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Odborné posúdenie (vizuálna a funkčná kontrola) stavu celotvárovej masky s druhým stupňom automatiky a zmeranie parametrov pred servisom a ich uvedenie v protokole o servise.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 xml:space="preserve">Rozobratie automatiky, zbavenie všetkých nečistôt a usadenín </w:t>
            </w:r>
            <w:r w:rsidRPr="00263A30">
              <w:rPr>
                <w:rFonts w:ascii="Arial Narrow" w:hAnsi="Arial Narrow"/>
                <w:sz w:val="22"/>
              </w:rPr>
              <w:lastRenderedPageBreak/>
              <w:t>z jednotlivých dielov automatiky.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Odborné chemické vyčistenie jednotlivých častí automatiky celotvárovej masky v ultrasonickej vaničke.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Výmena všetkých výrobcom doporučených náhradných dielov („servisný kit“) v rámci ročnej servisnej prehliadky 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Zloženie a nastavenie automatiky celotvárovej masky na požadované parametre.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Kompletizácia celej automatiky celotvárovej masky, kontrola pripojenia LP hadíc.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Funkčná skúška automatiky celovárovej masky na povrchovom počítačovom testovacom zariadení a zaznamenanie nastavených parametrov (hodnota stredotlaku pre 1.stupeň, krakovacieho tlaku pre 2.stupeň, krivky prietokového testu) do protokolu o servise.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Odovzdanie všetkých vymenených časti automatiky a FFM objednávateľovi služby.</w:t>
            </w:r>
          </w:p>
          <w:p w:rsidR="00F91685" w:rsidRPr="00263A30" w:rsidRDefault="00F91685" w:rsidP="007E53C0">
            <w:pPr>
              <w:pStyle w:val="Odsekzoznamu"/>
              <w:numPr>
                <w:ilvl w:val="0"/>
                <w:numId w:val="20"/>
              </w:numPr>
              <w:contextualSpacing/>
              <w:rPr>
                <w:rFonts w:ascii="Arial Narrow" w:hAnsi="Arial Narrow"/>
                <w:sz w:val="22"/>
              </w:rPr>
            </w:pPr>
            <w:r w:rsidRPr="00263A30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:rsidR="00F91685" w:rsidRPr="000923F8" w:rsidRDefault="00F91685" w:rsidP="00263A30">
            <w:pPr>
              <w:spacing w:after="0" w:line="240" w:lineRule="auto"/>
              <w:ind w:firstLine="25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263A30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300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A9152F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13.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5"/>
              </w:tabs>
              <w:spacing w:after="0" w:line="240" w:lineRule="auto"/>
              <w:ind w:left="25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Celotvárová maska (Interspiro, Neptun, OceanReef)</w:t>
            </w:r>
            <w:r w:rsidRPr="000923F8">
              <w:rPr>
                <w:rFonts w:ascii="Arial Narrow" w:hAnsi="Arial Narrow"/>
                <w:sz w:val="22"/>
              </w:rPr>
              <w:t xml:space="preserve"> </w:t>
            </w:r>
            <w:r w:rsidRPr="000923F8">
              <w:rPr>
                <w:rFonts w:ascii="Arial Narrow" w:hAnsi="Arial Narrow"/>
                <w:sz w:val="22"/>
              </w:rPr>
              <w:tab/>
            </w:r>
          </w:p>
          <w:p w:rsidR="00A9152F" w:rsidRDefault="00A9152F" w:rsidP="003058FA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</w:p>
          <w:p w:rsidR="00F91685" w:rsidRDefault="00F91685" w:rsidP="003058FA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 xml:space="preserve">päťročnej </w:t>
            </w:r>
            <w:r w:rsidRPr="000923F8">
              <w:rPr>
                <w:rFonts w:ascii="Arial Narrow" w:hAnsi="Arial Narrow"/>
                <w:sz w:val="22"/>
                <w:u w:val="single"/>
              </w:rPr>
              <w:t>servisnej prehliadky celotvárovej masky:</w:t>
            </w:r>
          </w:p>
          <w:p w:rsidR="00A9152F" w:rsidRDefault="00A9152F" w:rsidP="003058FA">
            <w:pPr>
              <w:spacing w:after="0" w:line="240" w:lineRule="auto"/>
              <w:ind w:left="25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Odborné posúdenie (vizuálna a funkčná kontrola) stavu celotvárovej masky s druhým stupňom automatiky a zmeranie parametrov pred servisom a ich uvedenie v protokole o servise.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Rozobratie automatiky, zbavenie všetkých nečistôt a usadenín z jednotlivých dielov automatiky.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Odborné chemické vyčistenie jednotlivých častí automatiky celotvárovej masky v ultrasonickej vaničke.</w:t>
            </w:r>
          </w:p>
          <w:p w:rsidR="00F91685" w:rsidRPr="006B5662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Výmena všetkých výrobcom doporučených náhradných dielov („servisný kit“) v </w:t>
            </w:r>
            <w:r w:rsidRPr="006B5662">
              <w:rPr>
                <w:rFonts w:ascii="Arial Narrow" w:hAnsi="Arial Narrow"/>
                <w:sz w:val="22"/>
                <w:szCs w:val="22"/>
              </w:rPr>
              <w:t xml:space="preserve">rámci </w:t>
            </w:r>
            <w:r w:rsidR="006B5662" w:rsidRPr="006B56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B5662" w:rsidRPr="006B5662">
              <w:rPr>
                <w:rFonts w:ascii="Arial Narrow" w:hAnsi="Arial Narrow"/>
                <w:sz w:val="22"/>
                <w:szCs w:val="22"/>
                <w:highlight w:val="yellow"/>
              </w:rPr>
              <w:t>päťročnej</w:t>
            </w:r>
            <w:r w:rsidR="006B5662" w:rsidRPr="002B3970">
              <w:rPr>
                <w:rFonts w:ascii="Arial Narrow" w:hAnsi="Arial Narrow"/>
              </w:rPr>
              <w:t xml:space="preserve"> </w:t>
            </w:r>
            <w:r w:rsidRPr="00A9152F">
              <w:rPr>
                <w:rFonts w:ascii="Arial Narrow" w:hAnsi="Arial Narrow"/>
                <w:sz w:val="22"/>
              </w:rPr>
              <w:t>servisnej prehliadky .</w:t>
            </w:r>
          </w:p>
          <w:p w:rsidR="006B5662" w:rsidRPr="006B5662" w:rsidRDefault="006B5662" w:rsidP="006B5662">
            <w:pPr>
              <w:pStyle w:val="Odsekzoznamu"/>
              <w:numPr>
                <w:ilvl w:val="0"/>
                <w:numId w:val="21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5662">
              <w:rPr>
                <w:rFonts w:ascii="Arial Narrow" w:hAnsi="Arial Narrow"/>
                <w:sz w:val="22"/>
                <w:szCs w:val="22"/>
                <w:highlight w:val="yellow"/>
              </w:rPr>
              <w:lastRenderedPageBreak/>
              <w:t>Výmena zorníkov</w:t>
            </w:r>
            <w:r w:rsidRPr="006B5662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6B5662" w:rsidRPr="00A9152F" w:rsidRDefault="006B5662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6B5662">
              <w:rPr>
                <w:rFonts w:ascii="Arial Narrow" w:hAnsi="Arial Narrow"/>
                <w:sz w:val="22"/>
                <w:szCs w:val="22"/>
                <w:highlight w:val="yellow"/>
              </w:rPr>
              <w:t>Výmena LP hadice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Zloženie a nastavenie automatiky celotvárovej masky na požadované parametre.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Kompletizácia celej automatiky celotvárovej masky, kontrola pripojenia LP hadíc.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Funkčná skúška automatiky celovárovej masky na povrchovom počítačovom testovacom zariadení a zaznamenanie nastavených parametrov (hodnota stredotlaku pre 1.stupeň, krakovacieho tlaku pre 2.stupeň, krivky prietokového testu) do protokolu o servise.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Odovzdanie všetkých vymenených časti automatiky a FFM objednávateľovi služby.</w:t>
            </w:r>
          </w:p>
          <w:p w:rsidR="00F91685" w:rsidRPr="00A9152F" w:rsidRDefault="00F91685" w:rsidP="006B566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:rsidR="00F91685" w:rsidRPr="000923F8" w:rsidRDefault="00F91685" w:rsidP="003058FA">
            <w:pPr>
              <w:spacing w:after="0" w:line="240" w:lineRule="auto"/>
              <w:ind w:left="167" w:hanging="142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70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A9152F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14.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F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Dýchacia automatika (Aqualung,</w:t>
            </w:r>
          </w:p>
          <w:p w:rsidR="00F91685" w:rsidRPr="000923F8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Poseidon, Scubapro, Apeks)</w:t>
            </w:r>
          </w:p>
          <w:p w:rsidR="00A9152F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</w:p>
          <w:p w:rsidR="00A9152F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servisnej</w:t>
            </w:r>
          </w:p>
          <w:p w:rsidR="00F91685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>prehliadky dýchacej automatiky:</w:t>
            </w:r>
          </w:p>
          <w:p w:rsidR="00A9152F" w:rsidRPr="000923F8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2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Odborné posúdenie (vizuálna a funkčná kontrola) stavu dýchacej automatiky (1. a 2. stupeň) a zmeranie parametrov pred servisom a ich uvedenie v protokole o servise.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Rozobratie automatiky (1. a 2. stupeň), zbavenie všetkých nečistôt a usadenín z jednotlivých dielov automatiky.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Odborné chemické vyčistenie jednotlivých častí 1. a 2. stupňa automatiky v ultrasonickej vaničke.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všetkých výrobcom doporučených náhradných dielov (tzv. „servisný kit“) v rámci ročnej servisnej prehliadky.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dýchacieho náustku.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LP hadíc.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Zloženie a nastavenie automatiky na požadované parametre.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 xml:space="preserve">Kompletizácia celej automatiky vrátane kontroly pripojenia </w:t>
            </w:r>
            <w:r w:rsidRPr="00A9152F">
              <w:rPr>
                <w:rFonts w:ascii="Arial Narrow" w:hAnsi="Arial Narrow"/>
                <w:sz w:val="22"/>
              </w:rPr>
              <w:lastRenderedPageBreak/>
              <w:t>všetkých LP hadíc a hadice manometra.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Funkčná skúška automatiky na povrchovom počítačovom testovacom zariadení a zaznamenanie nastavených parametrov (hodnota stredotlaku pre 1.stupeň, krakovacieho tlaku pre 2.stupeň, krivky prietokového testu) do protokolu o servise.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Odovzdanie všetkých vymenených časti automatiky objednávateľovi služby.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Odovzdanie servisného protokolu (správy o periodickej servisnej prehliadke a skúške).</w:t>
            </w:r>
          </w:p>
          <w:p w:rsidR="00F91685" w:rsidRPr="000923F8" w:rsidRDefault="00F91685" w:rsidP="003058FA">
            <w:pPr>
              <w:spacing w:after="0" w:line="240" w:lineRule="auto"/>
              <w:ind w:left="25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600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A9152F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15.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b/>
                <w:sz w:val="22"/>
              </w:rPr>
              <w:t>Dekompresný počítač</w:t>
            </w:r>
          </w:p>
          <w:p w:rsidR="00A9152F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</w:p>
          <w:p w:rsidR="00A9152F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servisnej</w:t>
            </w:r>
          </w:p>
          <w:p w:rsidR="00F91685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>prehliadky potápačského počítača:</w:t>
            </w:r>
          </w:p>
          <w:p w:rsidR="00A9152F" w:rsidRPr="000923F8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Odstránenie zadného krytu a starého o-krúžku.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Vyčistenie oddelenia batérie a drážky pre o-krúžok.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batérie a nasadenie nového o-krúžku a zadného krytu.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remienkov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Tlaková skúška vodotesnosti počítača na profesionálnom prístroji na test vodotesnosti.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Tlaková skúška funkčnosti tlakového senzora a merania dekompresných údajov.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4"/>
              </w:numPr>
              <w:contextualSpacing/>
              <w:rPr>
                <w:rFonts w:ascii="Arial Narrow" w:hAnsi="Arial Narrow"/>
                <w:b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Predloženie protokolu o skúške vodotesnosti prístroja.</w:t>
            </w:r>
          </w:p>
          <w:p w:rsidR="00F91685" w:rsidRPr="000923F8" w:rsidRDefault="00F91685" w:rsidP="003058FA">
            <w:pPr>
              <w:tabs>
                <w:tab w:val="left" w:pos="25"/>
              </w:tabs>
              <w:spacing w:after="0" w:line="240" w:lineRule="auto"/>
              <w:ind w:left="167" w:hanging="167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t>480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F91685" w:rsidRPr="000923F8" w:rsidTr="00A9152F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16.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52F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 w:cs="Arial"/>
                <w:b/>
                <w:sz w:val="22"/>
              </w:rPr>
            </w:pPr>
            <w:r w:rsidRPr="000923F8">
              <w:rPr>
                <w:rFonts w:ascii="Arial Narrow" w:hAnsi="Arial Narrow" w:cs="Arial"/>
                <w:b/>
                <w:sz w:val="22"/>
              </w:rPr>
              <w:lastRenderedPageBreak/>
              <w:t>Kompresor (Bauer, Astra, Oceanus</w:t>
            </w:r>
          </w:p>
          <w:p w:rsidR="00F91685" w:rsidRPr="000923F8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 w:cs="Arial"/>
                <w:b/>
                <w:sz w:val="22"/>
              </w:rPr>
            </w:pPr>
            <w:r w:rsidRPr="000923F8">
              <w:rPr>
                <w:rFonts w:ascii="Arial Narrow" w:hAnsi="Arial Narrow" w:cs="Arial"/>
                <w:b/>
                <w:sz w:val="22"/>
              </w:rPr>
              <w:t>II, B, E)</w:t>
            </w:r>
          </w:p>
          <w:p w:rsidR="00A9152F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</w:p>
          <w:p w:rsidR="00A9152F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/>
                <w:sz w:val="22"/>
                <w:u w:val="single"/>
              </w:rPr>
              <w:t xml:space="preserve"> servisnej</w:t>
            </w:r>
          </w:p>
          <w:p w:rsidR="00F91685" w:rsidRDefault="00F91685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  <w:r w:rsidRPr="000923F8">
              <w:rPr>
                <w:rFonts w:ascii="Arial Narrow" w:hAnsi="Arial Narrow"/>
                <w:sz w:val="22"/>
                <w:u w:val="single"/>
              </w:rPr>
              <w:t>prehliadky kompresora:</w:t>
            </w:r>
          </w:p>
          <w:p w:rsidR="00A9152F" w:rsidRPr="000923F8" w:rsidRDefault="00A9152F" w:rsidP="003058FA">
            <w:pPr>
              <w:spacing w:after="0" w:line="240" w:lineRule="auto"/>
              <w:ind w:left="167" w:hanging="167"/>
              <w:rPr>
                <w:rFonts w:ascii="Arial Narrow" w:hAnsi="Arial Narrow"/>
                <w:sz w:val="22"/>
                <w:u w:val="single"/>
              </w:rPr>
            </w:pP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Kontrola stavu a funkčnosti kompresora.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syntetického (minerálneho) oleja.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olejového a sacieho filtra.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Kontrola a čistenie odkaľovacích ventilov a tlakových nádob kompresora.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 xml:space="preserve">Kontrola funkcie a nastavenia </w:t>
            </w:r>
            <w:r w:rsidRPr="00A9152F">
              <w:rPr>
                <w:rFonts w:ascii="Arial Narrow" w:hAnsi="Arial Narrow"/>
                <w:sz w:val="22"/>
              </w:rPr>
              <w:lastRenderedPageBreak/>
              <w:t>ventilov.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Kontrola funkcie a nastavenie poistných ventilov.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 xml:space="preserve">Kontrola funkcie a nastavenia odkalovacieho systému. 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klinových remeňov.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Kontrola stavu a funkčnosti filtračného systému, kontrola kvality vzduchu podľa STN EN 12021 (obsah H2O, CO2, CO, oleja).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Kontrola tesnosti.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batérie v počítadle prevádzkových hodín.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Výmena všetkých výrobcom doporučených náhradných dielov v rámci ročnej servisnej prehliadky.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Celková kontrola funkčnosti ovládacích, meracích a zabezpečovacích systémov kompresora.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Kontrola výkonu.</w:t>
            </w:r>
          </w:p>
          <w:p w:rsidR="00F91685" w:rsidRPr="00A9152F" w:rsidRDefault="00F91685" w:rsidP="007E53C0">
            <w:pPr>
              <w:pStyle w:val="Odsekzoznamu"/>
              <w:numPr>
                <w:ilvl w:val="0"/>
                <w:numId w:val="25"/>
              </w:numPr>
              <w:contextualSpacing/>
              <w:rPr>
                <w:rFonts w:ascii="Arial Narrow" w:hAnsi="Arial Narrow"/>
                <w:sz w:val="22"/>
              </w:rPr>
            </w:pPr>
            <w:r w:rsidRPr="00A9152F">
              <w:rPr>
                <w:rFonts w:ascii="Arial Narrow" w:hAnsi="Arial Narrow"/>
                <w:sz w:val="22"/>
              </w:rPr>
              <w:t>Vystavenie protokolu a zápis do prevádzkovej knihy.</w:t>
            </w:r>
          </w:p>
          <w:p w:rsidR="00F91685" w:rsidRPr="005C170B" w:rsidRDefault="00F91685" w:rsidP="003058FA">
            <w:pPr>
              <w:spacing w:after="0" w:line="240" w:lineRule="auto"/>
              <w:contextualSpacing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85" w:rsidRPr="000923F8" w:rsidRDefault="00F91685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0923F8">
              <w:rPr>
                <w:rFonts w:ascii="Arial Narrow" w:hAnsi="Arial Narrow"/>
                <w:sz w:val="22"/>
              </w:rPr>
              <w:lastRenderedPageBreak/>
              <w:t>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685" w:rsidRPr="000923F8" w:rsidRDefault="00F91685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41223A" w:rsidRPr="000923F8" w:rsidTr="00A9152F">
        <w:trPr>
          <w:trHeight w:val="42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22"/>
                <w:lang w:eastAsia="cs-CZ"/>
              </w:rPr>
              <w:t>17.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Default="0041223A" w:rsidP="0041223A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 w:rsidRPr="000923F8">
              <w:rPr>
                <w:rFonts w:ascii="Arial Narrow" w:hAnsi="Arial Narrow" w:cs="Arial"/>
                <w:b/>
                <w:sz w:val="22"/>
              </w:rPr>
              <w:t>Potápačské fľaše</w:t>
            </w:r>
          </w:p>
          <w:p w:rsidR="0041223A" w:rsidRPr="000923F8" w:rsidRDefault="0041223A" w:rsidP="0041223A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</w:p>
          <w:p w:rsidR="0041223A" w:rsidRDefault="0041223A" w:rsidP="0041223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  <w:u w:val="single"/>
              </w:rPr>
            </w:pPr>
            <w:r w:rsidRPr="000923F8">
              <w:rPr>
                <w:rFonts w:ascii="Arial Narrow" w:hAnsi="Arial Narrow" w:cs="Arial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 w:cs="Arial"/>
                <w:b/>
                <w:sz w:val="22"/>
                <w:u w:val="single"/>
              </w:rPr>
              <w:t>ročnej</w:t>
            </w:r>
            <w:r w:rsidRPr="000923F8">
              <w:rPr>
                <w:rFonts w:ascii="Arial Narrow" w:hAnsi="Arial Narrow" w:cs="Arial"/>
                <w:sz w:val="22"/>
                <w:u w:val="single"/>
              </w:rPr>
              <w:t xml:space="preserve"> odbornej</w:t>
            </w:r>
          </w:p>
          <w:p w:rsidR="0041223A" w:rsidRDefault="0041223A" w:rsidP="0041223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  <w:u w:val="single"/>
              </w:rPr>
            </w:pPr>
            <w:r w:rsidRPr="000923F8">
              <w:rPr>
                <w:rFonts w:ascii="Arial Narrow" w:hAnsi="Arial Narrow" w:cs="Arial"/>
                <w:sz w:val="22"/>
                <w:u w:val="single"/>
              </w:rPr>
              <w:t>Prehliadky</w:t>
            </w:r>
          </w:p>
          <w:p w:rsidR="0041223A" w:rsidRPr="000923F8" w:rsidRDefault="0041223A" w:rsidP="0041223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</w:rPr>
            </w:pPr>
          </w:p>
          <w:p w:rsidR="0041223A" w:rsidRPr="000923F8" w:rsidRDefault="0041223A" w:rsidP="007E53C0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/>
                <w:sz w:val="22"/>
                <w:szCs w:val="22"/>
              </w:rPr>
            </w:pPr>
            <w:r w:rsidRPr="000923F8">
              <w:rPr>
                <w:rFonts w:ascii="Arial Narrow" w:hAnsi="Arial Narrow"/>
                <w:sz w:val="22"/>
                <w:szCs w:val="22"/>
              </w:rPr>
              <w:t>Odborné posúdenie stavu tlakovej nádoby a funkčnosti ventilu.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Demontáž potápačskej fľaše (odmontovanie ventilu, botky, ochrannej sieťky a madla).</w:t>
            </w:r>
          </w:p>
          <w:p w:rsidR="0041223A" w:rsidRPr="000923F8" w:rsidRDefault="0041223A" w:rsidP="007E53C0">
            <w:pPr>
              <w:pStyle w:val="Odsekzoznamu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923F8">
              <w:rPr>
                <w:rFonts w:ascii="Arial Narrow" w:hAnsi="Arial Narrow"/>
                <w:sz w:val="22"/>
                <w:szCs w:val="22"/>
              </w:rPr>
              <w:t>Vizuálna kontrola stavu vonkajšieho náteru tlakovej nádoby.</w:t>
            </w:r>
          </w:p>
          <w:p w:rsidR="0041223A" w:rsidRPr="000923F8" w:rsidRDefault="0041223A" w:rsidP="007E53C0">
            <w:pPr>
              <w:pStyle w:val="Odsekzoznamu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923F8">
              <w:rPr>
                <w:rFonts w:ascii="Arial Narrow" w:hAnsi="Arial Narrow"/>
                <w:sz w:val="22"/>
                <w:szCs w:val="22"/>
              </w:rPr>
              <w:t>Vizuálna kontrola stavu vnútornej steny tlakovej nádoby.</w:t>
            </w:r>
          </w:p>
          <w:p w:rsidR="0041223A" w:rsidRPr="000923F8" w:rsidRDefault="0041223A" w:rsidP="007E53C0">
            <w:pPr>
              <w:pStyle w:val="Odsekzoznamu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923F8">
              <w:rPr>
                <w:rFonts w:ascii="Arial Narrow" w:hAnsi="Arial Narrow"/>
                <w:sz w:val="22"/>
                <w:szCs w:val="22"/>
              </w:rPr>
              <w:t>Kontrola funkčnosti a tesnosti ventilu.</w:t>
            </w:r>
          </w:p>
          <w:p w:rsidR="0041223A" w:rsidRPr="000923F8" w:rsidRDefault="0041223A" w:rsidP="007E53C0">
            <w:pPr>
              <w:pStyle w:val="Odsekzoznamu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923F8">
              <w:rPr>
                <w:rFonts w:ascii="Arial Narrow" w:hAnsi="Arial Narrow"/>
                <w:sz w:val="22"/>
                <w:szCs w:val="22"/>
              </w:rPr>
              <w:t>Kompletizácia potápačskej fľaše (namontovanie ventilu, stabilizačnej botky, ochrannej sieťky a madla).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:rsidR="0041223A" w:rsidRPr="000923F8" w:rsidRDefault="0041223A" w:rsidP="003058FA">
            <w:pPr>
              <w:spacing w:after="0" w:line="240" w:lineRule="auto"/>
              <w:ind w:left="167" w:hanging="167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3A" w:rsidRPr="000923F8" w:rsidRDefault="0041223A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41223A" w:rsidRPr="000923F8" w:rsidTr="00A9152F">
        <w:trPr>
          <w:trHeight w:val="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  <w:p w:rsidR="0041223A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0923F8">
              <w:rPr>
                <w:rFonts w:ascii="Arial Narrow" w:eastAsia="Times New Roman" w:hAnsi="Arial Narrow" w:cs="Calibri"/>
                <w:sz w:val="22"/>
                <w:lang w:eastAsia="cs-CZ"/>
              </w:rPr>
              <w:t>18.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Default="0041223A" w:rsidP="003058FA">
            <w:pPr>
              <w:spacing w:after="0" w:line="240" w:lineRule="auto"/>
              <w:ind w:firstLine="25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Atest potápačských fliaš </w:t>
            </w:r>
            <w:r w:rsidRPr="000923F8">
              <w:rPr>
                <w:rFonts w:ascii="Arial Narrow" w:hAnsi="Arial Narrow" w:cs="Arial"/>
                <w:b/>
                <w:sz w:val="22"/>
              </w:rPr>
              <w:t xml:space="preserve">v rámci </w:t>
            </w:r>
          </w:p>
          <w:p w:rsidR="0041223A" w:rsidRPr="000923F8" w:rsidRDefault="0041223A" w:rsidP="003058FA">
            <w:pPr>
              <w:spacing w:after="0" w:line="240" w:lineRule="auto"/>
              <w:ind w:firstLine="25"/>
              <w:rPr>
                <w:rFonts w:ascii="Arial Narrow" w:hAnsi="Arial Narrow" w:cs="Arial"/>
                <w:sz w:val="22"/>
              </w:rPr>
            </w:pPr>
            <w:r w:rsidRPr="000923F8">
              <w:rPr>
                <w:rFonts w:ascii="Arial Narrow" w:hAnsi="Arial Narrow" w:cs="Arial"/>
                <w:b/>
                <w:sz w:val="22"/>
              </w:rPr>
              <w:t>päťročnej odbornej prehliadky</w:t>
            </w:r>
            <w:r w:rsidRPr="000923F8">
              <w:rPr>
                <w:rFonts w:ascii="Arial Narrow" w:hAnsi="Arial Narrow" w:cs="Arial"/>
                <w:sz w:val="22"/>
              </w:rPr>
              <w:tab/>
            </w:r>
            <w:r w:rsidRPr="000923F8">
              <w:rPr>
                <w:rFonts w:ascii="Arial Narrow" w:hAnsi="Arial Narrow" w:cs="Arial"/>
                <w:sz w:val="22"/>
              </w:rPr>
              <w:tab/>
            </w:r>
          </w:p>
          <w:p w:rsidR="0041223A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  <w:u w:val="single"/>
              </w:rPr>
            </w:pPr>
            <w:r w:rsidRPr="000923F8">
              <w:rPr>
                <w:rFonts w:ascii="Arial Narrow" w:hAnsi="Arial Narrow" w:cs="Arial"/>
                <w:sz w:val="22"/>
                <w:u w:val="single"/>
              </w:rPr>
              <w:t xml:space="preserve">Rozsah prác v rámci </w:t>
            </w:r>
            <w:r w:rsidRPr="000923F8">
              <w:rPr>
                <w:rFonts w:ascii="Arial Narrow" w:hAnsi="Arial Narrow" w:cs="Arial"/>
                <w:b/>
                <w:sz w:val="22"/>
                <w:u w:val="single"/>
              </w:rPr>
              <w:t>päťročnej</w:t>
            </w:r>
            <w:r w:rsidRPr="000923F8">
              <w:rPr>
                <w:rFonts w:ascii="Arial Narrow" w:hAnsi="Arial Narrow" w:cs="Arial"/>
                <w:sz w:val="22"/>
                <w:u w:val="single"/>
              </w:rPr>
              <w:t xml:space="preserve"> </w:t>
            </w:r>
          </w:p>
          <w:p w:rsidR="0041223A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  <w:u w:val="single"/>
              </w:rPr>
            </w:pPr>
            <w:r w:rsidRPr="000923F8">
              <w:rPr>
                <w:rFonts w:ascii="Arial Narrow" w:hAnsi="Arial Narrow" w:cs="Arial"/>
                <w:sz w:val="22"/>
                <w:u w:val="single"/>
              </w:rPr>
              <w:lastRenderedPageBreak/>
              <w:t>odbornej prehliadky</w:t>
            </w:r>
          </w:p>
          <w:p w:rsidR="0041223A" w:rsidRPr="000923F8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</w:rPr>
            </w:pP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Odborné posúdenie stavu tlakovej nádoby a ventilu.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Demontáž potápačskej fľaše (odmontovanie ventilu, botky, ochrannej sieťky a madla).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Rozobratie a vyčistenie ventilu. Výmena o-krúžkov, sedla ventilu a tesniacej kuželky. Zloženie ventilu.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Vnútorné mechanické a chemické vyčistenie stien tlakovej nádoby.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Vodotlaková skúška tlakovej nádoby a jej vysušenie.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Kompletizácia potápačskej fľaše (namontovanie ventilu, stabilizačnej botky, ochrannej sieťky a madla).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Pneumatický test tesnosti potápačskej fľaše.</w:t>
            </w:r>
          </w:p>
          <w:p w:rsidR="0041223A" w:rsidRPr="0041223A" w:rsidRDefault="0041223A" w:rsidP="007E53C0">
            <w:pPr>
              <w:pStyle w:val="Odsekzoznamu"/>
              <w:numPr>
                <w:ilvl w:val="0"/>
                <w:numId w:val="27"/>
              </w:numPr>
              <w:contextualSpacing/>
              <w:rPr>
                <w:rFonts w:ascii="Arial Narrow" w:hAnsi="Arial Narrow"/>
                <w:sz w:val="22"/>
              </w:rPr>
            </w:pPr>
            <w:r w:rsidRPr="0041223A">
              <w:rPr>
                <w:rFonts w:ascii="Arial Narrow" w:hAnsi="Arial Narrow"/>
                <w:sz w:val="22"/>
              </w:rPr>
              <w:t>Vystavenie protokolu o periodickej skúške tlakových fliaš.</w:t>
            </w:r>
          </w:p>
          <w:p w:rsidR="0041223A" w:rsidRDefault="0041223A" w:rsidP="0041223A">
            <w:pPr>
              <w:spacing w:after="0" w:line="240" w:lineRule="auto"/>
              <w:ind w:firstLine="25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3A" w:rsidRDefault="0041223A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2</w:t>
            </w:r>
            <w:r w:rsidRPr="000923F8">
              <w:rPr>
                <w:rFonts w:ascii="Arial Narrow" w:hAnsi="Arial Narrow"/>
                <w:sz w:val="22"/>
              </w:rPr>
              <w:t>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41223A" w:rsidRPr="000923F8" w:rsidTr="00A9152F">
        <w:trPr>
          <w:trHeight w:val="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>
              <w:rPr>
                <w:rFonts w:ascii="Arial Narrow" w:eastAsia="Times New Roman" w:hAnsi="Arial Narrow" w:cs="Calibri"/>
                <w:sz w:val="22"/>
                <w:lang w:eastAsia="cs-CZ"/>
              </w:rPr>
              <w:t>19.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b/>
                <w:sz w:val="22"/>
              </w:rPr>
            </w:pPr>
            <w:r w:rsidRPr="00A9152F">
              <w:rPr>
                <w:rFonts w:ascii="Arial Narrow" w:hAnsi="Arial Narrow" w:cs="Arial"/>
                <w:b/>
                <w:sz w:val="22"/>
              </w:rPr>
              <w:t>Dekompresná komora DK2</w:t>
            </w:r>
          </w:p>
          <w:p w:rsidR="0041223A" w:rsidRPr="00A9152F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b/>
                <w:sz w:val="22"/>
              </w:rPr>
            </w:pPr>
          </w:p>
          <w:p w:rsidR="0041223A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  <w:u w:val="single"/>
              </w:rPr>
            </w:pPr>
            <w:r w:rsidRPr="00A9152F">
              <w:rPr>
                <w:rFonts w:ascii="Arial Narrow" w:hAnsi="Arial Narrow"/>
                <w:sz w:val="22"/>
                <w:u w:val="single"/>
              </w:rPr>
              <w:t xml:space="preserve">Rozsah prác </w:t>
            </w:r>
            <w:r w:rsidRPr="00A9152F">
              <w:rPr>
                <w:rFonts w:ascii="Arial Narrow" w:hAnsi="Arial Narrow" w:cs="Arial"/>
                <w:sz w:val="22"/>
                <w:u w:val="single"/>
              </w:rPr>
              <w:t xml:space="preserve">v rámci </w:t>
            </w:r>
            <w:r w:rsidRPr="00A9152F">
              <w:rPr>
                <w:rFonts w:ascii="Arial Narrow" w:hAnsi="Arial Narrow" w:cs="Arial"/>
                <w:b/>
                <w:sz w:val="22"/>
                <w:u w:val="single"/>
              </w:rPr>
              <w:t>ročnej</w:t>
            </w:r>
            <w:r w:rsidRPr="00A9152F">
              <w:rPr>
                <w:rFonts w:ascii="Arial Narrow" w:hAnsi="Arial Narrow" w:cs="Arial"/>
                <w:sz w:val="22"/>
                <w:u w:val="single"/>
              </w:rPr>
              <w:t xml:space="preserve"> odbornej </w:t>
            </w:r>
          </w:p>
          <w:p w:rsidR="0041223A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 w:cs="Arial"/>
                <w:sz w:val="22"/>
                <w:u w:val="single"/>
              </w:rPr>
            </w:pPr>
            <w:r w:rsidRPr="00A9152F">
              <w:rPr>
                <w:rFonts w:ascii="Arial Narrow" w:hAnsi="Arial Narrow" w:cs="Arial"/>
                <w:sz w:val="22"/>
                <w:u w:val="single"/>
              </w:rPr>
              <w:t>Prehliadky</w:t>
            </w:r>
          </w:p>
          <w:p w:rsidR="0041223A" w:rsidRPr="00A9152F" w:rsidRDefault="0041223A" w:rsidP="003058FA">
            <w:pPr>
              <w:spacing w:after="0" w:line="240" w:lineRule="auto"/>
              <w:ind w:left="167" w:hanging="142"/>
              <w:rPr>
                <w:rFonts w:ascii="Arial Narrow" w:hAnsi="Arial Narrow"/>
                <w:sz w:val="22"/>
                <w:u w:val="single"/>
              </w:rPr>
            </w:pP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Revízia 2.st. pľúcnej automatiky Saturn Oxy.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Revízia 1.st. pľúcnej automatiky AQ Kronos.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Revízia 50l tlakových fliaš a ventilov.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Revízia napúšťacích a vypúšťacích ventilov ovládacieho panelu ako aj komory.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Revízia manometrov krížového rozvodu (kocka) fliaš.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Kontrola manometrov komory.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Kalibrácia manometrov.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Vonkajšia kontrola komory.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Vnútorná kontrola komory.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Kontrola tesností dverí predkomory a hlavnej komory.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Kontrola tesnení podávacieho priestoru (okienka).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Tlaková skúška tlakovej komory a predkomory (tesnosť dverí predkomory a hlavnej komory).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Kontrola poistných ventilov.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lastRenderedPageBreak/>
              <w:t>Kontrola vzduchového a kyslíkového systému (potrubia na rozvod plynu vzduchu a kyslíka).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Kontrola elektroinštalácie (pre komunikáciu s pacientom).</w:t>
            </w:r>
          </w:p>
          <w:p w:rsidR="0041223A" w:rsidRPr="00A9152F" w:rsidRDefault="0041223A" w:rsidP="007E53C0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9152F">
              <w:rPr>
                <w:rFonts w:ascii="Arial Narrow" w:hAnsi="Arial Narrow"/>
                <w:sz w:val="22"/>
                <w:szCs w:val="22"/>
              </w:rPr>
              <w:t>Kontrola odvetrávania komory.</w:t>
            </w:r>
          </w:p>
          <w:p w:rsidR="0041223A" w:rsidRPr="000923F8" w:rsidRDefault="0041223A" w:rsidP="003058FA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717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3A" w:rsidRPr="000923F8" w:rsidRDefault="0041223A" w:rsidP="00A9152F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3A" w:rsidRPr="000923F8" w:rsidRDefault="0041223A" w:rsidP="003058F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3C77FF" w:rsidRPr="000923F8" w:rsidTr="00A855AD">
        <w:trPr>
          <w:trHeight w:val="340"/>
        </w:trPr>
        <w:tc>
          <w:tcPr>
            <w:tcW w:w="5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FF" w:rsidRPr="009130AF" w:rsidRDefault="003C77FF" w:rsidP="003C77FF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9130A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Celková cena za dodanie predmetu zákazky spolu za požadovaný počet ks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FF" w:rsidRPr="000923F8" w:rsidRDefault="003C77FF" w:rsidP="003C77FF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FF" w:rsidRPr="000923F8" w:rsidRDefault="003C77FF" w:rsidP="003C77FF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FF" w:rsidRPr="000923F8" w:rsidRDefault="003C77FF" w:rsidP="003C77FF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FF" w:rsidRPr="000923F8" w:rsidRDefault="003C77FF" w:rsidP="003C77FF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2"/>
                <w:lang w:eastAsia="cs-CZ"/>
              </w:rPr>
            </w:pPr>
          </w:p>
        </w:tc>
      </w:tr>
    </w:tbl>
    <w:p w:rsidR="005F6B93" w:rsidRPr="000923F8" w:rsidRDefault="0002698B" w:rsidP="003058FA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  <w:r w:rsidRPr="000923F8">
        <w:rPr>
          <w:rFonts w:ascii="Arial Narrow" w:eastAsia="Times New Roman" w:hAnsi="Arial Narrow" w:cs="Arial"/>
          <w:sz w:val="22"/>
          <w:lang w:eastAsia="cs-CZ"/>
        </w:rPr>
        <w:t xml:space="preserve">          </w:t>
      </w:r>
    </w:p>
    <w:p w:rsidR="003C77FF" w:rsidRPr="009130AF" w:rsidRDefault="003C77FF" w:rsidP="003C77FF">
      <w:pPr>
        <w:spacing w:after="0" w:line="240" w:lineRule="auto"/>
        <w:rPr>
          <w:rFonts w:ascii="Arial Narrow" w:eastAsia="Times New Roman" w:hAnsi="Arial Narrow" w:cs="Arial"/>
          <w:sz w:val="22"/>
          <w:lang w:eastAsia="cs-CZ"/>
        </w:rPr>
      </w:pPr>
      <w:r w:rsidRPr="009130AF">
        <w:rPr>
          <w:rFonts w:ascii="Arial Narrow" w:eastAsia="Times New Roman" w:hAnsi="Arial Narrow" w:cs="Arial"/>
          <w:sz w:val="22"/>
          <w:lang w:eastAsia="cs-CZ"/>
        </w:rPr>
        <w:t>Pozn. Všetky uvedené ceny musia byť zaokrúhlené na dve desatinné miesta.</w:t>
      </w:r>
    </w:p>
    <w:p w:rsidR="00503C9B" w:rsidRPr="000923F8" w:rsidRDefault="00503C9B" w:rsidP="003058FA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503C9B" w:rsidRPr="000923F8" w:rsidRDefault="00503C9B" w:rsidP="003058FA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503C9B" w:rsidRPr="000923F8" w:rsidRDefault="00503C9B" w:rsidP="003058FA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02698B" w:rsidRPr="000923F8" w:rsidRDefault="0002698B" w:rsidP="003058FA">
      <w:pPr>
        <w:spacing w:after="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</w:p>
    <w:p w:rsidR="00AB06F7" w:rsidRPr="000923F8" w:rsidRDefault="00AB06F7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AB06F7" w:rsidRPr="000923F8" w:rsidRDefault="00AB06F7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923F8">
        <w:rPr>
          <w:rFonts w:ascii="Arial Narrow" w:hAnsi="Arial Narrow"/>
          <w:sz w:val="22"/>
        </w:rPr>
        <w:t>Bratislava,  dňa: ..........................................</w:t>
      </w:r>
      <w:r w:rsidRPr="000923F8">
        <w:rPr>
          <w:rFonts w:ascii="Arial Narrow" w:hAnsi="Arial Narrow"/>
          <w:sz w:val="22"/>
        </w:rPr>
        <w:tab/>
      </w:r>
      <w:r w:rsidRPr="000923F8">
        <w:rPr>
          <w:rFonts w:ascii="Arial Narrow" w:hAnsi="Arial Narrow"/>
          <w:sz w:val="22"/>
        </w:rPr>
        <w:tab/>
        <w:t>Bratislava,   dňa: ..........................................</w:t>
      </w:r>
    </w:p>
    <w:p w:rsidR="00AB06F7" w:rsidRPr="000923F8" w:rsidRDefault="00AB06F7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3C77FF" w:rsidRDefault="003C77FF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3C77FF" w:rsidRDefault="003C77FF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AB06F7" w:rsidRPr="000923F8" w:rsidRDefault="00AB06F7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923F8">
        <w:rPr>
          <w:rFonts w:ascii="Arial Narrow" w:hAnsi="Arial Narrow"/>
          <w:sz w:val="22"/>
        </w:rPr>
        <w:t>za Kupujúceho:</w:t>
      </w:r>
      <w:r w:rsidRPr="000923F8">
        <w:rPr>
          <w:rFonts w:ascii="Arial Narrow" w:hAnsi="Arial Narrow"/>
          <w:sz w:val="22"/>
        </w:rPr>
        <w:tab/>
      </w:r>
      <w:r w:rsidRPr="000923F8">
        <w:rPr>
          <w:rFonts w:ascii="Arial Narrow" w:hAnsi="Arial Narrow"/>
          <w:sz w:val="22"/>
        </w:rPr>
        <w:tab/>
      </w:r>
      <w:r w:rsidRPr="000923F8">
        <w:rPr>
          <w:rFonts w:ascii="Arial Narrow" w:hAnsi="Arial Narrow"/>
          <w:sz w:val="22"/>
        </w:rPr>
        <w:tab/>
      </w:r>
      <w:r w:rsidRPr="000923F8">
        <w:rPr>
          <w:rFonts w:ascii="Arial Narrow" w:hAnsi="Arial Narrow"/>
          <w:sz w:val="22"/>
        </w:rPr>
        <w:tab/>
        <w:t>za Predávajúceho:</w:t>
      </w:r>
    </w:p>
    <w:p w:rsidR="00AB06F7" w:rsidRPr="000923F8" w:rsidRDefault="00AB06F7" w:rsidP="003058FA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E82FA6" w:rsidRPr="000923F8" w:rsidRDefault="00E82FA6" w:rsidP="003058FA">
      <w:pPr>
        <w:spacing w:after="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</w:p>
    <w:p w:rsidR="00AB06F7" w:rsidRPr="000923F8" w:rsidRDefault="00AB06F7" w:rsidP="003058FA">
      <w:pPr>
        <w:spacing w:after="0" w:line="240" w:lineRule="auto"/>
        <w:ind w:left="1983" w:firstLine="141"/>
        <w:rPr>
          <w:rFonts w:ascii="Arial Narrow" w:eastAsia="Times New Roman" w:hAnsi="Arial Narrow" w:cs="Arial"/>
          <w:i/>
          <w:sz w:val="22"/>
          <w:lang w:eastAsia="cs-CZ"/>
        </w:rPr>
      </w:pPr>
    </w:p>
    <w:p w:rsidR="00AB06F7" w:rsidRPr="000923F8" w:rsidRDefault="00AB06F7" w:rsidP="003058FA">
      <w:pPr>
        <w:spacing w:after="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</w:p>
    <w:sectPr w:rsidR="00AB06F7" w:rsidRPr="000923F8" w:rsidSect="00AB06F7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E85" w:rsidRDefault="00CD1E85" w:rsidP="0010408C">
      <w:pPr>
        <w:spacing w:after="0" w:line="240" w:lineRule="auto"/>
      </w:pPr>
      <w:r>
        <w:separator/>
      </w:r>
    </w:p>
  </w:endnote>
  <w:endnote w:type="continuationSeparator" w:id="0">
    <w:p w:rsidR="00CD1E85" w:rsidRDefault="00CD1E85" w:rsidP="0010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502151"/>
      <w:docPartObj>
        <w:docPartGallery w:val="Page Numbers (Bottom of Page)"/>
        <w:docPartUnique/>
      </w:docPartObj>
    </w:sdtPr>
    <w:sdtEndPr/>
    <w:sdtContent>
      <w:p w:rsidR="007021EE" w:rsidRDefault="007021EE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22DB9E06" wp14:editId="5E4A1D1A">
                  <wp:extent cx="417600" cy="223200"/>
                  <wp:effectExtent l="0" t="0" r="1905" b="5715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7600" cy="223200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21EE" w:rsidRPr="00A51570" w:rsidRDefault="007021EE"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22"/>
                                  </w:rPr>
                                </w:pPr>
                                <w:r w:rsidRPr="00A51570">
                                  <w:rPr>
                                    <w:rFonts w:ascii="Arial Narrow" w:hAnsi="Arial Narrow"/>
                                    <w:sz w:val="22"/>
                                  </w:rPr>
                                  <w:fldChar w:fldCharType="begin"/>
                                </w:r>
                                <w:r w:rsidRPr="00A51570">
                                  <w:rPr>
                                    <w:rFonts w:ascii="Arial Narrow" w:hAnsi="Arial Narrow"/>
                                    <w:sz w:val="22"/>
                                  </w:rPr>
                                  <w:instrText>PAGE    \* MERGEFORMAT</w:instrText>
                                </w:r>
                                <w:r w:rsidRPr="00A51570">
                                  <w:rPr>
                                    <w:rFonts w:ascii="Arial Narrow" w:hAnsi="Arial Narrow"/>
                                    <w:sz w:val="22"/>
                                  </w:rPr>
                                  <w:fldChar w:fldCharType="separate"/>
                                </w:r>
                                <w:r w:rsidR="00990D73" w:rsidRPr="00990D73">
                                  <w:rPr>
                                    <w:rFonts w:ascii="Arial Narrow" w:hAnsi="Arial Narrow"/>
                                    <w:iCs/>
                                    <w:noProof/>
                                    <w:sz w:val="22"/>
                                  </w:rPr>
                                  <w:t>70</w:t>
                                </w:r>
                                <w:r w:rsidRPr="00A51570">
                                  <w:rPr>
                                    <w:rFonts w:ascii="Arial Narrow" w:hAnsi="Arial Narrow"/>
                                    <w:iCs/>
                                    <w:sz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22DB9E06" id="Skupina 1" o:spid="_x0000_s1026" style="width:32.9pt;height:17.5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:rsidR="007021EE" w:rsidRPr="00A51570" w:rsidRDefault="007021EE">
                          <w:pPr>
                            <w:jc w:val="center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A51570">
                            <w:rPr>
                              <w:rFonts w:ascii="Arial Narrow" w:hAnsi="Arial Narrow"/>
                              <w:sz w:val="22"/>
                            </w:rPr>
                            <w:fldChar w:fldCharType="begin"/>
                          </w:r>
                          <w:r w:rsidRPr="00A51570">
                            <w:rPr>
                              <w:rFonts w:ascii="Arial Narrow" w:hAnsi="Arial Narrow"/>
                              <w:sz w:val="22"/>
                            </w:rPr>
                            <w:instrText>PAGE    \* MERGEFORMAT</w:instrText>
                          </w:r>
                          <w:r w:rsidRPr="00A51570">
                            <w:rPr>
                              <w:rFonts w:ascii="Arial Narrow" w:hAnsi="Arial Narrow"/>
                              <w:sz w:val="22"/>
                            </w:rPr>
                            <w:fldChar w:fldCharType="separate"/>
                          </w:r>
                          <w:r w:rsidR="00990D73" w:rsidRPr="00990D73">
                            <w:rPr>
                              <w:rFonts w:ascii="Arial Narrow" w:hAnsi="Arial Narrow"/>
                              <w:iCs/>
                              <w:noProof/>
                              <w:sz w:val="22"/>
                            </w:rPr>
                            <w:t>70</w:t>
                          </w:r>
                          <w:r w:rsidRPr="00A51570">
                            <w:rPr>
                              <w:rFonts w:ascii="Arial Narrow" w:hAnsi="Arial Narrow"/>
                              <w:iCs/>
                              <w:sz w:val="22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7021EE" w:rsidRDefault="007021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E85" w:rsidRDefault="00CD1E85" w:rsidP="0010408C">
      <w:pPr>
        <w:spacing w:after="0" w:line="240" w:lineRule="auto"/>
      </w:pPr>
      <w:r>
        <w:separator/>
      </w:r>
    </w:p>
  </w:footnote>
  <w:footnote w:type="continuationSeparator" w:id="0">
    <w:p w:rsidR="00CD1E85" w:rsidRDefault="00CD1E85" w:rsidP="0010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1EE" w:rsidRPr="00A23C45" w:rsidRDefault="007021EE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587603E" wp14:editId="6584159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F3306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7021EE" w:rsidRDefault="007021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6610"/>
    <w:multiLevelType w:val="hybridMultilevel"/>
    <w:tmpl w:val="7076C06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56124"/>
    <w:multiLevelType w:val="hybridMultilevel"/>
    <w:tmpl w:val="C71AA65A"/>
    <w:lvl w:ilvl="0" w:tplc="BB006334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07F978F5"/>
    <w:multiLevelType w:val="hybridMultilevel"/>
    <w:tmpl w:val="D518A7C8"/>
    <w:lvl w:ilvl="0" w:tplc="4C665156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8491A99"/>
    <w:multiLevelType w:val="hybridMultilevel"/>
    <w:tmpl w:val="88D00E6E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AEC386E"/>
    <w:multiLevelType w:val="hybridMultilevel"/>
    <w:tmpl w:val="07EA091E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C2760"/>
    <w:multiLevelType w:val="hybridMultilevel"/>
    <w:tmpl w:val="79BECF10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C4795"/>
    <w:multiLevelType w:val="hybridMultilevel"/>
    <w:tmpl w:val="CFDE1966"/>
    <w:lvl w:ilvl="0" w:tplc="BB006334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8" w15:restartNumberingAfterBreak="0">
    <w:nsid w:val="1597794C"/>
    <w:multiLevelType w:val="hybridMultilevel"/>
    <w:tmpl w:val="0666B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236B2"/>
    <w:multiLevelType w:val="hybridMultilevel"/>
    <w:tmpl w:val="AB9C3530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9320AD"/>
    <w:multiLevelType w:val="hybridMultilevel"/>
    <w:tmpl w:val="97809BA8"/>
    <w:lvl w:ilvl="0" w:tplc="BB006334">
      <w:numFmt w:val="bullet"/>
      <w:lvlText w:val="-"/>
      <w:lvlJc w:val="left"/>
      <w:pPr>
        <w:ind w:left="79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 w15:restartNumberingAfterBreak="0">
    <w:nsid w:val="279C383E"/>
    <w:multiLevelType w:val="hybridMultilevel"/>
    <w:tmpl w:val="CE589E0E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D56ED4"/>
    <w:multiLevelType w:val="hybridMultilevel"/>
    <w:tmpl w:val="F8B4CC4E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258219B"/>
    <w:multiLevelType w:val="hybridMultilevel"/>
    <w:tmpl w:val="DB04C87A"/>
    <w:lvl w:ilvl="0" w:tplc="4C665156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4" w15:restartNumberingAfterBreak="0">
    <w:nsid w:val="3E1F77D0"/>
    <w:multiLevelType w:val="hybridMultilevel"/>
    <w:tmpl w:val="7C042EA2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0F532F"/>
    <w:multiLevelType w:val="hybridMultilevel"/>
    <w:tmpl w:val="DB7A953E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0B0E82"/>
    <w:multiLevelType w:val="hybridMultilevel"/>
    <w:tmpl w:val="990250D0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FF459A"/>
    <w:multiLevelType w:val="hybridMultilevel"/>
    <w:tmpl w:val="E1CE26E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D263A7"/>
    <w:multiLevelType w:val="hybridMultilevel"/>
    <w:tmpl w:val="BF3E27FC"/>
    <w:lvl w:ilvl="0" w:tplc="4C665156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0" w15:restartNumberingAfterBreak="0">
    <w:nsid w:val="56A84203"/>
    <w:multiLevelType w:val="hybridMultilevel"/>
    <w:tmpl w:val="E814020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7F405AC"/>
    <w:multiLevelType w:val="hybridMultilevel"/>
    <w:tmpl w:val="803E45FC"/>
    <w:lvl w:ilvl="0" w:tplc="BB006334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2" w15:restartNumberingAfterBreak="0">
    <w:nsid w:val="5A37326F"/>
    <w:multiLevelType w:val="hybridMultilevel"/>
    <w:tmpl w:val="F8DE001E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1F6D02"/>
    <w:multiLevelType w:val="hybridMultilevel"/>
    <w:tmpl w:val="50DC5EFE"/>
    <w:lvl w:ilvl="0" w:tplc="4C665156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4" w15:restartNumberingAfterBreak="0">
    <w:nsid w:val="658B576D"/>
    <w:multiLevelType w:val="hybridMultilevel"/>
    <w:tmpl w:val="7924F242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941EDA"/>
    <w:multiLevelType w:val="hybridMultilevel"/>
    <w:tmpl w:val="A450FFC6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E62CA1"/>
    <w:multiLevelType w:val="hybridMultilevel"/>
    <w:tmpl w:val="B5DC46A2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5D12E9"/>
    <w:multiLevelType w:val="hybridMultilevel"/>
    <w:tmpl w:val="307C7E16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506D14"/>
    <w:multiLevelType w:val="hybridMultilevel"/>
    <w:tmpl w:val="EF54E77A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C64DBB"/>
    <w:multiLevelType w:val="hybridMultilevel"/>
    <w:tmpl w:val="6756EDC6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54292C"/>
    <w:multiLevelType w:val="hybridMultilevel"/>
    <w:tmpl w:val="8BD87E5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154C9"/>
    <w:multiLevelType w:val="hybridMultilevel"/>
    <w:tmpl w:val="B3ECD880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7D5869"/>
    <w:multiLevelType w:val="hybridMultilevel"/>
    <w:tmpl w:val="94BA4700"/>
    <w:lvl w:ilvl="0" w:tplc="4C6651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C6402"/>
    <w:multiLevelType w:val="hybridMultilevel"/>
    <w:tmpl w:val="F6B654BA"/>
    <w:lvl w:ilvl="0" w:tplc="BB0063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29"/>
  </w:num>
  <w:num w:numId="7">
    <w:abstractNumId w:val="33"/>
  </w:num>
  <w:num w:numId="8">
    <w:abstractNumId w:val="6"/>
  </w:num>
  <w:num w:numId="9">
    <w:abstractNumId w:val="31"/>
  </w:num>
  <w:num w:numId="10">
    <w:abstractNumId w:val="11"/>
  </w:num>
  <w:num w:numId="11">
    <w:abstractNumId w:val="9"/>
  </w:num>
  <w:num w:numId="12">
    <w:abstractNumId w:val="1"/>
  </w:num>
  <w:num w:numId="13">
    <w:abstractNumId w:val="17"/>
  </w:num>
  <w:num w:numId="14">
    <w:abstractNumId w:val="18"/>
  </w:num>
  <w:num w:numId="15">
    <w:abstractNumId w:val="5"/>
  </w:num>
  <w:num w:numId="16">
    <w:abstractNumId w:val="21"/>
  </w:num>
  <w:num w:numId="17">
    <w:abstractNumId w:val="3"/>
  </w:num>
  <w:num w:numId="18">
    <w:abstractNumId w:val="32"/>
  </w:num>
  <w:num w:numId="19">
    <w:abstractNumId w:val="23"/>
  </w:num>
  <w:num w:numId="20">
    <w:abstractNumId w:val="19"/>
  </w:num>
  <w:num w:numId="21">
    <w:abstractNumId w:val="13"/>
  </w:num>
  <w:num w:numId="22">
    <w:abstractNumId w:val="14"/>
  </w:num>
  <w:num w:numId="23">
    <w:abstractNumId w:val="24"/>
  </w:num>
  <w:num w:numId="24">
    <w:abstractNumId w:val="26"/>
  </w:num>
  <w:num w:numId="25">
    <w:abstractNumId w:val="27"/>
  </w:num>
  <w:num w:numId="26">
    <w:abstractNumId w:val="22"/>
  </w:num>
  <w:num w:numId="27">
    <w:abstractNumId w:val="25"/>
  </w:num>
  <w:num w:numId="28">
    <w:abstractNumId w:val="28"/>
  </w:num>
  <w:num w:numId="29">
    <w:abstractNumId w:val="20"/>
  </w:num>
  <w:num w:numId="30">
    <w:abstractNumId w:val="10"/>
  </w:num>
  <w:num w:numId="31">
    <w:abstractNumId w:val="8"/>
  </w:num>
  <w:num w:numId="32">
    <w:abstractNumId w:val="15"/>
  </w:num>
  <w:num w:numId="33">
    <w:abstractNumId w:val="30"/>
  </w:num>
  <w:num w:numId="34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EA"/>
    <w:rsid w:val="00001CBB"/>
    <w:rsid w:val="00004166"/>
    <w:rsid w:val="0002698B"/>
    <w:rsid w:val="0002788D"/>
    <w:rsid w:val="00046DDE"/>
    <w:rsid w:val="000877DA"/>
    <w:rsid w:val="000923F8"/>
    <w:rsid w:val="000A104A"/>
    <w:rsid w:val="000E6592"/>
    <w:rsid w:val="000F1354"/>
    <w:rsid w:val="0010408C"/>
    <w:rsid w:val="00117035"/>
    <w:rsid w:val="0012246F"/>
    <w:rsid w:val="00122F34"/>
    <w:rsid w:val="001764D1"/>
    <w:rsid w:val="001906BA"/>
    <w:rsid w:val="00195B74"/>
    <w:rsid w:val="001A5BA0"/>
    <w:rsid w:val="001B2791"/>
    <w:rsid w:val="001C214D"/>
    <w:rsid w:val="001C51A6"/>
    <w:rsid w:val="001D07CD"/>
    <w:rsid w:val="001D21B9"/>
    <w:rsid w:val="001E12AF"/>
    <w:rsid w:val="00212CC0"/>
    <w:rsid w:val="00232609"/>
    <w:rsid w:val="002412F6"/>
    <w:rsid w:val="00263A30"/>
    <w:rsid w:val="002D46BA"/>
    <w:rsid w:val="002E668C"/>
    <w:rsid w:val="002F1FB3"/>
    <w:rsid w:val="003058FA"/>
    <w:rsid w:val="00307244"/>
    <w:rsid w:val="00311159"/>
    <w:rsid w:val="00333FB8"/>
    <w:rsid w:val="0036401E"/>
    <w:rsid w:val="003C77FF"/>
    <w:rsid w:val="0041223A"/>
    <w:rsid w:val="004139C4"/>
    <w:rsid w:val="00436BD6"/>
    <w:rsid w:val="00443351"/>
    <w:rsid w:val="004767B9"/>
    <w:rsid w:val="004A0729"/>
    <w:rsid w:val="004A44EE"/>
    <w:rsid w:val="004A4A83"/>
    <w:rsid w:val="004B03B3"/>
    <w:rsid w:val="004E5D6A"/>
    <w:rsid w:val="004E6D81"/>
    <w:rsid w:val="004E766B"/>
    <w:rsid w:val="004F5397"/>
    <w:rsid w:val="00503B45"/>
    <w:rsid w:val="00503C9B"/>
    <w:rsid w:val="005047A6"/>
    <w:rsid w:val="00510030"/>
    <w:rsid w:val="00515BB4"/>
    <w:rsid w:val="00523098"/>
    <w:rsid w:val="00526149"/>
    <w:rsid w:val="005277B3"/>
    <w:rsid w:val="00536FEA"/>
    <w:rsid w:val="0054053C"/>
    <w:rsid w:val="00546D0C"/>
    <w:rsid w:val="005614C4"/>
    <w:rsid w:val="0056311F"/>
    <w:rsid w:val="005737BC"/>
    <w:rsid w:val="005B14B3"/>
    <w:rsid w:val="005C170B"/>
    <w:rsid w:val="005D11FE"/>
    <w:rsid w:val="005D4333"/>
    <w:rsid w:val="005F6B93"/>
    <w:rsid w:val="00601E30"/>
    <w:rsid w:val="0063009F"/>
    <w:rsid w:val="006426E5"/>
    <w:rsid w:val="00660FD4"/>
    <w:rsid w:val="006615F5"/>
    <w:rsid w:val="0069114B"/>
    <w:rsid w:val="006B5662"/>
    <w:rsid w:val="006D76E2"/>
    <w:rsid w:val="007021EE"/>
    <w:rsid w:val="00757F3D"/>
    <w:rsid w:val="00773397"/>
    <w:rsid w:val="007C73B4"/>
    <w:rsid w:val="007D57F1"/>
    <w:rsid w:val="007E53C0"/>
    <w:rsid w:val="007E6D65"/>
    <w:rsid w:val="008218F5"/>
    <w:rsid w:val="008515BF"/>
    <w:rsid w:val="008525D7"/>
    <w:rsid w:val="008766B8"/>
    <w:rsid w:val="00884573"/>
    <w:rsid w:val="008E0651"/>
    <w:rsid w:val="008F0449"/>
    <w:rsid w:val="00970804"/>
    <w:rsid w:val="00985732"/>
    <w:rsid w:val="00990D73"/>
    <w:rsid w:val="00994911"/>
    <w:rsid w:val="00995567"/>
    <w:rsid w:val="009C7747"/>
    <w:rsid w:val="009E1BA5"/>
    <w:rsid w:val="009E234F"/>
    <w:rsid w:val="009F201B"/>
    <w:rsid w:val="009F5735"/>
    <w:rsid w:val="00A30BCF"/>
    <w:rsid w:val="00A46C7F"/>
    <w:rsid w:val="00A51570"/>
    <w:rsid w:val="00A530C4"/>
    <w:rsid w:val="00A71762"/>
    <w:rsid w:val="00A75B49"/>
    <w:rsid w:val="00A855AD"/>
    <w:rsid w:val="00A86A84"/>
    <w:rsid w:val="00A9152F"/>
    <w:rsid w:val="00A9473C"/>
    <w:rsid w:val="00A948C4"/>
    <w:rsid w:val="00A970AE"/>
    <w:rsid w:val="00AA66AA"/>
    <w:rsid w:val="00AB06F7"/>
    <w:rsid w:val="00AB3A9F"/>
    <w:rsid w:val="00AB61CB"/>
    <w:rsid w:val="00AB7974"/>
    <w:rsid w:val="00B23FF1"/>
    <w:rsid w:val="00B64598"/>
    <w:rsid w:val="00B77564"/>
    <w:rsid w:val="00B81807"/>
    <w:rsid w:val="00BD0B68"/>
    <w:rsid w:val="00BD4566"/>
    <w:rsid w:val="00C12937"/>
    <w:rsid w:val="00C82B71"/>
    <w:rsid w:val="00C85934"/>
    <w:rsid w:val="00CB26B8"/>
    <w:rsid w:val="00CB3CFC"/>
    <w:rsid w:val="00CD1E85"/>
    <w:rsid w:val="00D30611"/>
    <w:rsid w:val="00D64696"/>
    <w:rsid w:val="00D72B8C"/>
    <w:rsid w:val="00DC5CAC"/>
    <w:rsid w:val="00E50B1F"/>
    <w:rsid w:val="00E62185"/>
    <w:rsid w:val="00E64DF4"/>
    <w:rsid w:val="00E82FA6"/>
    <w:rsid w:val="00E83790"/>
    <w:rsid w:val="00E851BB"/>
    <w:rsid w:val="00E856ED"/>
    <w:rsid w:val="00EA32F3"/>
    <w:rsid w:val="00EA66D3"/>
    <w:rsid w:val="00EE18AA"/>
    <w:rsid w:val="00EE2BB1"/>
    <w:rsid w:val="00EE316E"/>
    <w:rsid w:val="00F13FEC"/>
    <w:rsid w:val="00F91685"/>
    <w:rsid w:val="00FA0354"/>
    <w:rsid w:val="00FA7D8C"/>
    <w:rsid w:val="00FB18A7"/>
    <w:rsid w:val="00FB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3053DB-F8B4-4E60-9891-12212E37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FB8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195B7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95B74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195B74"/>
    <w:pPr>
      <w:keepNext/>
      <w:tabs>
        <w:tab w:val="left" w:pos="432"/>
        <w:tab w:val="left" w:pos="720"/>
        <w:tab w:val="left" w:pos="864"/>
      </w:tabs>
      <w:suppressAutoHyphens/>
      <w:spacing w:after="0" w:line="240" w:lineRule="auto"/>
      <w:ind w:left="720" w:hanging="720"/>
      <w:outlineLvl w:val="2"/>
    </w:pPr>
    <w:rPr>
      <w:rFonts w:eastAsia="Times New Roman"/>
      <w:sz w:val="24"/>
      <w:szCs w:val="20"/>
      <w:lang w:eastAsia="ar-SA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5B74"/>
    <w:pPr>
      <w:autoSpaceDE w:val="0"/>
      <w:autoSpaceDN w:val="0"/>
      <w:spacing w:before="240" w:after="60" w:line="240" w:lineRule="auto"/>
      <w:outlineLvl w:val="8"/>
    </w:pPr>
    <w:rPr>
      <w:rFonts w:ascii="Cambria" w:eastAsia="Times New Roman" w:hAnsi="Cambria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0269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A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195B7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195B7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195B7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5B74"/>
    <w:rPr>
      <w:rFonts w:ascii="Cambria" w:eastAsia="Times New Roman" w:hAnsi="Cambria" w:cs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195B74"/>
  </w:style>
  <w:style w:type="character" w:styleId="Hypertextovprepojenie">
    <w:name w:val="Hyperlink"/>
    <w:rsid w:val="00195B7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195B74"/>
    <w:pPr>
      <w:spacing w:after="0" w:line="240" w:lineRule="auto"/>
    </w:pPr>
    <w:rPr>
      <w:rFonts w:ascii="Arial" w:eastAsia="Times New Roman" w:hAnsi="Arial"/>
      <w:noProof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95B7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195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lny"/>
    <w:uiPriority w:val="99"/>
    <w:rsid w:val="00195B74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95B74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95B7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uiPriority w:val="34"/>
    <w:qFormat/>
    <w:rsid w:val="00195B74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styleId="Zkladntext">
    <w:name w:val="Body Text"/>
    <w:basedOn w:val="Normlny"/>
    <w:link w:val="ZkladntextChar"/>
    <w:rsid w:val="00195B74"/>
    <w:pPr>
      <w:spacing w:after="12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195B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195B74"/>
    <w:pPr>
      <w:autoSpaceDE w:val="0"/>
      <w:autoSpaceDN w:val="0"/>
      <w:spacing w:after="0" w:line="240" w:lineRule="auto"/>
    </w:pPr>
    <w:rPr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195B74"/>
    <w:pPr>
      <w:widowControl w:val="0"/>
      <w:autoSpaceDE w:val="0"/>
      <w:autoSpaceDN w:val="0"/>
      <w:adjustRightInd w:val="0"/>
      <w:spacing w:after="0" w:line="274" w:lineRule="exact"/>
      <w:ind w:hanging="1418"/>
    </w:pPr>
    <w:rPr>
      <w:rFonts w:eastAsia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195B74"/>
    <w:rPr>
      <w:rFonts w:ascii="Times New Roman" w:hAnsi="Times New Roman" w:cs="Times New Roman" w:hint="default"/>
      <w:b/>
      <w:bCs/>
    </w:rPr>
  </w:style>
  <w:style w:type="character" w:customStyle="1" w:styleId="h1a2">
    <w:name w:val="h1a2"/>
    <w:rsid w:val="00195B74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semiHidden/>
    <w:unhideWhenUsed/>
    <w:rsid w:val="00195B7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95B74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95B74"/>
    <w:pPr>
      <w:spacing w:after="120" w:line="480" w:lineRule="auto"/>
    </w:pPr>
    <w:rPr>
      <w:rFonts w:eastAsia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95B7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f2">
    <w:name w:val="ff2"/>
    <w:rsid w:val="00195B74"/>
  </w:style>
  <w:style w:type="character" w:customStyle="1" w:styleId="tlid-translation">
    <w:name w:val="tlid-translation"/>
    <w:rsid w:val="00195B74"/>
  </w:style>
  <w:style w:type="character" w:customStyle="1" w:styleId="color">
    <w:name w:val="color"/>
    <w:rsid w:val="00195B74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95B74"/>
    <w:rPr>
      <w:color w:val="605E5C"/>
      <w:shd w:val="clear" w:color="auto" w:fill="E1DFDD"/>
    </w:rPr>
  </w:style>
  <w:style w:type="paragraph" w:customStyle="1" w:styleId="tl-staznosti">
    <w:name w:val="Štýl - staznosti"/>
    <w:basedOn w:val="Normlny"/>
    <w:next w:val="Zkladntext"/>
    <w:link w:val="tl-staznostiChar"/>
    <w:rsid w:val="00195B74"/>
    <w:pPr>
      <w:spacing w:before="120" w:after="0" w:line="240" w:lineRule="auto"/>
      <w:ind w:firstLine="510"/>
      <w:jc w:val="both"/>
    </w:pPr>
    <w:rPr>
      <w:rFonts w:ascii="Arial" w:eastAsia="Times New Roman" w:hAnsi="Arial"/>
      <w:lang w:eastAsia="sk-SK"/>
    </w:rPr>
  </w:style>
  <w:style w:type="character" w:customStyle="1" w:styleId="tl-staznostiChar">
    <w:name w:val="Štýl - staznosti Char"/>
    <w:link w:val="tl-staznosti"/>
    <w:rsid w:val="00195B74"/>
    <w:rPr>
      <w:rFonts w:ascii="Arial" w:eastAsia="Times New Roman" w:hAnsi="Arial" w:cs="Times New Roman"/>
      <w:sz w:val="20"/>
      <w:lang w:eastAsia="sk-SK"/>
    </w:rPr>
  </w:style>
  <w:style w:type="paragraph" w:customStyle="1" w:styleId="text">
    <w:name w:val="text"/>
    <w:basedOn w:val="Normlny"/>
    <w:rsid w:val="00195B74"/>
    <w:pPr>
      <w:suppressAutoHyphens/>
      <w:spacing w:before="120" w:after="0" w:line="240" w:lineRule="auto"/>
      <w:ind w:firstLine="720"/>
      <w:jc w:val="both"/>
    </w:pPr>
    <w:rPr>
      <w:rFonts w:eastAsia="Times New Roman"/>
      <w:sz w:val="24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195B74"/>
    <w:pPr>
      <w:spacing w:after="0" w:line="240" w:lineRule="auto"/>
      <w:jc w:val="center"/>
    </w:pPr>
    <w:rPr>
      <w:rFonts w:eastAsia="Times New Roman"/>
      <w:b/>
      <w:i/>
      <w:caps/>
      <w:sz w:val="32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195B74"/>
    <w:rPr>
      <w:rFonts w:ascii="Times New Roman" w:eastAsia="Times New Roman" w:hAnsi="Times New Roman" w:cs="Times New Roman"/>
      <w:b/>
      <w:i/>
      <w:caps/>
      <w:sz w:val="32"/>
      <w:szCs w:val="20"/>
      <w:lang w:eastAsia="sk-SK"/>
    </w:rPr>
  </w:style>
  <w:style w:type="character" w:styleId="slostrany">
    <w:name w:val="page number"/>
    <w:basedOn w:val="Predvolenpsmoodseku"/>
    <w:rsid w:val="00195B74"/>
  </w:style>
  <w:style w:type="paragraph" w:customStyle="1" w:styleId="CharCharChar">
    <w:name w:val="Char Char Char"/>
    <w:basedOn w:val="Normlny"/>
    <w:next w:val="Normlny"/>
    <w:rsid w:val="00195B74"/>
    <w:pPr>
      <w:spacing w:after="0" w:line="240" w:lineRule="auto"/>
    </w:pPr>
    <w:rPr>
      <w:rFonts w:eastAsia="Times New Roman"/>
      <w:i/>
      <w:sz w:val="22"/>
      <w:lang w:val="en-US"/>
    </w:rPr>
  </w:style>
  <w:style w:type="paragraph" w:customStyle="1" w:styleId="CharChar2CharCharCharCharCharCharCharChar">
    <w:name w:val="Char Char2 Char Char Char Char Char Char Char Char"/>
    <w:basedOn w:val="Normlny"/>
    <w:rsid w:val="00195B74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paragraph" w:customStyle="1" w:styleId="Zkladntext21">
    <w:name w:val="Základný text 21"/>
    <w:basedOn w:val="Normlny"/>
    <w:rsid w:val="00195B74"/>
    <w:pPr>
      <w:tabs>
        <w:tab w:val="left" w:pos="1134"/>
      </w:tabs>
      <w:spacing w:after="0" w:line="240" w:lineRule="auto"/>
      <w:ind w:firstLine="708"/>
      <w:jc w:val="both"/>
    </w:pPr>
    <w:rPr>
      <w:rFonts w:eastAsia="Times New Roman"/>
      <w:sz w:val="24"/>
      <w:szCs w:val="20"/>
      <w:lang w:eastAsia="sk-SK"/>
    </w:rPr>
  </w:style>
  <w:style w:type="character" w:customStyle="1" w:styleId="norm00e1lnychar">
    <w:name w:val="norm_00e1lny__char"/>
    <w:basedOn w:val="Predvolenpsmoodseku"/>
    <w:rsid w:val="00195B74"/>
  </w:style>
  <w:style w:type="character" w:customStyle="1" w:styleId="apple-converted-space">
    <w:name w:val="apple-converted-space"/>
    <w:basedOn w:val="Predvolenpsmoodseku"/>
    <w:rsid w:val="00195B74"/>
  </w:style>
  <w:style w:type="character" w:customStyle="1" w:styleId="ff1">
    <w:name w:val="ff1"/>
    <w:basedOn w:val="Predvolenpsmoodseku"/>
    <w:rsid w:val="00195B74"/>
  </w:style>
  <w:style w:type="character" w:styleId="Siln">
    <w:name w:val="Strong"/>
    <w:basedOn w:val="Predvolenpsmoodseku"/>
    <w:uiPriority w:val="22"/>
    <w:qFormat/>
    <w:rsid w:val="00195B74"/>
    <w:rPr>
      <w:b/>
      <w:bCs/>
    </w:rPr>
  </w:style>
  <w:style w:type="character" w:customStyle="1" w:styleId="checklinetext">
    <w:name w:val="checklinetext"/>
    <w:basedOn w:val="Predvolenpsmoodseku"/>
    <w:rsid w:val="00195B74"/>
  </w:style>
  <w:style w:type="paragraph" w:customStyle="1" w:styleId="12">
    <w:name w:val="12"/>
    <w:basedOn w:val="Normlny"/>
    <w:rsid w:val="00195B74"/>
    <w:pPr>
      <w:numPr>
        <w:numId w:val="2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195B74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195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sk-SK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195B74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AAC5D-2A5B-4CDD-90E2-192E51B7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2516</Words>
  <Characters>14344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2021-11-24T09:34:00Z</cp:lastPrinted>
  <dcterms:created xsi:type="dcterms:W3CDTF">2023-05-24T11:50:00Z</dcterms:created>
  <dcterms:modified xsi:type="dcterms:W3CDTF">2023-05-24T11:50:00Z</dcterms:modified>
</cp:coreProperties>
</file>