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FCF5CD" w14:textId="77777777" w:rsidR="00E02F0A" w:rsidRPr="00E369BF" w:rsidRDefault="00E02F0A" w:rsidP="006279F4">
      <w:pPr>
        <w:pStyle w:val="Hlavika"/>
        <w:rPr>
          <w:rFonts w:asciiTheme="minorHAnsi" w:hAnsiTheme="minorHAnsi" w:cstheme="minorHAnsi"/>
          <w:color w:val="000000"/>
          <w:szCs w:val="22"/>
        </w:rPr>
      </w:pPr>
    </w:p>
    <w:p w14:paraId="166E85AD" w14:textId="77777777" w:rsidR="00E02F0A" w:rsidRPr="00E369BF" w:rsidRDefault="00E02F0A">
      <w:pPr>
        <w:pStyle w:val="Zkladntext3"/>
        <w:rPr>
          <w:rFonts w:asciiTheme="minorHAnsi" w:hAnsiTheme="minorHAnsi" w:cstheme="minorHAnsi"/>
          <w:color w:val="000000"/>
          <w:sz w:val="22"/>
          <w:szCs w:val="22"/>
        </w:rPr>
      </w:pPr>
    </w:p>
    <w:p w14:paraId="290B0D46" w14:textId="77777777" w:rsidR="00A42FB2" w:rsidRPr="00E369BF" w:rsidRDefault="00A42FB2">
      <w:pPr>
        <w:pStyle w:val="Zkladntext3"/>
        <w:rPr>
          <w:rFonts w:asciiTheme="minorHAnsi" w:hAnsiTheme="minorHAnsi" w:cstheme="minorHAnsi"/>
          <w:color w:val="000000"/>
          <w:sz w:val="22"/>
          <w:szCs w:val="22"/>
        </w:rPr>
      </w:pPr>
    </w:p>
    <w:p w14:paraId="2808FE96" w14:textId="77777777" w:rsidR="00E02F0A" w:rsidRPr="00E369BF" w:rsidRDefault="00E02F0A">
      <w:pPr>
        <w:pStyle w:val="Zkladntext3"/>
        <w:rPr>
          <w:rFonts w:asciiTheme="minorHAnsi" w:hAnsiTheme="minorHAnsi" w:cstheme="minorHAnsi"/>
          <w:color w:val="000000"/>
          <w:sz w:val="22"/>
          <w:szCs w:val="22"/>
        </w:rPr>
      </w:pPr>
    </w:p>
    <w:p w14:paraId="7C1B9741" w14:textId="77777777" w:rsidR="004811EE" w:rsidRPr="00E369BF" w:rsidRDefault="00E02F0A" w:rsidP="00B373E1">
      <w:pPr>
        <w:pStyle w:val="Zkladntext3"/>
        <w:rPr>
          <w:rFonts w:asciiTheme="minorHAnsi" w:hAnsiTheme="minorHAnsi" w:cstheme="minorHAnsi"/>
          <w:caps/>
          <w:sz w:val="22"/>
          <w:szCs w:val="22"/>
        </w:rPr>
      </w:pPr>
      <w:r w:rsidRPr="00E369BF">
        <w:rPr>
          <w:rFonts w:asciiTheme="minorHAnsi" w:hAnsiTheme="minorHAnsi" w:cstheme="minorHAnsi"/>
          <w:caps/>
          <w:sz w:val="22"/>
          <w:szCs w:val="22"/>
        </w:rPr>
        <w:t xml:space="preserve">Zákazka  na </w:t>
      </w:r>
      <w:r w:rsidR="00DE2471" w:rsidRPr="00E369BF">
        <w:rPr>
          <w:rFonts w:asciiTheme="minorHAnsi" w:hAnsiTheme="minorHAnsi" w:cstheme="minorHAnsi"/>
          <w:caps/>
          <w:sz w:val="22"/>
          <w:szCs w:val="22"/>
        </w:rPr>
        <w:t>dodanie tovaru</w:t>
      </w:r>
    </w:p>
    <w:p w14:paraId="4D95852B" w14:textId="77777777" w:rsidR="00E02F0A" w:rsidRPr="00E369BF" w:rsidRDefault="00E02F0A" w:rsidP="002936BE">
      <w:pPr>
        <w:pStyle w:val="Zkladntext3"/>
        <w:rPr>
          <w:rFonts w:asciiTheme="minorHAnsi" w:hAnsiTheme="minorHAnsi" w:cstheme="minorHAnsi"/>
          <w:sz w:val="22"/>
          <w:szCs w:val="22"/>
        </w:rPr>
      </w:pPr>
    </w:p>
    <w:p w14:paraId="7C22AED0" w14:textId="14AA2643" w:rsidR="00E02F0A" w:rsidRPr="00E369BF" w:rsidRDefault="00E02F0A" w:rsidP="002936BE">
      <w:pPr>
        <w:pStyle w:val="Zkladntext3"/>
        <w:rPr>
          <w:rFonts w:asciiTheme="minorHAnsi" w:hAnsiTheme="minorHAnsi" w:cstheme="minorHAnsi"/>
          <w:sz w:val="22"/>
          <w:szCs w:val="22"/>
        </w:rPr>
      </w:pPr>
      <w:r w:rsidRPr="00E369BF">
        <w:rPr>
          <w:rFonts w:asciiTheme="minorHAnsi" w:hAnsiTheme="minorHAnsi" w:cstheme="minorHAnsi"/>
          <w:bCs/>
          <w:color w:val="000000"/>
          <w:spacing w:val="-14"/>
          <w:sz w:val="22"/>
          <w:szCs w:val="22"/>
        </w:rPr>
        <w:t>Podľa  „Usmernenia Pôdohospodárskej platobnej agentúry č.</w:t>
      </w:r>
      <w:r w:rsidR="00B642EE">
        <w:rPr>
          <w:rFonts w:asciiTheme="minorHAnsi" w:hAnsiTheme="minorHAnsi" w:cstheme="minorHAnsi"/>
          <w:bCs/>
          <w:color w:val="000000"/>
          <w:spacing w:val="-14"/>
          <w:sz w:val="22"/>
          <w:szCs w:val="22"/>
        </w:rPr>
        <w:t xml:space="preserve"> </w:t>
      </w:r>
      <w:r w:rsidRPr="00E369BF">
        <w:rPr>
          <w:rFonts w:asciiTheme="minorHAnsi" w:hAnsiTheme="minorHAnsi" w:cstheme="minorHAnsi"/>
          <w:bCs/>
          <w:color w:val="000000"/>
          <w:spacing w:val="-14"/>
          <w:sz w:val="22"/>
          <w:szCs w:val="22"/>
        </w:rPr>
        <w:t>8/2017 k obstarávaniu tovarov, stavebných prác a služieb financovaných z PRV SR 2014-2020</w:t>
      </w:r>
      <w:r w:rsidR="008043FF" w:rsidRPr="00E369BF">
        <w:rPr>
          <w:rFonts w:asciiTheme="minorHAnsi" w:hAnsiTheme="minorHAnsi" w:cstheme="minorHAnsi"/>
          <w:bCs/>
          <w:color w:val="000000"/>
          <w:spacing w:val="-14"/>
          <w:sz w:val="22"/>
          <w:szCs w:val="22"/>
        </w:rPr>
        <w:t xml:space="preserve"> – aktualizácia č.</w:t>
      </w:r>
      <w:r w:rsidR="00B642EE">
        <w:rPr>
          <w:rFonts w:asciiTheme="minorHAnsi" w:hAnsiTheme="minorHAnsi" w:cstheme="minorHAnsi"/>
          <w:bCs/>
          <w:color w:val="000000"/>
          <w:spacing w:val="-14"/>
          <w:sz w:val="22"/>
          <w:szCs w:val="22"/>
        </w:rPr>
        <w:t xml:space="preserve"> 4</w:t>
      </w:r>
    </w:p>
    <w:p w14:paraId="59996CDA" w14:textId="77777777" w:rsidR="00E02F0A" w:rsidRPr="00E369BF" w:rsidRDefault="00E02F0A" w:rsidP="002936BE">
      <w:pPr>
        <w:pStyle w:val="Zkladntext3"/>
        <w:rPr>
          <w:rFonts w:asciiTheme="minorHAnsi" w:hAnsiTheme="minorHAnsi" w:cstheme="minorHAnsi"/>
          <w:sz w:val="22"/>
          <w:szCs w:val="22"/>
        </w:rPr>
      </w:pPr>
    </w:p>
    <w:p w14:paraId="6DF1DACF" w14:textId="77777777" w:rsidR="00E02F0A" w:rsidRPr="00E369BF" w:rsidRDefault="00E02F0A" w:rsidP="002936BE">
      <w:pPr>
        <w:pStyle w:val="Zkladntext3"/>
        <w:rPr>
          <w:rFonts w:asciiTheme="minorHAnsi" w:hAnsiTheme="minorHAnsi" w:cstheme="minorHAnsi"/>
          <w:sz w:val="22"/>
          <w:szCs w:val="22"/>
        </w:rPr>
      </w:pPr>
    </w:p>
    <w:p w14:paraId="72641B73" w14:textId="77777777" w:rsidR="00E02F0A" w:rsidRPr="00E369BF" w:rsidRDefault="00E02F0A" w:rsidP="002936BE">
      <w:pPr>
        <w:pStyle w:val="Zkladntext3"/>
        <w:rPr>
          <w:rFonts w:asciiTheme="minorHAnsi" w:hAnsiTheme="minorHAnsi" w:cstheme="minorHAnsi"/>
          <w:sz w:val="22"/>
          <w:szCs w:val="22"/>
        </w:rPr>
      </w:pPr>
    </w:p>
    <w:p w14:paraId="057E0C7B" w14:textId="77777777" w:rsidR="00E02F0A" w:rsidRPr="00E369BF" w:rsidRDefault="00E02F0A" w:rsidP="0055401E">
      <w:pPr>
        <w:pStyle w:val="Zkladntext3"/>
        <w:tabs>
          <w:tab w:val="left" w:pos="2775"/>
        </w:tabs>
        <w:rPr>
          <w:rFonts w:asciiTheme="minorHAnsi" w:hAnsiTheme="minorHAnsi" w:cstheme="minorHAnsi"/>
          <w:sz w:val="22"/>
          <w:szCs w:val="22"/>
        </w:rPr>
      </w:pPr>
    </w:p>
    <w:p w14:paraId="4FB18E58" w14:textId="77777777" w:rsidR="00E02F0A" w:rsidRPr="00E369BF" w:rsidRDefault="00E02F0A" w:rsidP="0055401E">
      <w:pPr>
        <w:pStyle w:val="Zkladntext3"/>
        <w:tabs>
          <w:tab w:val="left" w:pos="2775"/>
        </w:tabs>
        <w:rPr>
          <w:rFonts w:asciiTheme="minorHAnsi" w:hAnsiTheme="minorHAnsi" w:cstheme="minorHAnsi"/>
          <w:sz w:val="22"/>
          <w:szCs w:val="22"/>
        </w:rPr>
      </w:pPr>
    </w:p>
    <w:p w14:paraId="69AEA0A1" w14:textId="77777777" w:rsidR="00E02F0A" w:rsidRPr="00E369BF" w:rsidRDefault="00E02F0A" w:rsidP="0055401E">
      <w:pPr>
        <w:pStyle w:val="Zkladntext3"/>
        <w:tabs>
          <w:tab w:val="left" w:pos="2775"/>
        </w:tabs>
        <w:rPr>
          <w:rFonts w:asciiTheme="minorHAnsi" w:hAnsiTheme="minorHAnsi" w:cstheme="minorHAnsi"/>
          <w:sz w:val="22"/>
          <w:szCs w:val="22"/>
        </w:rPr>
      </w:pPr>
    </w:p>
    <w:p w14:paraId="6B553872" w14:textId="77777777" w:rsidR="00E02F0A" w:rsidRPr="00AC156C" w:rsidRDefault="00E02F0A" w:rsidP="0055401E">
      <w:pPr>
        <w:pStyle w:val="Zkladntext3"/>
        <w:tabs>
          <w:tab w:val="left" w:pos="2775"/>
        </w:tabs>
        <w:rPr>
          <w:rFonts w:asciiTheme="minorHAnsi" w:hAnsiTheme="minorHAnsi" w:cstheme="minorHAnsi"/>
          <w:b/>
          <w:bCs/>
          <w:sz w:val="36"/>
          <w:szCs w:val="36"/>
        </w:rPr>
      </w:pPr>
      <w:r w:rsidRPr="00E369BF">
        <w:rPr>
          <w:rFonts w:asciiTheme="minorHAnsi" w:hAnsiTheme="minorHAnsi" w:cstheme="minorHAnsi"/>
          <w:sz w:val="22"/>
          <w:szCs w:val="22"/>
        </w:rPr>
        <w:br/>
      </w:r>
      <w:r w:rsidRPr="00AC156C">
        <w:rPr>
          <w:rFonts w:asciiTheme="minorHAnsi" w:hAnsiTheme="minorHAnsi" w:cstheme="minorHAnsi"/>
          <w:b/>
          <w:bCs/>
          <w:sz w:val="36"/>
          <w:szCs w:val="36"/>
        </w:rPr>
        <w:t>SÚŤAŽNÉ  PODKLADY</w:t>
      </w:r>
    </w:p>
    <w:p w14:paraId="3F636633" w14:textId="77777777" w:rsidR="00E02F0A" w:rsidRPr="00E369BF" w:rsidRDefault="00E02F0A" w:rsidP="002936BE">
      <w:pPr>
        <w:pStyle w:val="Zkladntext3"/>
        <w:rPr>
          <w:rFonts w:asciiTheme="minorHAnsi" w:hAnsiTheme="minorHAnsi" w:cstheme="minorHAnsi"/>
          <w:sz w:val="22"/>
          <w:szCs w:val="22"/>
        </w:rPr>
      </w:pPr>
    </w:p>
    <w:p w14:paraId="635484DF" w14:textId="77777777" w:rsidR="00E02F0A" w:rsidRPr="00E369BF" w:rsidRDefault="00E02F0A" w:rsidP="002936BE">
      <w:pPr>
        <w:pStyle w:val="Zkladntext3"/>
        <w:rPr>
          <w:rFonts w:asciiTheme="minorHAnsi" w:hAnsiTheme="minorHAnsi" w:cstheme="minorHAnsi"/>
          <w:sz w:val="22"/>
          <w:szCs w:val="22"/>
        </w:rPr>
      </w:pPr>
    </w:p>
    <w:p w14:paraId="3C7A50C1" w14:textId="77777777" w:rsidR="00E02F0A" w:rsidRPr="00E369BF" w:rsidRDefault="00E02F0A" w:rsidP="002936BE">
      <w:pPr>
        <w:pStyle w:val="Zkladntext3"/>
        <w:rPr>
          <w:rFonts w:asciiTheme="minorHAnsi" w:hAnsiTheme="minorHAnsi" w:cstheme="minorHAnsi"/>
          <w:sz w:val="22"/>
          <w:szCs w:val="22"/>
        </w:rPr>
      </w:pPr>
    </w:p>
    <w:p w14:paraId="3B78CB9D" w14:textId="77777777" w:rsidR="00E02F0A" w:rsidRPr="00D9006E" w:rsidRDefault="00E02F0A" w:rsidP="002936BE">
      <w:pPr>
        <w:pStyle w:val="Zkladntext3"/>
        <w:rPr>
          <w:rFonts w:asciiTheme="minorHAnsi" w:hAnsiTheme="minorHAnsi" w:cstheme="minorHAnsi"/>
          <w:sz w:val="24"/>
          <w:szCs w:val="24"/>
        </w:rPr>
      </w:pPr>
      <w:r w:rsidRPr="00D9006E">
        <w:rPr>
          <w:rFonts w:asciiTheme="minorHAnsi" w:hAnsiTheme="minorHAnsi" w:cstheme="minorHAnsi"/>
          <w:sz w:val="24"/>
          <w:szCs w:val="24"/>
        </w:rPr>
        <w:t>Názov zákazky:</w:t>
      </w:r>
    </w:p>
    <w:p w14:paraId="24281529" w14:textId="77777777" w:rsidR="00E02F0A" w:rsidRPr="00E369BF" w:rsidRDefault="00E02F0A" w:rsidP="002936BE">
      <w:pPr>
        <w:pStyle w:val="Zkladntext3"/>
        <w:rPr>
          <w:rFonts w:asciiTheme="minorHAnsi" w:hAnsiTheme="minorHAnsi" w:cstheme="minorHAnsi"/>
          <w:color w:val="000000"/>
          <w:sz w:val="22"/>
          <w:szCs w:val="22"/>
        </w:rPr>
      </w:pPr>
    </w:p>
    <w:p w14:paraId="781CD15F" w14:textId="540A5C8A" w:rsidR="00E52BEB" w:rsidRPr="001D728F" w:rsidRDefault="00D21D3F" w:rsidP="008F7632">
      <w:pPr>
        <w:pStyle w:val="Normlnywebov10"/>
        <w:ind w:left="57"/>
        <w:jc w:val="center"/>
        <w:rPr>
          <w:rFonts w:asciiTheme="minorHAnsi" w:hAnsiTheme="minorHAnsi" w:cstheme="minorHAnsi"/>
          <w:b/>
          <w:bCs/>
          <w:i/>
          <w:color w:val="auto"/>
          <w:sz w:val="28"/>
          <w:szCs w:val="28"/>
        </w:rPr>
      </w:pPr>
      <w:r w:rsidRPr="001D728F">
        <w:rPr>
          <w:rFonts w:asciiTheme="minorHAnsi" w:hAnsiTheme="minorHAnsi" w:cstheme="minorHAnsi"/>
          <w:b/>
          <w:bCs/>
          <w:i/>
          <w:color w:val="auto"/>
          <w:sz w:val="28"/>
          <w:szCs w:val="28"/>
        </w:rPr>
        <w:t>„</w:t>
      </w:r>
      <w:r w:rsidR="00BD0BB0">
        <w:rPr>
          <w:rFonts w:asciiTheme="minorHAnsi" w:hAnsiTheme="minorHAnsi" w:cstheme="minorHAnsi"/>
          <w:b/>
          <w:bCs/>
          <w:i/>
          <w:color w:val="auto"/>
          <w:sz w:val="28"/>
          <w:szCs w:val="28"/>
        </w:rPr>
        <w:t>Chladiace a sýtiace zariadenie</w:t>
      </w:r>
      <w:r w:rsidR="001D728F" w:rsidRPr="001D728F">
        <w:rPr>
          <w:rFonts w:asciiTheme="minorHAnsi" w:hAnsiTheme="minorHAnsi" w:cstheme="minorHAnsi"/>
          <w:b/>
          <w:bCs/>
          <w:i/>
          <w:color w:val="auto"/>
          <w:sz w:val="28"/>
          <w:szCs w:val="28"/>
        </w:rPr>
        <w:t xml:space="preserve"> </w:t>
      </w:r>
      <w:r w:rsidRPr="001D728F">
        <w:rPr>
          <w:rFonts w:asciiTheme="minorHAnsi" w:hAnsiTheme="minorHAnsi" w:cstheme="minorHAnsi"/>
          <w:b/>
          <w:bCs/>
          <w:i/>
          <w:color w:val="auto"/>
          <w:sz w:val="28"/>
          <w:szCs w:val="28"/>
        </w:rPr>
        <w:fldChar w:fldCharType="begin"/>
      </w:r>
      <w:r w:rsidRPr="001D728F">
        <w:rPr>
          <w:rFonts w:asciiTheme="minorHAnsi" w:hAnsiTheme="minorHAnsi" w:cstheme="minorHAnsi"/>
          <w:b/>
          <w:bCs/>
          <w:i/>
          <w:color w:val="auto"/>
          <w:sz w:val="28"/>
          <w:szCs w:val="28"/>
        </w:rPr>
        <w:instrText xml:space="preserve"> MERGEFIELD NázZák1 </w:instrText>
      </w:r>
      <w:r w:rsidRPr="001D728F">
        <w:rPr>
          <w:rFonts w:asciiTheme="minorHAnsi" w:hAnsiTheme="minorHAnsi" w:cstheme="minorHAnsi"/>
          <w:b/>
          <w:bCs/>
          <w:i/>
          <w:color w:val="auto"/>
          <w:sz w:val="28"/>
          <w:szCs w:val="28"/>
        </w:rPr>
        <w:fldChar w:fldCharType="end"/>
      </w:r>
      <w:r w:rsidRPr="001D728F">
        <w:rPr>
          <w:rFonts w:asciiTheme="minorHAnsi" w:hAnsiTheme="minorHAnsi" w:cstheme="minorHAnsi"/>
          <w:b/>
          <w:bCs/>
          <w:i/>
          <w:color w:val="auto"/>
          <w:sz w:val="28"/>
          <w:szCs w:val="28"/>
        </w:rPr>
        <w:t>“</w:t>
      </w:r>
    </w:p>
    <w:p w14:paraId="01537E2A" w14:textId="77777777" w:rsidR="00E52BEB" w:rsidRDefault="00E52BEB" w:rsidP="00B144E6">
      <w:pPr>
        <w:pStyle w:val="Normlnywebov10"/>
        <w:ind w:left="57"/>
        <w:jc w:val="center"/>
        <w:rPr>
          <w:rFonts w:asciiTheme="minorHAnsi" w:hAnsiTheme="minorHAnsi" w:cstheme="minorHAnsi"/>
          <w:b/>
          <w:bCs/>
          <w:i/>
          <w:sz w:val="28"/>
          <w:szCs w:val="28"/>
        </w:rPr>
      </w:pPr>
    </w:p>
    <w:p w14:paraId="67A8CD62" w14:textId="77777777" w:rsidR="00E02F0A" w:rsidRPr="00E369BF" w:rsidRDefault="00E02F0A" w:rsidP="00B004AB">
      <w:pPr>
        <w:pStyle w:val="Zkladntext3"/>
        <w:rPr>
          <w:rFonts w:asciiTheme="minorHAnsi" w:hAnsiTheme="minorHAnsi" w:cstheme="minorHAnsi"/>
          <w:sz w:val="22"/>
          <w:szCs w:val="22"/>
        </w:rPr>
      </w:pPr>
    </w:p>
    <w:p w14:paraId="670A97C2" w14:textId="77777777" w:rsidR="00E02F0A" w:rsidRPr="00E369BF" w:rsidRDefault="00E02F0A" w:rsidP="00F44FB7">
      <w:pPr>
        <w:pStyle w:val="Zkladntext3"/>
        <w:jc w:val="left"/>
        <w:rPr>
          <w:rFonts w:asciiTheme="minorHAnsi" w:hAnsiTheme="minorHAnsi" w:cstheme="minorHAnsi"/>
          <w:sz w:val="22"/>
          <w:szCs w:val="22"/>
        </w:rPr>
      </w:pPr>
    </w:p>
    <w:p w14:paraId="1C6CCF0A" w14:textId="77777777" w:rsidR="00E02F0A" w:rsidRPr="00E369BF" w:rsidRDefault="00E02F0A" w:rsidP="00A347C4">
      <w:pPr>
        <w:pStyle w:val="Zkladntext3"/>
        <w:jc w:val="left"/>
        <w:rPr>
          <w:rFonts w:asciiTheme="minorHAnsi" w:hAnsiTheme="minorHAnsi" w:cstheme="minorHAnsi"/>
          <w:sz w:val="22"/>
          <w:szCs w:val="22"/>
        </w:rPr>
      </w:pPr>
    </w:p>
    <w:p w14:paraId="154F69C8" w14:textId="77777777" w:rsidR="00E02F0A" w:rsidRPr="00E369BF" w:rsidRDefault="00E02F0A" w:rsidP="00A347C4">
      <w:pPr>
        <w:pStyle w:val="Zkladntext3"/>
        <w:jc w:val="left"/>
        <w:rPr>
          <w:rFonts w:asciiTheme="minorHAnsi" w:hAnsiTheme="minorHAnsi" w:cstheme="minorHAnsi"/>
          <w:sz w:val="22"/>
          <w:szCs w:val="22"/>
        </w:rPr>
      </w:pPr>
    </w:p>
    <w:p w14:paraId="6A8E50EC" w14:textId="156BB4B9" w:rsidR="001D728F" w:rsidRDefault="00E02F0A" w:rsidP="00F44FB7">
      <w:pPr>
        <w:pStyle w:val="Zkladntext3"/>
        <w:jc w:val="left"/>
        <w:rPr>
          <w:rFonts w:asciiTheme="minorHAnsi" w:hAnsiTheme="minorHAnsi" w:cstheme="minorHAnsi"/>
          <w:sz w:val="22"/>
          <w:szCs w:val="22"/>
        </w:rPr>
      </w:pPr>
      <w:r w:rsidRPr="00E369BF">
        <w:rPr>
          <w:rFonts w:asciiTheme="minorHAnsi" w:hAnsiTheme="minorHAnsi" w:cstheme="minorHAnsi"/>
          <w:sz w:val="22"/>
          <w:szCs w:val="22"/>
        </w:rPr>
        <w:t>Štatutárny</w:t>
      </w:r>
      <w:r w:rsidR="00A42FB2" w:rsidRPr="00E369BF">
        <w:rPr>
          <w:rFonts w:asciiTheme="minorHAnsi" w:hAnsiTheme="minorHAnsi" w:cstheme="minorHAnsi"/>
          <w:sz w:val="22"/>
          <w:szCs w:val="22"/>
        </w:rPr>
        <w:t xml:space="preserve"> zástupca</w:t>
      </w:r>
      <w:r w:rsidR="00AA0572">
        <w:rPr>
          <w:rFonts w:asciiTheme="minorHAnsi" w:hAnsiTheme="minorHAnsi" w:cstheme="minorHAnsi"/>
          <w:sz w:val="22"/>
          <w:szCs w:val="22"/>
        </w:rPr>
        <w:t xml:space="preserve"> </w:t>
      </w:r>
      <w:r w:rsidR="00EC259D">
        <w:rPr>
          <w:rFonts w:asciiTheme="minorHAnsi" w:hAnsiTheme="minorHAnsi" w:cstheme="minorHAnsi"/>
          <w:sz w:val="22"/>
          <w:szCs w:val="22"/>
        </w:rPr>
        <w:t>prijímateľ</w:t>
      </w:r>
      <w:r w:rsidRPr="00E369BF">
        <w:rPr>
          <w:rFonts w:asciiTheme="minorHAnsi" w:hAnsiTheme="minorHAnsi" w:cstheme="minorHAnsi"/>
          <w:sz w:val="22"/>
          <w:szCs w:val="22"/>
        </w:rPr>
        <w:t>a:</w:t>
      </w:r>
      <w:r w:rsidR="00BD0BB0">
        <w:rPr>
          <w:rFonts w:asciiTheme="minorHAnsi" w:hAnsiTheme="minorHAnsi" w:cstheme="minorHAnsi"/>
          <w:sz w:val="22"/>
          <w:szCs w:val="22"/>
        </w:rPr>
        <w:t xml:space="preserve">  Ing. Jozef Jankulák</w:t>
      </w:r>
      <w:r w:rsidR="00191F24">
        <w:rPr>
          <w:rFonts w:asciiTheme="minorHAnsi" w:hAnsiTheme="minorHAnsi" w:cstheme="minorHAnsi"/>
          <w:sz w:val="22"/>
          <w:szCs w:val="22"/>
        </w:rPr>
        <w:t>, konateľ</w:t>
      </w:r>
    </w:p>
    <w:tbl>
      <w:tblPr>
        <w:tblStyle w:val="Mriekatabuky"/>
        <w:tblW w:w="0" w:type="auto"/>
        <w:tblInd w:w="56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8"/>
      </w:tblGrid>
      <w:tr w:rsidR="001D728F" w:rsidRPr="00094A34" w14:paraId="12523966" w14:textId="77777777" w:rsidTr="00136FBA">
        <w:tc>
          <w:tcPr>
            <w:tcW w:w="3958" w:type="dxa"/>
          </w:tcPr>
          <w:p w14:paraId="70C3604C" w14:textId="3B34DA04" w:rsidR="001D728F" w:rsidRPr="00094A34" w:rsidRDefault="001D728F" w:rsidP="00136FBA">
            <w:pPr>
              <w:pStyle w:val="Zkladntext3"/>
              <w:rPr>
                <w:rFonts w:asciiTheme="minorHAnsi" w:hAnsiTheme="minorHAnsi" w:cstheme="minorHAnsi"/>
                <w:sz w:val="24"/>
                <w:szCs w:val="24"/>
              </w:rPr>
            </w:pPr>
          </w:p>
        </w:tc>
      </w:tr>
      <w:tr w:rsidR="001D728F" w:rsidRPr="00094A34" w14:paraId="3C70DC62" w14:textId="77777777" w:rsidTr="00136FBA">
        <w:tc>
          <w:tcPr>
            <w:tcW w:w="3958" w:type="dxa"/>
          </w:tcPr>
          <w:p w14:paraId="7770C635" w14:textId="759CA391" w:rsidR="001D728F" w:rsidRPr="00094A34" w:rsidRDefault="001D728F" w:rsidP="00136FBA">
            <w:pPr>
              <w:pStyle w:val="Zkladntext3"/>
              <w:rPr>
                <w:rFonts w:asciiTheme="minorHAnsi" w:hAnsiTheme="minorHAnsi" w:cstheme="minorHAnsi"/>
                <w:sz w:val="24"/>
                <w:szCs w:val="24"/>
              </w:rPr>
            </w:pPr>
          </w:p>
        </w:tc>
      </w:tr>
    </w:tbl>
    <w:p w14:paraId="1E49970C" w14:textId="7CEB50F9" w:rsidR="00297E34" w:rsidRDefault="00297E34" w:rsidP="00F44FB7">
      <w:pPr>
        <w:pStyle w:val="Zkladntext3"/>
        <w:jc w:val="left"/>
        <w:rPr>
          <w:rFonts w:asciiTheme="minorHAnsi" w:hAnsiTheme="minorHAnsi" w:cstheme="minorHAnsi"/>
          <w:sz w:val="22"/>
          <w:szCs w:val="22"/>
        </w:rPr>
      </w:pPr>
    </w:p>
    <w:p w14:paraId="5C344DE9" w14:textId="3CAF09F5" w:rsidR="00297E34" w:rsidRDefault="00AA0572" w:rsidP="00AA0572">
      <w:pPr>
        <w:pStyle w:val="Zkladntext3"/>
        <w:rPr>
          <w:rFonts w:asciiTheme="minorHAnsi" w:hAnsiTheme="minorHAnsi" w:cstheme="minorHAnsi"/>
          <w:sz w:val="22"/>
          <w:szCs w:val="22"/>
        </w:rPr>
      </w:pPr>
      <w:r>
        <w:rPr>
          <w:rFonts w:asciiTheme="minorHAnsi" w:hAnsiTheme="minorHAnsi" w:cstheme="minorHAnsi"/>
          <w:sz w:val="22"/>
          <w:szCs w:val="22"/>
        </w:rPr>
        <w:t xml:space="preserve">                                                                              </w:t>
      </w:r>
    </w:p>
    <w:p w14:paraId="737A323D" w14:textId="6C7B57CB" w:rsidR="00E02F0A" w:rsidRPr="00094A34" w:rsidRDefault="00E02F0A" w:rsidP="00C901CC">
      <w:pPr>
        <w:pStyle w:val="Zkladntext3"/>
        <w:jc w:val="left"/>
        <w:rPr>
          <w:rFonts w:asciiTheme="minorHAnsi" w:hAnsiTheme="minorHAnsi" w:cstheme="minorHAnsi"/>
          <w:sz w:val="24"/>
          <w:szCs w:val="24"/>
        </w:rPr>
      </w:pPr>
    </w:p>
    <w:p w14:paraId="52E3E694" w14:textId="0C11A1E5" w:rsidR="00247D1F" w:rsidRPr="00094A34" w:rsidRDefault="00247D1F" w:rsidP="00C901CC">
      <w:pPr>
        <w:pStyle w:val="Zkladntext3"/>
        <w:jc w:val="left"/>
        <w:rPr>
          <w:rFonts w:asciiTheme="minorHAnsi" w:hAnsiTheme="minorHAnsi" w:cstheme="minorHAnsi"/>
          <w:sz w:val="24"/>
          <w:szCs w:val="24"/>
        </w:rPr>
      </w:pPr>
    </w:p>
    <w:p w14:paraId="34919CA2" w14:textId="46CB5777" w:rsidR="00094A34" w:rsidRPr="00094A34" w:rsidRDefault="00094A34" w:rsidP="00094A34">
      <w:pPr>
        <w:pStyle w:val="Zkladntext3"/>
        <w:jc w:val="right"/>
        <w:rPr>
          <w:rFonts w:asciiTheme="minorHAnsi" w:hAnsiTheme="minorHAnsi" w:cstheme="minorHAnsi"/>
          <w:sz w:val="24"/>
          <w:szCs w:val="24"/>
        </w:rPr>
      </w:pPr>
      <w:r w:rsidRPr="00094A34">
        <w:rPr>
          <w:rFonts w:asciiTheme="minorHAnsi" w:hAnsiTheme="minorHAnsi" w:cstheme="minorHAnsi"/>
          <w:sz w:val="24"/>
          <w:szCs w:val="24"/>
        </w:rPr>
        <w:tab/>
      </w:r>
      <w:r w:rsidRPr="00094A34">
        <w:rPr>
          <w:rFonts w:asciiTheme="minorHAnsi" w:hAnsiTheme="minorHAnsi" w:cstheme="minorHAnsi"/>
          <w:sz w:val="24"/>
          <w:szCs w:val="24"/>
        </w:rPr>
        <w:tab/>
      </w:r>
      <w:r w:rsidRPr="00094A34">
        <w:rPr>
          <w:rFonts w:asciiTheme="minorHAnsi" w:hAnsiTheme="minorHAnsi" w:cstheme="minorHAnsi"/>
          <w:sz w:val="24"/>
          <w:szCs w:val="24"/>
        </w:rPr>
        <w:tab/>
      </w:r>
      <w:r w:rsidRPr="00094A34">
        <w:rPr>
          <w:rFonts w:asciiTheme="minorHAnsi" w:hAnsiTheme="minorHAnsi" w:cstheme="minorHAnsi"/>
          <w:sz w:val="24"/>
          <w:szCs w:val="24"/>
        </w:rPr>
        <w:tab/>
      </w:r>
      <w:r w:rsidRPr="00094A34">
        <w:rPr>
          <w:rFonts w:asciiTheme="minorHAnsi" w:hAnsiTheme="minorHAnsi" w:cstheme="minorHAnsi"/>
          <w:sz w:val="24"/>
          <w:szCs w:val="24"/>
        </w:rPr>
        <w:tab/>
      </w:r>
      <w:r w:rsidRPr="00094A34">
        <w:rPr>
          <w:rFonts w:asciiTheme="minorHAnsi" w:hAnsiTheme="minorHAnsi" w:cstheme="minorHAnsi"/>
          <w:sz w:val="24"/>
          <w:szCs w:val="24"/>
        </w:rPr>
        <w:tab/>
      </w:r>
      <w:r w:rsidRPr="00094A34">
        <w:rPr>
          <w:rFonts w:asciiTheme="minorHAnsi" w:hAnsiTheme="minorHAnsi" w:cstheme="minorHAnsi"/>
          <w:sz w:val="24"/>
          <w:szCs w:val="24"/>
        </w:rPr>
        <w:tab/>
      </w:r>
      <w:r w:rsidRPr="00094A34">
        <w:rPr>
          <w:rFonts w:asciiTheme="minorHAnsi" w:hAnsiTheme="minorHAnsi" w:cstheme="minorHAnsi"/>
          <w:sz w:val="24"/>
          <w:szCs w:val="24"/>
        </w:rPr>
        <w:tab/>
        <w:t xml:space="preserve"> </w:t>
      </w:r>
    </w:p>
    <w:tbl>
      <w:tblPr>
        <w:tblStyle w:val="Mriekatabuky"/>
        <w:tblW w:w="0" w:type="auto"/>
        <w:tblInd w:w="56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8"/>
      </w:tblGrid>
      <w:tr w:rsidR="00094A34" w:rsidRPr="00094A34" w14:paraId="20EFA17F" w14:textId="77777777" w:rsidTr="00094A34">
        <w:tc>
          <w:tcPr>
            <w:tcW w:w="3958" w:type="dxa"/>
          </w:tcPr>
          <w:p w14:paraId="5132B251" w14:textId="75532477" w:rsidR="00094A34" w:rsidRPr="00094A34" w:rsidRDefault="00094A34" w:rsidP="00DA2651">
            <w:pPr>
              <w:pStyle w:val="Zkladntext3"/>
              <w:rPr>
                <w:rFonts w:asciiTheme="minorHAnsi" w:hAnsiTheme="minorHAnsi" w:cstheme="minorHAnsi"/>
                <w:sz w:val="24"/>
                <w:szCs w:val="24"/>
              </w:rPr>
            </w:pPr>
            <w:r w:rsidRPr="00094A34">
              <w:rPr>
                <w:rFonts w:asciiTheme="minorHAnsi" w:hAnsiTheme="minorHAnsi" w:cstheme="minorHAnsi"/>
                <w:sz w:val="24"/>
                <w:szCs w:val="24"/>
              </w:rPr>
              <w:fldChar w:fldCharType="begin"/>
            </w:r>
            <w:r w:rsidRPr="00094A34">
              <w:rPr>
                <w:rFonts w:asciiTheme="minorHAnsi" w:hAnsiTheme="minorHAnsi" w:cstheme="minorHAnsi"/>
                <w:sz w:val="24"/>
                <w:szCs w:val="24"/>
              </w:rPr>
              <w:instrText xml:space="preserve"> MERGEFIELD ZastupcaLen2 </w:instrText>
            </w:r>
            <w:r w:rsidRPr="00094A34">
              <w:rPr>
                <w:rFonts w:asciiTheme="minorHAnsi" w:hAnsiTheme="minorHAnsi" w:cstheme="minorHAnsi"/>
                <w:sz w:val="24"/>
                <w:szCs w:val="24"/>
              </w:rPr>
              <w:fldChar w:fldCharType="end"/>
            </w:r>
          </w:p>
        </w:tc>
      </w:tr>
      <w:tr w:rsidR="00094A34" w:rsidRPr="00094A34" w14:paraId="150A3BB0" w14:textId="77777777" w:rsidTr="00094A34">
        <w:tc>
          <w:tcPr>
            <w:tcW w:w="3958" w:type="dxa"/>
          </w:tcPr>
          <w:p w14:paraId="24135756" w14:textId="06D48D92" w:rsidR="00094A34" w:rsidRPr="00094A34" w:rsidRDefault="00094A34" w:rsidP="00DA2651">
            <w:pPr>
              <w:pStyle w:val="Zkladntext3"/>
              <w:rPr>
                <w:rFonts w:asciiTheme="minorHAnsi" w:hAnsiTheme="minorHAnsi" w:cstheme="minorHAnsi"/>
                <w:sz w:val="24"/>
                <w:szCs w:val="24"/>
              </w:rPr>
            </w:pPr>
            <w:r w:rsidRPr="00094A34">
              <w:rPr>
                <w:rFonts w:asciiTheme="minorHAnsi" w:hAnsiTheme="minorHAnsi" w:cstheme="minorHAnsi"/>
                <w:sz w:val="24"/>
                <w:szCs w:val="24"/>
              </w:rPr>
              <w:fldChar w:fldCharType="begin"/>
            </w:r>
            <w:r w:rsidRPr="00094A34">
              <w:rPr>
                <w:rFonts w:asciiTheme="minorHAnsi" w:hAnsiTheme="minorHAnsi" w:cstheme="minorHAnsi"/>
                <w:sz w:val="24"/>
                <w:szCs w:val="24"/>
              </w:rPr>
              <w:instrText xml:space="preserve"> MERGEFIELD funkcia2 </w:instrText>
            </w:r>
            <w:r w:rsidRPr="00094A34">
              <w:rPr>
                <w:rFonts w:asciiTheme="minorHAnsi" w:hAnsiTheme="minorHAnsi" w:cstheme="minorHAnsi"/>
                <w:sz w:val="24"/>
                <w:szCs w:val="24"/>
              </w:rPr>
              <w:fldChar w:fldCharType="end"/>
            </w:r>
          </w:p>
        </w:tc>
      </w:tr>
    </w:tbl>
    <w:p w14:paraId="44A08051" w14:textId="77777777" w:rsidR="00094A34" w:rsidRPr="006E058D" w:rsidRDefault="00094A34" w:rsidP="00094A34">
      <w:pPr>
        <w:pStyle w:val="Zkladntext3"/>
        <w:jc w:val="left"/>
        <w:rPr>
          <w:rFonts w:asciiTheme="minorHAnsi" w:hAnsiTheme="minorHAnsi" w:cstheme="minorHAnsi"/>
          <w:sz w:val="22"/>
          <w:szCs w:val="22"/>
        </w:rPr>
      </w:pPr>
    </w:p>
    <w:p w14:paraId="31E63F61" w14:textId="77777777" w:rsidR="008043FF" w:rsidRPr="00E369BF" w:rsidRDefault="008043FF" w:rsidP="00C901CC">
      <w:pPr>
        <w:pStyle w:val="Zkladntext3"/>
        <w:jc w:val="left"/>
        <w:rPr>
          <w:rFonts w:asciiTheme="minorHAnsi" w:hAnsiTheme="minorHAnsi" w:cstheme="minorHAnsi"/>
          <w:sz w:val="22"/>
          <w:szCs w:val="22"/>
        </w:rPr>
      </w:pPr>
    </w:p>
    <w:p w14:paraId="74B775B5" w14:textId="12767D82" w:rsidR="00D9006E" w:rsidRDefault="009A0073" w:rsidP="00324937">
      <w:pPr>
        <w:pStyle w:val="Zkladntext3"/>
        <w:jc w:val="left"/>
        <w:rPr>
          <w:rFonts w:asciiTheme="minorHAnsi" w:hAnsiTheme="minorHAnsi" w:cstheme="minorHAnsi"/>
          <w:sz w:val="24"/>
          <w:szCs w:val="24"/>
        </w:rPr>
      </w:pPr>
      <w:r>
        <w:rPr>
          <w:rFonts w:asciiTheme="minorHAnsi" w:hAnsiTheme="minorHAnsi" w:cstheme="minorHAnsi"/>
          <w:sz w:val="24"/>
          <w:szCs w:val="24"/>
        </w:rPr>
        <w:t>Mies</w:t>
      </w:r>
      <w:r w:rsidRPr="009A0073">
        <w:rPr>
          <w:rFonts w:asciiTheme="minorHAnsi" w:hAnsiTheme="minorHAnsi" w:cstheme="minorHAnsi"/>
          <w:sz w:val="24"/>
          <w:szCs w:val="24"/>
        </w:rPr>
        <w:t xml:space="preserve">to: </w:t>
      </w:r>
      <w:r w:rsidR="00BD0BB0">
        <w:rPr>
          <w:rFonts w:asciiTheme="minorHAnsi" w:hAnsiTheme="minorHAnsi" w:cstheme="minorHAnsi"/>
          <w:sz w:val="24"/>
          <w:szCs w:val="24"/>
        </w:rPr>
        <w:t xml:space="preserve"> Košice</w:t>
      </w:r>
      <w:r w:rsidR="00297E34" w:rsidRPr="001D728F">
        <w:rPr>
          <w:rFonts w:asciiTheme="minorHAnsi" w:hAnsiTheme="minorHAnsi" w:cstheme="minorHAnsi"/>
          <w:sz w:val="24"/>
          <w:szCs w:val="24"/>
        </w:rPr>
        <w:t xml:space="preserve">, dňa </w:t>
      </w:r>
      <w:r w:rsidR="001B3AF9" w:rsidRPr="001D728F">
        <w:rPr>
          <w:rFonts w:ascii="Calibri" w:hAnsi="Calibri"/>
          <w:sz w:val="24"/>
          <w:szCs w:val="24"/>
        </w:rPr>
        <w:fldChar w:fldCharType="begin"/>
      </w:r>
      <w:r w:rsidR="001B3AF9" w:rsidRPr="001D728F">
        <w:rPr>
          <w:rFonts w:ascii="Calibri" w:hAnsi="Calibri"/>
          <w:sz w:val="24"/>
          <w:szCs w:val="24"/>
        </w:rPr>
        <w:instrText xml:space="preserve"> DATE  \@ "d.MMM.yyyy"  \* MERGEFORMAT </w:instrText>
      </w:r>
      <w:r w:rsidR="001B3AF9" w:rsidRPr="001D728F">
        <w:rPr>
          <w:rFonts w:ascii="Calibri" w:hAnsi="Calibri"/>
          <w:sz w:val="24"/>
          <w:szCs w:val="24"/>
        </w:rPr>
        <w:fldChar w:fldCharType="separate"/>
      </w:r>
      <w:r w:rsidR="00E77CAD">
        <w:rPr>
          <w:rFonts w:ascii="Calibri" w:hAnsi="Calibri"/>
          <w:noProof/>
          <w:sz w:val="24"/>
          <w:szCs w:val="24"/>
        </w:rPr>
        <w:t>17.4.2023</w:t>
      </w:r>
      <w:r w:rsidR="001B3AF9" w:rsidRPr="001D728F">
        <w:rPr>
          <w:rFonts w:ascii="Calibri" w:hAnsi="Calibri"/>
          <w:sz w:val="24"/>
          <w:szCs w:val="24"/>
        </w:rPr>
        <w:fldChar w:fldCharType="end"/>
      </w:r>
    </w:p>
    <w:p w14:paraId="7D9252D0" w14:textId="5668A1EA" w:rsidR="00D16BFE" w:rsidRDefault="00D16BFE" w:rsidP="00AA0572">
      <w:pPr>
        <w:rPr>
          <w:rFonts w:asciiTheme="minorHAnsi" w:hAnsiTheme="minorHAnsi" w:cstheme="minorHAnsi"/>
          <w:sz w:val="24"/>
        </w:rPr>
      </w:pPr>
    </w:p>
    <w:p w14:paraId="7DDBC83D" w14:textId="36DAD7C5" w:rsidR="00441055" w:rsidRPr="00E47C84" w:rsidRDefault="00AA0572" w:rsidP="00E47C84">
      <w:pPr>
        <w:rPr>
          <w:rFonts w:asciiTheme="minorHAnsi" w:hAnsiTheme="minorHAnsi" w:cstheme="minorHAnsi"/>
          <w:sz w:val="24"/>
        </w:rPr>
      </w:pPr>
      <w:r>
        <w:rPr>
          <w:rFonts w:asciiTheme="minorHAnsi" w:hAnsiTheme="minorHAnsi" w:cstheme="minorHAnsi"/>
          <w:sz w:val="24"/>
        </w:rPr>
        <w:br w:type="page"/>
      </w:r>
      <w:r w:rsidR="00441055" w:rsidRPr="00441055">
        <w:rPr>
          <w:rFonts w:ascii="Calibri" w:hAnsi="Calibri" w:cs="Calibri"/>
          <w:b/>
          <w:bCs/>
          <w:caps/>
          <w:color w:val="000000"/>
          <w:szCs w:val="22"/>
        </w:rPr>
        <w:lastRenderedPageBreak/>
        <w:t xml:space="preserve">Časť </w:t>
      </w:r>
      <w:r w:rsidR="00441055" w:rsidRPr="00441055">
        <w:rPr>
          <w:rFonts w:ascii="Calibri" w:hAnsi="Calibri" w:cs="Calibri"/>
          <w:b/>
          <w:bCs/>
          <w:color w:val="000000"/>
          <w:szCs w:val="22"/>
        </w:rPr>
        <w:t xml:space="preserve">A  -  POKYNY PRE </w:t>
      </w:r>
      <w:r w:rsidR="00441055" w:rsidRPr="00441055">
        <w:rPr>
          <w:rFonts w:ascii="Calibri" w:hAnsi="Calibri" w:cs="Calibri"/>
          <w:b/>
          <w:bCs/>
          <w:caps/>
          <w:color w:val="000000"/>
          <w:szCs w:val="22"/>
        </w:rPr>
        <w:t>potenciálnych</w:t>
      </w:r>
      <w:r w:rsidR="00441055" w:rsidRPr="00441055">
        <w:rPr>
          <w:rFonts w:ascii="Calibri" w:hAnsi="Calibri" w:cs="Calibri"/>
          <w:b/>
          <w:bCs/>
          <w:color w:val="000000"/>
          <w:szCs w:val="22"/>
        </w:rPr>
        <w:t xml:space="preserve"> </w:t>
      </w:r>
      <w:r w:rsidR="00441055" w:rsidRPr="00441055">
        <w:rPr>
          <w:rFonts w:ascii="Calibri" w:hAnsi="Calibri" w:cs="Calibri"/>
          <w:b/>
          <w:bCs/>
          <w:caps/>
          <w:color w:val="000000"/>
          <w:szCs w:val="22"/>
        </w:rPr>
        <w:t>dodávateľov</w:t>
      </w:r>
      <w:r w:rsidR="00277876">
        <w:rPr>
          <w:rFonts w:ascii="Calibri" w:hAnsi="Calibri" w:cs="Calibri"/>
          <w:b/>
          <w:bCs/>
          <w:caps/>
          <w:color w:val="000000"/>
          <w:szCs w:val="22"/>
        </w:rPr>
        <w:t>/UCHÁDZAČOV</w:t>
      </w:r>
    </w:p>
    <w:p w14:paraId="739DBE20" w14:textId="77777777" w:rsidR="00441055" w:rsidRPr="00441055" w:rsidRDefault="00441055" w:rsidP="00441055">
      <w:pPr>
        <w:pStyle w:val="Hlavika"/>
        <w:rPr>
          <w:rFonts w:ascii="Calibri" w:hAnsi="Calibri" w:cs="Calibri"/>
          <w:b/>
          <w:bCs/>
          <w:color w:val="000000"/>
          <w:szCs w:val="22"/>
        </w:rPr>
      </w:pPr>
    </w:p>
    <w:p w14:paraId="0593C1A6" w14:textId="77777777" w:rsidR="00441055" w:rsidRPr="00441055" w:rsidRDefault="00441055" w:rsidP="00441055">
      <w:pPr>
        <w:tabs>
          <w:tab w:val="num" w:pos="0"/>
          <w:tab w:val="left" w:pos="4500"/>
        </w:tabs>
        <w:jc w:val="center"/>
        <w:rPr>
          <w:rFonts w:ascii="Calibri" w:hAnsi="Calibri" w:cs="Calibri"/>
          <w:b/>
          <w:color w:val="000000"/>
          <w:szCs w:val="22"/>
        </w:rPr>
      </w:pPr>
      <w:r w:rsidRPr="00441055">
        <w:rPr>
          <w:rFonts w:ascii="Calibri" w:hAnsi="Calibri" w:cs="Calibri"/>
          <w:b/>
          <w:color w:val="000000"/>
          <w:szCs w:val="22"/>
        </w:rPr>
        <w:t>Časť I.</w:t>
      </w:r>
    </w:p>
    <w:p w14:paraId="10789FB3" w14:textId="77777777" w:rsidR="00441055" w:rsidRPr="00441055" w:rsidRDefault="00441055" w:rsidP="00441055">
      <w:pPr>
        <w:pStyle w:val="Nadpis7"/>
        <w:numPr>
          <w:ilvl w:val="0"/>
          <w:numId w:val="0"/>
        </w:numPr>
        <w:tabs>
          <w:tab w:val="left" w:pos="4500"/>
        </w:tabs>
        <w:spacing w:line="240" w:lineRule="auto"/>
        <w:jc w:val="center"/>
        <w:rPr>
          <w:rFonts w:ascii="Calibri" w:hAnsi="Calibri" w:cs="Calibri"/>
          <w:color w:val="000000"/>
          <w:szCs w:val="22"/>
          <w:u w:val="none"/>
        </w:rPr>
      </w:pPr>
      <w:r w:rsidRPr="00441055">
        <w:rPr>
          <w:rFonts w:ascii="Calibri" w:hAnsi="Calibri" w:cs="Calibri"/>
          <w:color w:val="000000"/>
          <w:szCs w:val="22"/>
          <w:u w:val="none"/>
        </w:rPr>
        <w:t>Všeobecné informácie</w:t>
      </w:r>
    </w:p>
    <w:p w14:paraId="7E9357D0" w14:textId="64388E28" w:rsidR="00441055" w:rsidRPr="00441055" w:rsidRDefault="00441055" w:rsidP="00441055">
      <w:pPr>
        <w:pStyle w:val="Nadpis8"/>
        <w:numPr>
          <w:ilvl w:val="0"/>
          <w:numId w:val="3"/>
        </w:numPr>
        <w:tabs>
          <w:tab w:val="left" w:pos="540"/>
          <w:tab w:val="left" w:pos="720"/>
          <w:tab w:val="left" w:pos="900"/>
          <w:tab w:val="left" w:pos="1080"/>
          <w:tab w:val="left" w:pos="1440"/>
          <w:tab w:val="num" w:pos="1980"/>
        </w:tabs>
        <w:ind w:left="1980" w:hanging="540"/>
        <w:rPr>
          <w:rFonts w:ascii="Calibri" w:hAnsi="Calibri" w:cs="Calibri"/>
          <w:color w:val="000000"/>
          <w:szCs w:val="22"/>
          <w:u w:val="none"/>
        </w:rPr>
      </w:pPr>
      <w:r w:rsidRPr="00441055">
        <w:rPr>
          <w:rFonts w:ascii="Calibri" w:hAnsi="Calibri" w:cs="Calibri"/>
          <w:color w:val="000000"/>
          <w:szCs w:val="22"/>
          <w:u w:val="none"/>
        </w:rPr>
        <w:t>Identifikácia prijímateľa</w:t>
      </w:r>
    </w:p>
    <w:p w14:paraId="759CB2D5" w14:textId="77777777" w:rsidR="00441055" w:rsidRPr="00441055" w:rsidRDefault="00441055" w:rsidP="00441055">
      <w:pPr>
        <w:pStyle w:val="Nadpis8"/>
        <w:numPr>
          <w:ilvl w:val="0"/>
          <w:numId w:val="3"/>
        </w:numPr>
        <w:tabs>
          <w:tab w:val="left" w:pos="540"/>
          <w:tab w:val="left" w:pos="720"/>
          <w:tab w:val="left" w:pos="900"/>
          <w:tab w:val="left" w:pos="1080"/>
          <w:tab w:val="left" w:pos="1440"/>
          <w:tab w:val="num" w:pos="1980"/>
        </w:tabs>
        <w:ind w:left="1980" w:hanging="540"/>
        <w:rPr>
          <w:rFonts w:ascii="Calibri" w:hAnsi="Calibri" w:cs="Calibri"/>
          <w:color w:val="000000"/>
          <w:szCs w:val="22"/>
          <w:u w:val="none"/>
        </w:rPr>
      </w:pPr>
      <w:r w:rsidRPr="00441055">
        <w:rPr>
          <w:rFonts w:ascii="Calibri" w:hAnsi="Calibri" w:cs="Calibri"/>
          <w:color w:val="000000"/>
          <w:szCs w:val="22"/>
          <w:u w:val="none"/>
        </w:rPr>
        <w:t>Predmet zákazky, predpokladaná hodnota zákazky</w:t>
      </w:r>
    </w:p>
    <w:p w14:paraId="1785815A" w14:textId="0EA606BB" w:rsidR="00441055" w:rsidRPr="00441055" w:rsidRDefault="00441055" w:rsidP="00441055">
      <w:pPr>
        <w:pStyle w:val="Nadpis8"/>
        <w:numPr>
          <w:ilvl w:val="0"/>
          <w:numId w:val="3"/>
        </w:numPr>
        <w:tabs>
          <w:tab w:val="left" w:pos="540"/>
          <w:tab w:val="left" w:pos="720"/>
          <w:tab w:val="left" w:pos="900"/>
          <w:tab w:val="left" w:pos="1080"/>
          <w:tab w:val="left" w:pos="1440"/>
          <w:tab w:val="num" w:pos="1980"/>
        </w:tabs>
        <w:ind w:left="1980" w:hanging="540"/>
        <w:rPr>
          <w:rFonts w:ascii="Calibri" w:hAnsi="Calibri" w:cs="Calibri"/>
          <w:color w:val="000000"/>
          <w:szCs w:val="22"/>
          <w:u w:val="none"/>
        </w:rPr>
      </w:pPr>
      <w:r w:rsidRPr="00441055">
        <w:rPr>
          <w:rFonts w:ascii="Calibri" w:hAnsi="Calibri" w:cs="Calibri"/>
          <w:color w:val="000000"/>
          <w:szCs w:val="22"/>
          <w:u w:val="none"/>
        </w:rPr>
        <w:t>Zmluva</w:t>
      </w:r>
    </w:p>
    <w:p w14:paraId="77C029CA" w14:textId="10D31E0C" w:rsidR="00441055" w:rsidRPr="00441055" w:rsidRDefault="00441055" w:rsidP="00441055">
      <w:pPr>
        <w:numPr>
          <w:ilvl w:val="0"/>
          <w:numId w:val="3"/>
        </w:numPr>
        <w:tabs>
          <w:tab w:val="left" w:pos="540"/>
          <w:tab w:val="left" w:pos="720"/>
          <w:tab w:val="left" w:pos="900"/>
          <w:tab w:val="left" w:pos="1080"/>
          <w:tab w:val="left" w:pos="1260"/>
          <w:tab w:val="left" w:pos="1440"/>
          <w:tab w:val="num" w:pos="1980"/>
        </w:tabs>
        <w:ind w:left="1980" w:hanging="540"/>
        <w:jc w:val="both"/>
        <w:rPr>
          <w:rFonts w:ascii="Calibri" w:hAnsi="Calibri" w:cs="Calibri"/>
          <w:color w:val="000000"/>
          <w:szCs w:val="22"/>
        </w:rPr>
      </w:pPr>
      <w:r w:rsidRPr="00441055">
        <w:rPr>
          <w:rFonts w:ascii="Calibri" w:hAnsi="Calibri" w:cs="Calibri"/>
          <w:color w:val="000000"/>
          <w:szCs w:val="22"/>
        </w:rPr>
        <w:t>Rozdelenie a kompletnosť dodávky</w:t>
      </w:r>
    </w:p>
    <w:p w14:paraId="22103142" w14:textId="657A3F7E" w:rsidR="00441055" w:rsidRPr="00441055" w:rsidRDefault="00441055" w:rsidP="00441055">
      <w:pPr>
        <w:numPr>
          <w:ilvl w:val="0"/>
          <w:numId w:val="3"/>
        </w:numPr>
        <w:tabs>
          <w:tab w:val="left" w:pos="540"/>
          <w:tab w:val="left" w:pos="720"/>
          <w:tab w:val="left" w:pos="900"/>
          <w:tab w:val="left" w:pos="1080"/>
          <w:tab w:val="left" w:pos="1260"/>
          <w:tab w:val="left" w:pos="1440"/>
          <w:tab w:val="num" w:pos="1980"/>
        </w:tabs>
        <w:ind w:left="1980" w:hanging="540"/>
        <w:jc w:val="both"/>
        <w:rPr>
          <w:rFonts w:ascii="Calibri" w:hAnsi="Calibri" w:cs="Calibri"/>
          <w:color w:val="000000"/>
          <w:szCs w:val="22"/>
        </w:rPr>
      </w:pPr>
      <w:r w:rsidRPr="00441055">
        <w:rPr>
          <w:rFonts w:ascii="Calibri" w:hAnsi="Calibri" w:cs="Calibri"/>
          <w:color w:val="000000"/>
          <w:szCs w:val="22"/>
        </w:rPr>
        <w:t>Zdroj finančných prostriedkov</w:t>
      </w:r>
    </w:p>
    <w:p w14:paraId="0E5B8AEB" w14:textId="13B9BE2D" w:rsidR="00441055" w:rsidRPr="00E47C84" w:rsidRDefault="00441055" w:rsidP="00062D2C">
      <w:pPr>
        <w:numPr>
          <w:ilvl w:val="0"/>
          <w:numId w:val="3"/>
        </w:numPr>
        <w:tabs>
          <w:tab w:val="left" w:pos="540"/>
          <w:tab w:val="left" w:pos="720"/>
          <w:tab w:val="left" w:pos="900"/>
          <w:tab w:val="left" w:pos="1080"/>
          <w:tab w:val="left" w:pos="1260"/>
          <w:tab w:val="left" w:pos="1440"/>
          <w:tab w:val="num" w:pos="1980"/>
        </w:tabs>
        <w:ind w:left="1980" w:hanging="540"/>
        <w:jc w:val="both"/>
        <w:rPr>
          <w:rFonts w:ascii="Calibri" w:hAnsi="Calibri" w:cs="Calibri"/>
          <w:color w:val="000000"/>
          <w:szCs w:val="22"/>
        </w:rPr>
      </w:pPr>
      <w:r w:rsidRPr="00441055">
        <w:rPr>
          <w:rFonts w:ascii="Calibri" w:hAnsi="Calibri" w:cs="Calibri"/>
          <w:color w:val="000000"/>
          <w:szCs w:val="22"/>
        </w:rPr>
        <w:t>Miesto a term</w:t>
      </w:r>
      <w:r w:rsidR="00062D2C">
        <w:rPr>
          <w:rFonts w:ascii="Calibri" w:hAnsi="Calibri" w:cs="Calibri"/>
          <w:color w:val="000000"/>
          <w:szCs w:val="22"/>
        </w:rPr>
        <w:t>ín do</w:t>
      </w:r>
      <w:r w:rsidR="003516CB">
        <w:rPr>
          <w:rFonts w:ascii="Calibri" w:hAnsi="Calibri" w:cs="Calibri"/>
          <w:color w:val="000000"/>
          <w:szCs w:val="22"/>
        </w:rPr>
        <w:t>dania</w:t>
      </w:r>
      <w:r w:rsidR="00062D2C">
        <w:rPr>
          <w:rFonts w:ascii="Calibri" w:hAnsi="Calibri" w:cs="Calibri"/>
          <w:color w:val="000000"/>
          <w:szCs w:val="22"/>
        </w:rPr>
        <w:t xml:space="preserve"> predmetu zákazky</w:t>
      </w:r>
    </w:p>
    <w:p w14:paraId="68ED2293" w14:textId="77777777" w:rsidR="00441055" w:rsidRPr="00441055" w:rsidRDefault="00441055" w:rsidP="00441055">
      <w:pPr>
        <w:tabs>
          <w:tab w:val="left" w:pos="540"/>
        </w:tabs>
        <w:jc w:val="both"/>
        <w:rPr>
          <w:rFonts w:ascii="Calibri" w:hAnsi="Calibri" w:cs="Calibri"/>
          <w:color w:val="000000"/>
          <w:szCs w:val="22"/>
          <w:highlight w:val="lightGray"/>
        </w:rPr>
      </w:pPr>
    </w:p>
    <w:p w14:paraId="6C544CFF" w14:textId="77777777" w:rsidR="00441055" w:rsidRPr="00441055" w:rsidRDefault="00441055" w:rsidP="00441055">
      <w:pPr>
        <w:jc w:val="center"/>
        <w:rPr>
          <w:rFonts w:ascii="Calibri" w:hAnsi="Calibri" w:cs="Calibri"/>
          <w:b/>
          <w:color w:val="000000"/>
          <w:szCs w:val="22"/>
        </w:rPr>
      </w:pPr>
      <w:r w:rsidRPr="00441055">
        <w:rPr>
          <w:rFonts w:ascii="Calibri" w:hAnsi="Calibri" w:cs="Calibri"/>
          <w:b/>
          <w:color w:val="000000"/>
          <w:szCs w:val="22"/>
        </w:rPr>
        <w:t>Časť II.</w:t>
      </w:r>
    </w:p>
    <w:p w14:paraId="791ACC8B" w14:textId="77777777" w:rsidR="00441055" w:rsidRPr="00441055" w:rsidRDefault="00441055" w:rsidP="00441055">
      <w:pPr>
        <w:pStyle w:val="Nadpis7"/>
        <w:numPr>
          <w:ilvl w:val="0"/>
          <w:numId w:val="0"/>
        </w:numPr>
        <w:spacing w:line="240" w:lineRule="auto"/>
        <w:jc w:val="center"/>
        <w:rPr>
          <w:rFonts w:ascii="Calibri" w:hAnsi="Calibri" w:cs="Calibri"/>
          <w:color w:val="000000"/>
          <w:szCs w:val="22"/>
          <w:u w:val="none"/>
        </w:rPr>
      </w:pPr>
      <w:r w:rsidRPr="00441055">
        <w:rPr>
          <w:rFonts w:ascii="Calibri" w:hAnsi="Calibri" w:cs="Calibri"/>
          <w:color w:val="000000"/>
          <w:szCs w:val="22"/>
          <w:u w:val="none"/>
        </w:rPr>
        <w:t xml:space="preserve">Komunikácia </w:t>
      </w:r>
    </w:p>
    <w:p w14:paraId="1425DEB8" w14:textId="43E294DB" w:rsidR="00441055" w:rsidRPr="00441055" w:rsidRDefault="00441055" w:rsidP="00441055">
      <w:pPr>
        <w:pStyle w:val="Nadpis8"/>
        <w:numPr>
          <w:ilvl w:val="0"/>
          <w:numId w:val="3"/>
        </w:numPr>
        <w:tabs>
          <w:tab w:val="left" w:pos="540"/>
          <w:tab w:val="left" w:pos="720"/>
          <w:tab w:val="left" w:pos="900"/>
          <w:tab w:val="left" w:pos="1080"/>
          <w:tab w:val="left" w:pos="1440"/>
          <w:tab w:val="num" w:pos="1980"/>
        </w:tabs>
        <w:ind w:left="1980" w:hanging="540"/>
        <w:rPr>
          <w:rFonts w:ascii="Calibri" w:hAnsi="Calibri" w:cs="Calibri"/>
          <w:color w:val="000000"/>
          <w:szCs w:val="22"/>
          <w:u w:val="none"/>
        </w:rPr>
      </w:pPr>
      <w:r w:rsidRPr="00441055">
        <w:rPr>
          <w:rFonts w:ascii="Calibri" w:hAnsi="Calibri" w:cs="Calibri"/>
          <w:color w:val="000000"/>
          <w:szCs w:val="22"/>
          <w:u w:val="none"/>
        </w:rPr>
        <w:t>Komunikácia medzi prijímateľom a</w:t>
      </w:r>
      <w:r w:rsidR="006F37D1">
        <w:rPr>
          <w:rFonts w:ascii="Calibri" w:hAnsi="Calibri" w:cs="Calibri"/>
          <w:color w:val="000000"/>
          <w:szCs w:val="22"/>
          <w:u w:val="none"/>
        </w:rPr>
        <w:t xml:space="preserve"> potenciálnymi </w:t>
      </w:r>
      <w:r w:rsidRPr="00441055">
        <w:rPr>
          <w:rFonts w:ascii="Calibri" w:hAnsi="Calibri" w:cs="Calibri"/>
          <w:color w:val="000000"/>
          <w:szCs w:val="22"/>
          <w:u w:val="none"/>
        </w:rPr>
        <w:t>dodávateľmi</w:t>
      </w:r>
      <w:r w:rsidR="00185508">
        <w:rPr>
          <w:rFonts w:ascii="Calibri" w:hAnsi="Calibri" w:cs="Calibri"/>
          <w:color w:val="000000"/>
          <w:szCs w:val="22"/>
          <w:u w:val="none"/>
        </w:rPr>
        <w:t>/uchádzačmi</w:t>
      </w:r>
    </w:p>
    <w:p w14:paraId="0BDDF3D1" w14:textId="22B6AACF" w:rsidR="00441055" w:rsidRPr="00441055" w:rsidRDefault="00441055" w:rsidP="00441055">
      <w:pPr>
        <w:pStyle w:val="Nadpis8"/>
        <w:numPr>
          <w:ilvl w:val="0"/>
          <w:numId w:val="3"/>
        </w:numPr>
        <w:tabs>
          <w:tab w:val="left" w:pos="540"/>
          <w:tab w:val="left" w:pos="720"/>
          <w:tab w:val="left" w:pos="900"/>
          <w:tab w:val="left" w:pos="1080"/>
          <w:tab w:val="left" w:pos="1440"/>
          <w:tab w:val="num" w:pos="1980"/>
        </w:tabs>
        <w:ind w:left="1980" w:hanging="540"/>
        <w:rPr>
          <w:rFonts w:ascii="Calibri" w:hAnsi="Calibri" w:cs="Calibri"/>
          <w:color w:val="000000"/>
          <w:szCs w:val="22"/>
          <w:u w:val="none"/>
        </w:rPr>
      </w:pPr>
      <w:r w:rsidRPr="00441055">
        <w:rPr>
          <w:rFonts w:ascii="Calibri" w:hAnsi="Calibri" w:cs="Calibri"/>
          <w:color w:val="000000"/>
          <w:szCs w:val="22"/>
          <w:u w:val="none"/>
        </w:rPr>
        <w:t>Obhliadka miesta plnenia zmluvy</w:t>
      </w:r>
    </w:p>
    <w:p w14:paraId="5CDF4A87" w14:textId="77777777" w:rsidR="00441055" w:rsidRPr="00441055" w:rsidRDefault="00441055" w:rsidP="00441055">
      <w:pPr>
        <w:tabs>
          <w:tab w:val="left" w:pos="1080"/>
          <w:tab w:val="left" w:pos="1260"/>
        </w:tabs>
        <w:jc w:val="both"/>
        <w:rPr>
          <w:rFonts w:ascii="Calibri" w:hAnsi="Calibri" w:cs="Calibri"/>
          <w:color w:val="000000"/>
          <w:szCs w:val="22"/>
          <w:highlight w:val="lightGray"/>
        </w:rPr>
      </w:pPr>
    </w:p>
    <w:p w14:paraId="7D3B0052" w14:textId="77777777" w:rsidR="00441055" w:rsidRPr="00441055" w:rsidRDefault="00441055" w:rsidP="00441055">
      <w:pPr>
        <w:jc w:val="center"/>
        <w:rPr>
          <w:rFonts w:ascii="Calibri" w:hAnsi="Calibri" w:cs="Calibri"/>
          <w:b/>
          <w:color w:val="000000"/>
          <w:szCs w:val="22"/>
        </w:rPr>
      </w:pPr>
      <w:r w:rsidRPr="00441055">
        <w:rPr>
          <w:rFonts w:ascii="Calibri" w:hAnsi="Calibri" w:cs="Calibri"/>
          <w:b/>
          <w:color w:val="000000"/>
          <w:szCs w:val="22"/>
        </w:rPr>
        <w:t>Časť III.</w:t>
      </w:r>
    </w:p>
    <w:p w14:paraId="5B883D7A" w14:textId="084A29F0" w:rsidR="00441055" w:rsidRPr="00441055" w:rsidRDefault="00441055" w:rsidP="00441055">
      <w:pPr>
        <w:pStyle w:val="Nadpis7"/>
        <w:numPr>
          <w:ilvl w:val="0"/>
          <w:numId w:val="0"/>
        </w:numPr>
        <w:spacing w:line="240" w:lineRule="auto"/>
        <w:jc w:val="center"/>
        <w:rPr>
          <w:rFonts w:ascii="Calibri" w:hAnsi="Calibri" w:cs="Calibri"/>
          <w:color w:val="000000"/>
          <w:szCs w:val="22"/>
          <w:u w:val="none"/>
        </w:rPr>
      </w:pPr>
      <w:r w:rsidRPr="00441055">
        <w:rPr>
          <w:rFonts w:ascii="Calibri" w:hAnsi="Calibri" w:cs="Calibri"/>
          <w:color w:val="000000"/>
          <w:szCs w:val="22"/>
          <w:u w:val="none"/>
        </w:rPr>
        <w:t>Príprava</w:t>
      </w:r>
      <w:r w:rsidR="003A2A96">
        <w:rPr>
          <w:rFonts w:ascii="Calibri" w:hAnsi="Calibri" w:cs="Calibri"/>
          <w:color w:val="000000"/>
          <w:szCs w:val="22"/>
          <w:u w:val="none"/>
        </w:rPr>
        <w:t xml:space="preserve"> </w:t>
      </w:r>
      <w:r w:rsidRPr="00441055">
        <w:rPr>
          <w:rFonts w:ascii="Calibri" w:hAnsi="Calibri" w:cs="Calibri"/>
          <w:color w:val="000000"/>
          <w:szCs w:val="22"/>
          <w:u w:val="none"/>
        </w:rPr>
        <w:t>ponuky</w:t>
      </w:r>
    </w:p>
    <w:p w14:paraId="14AB5C8C" w14:textId="39719500" w:rsidR="00441055" w:rsidRPr="00441055" w:rsidRDefault="00441055" w:rsidP="00441055">
      <w:pPr>
        <w:numPr>
          <w:ilvl w:val="0"/>
          <w:numId w:val="3"/>
        </w:numPr>
        <w:tabs>
          <w:tab w:val="left" w:pos="540"/>
          <w:tab w:val="left" w:pos="720"/>
          <w:tab w:val="left" w:pos="900"/>
          <w:tab w:val="left" w:pos="1080"/>
          <w:tab w:val="left" w:pos="1260"/>
          <w:tab w:val="left" w:pos="1440"/>
          <w:tab w:val="num" w:pos="1980"/>
        </w:tabs>
        <w:ind w:left="1980" w:hanging="540"/>
        <w:jc w:val="both"/>
        <w:rPr>
          <w:rFonts w:ascii="Calibri" w:hAnsi="Calibri" w:cs="Calibri"/>
          <w:color w:val="000000"/>
          <w:szCs w:val="22"/>
        </w:rPr>
      </w:pPr>
      <w:r w:rsidRPr="00441055">
        <w:rPr>
          <w:rFonts w:ascii="Calibri" w:hAnsi="Calibri" w:cs="Calibri"/>
          <w:color w:val="000000"/>
          <w:szCs w:val="22"/>
        </w:rPr>
        <w:t>Jazyk</w:t>
      </w:r>
      <w:r w:rsidR="003A2A96">
        <w:rPr>
          <w:rFonts w:ascii="Calibri" w:hAnsi="Calibri" w:cs="Calibri"/>
          <w:color w:val="000000"/>
          <w:szCs w:val="22"/>
        </w:rPr>
        <w:t xml:space="preserve"> </w:t>
      </w:r>
      <w:r w:rsidRPr="00441055">
        <w:rPr>
          <w:rFonts w:ascii="Calibri" w:hAnsi="Calibri" w:cs="Calibri"/>
          <w:color w:val="000000"/>
          <w:szCs w:val="22"/>
        </w:rPr>
        <w:t>ponuky</w:t>
      </w:r>
    </w:p>
    <w:p w14:paraId="5C05AE42" w14:textId="133D4973" w:rsidR="001E2BA5" w:rsidRDefault="00441055" w:rsidP="00441055">
      <w:pPr>
        <w:numPr>
          <w:ilvl w:val="0"/>
          <w:numId w:val="3"/>
        </w:numPr>
        <w:tabs>
          <w:tab w:val="left" w:pos="540"/>
          <w:tab w:val="left" w:pos="720"/>
          <w:tab w:val="left" w:pos="900"/>
          <w:tab w:val="left" w:pos="1080"/>
          <w:tab w:val="left" w:pos="1260"/>
          <w:tab w:val="left" w:pos="1440"/>
          <w:tab w:val="num" w:pos="1980"/>
        </w:tabs>
        <w:ind w:left="1980" w:hanging="540"/>
        <w:jc w:val="both"/>
        <w:rPr>
          <w:rFonts w:ascii="Calibri" w:hAnsi="Calibri" w:cs="Calibri"/>
          <w:color w:val="000000"/>
          <w:szCs w:val="22"/>
        </w:rPr>
      </w:pPr>
      <w:r w:rsidRPr="00441055">
        <w:rPr>
          <w:rFonts w:ascii="Calibri" w:hAnsi="Calibri" w:cs="Calibri"/>
          <w:color w:val="000000"/>
          <w:szCs w:val="22"/>
        </w:rPr>
        <w:t>Pokyny k vypracovaniu ponuky</w:t>
      </w:r>
    </w:p>
    <w:p w14:paraId="0D0A1791" w14:textId="35BD47A0" w:rsidR="00441055" w:rsidRPr="00441055" w:rsidRDefault="001E2BA5" w:rsidP="00441055">
      <w:pPr>
        <w:numPr>
          <w:ilvl w:val="0"/>
          <w:numId w:val="3"/>
        </w:numPr>
        <w:tabs>
          <w:tab w:val="left" w:pos="540"/>
          <w:tab w:val="left" w:pos="720"/>
          <w:tab w:val="left" w:pos="900"/>
          <w:tab w:val="left" w:pos="1080"/>
          <w:tab w:val="left" w:pos="1260"/>
          <w:tab w:val="left" w:pos="1440"/>
          <w:tab w:val="num" w:pos="1980"/>
        </w:tabs>
        <w:ind w:left="1980" w:hanging="540"/>
        <w:jc w:val="both"/>
        <w:rPr>
          <w:rFonts w:ascii="Calibri" w:hAnsi="Calibri" w:cs="Calibri"/>
          <w:color w:val="000000"/>
          <w:szCs w:val="22"/>
        </w:rPr>
      </w:pPr>
      <w:r>
        <w:rPr>
          <w:rFonts w:ascii="Calibri" w:hAnsi="Calibri" w:cs="Calibri"/>
          <w:color w:val="000000"/>
          <w:szCs w:val="22"/>
        </w:rPr>
        <w:t>Obsah ponuky</w:t>
      </w:r>
    </w:p>
    <w:p w14:paraId="5736CBB3" w14:textId="3659FFF6" w:rsidR="00441055" w:rsidRPr="00441055" w:rsidRDefault="00441055" w:rsidP="00441055">
      <w:pPr>
        <w:numPr>
          <w:ilvl w:val="0"/>
          <w:numId w:val="3"/>
        </w:numPr>
        <w:tabs>
          <w:tab w:val="left" w:pos="540"/>
          <w:tab w:val="left" w:pos="720"/>
          <w:tab w:val="left" w:pos="900"/>
          <w:tab w:val="left" w:pos="1080"/>
          <w:tab w:val="left" w:pos="1260"/>
          <w:tab w:val="left" w:pos="1440"/>
          <w:tab w:val="num" w:pos="1980"/>
        </w:tabs>
        <w:ind w:left="1980" w:hanging="540"/>
        <w:jc w:val="both"/>
        <w:rPr>
          <w:rFonts w:ascii="Calibri" w:hAnsi="Calibri" w:cs="Calibri"/>
          <w:color w:val="000000"/>
          <w:szCs w:val="22"/>
        </w:rPr>
      </w:pPr>
      <w:r w:rsidRPr="00441055">
        <w:rPr>
          <w:rFonts w:ascii="Calibri" w:hAnsi="Calibri" w:cs="Calibri"/>
          <w:color w:val="000000"/>
          <w:szCs w:val="22"/>
        </w:rPr>
        <w:t>Mena a ceny uvádzané v</w:t>
      </w:r>
      <w:r w:rsidR="003A2A96">
        <w:rPr>
          <w:rFonts w:ascii="Calibri" w:hAnsi="Calibri" w:cs="Calibri"/>
          <w:color w:val="000000"/>
          <w:szCs w:val="22"/>
        </w:rPr>
        <w:t xml:space="preserve"> </w:t>
      </w:r>
      <w:r w:rsidRPr="00441055">
        <w:rPr>
          <w:rFonts w:ascii="Calibri" w:hAnsi="Calibri" w:cs="Calibri"/>
          <w:color w:val="000000"/>
          <w:szCs w:val="22"/>
        </w:rPr>
        <w:t>ponuke</w:t>
      </w:r>
    </w:p>
    <w:p w14:paraId="3ECD57C7" w14:textId="6169AFC8" w:rsidR="00441055" w:rsidRPr="00441055" w:rsidRDefault="00441055" w:rsidP="00441055">
      <w:pPr>
        <w:tabs>
          <w:tab w:val="left" w:pos="540"/>
          <w:tab w:val="left" w:pos="720"/>
          <w:tab w:val="left" w:pos="900"/>
          <w:tab w:val="left" w:pos="1080"/>
          <w:tab w:val="left" w:pos="1260"/>
          <w:tab w:val="left" w:pos="1440"/>
        </w:tabs>
        <w:ind w:left="1080"/>
        <w:jc w:val="both"/>
        <w:rPr>
          <w:rFonts w:ascii="Calibri" w:hAnsi="Calibri" w:cs="Calibri"/>
          <w:color w:val="000000"/>
          <w:szCs w:val="22"/>
        </w:rPr>
      </w:pPr>
      <w:r w:rsidRPr="00441055">
        <w:rPr>
          <w:rFonts w:ascii="Calibri" w:hAnsi="Calibri" w:cs="Calibri"/>
          <w:color w:val="000000"/>
          <w:szCs w:val="22"/>
        </w:rPr>
        <w:tab/>
      </w:r>
      <w:r w:rsidRPr="00441055">
        <w:rPr>
          <w:rFonts w:ascii="Calibri" w:hAnsi="Calibri" w:cs="Calibri"/>
          <w:color w:val="000000"/>
          <w:szCs w:val="22"/>
        </w:rPr>
        <w:tab/>
      </w:r>
      <w:r w:rsidRPr="00441055">
        <w:rPr>
          <w:rFonts w:ascii="Calibri" w:hAnsi="Calibri" w:cs="Calibri"/>
          <w:color w:val="000000"/>
          <w:szCs w:val="22"/>
        </w:rPr>
        <w:tab/>
      </w:r>
      <w:r w:rsidRPr="00441055">
        <w:rPr>
          <w:rFonts w:ascii="Calibri" w:hAnsi="Calibri" w:cs="Calibri"/>
          <w:color w:val="000000"/>
          <w:szCs w:val="22"/>
        </w:rPr>
        <w:tab/>
      </w:r>
      <w:r w:rsidRPr="00441055">
        <w:rPr>
          <w:rFonts w:ascii="Calibri" w:hAnsi="Calibri" w:cs="Calibri"/>
          <w:color w:val="000000"/>
          <w:szCs w:val="22"/>
        </w:rPr>
        <w:tab/>
        <w:t xml:space="preserve">  </w:t>
      </w:r>
    </w:p>
    <w:p w14:paraId="66AD4854" w14:textId="77777777" w:rsidR="00441055" w:rsidRPr="00441055" w:rsidRDefault="00441055" w:rsidP="00441055">
      <w:pPr>
        <w:pStyle w:val="Zarkazkladnhotextu2"/>
        <w:tabs>
          <w:tab w:val="num" w:pos="1080"/>
        </w:tabs>
        <w:ind w:left="0"/>
        <w:jc w:val="center"/>
        <w:rPr>
          <w:rFonts w:ascii="Calibri" w:hAnsi="Calibri" w:cs="Calibri"/>
          <w:b/>
          <w:color w:val="000000"/>
          <w:szCs w:val="22"/>
        </w:rPr>
      </w:pPr>
      <w:r w:rsidRPr="00441055">
        <w:rPr>
          <w:rFonts w:ascii="Calibri" w:hAnsi="Calibri" w:cs="Calibri"/>
          <w:b/>
          <w:color w:val="000000"/>
          <w:szCs w:val="22"/>
        </w:rPr>
        <w:t>Časť IV.</w:t>
      </w:r>
    </w:p>
    <w:p w14:paraId="20BCB2F5" w14:textId="06B39BAF" w:rsidR="00441055" w:rsidRPr="00441055" w:rsidRDefault="00441055" w:rsidP="00441055">
      <w:pPr>
        <w:pStyle w:val="Zarkazkladnhotextu2"/>
        <w:tabs>
          <w:tab w:val="num" w:pos="1080"/>
        </w:tabs>
        <w:ind w:left="0"/>
        <w:jc w:val="center"/>
        <w:rPr>
          <w:rFonts w:ascii="Calibri" w:hAnsi="Calibri" w:cs="Calibri"/>
          <w:b/>
          <w:bCs/>
          <w:color w:val="000000"/>
          <w:szCs w:val="22"/>
        </w:rPr>
      </w:pPr>
      <w:r w:rsidRPr="00441055">
        <w:rPr>
          <w:rFonts w:ascii="Calibri" w:hAnsi="Calibri" w:cs="Calibri"/>
          <w:b/>
          <w:bCs/>
          <w:color w:val="000000"/>
          <w:szCs w:val="22"/>
        </w:rPr>
        <w:t>Predkladanie</w:t>
      </w:r>
      <w:r w:rsidR="00910915">
        <w:rPr>
          <w:rFonts w:ascii="Calibri" w:hAnsi="Calibri" w:cs="Calibri"/>
          <w:b/>
          <w:bCs/>
          <w:color w:val="000000"/>
          <w:szCs w:val="22"/>
        </w:rPr>
        <w:t xml:space="preserve"> </w:t>
      </w:r>
      <w:r w:rsidRPr="00441055">
        <w:rPr>
          <w:rFonts w:ascii="Calibri" w:hAnsi="Calibri" w:cs="Calibri"/>
          <w:b/>
          <w:bCs/>
          <w:color w:val="000000"/>
          <w:szCs w:val="22"/>
        </w:rPr>
        <w:t>ponúk</w:t>
      </w:r>
    </w:p>
    <w:p w14:paraId="022A1ED3" w14:textId="751AB459" w:rsidR="00441055" w:rsidRPr="00441055" w:rsidRDefault="00441055" w:rsidP="00441055">
      <w:pPr>
        <w:numPr>
          <w:ilvl w:val="0"/>
          <w:numId w:val="3"/>
        </w:numPr>
        <w:tabs>
          <w:tab w:val="left" w:pos="540"/>
          <w:tab w:val="left" w:pos="720"/>
          <w:tab w:val="left" w:pos="900"/>
          <w:tab w:val="left" w:pos="1080"/>
          <w:tab w:val="left" w:pos="1260"/>
          <w:tab w:val="left" w:pos="1440"/>
          <w:tab w:val="num" w:pos="1980"/>
        </w:tabs>
        <w:ind w:left="1980" w:hanging="540"/>
        <w:jc w:val="both"/>
        <w:rPr>
          <w:rFonts w:ascii="Calibri" w:hAnsi="Calibri" w:cs="Calibri"/>
          <w:color w:val="000000"/>
          <w:szCs w:val="22"/>
        </w:rPr>
      </w:pPr>
      <w:r w:rsidRPr="00441055">
        <w:rPr>
          <w:rFonts w:ascii="Calibri" w:hAnsi="Calibri" w:cs="Calibri"/>
          <w:color w:val="000000"/>
          <w:szCs w:val="22"/>
        </w:rPr>
        <w:t>Spôsob predloženia</w:t>
      </w:r>
      <w:r w:rsidR="00910915">
        <w:rPr>
          <w:rFonts w:ascii="Calibri" w:hAnsi="Calibri" w:cs="Calibri"/>
          <w:color w:val="000000"/>
          <w:szCs w:val="22"/>
        </w:rPr>
        <w:t xml:space="preserve"> </w:t>
      </w:r>
      <w:r w:rsidRPr="00441055">
        <w:rPr>
          <w:rFonts w:ascii="Calibri" w:hAnsi="Calibri" w:cs="Calibri"/>
          <w:color w:val="000000"/>
          <w:szCs w:val="22"/>
        </w:rPr>
        <w:t>ponúk</w:t>
      </w:r>
    </w:p>
    <w:p w14:paraId="24ED3283" w14:textId="1C85A375" w:rsidR="00441055" w:rsidRPr="00441055" w:rsidRDefault="00E138E9" w:rsidP="00441055">
      <w:pPr>
        <w:numPr>
          <w:ilvl w:val="0"/>
          <w:numId w:val="3"/>
        </w:numPr>
        <w:tabs>
          <w:tab w:val="left" w:pos="540"/>
          <w:tab w:val="left" w:pos="720"/>
          <w:tab w:val="left" w:pos="900"/>
          <w:tab w:val="left" w:pos="1080"/>
          <w:tab w:val="left" w:pos="1260"/>
          <w:tab w:val="left" w:pos="1440"/>
          <w:tab w:val="num" w:pos="1980"/>
        </w:tabs>
        <w:ind w:left="1980" w:hanging="540"/>
        <w:jc w:val="both"/>
        <w:rPr>
          <w:rFonts w:ascii="Calibri" w:hAnsi="Calibri" w:cs="Calibri"/>
          <w:color w:val="000000"/>
          <w:szCs w:val="22"/>
        </w:rPr>
      </w:pPr>
      <w:r>
        <w:rPr>
          <w:rFonts w:ascii="Calibri" w:hAnsi="Calibri" w:cs="Calibri"/>
          <w:color w:val="000000"/>
          <w:szCs w:val="22"/>
        </w:rPr>
        <w:t>L</w:t>
      </w:r>
      <w:r w:rsidR="00441055" w:rsidRPr="00441055">
        <w:rPr>
          <w:rFonts w:ascii="Calibri" w:hAnsi="Calibri" w:cs="Calibri"/>
          <w:color w:val="000000"/>
          <w:szCs w:val="22"/>
        </w:rPr>
        <w:t>ehota na predkladanie</w:t>
      </w:r>
      <w:r w:rsidR="00910915">
        <w:rPr>
          <w:rFonts w:ascii="Calibri" w:hAnsi="Calibri" w:cs="Calibri"/>
          <w:color w:val="000000"/>
          <w:szCs w:val="22"/>
        </w:rPr>
        <w:t xml:space="preserve"> </w:t>
      </w:r>
      <w:r w:rsidR="00441055" w:rsidRPr="00441055">
        <w:rPr>
          <w:rFonts w:ascii="Calibri" w:hAnsi="Calibri" w:cs="Calibri"/>
          <w:color w:val="000000"/>
          <w:szCs w:val="22"/>
        </w:rPr>
        <w:t xml:space="preserve">ponúk </w:t>
      </w:r>
    </w:p>
    <w:p w14:paraId="3AB7855D" w14:textId="77777777" w:rsidR="00441055" w:rsidRPr="00441055" w:rsidRDefault="00441055" w:rsidP="00441055">
      <w:pPr>
        <w:tabs>
          <w:tab w:val="num" w:pos="576"/>
        </w:tabs>
        <w:jc w:val="center"/>
        <w:rPr>
          <w:rFonts w:ascii="Calibri" w:hAnsi="Calibri" w:cs="Calibri"/>
          <w:b/>
          <w:color w:val="000000"/>
          <w:szCs w:val="22"/>
        </w:rPr>
      </w:pPr>
    </w:p>
    <w:p w14:paraId="2D840CFD" w14:textId="77777777" w:rsidR="00441055" w:rsidRPr="00441055" w:rsidRDefault="00441055" w:rsidP="00441055">
      <w:pPr>
        <w:tabs>
          <w:tab w:val="num" w:pos="576"/>
        </w:tabs>
        <w:jc w:val="center"/>
        <w:rPr>
          <w:rFonts w:ascii="Calibri" w:hAnsi="Calibri" w:cs="Calibri"/>
          <w:b/>
          <w:color w:val="000000"/>
          <w:szCs w:val="22"/>
        </w:rPr>
      </w:pPr>
      <w:r w:rsidRPr="00441055">
        <w:rPr>
          <w:rFonts w:ascii="Calibri" w:hAnsi="Calibri" w:cs="Calibri"/>
          <w:b/>
          <w:color w:val="000000"/>
          <w:szCs w:val="22"/>
        </w:rPr>
        <w:t>Časť V.</w:t>
      </w:r>
    </w:p>
    <w:p w14:paraId="3DF31556" w14:textId="70AC2BDA" w:rsidR="00441055" w:rsidRPr="00441055" w:rsidRDefault="00AE6174" w:rsidP="00441055">
      <w:pPr>
        <w:pStyle w:val="Nadpis7"/>
        <w:numPr>
          <w:ilvl w:val="0"/>
          <w:numId w:val="0"/>
        </w:numPr>
        <w:spacing w:line="240" w:lineRule="auto"/>
        <w:jc w:val="center"/>
        <w:rPr>
          <w:rFonts w:ascii="Calibri" w:hAnsi="Calibri" w:cs="Calibri"/>
          <w:color w:val="000000"/>
          <w:szCs w:val="22"/>
          <w:u w:val="none"/>
        </w:rPr>
      </w:pPr>
      <w:r>
        <w:rPr>
          <w:rFonts w:ascii="Calibri" w:hAnsi="Calibri" w:cs="Calibri"/>
          <w:color w:val="000000"/>
          <w:szCs w:val="22"/>
          <w:u w:val="none"/>
        </w:rPr>
        <w:t>V</w:t>
      </w:r>
      <w:r w:rsidR="00441055" w:rsidRPr="00441055">
        <w:rPr>
          <w:rFonts w:ascii="Calibri" w:hAnsi="Calibri" w:cs="Calibri"/>
          <w:color w:val="000000"/>
          <w:szCs w:val="22"/>
          <w:u w:val="none"/>
        </w:rPr>
        <w:t>yhodnotenie ponúk</w:t>
      </w:r>
    </w:p>
    <w:p w14:paraId="31864C66" w14:textId="4DDC9359" w:rsidR="00441055" w:rsidRPr="00441055" w:rsidRDefault="00441055" w:rsidP="00441055">
      <w:pPr>
        <w:numPr>
          <w:ilvl w:val="0"/>
          <w:numId w:val="3"/>
        </w:numPr>
        <w:tabs>
          <w:tab w:val="left" w:pos="540"/>
          <w:tab w:val="left" w:pos="720"/>
          <w:tab w:val="left" w:pos="900"/>
          <w:tab w:val="left" w:pos="1080"/>
          <w:tab w:val="left" w:pos="1260"/>
          <w:tab w:val="left" w:pos="1440"/>
          <w:tab w:val="num" w:pos="1980"/>
        </w:tabs>
        <w:ind w:left="1980" w:hanging="540"/>
        <w:jc w:val="both"/>
        <w:rPr>
          <w:rFonts w:ascii="Calibri" w:hAnsi="Calibri" w:cs="Calibri"/>
          <w:color w:val="000000"/>
          <w:szCs w:val="22"/>
        </w:rPr>
      </w:pPr>
      <w:r w:rsidRPr="00441055">
        <w:rPr>
          <w:rFonts w:ascii="Calibri" w:hAnsi="Calibri" w:cs="Calibri"/>
          <w:color w:val="000000"/>
          <w:szCs w:val="22"/>
        </w:rPr>
        <w:t>Dátum</w:t>
      </w:r>
      <w:r w:rsidR="00680BEC">
        <w:rPr>
          <w:rFonts w:ascii="Calibri" w:hAnsi="Calibri" w:cs="Calibri"/>
          <w:color w:val="000000"/>
          <w:szCs w:val="22"/>
        </w:rPr>
        <w:t xml:space="preserve"> </w:t>
      </w:r>
      <w:r w:rsidRPr="00441055">
        <w:rPr>
          <w:rFonts w:ascii="Calibri" w:hAnsi="Calibri" w:cs="Calibri"/>
          <w:color w:val="000000"/>
          <w:szCs w:val="22"/>
        </w:rPr>
        <w:t>vyhodnotenia</w:t>
      </w:r>
      <w:r w:rsidR="00910915">
        <w:rPr>
          <w:rFonts w:ascii="Calibri" w:hAnsi="Calibri" w:cs="Calibri"/>
          <w:color w:val="000000"/>
          <w:szCs w:val="22"/>
        </w:rPr>
        <w:t xml:space="preserve"> </w:t>
      </w:r>
      <w:r w:rsidRPr="00441055">
        <w:rPr>
          <w:rFonts w:ascii="Calibri" w:hAnsi="Calibri" w:cs="Calibri"/>
          <w:color w:val="000000"/>
          <w:szCs w:val="22"/>
        </w:rPr>
        <w:t>ponúk</w:t>
      </w:r>
    </w:p>
    <w:p w14:paraId="082DBBD3" w14:textId="220DA0FD" w:rsidR="00441055" w:rsidRPr="00441055" w:rsidRDefault="00441055" w:rsidP="00441055">
      <w:pPr>
        <w:numPr>
          <w:ilvl w:val="0"/>
          <w:numId w:val="3"/>
        </w:numPr>
        <w:tabs>
          <w:tab w:val="left" w:pos="540"/>
          <w:tab w:val="left" w:pos="720"/>
          <w:tab w:val="left" w:pos="900"/>
          <w:tab w:val="left" w:pos="1080"/>
          <w:tab w:val="left" w:pos="1260"/>
          <w:tab w:val="left" w:pos="1440"/>
          <w:tab w:val="num" w:pos="1980"/>
        </w:tabs>
        <w:ind w:left="1980" w:hanging="540"/>
        <w:jc w:val="both"/>
        <w:rPr>
          <w:rFonts w:ascii="Calibri" w:hAnsi="Calibri" w:cs="Calibri"/>
          <w:color w:val="000000"/>
          <w:szCs w:val="22"/>
        </w:rPr>
      </w:pPr>
      <w:r w:rsidRPr="00441055">
        <w:rPr>
          <w:rFonts w:ascii="Calibri" w:hAnsi="Calibri" w:cs="Calibri"/>
          <w:color w:val="000000"/>
          <w:szCs w:val="22"/>
        </w:rPr>
        <w:t>Postup pri vyhodnocovaní</w:t>
      </w:r>
      <w:r w:rsidR="001230DD">
        <w:rPr>
          <w:rFonts w:ascii="Calibri" w:hAnsi="Calibri" w:cs="Calibri"/>
          <w:color w:val="000000"/>
          <w:szCs w:val="22"/>
        </w:rPr>
        <w:t xml:space="preserve"> </w:t>
      </w:r>
      <w:r w:rsidRPr="00441055">
        <w:rPr>
          <w:rFonts w:ascii="Calibri" w:hAnsi="Calibri" w:cs="Calibri"/>
          <w:color w:val="000000"/>
          <w:szCs w:val="22"/>
        </w:rPr>
        <w:t xml:space="preserve">ponúk </w:t>
      </w:r>
    </w:p>
    <w:p w14:paraId="5D8B4E2A" w14:textId="7FE5D3B6" w:rsidR="00441055" w:rsidRPr="00441055" w:rsidRDefault="00441055" w:rsidP="00441055">
      <w:pPr>
        <w:numPr>
          <w:ilvl w:val="0"/>
          <w:numId w:val="3"/>
        </w:numPr>
        <w:tabs>
          <w:tab w:val="left" w:pos="540"/>
          <w:tab w:val="left" w:pos="720"/>
          <w:tab w:val="left" w:pos="900"/>
          <w:tab w:val="left" w:pos="1080"/>
          <w:tab w:val="left" w:pos="1260"/>
          <w:tab w:val="left" w:pos="1440"/>
          <w:tab w:val="num" w:pos="1980"/>
        </w:tabs>
        <w:ind w:left="1980" w:hanging="540"/>
        <w:jc w:val="both"/>
        <w:rPr>
          <w:rFonts w:ascii="Calibri" w:hAnsi="Calibri" w:cs="Calibri"/>
          <w:color w:val="000000"/>
          <w:szCs w:val="22"/>
        </w:rPr>
      </w:pPr>
      <w:r w:rsidRPr="00441055">
        <w:rPr>
          <w:rFonts w:ascii="Calibri" w:hAnsi="Calibri" w:cs="Calibri"/>
          <w:color w:val="000000"/>
          <w:szCs w:val="22"/>
        </w:rPr>
        <w:t xml:space="preserve">Vysvetlenie a doplnenie predložených ponúk </w:t>
      </w:r>
    </w:p>
    <w:p w14:paraId="44428A28" w14:textId="77777777" w:rsidR="00441055" w:rsidRPr="00441055" w:rsidRDefault="00441055" w:rsidP="00441055">
      <w:pPr>
        <w:tabs>
          <w:tab w:val="left" w:pos="1260"/>
        </w:tabs>
        <w:jc w:val="both"/>
        <w:rPr>
          <w:rFonts w:ascii="Calibri" w:hAnsi="Calibri" w:cs="Calibri"/>
          <w:color w:val="000000"/>
          <w:szCs w:val="22"/>
          <w:highlight w:val="lightGray"/>
        </w:rPr>
      </w:pPr>
    </w:p>
    <w:p w14:paraId="47BB05C2" w14:textId="77777777" w:rsidR="00441055" w:rsidRPr="00441055" w:rsidRDefault="00441055" w:rsidP="00441055">
      <w:pPr>
        <w:tabs>
          <w:tab w:val="left" w:pos="540"/>
        </w:tabs>
        <w:jc w:val="center"/>
        <w:rPr>
          <w:rFonts w:ascii="Calibri" w:hAnsi="Calibri" w:cs="Calibri"/>
          <w:b/>
          <w:color w:val="000000"/>
          <w:szCs w:val="22"/>
        </w:rPr>
      </w:pPr>
      <w:r w:rsidRPr="00441055">
        <w:rPr>
          <w:rFonts w:ascii="Calibri" w:hAnsi="Calibri" w:cs="Calibri"/>
          <w:b/>
          <w:color w:val="000000"/>
          <w:szCs w:val="22"/>
        </w:rPr>
        <w:t>Časť VI.</w:t>
      </w:r>
    </w:p>
    <w:p w14:paraId="6CD8CC86" w14:textId="77777777" w:rsidR="00441055" w:rsidRPr="00441055" w:rsidRDefault="00441055" w:rsidP="00441055">
      <w:pPr>
        <w:pStyle w:val="Nadpis7"/>
        <w:numPr>
          <w:ilvl w:val="0"/>
          <w:numId w:val="0"/>
        </w:numPr>
        <w:tabs>
          <w:tab w:val="left" w:pos="540"/>
        </w:tabs>
        <w:spacing w:line="240" w:lineRule="auto"/>
        <w:jc w:val="center"/>
        <w:rPr>
          <w:rFonts w:ascii="Calibri" w:hAnsi="Calibri" w:cs="Calibri"/>
          <w:color w:val="000000"/>
          <w:szCs w:val="22"/>
          <w:u w:val="none"/>
        </w:rPr>
      </w:pPr>
      <w:r w:rsidRPr="00441055">
        <w:rPr>
          <w:rFonts w:ascii="Calibri" w:hAnsi="Calibri" w:cs="Calibri"/>
          <w:color w:val="000000"/>
          <w:szCs w:val="22"/>
          <w:u w:val="none"/>
        </w:rPr>
        <w:t>Uzavretie zmluvy</w:t>
      </w:r>
    </w:p>
    <w:p w14:paraId="542B23D8" w14:textId="2EF7EA19" w:rsidR="00441055" w:rsidRPr="00441055" w:rsidRDefault="00441055" w:rsidP="00441055">
      <w:pPr>
        <w:numPr>
          <w:ilvl w:val="0"/>
          <w:numId w:val="3"/>
        </w:numPr>
        <w:tabs>
          <w:tab w:val="left" w:pos="540"/>
          <w:tab w:val="left" w:pos="720"/>
          <w:tab w:val="left" w:pos="900"/>
          <w:tab w:val="left" w:pos="1080"/>
          <w:tab w:val="left" w:pos="1260"/>
          <w:tab w:val="left" w:pos="1440"/>
          <w:tab w:val="num" w:pos="1980"/>
        </w:tabs>
        <w:ind w:left="1980" w:hanging="540"/>
        <w:jc w:val="both"/>
        <w:rPr>
          <w:rFonts w:ascii="Calibri" w:hAnsi="Calibri" w:cs="Calibri"/>
          <w:color w:val="000000"/>
          <w:szCs w:val="22"/>
        </w:rPr>
      </w:pPr>
      <w:r w:rsidRPr="00441055">
        <w:rPr>
          <w:rFonts w:ascii="Calibri" w:hAnsi="Calibri" w:cs="Calibri"/>
          <w:color w:val="000000"/>
          <w:szCs w:val="22"/>
        </w:rPr>
        <w:t>Oznámenie o výsledku vyhodnotenia ponúk</w:t>
      </w:r>
    </w:p>
    <w:p w14:paraId="160AF65B" w14:textId="59786C77" w:rsidR="00441055" w:rsidRPr="00441055" w:rsidRDefault="00441055" w:rsidP="00441055">
      <w:pPr>
        <w:numPr>
          <w:ilvl w:val="0"/>
          <w:numId w:val="3"/>
        </w:numPr>
        <w:tabs>
          <w:tab w:val="left" w:pos="540"/>
          <w:tab w:val="left" w:pos="720"/>
          <w:tab w:val="left" w:pos="900"/>
          <w:tab w:val="left" w:pos="1080"/>
          <w:tab w:val="left" w:pos="1260"/>
          <w:tab w:val="left" w:pos="1440"/>
          <w:tab w:val="num" w:pos="1980"/>
        </w:tabs>
        <w:ind w:left="1980" w:hanging="540"/>
        <w:jc w:val="both"/>
        <w:rPr>
          <w:rFonts w:ascii="Calibri" w:hAnsi="Calibri" w:cs="Calibri"/>
          <w:color w:val="000000"/>
          <w:szCs w:val="22"/>
        </w:rPr>
      </w:pPr>
      <w:r w:rsidRPr="00441055">
        <w:rPr>
          <w:rFonts w:ascii="Calibri" w:hAnsi="Calibri" w:cs="Calibri"/>
          <w:color w:val="000000"/>
          <w:szCs w:val="22"/>
        </w:rPr>
        <w:t>Podmienky uzavretia zmluvy s</w:t>
      </w:r>
      <w:r w:rsidR="00A23EAF">
        <w:rPr>
          <w:rFonts w:ascii="Calibri" w:hAnsi="Calibri" w:cs="Calibri"/>
          <w:color w:val="000000"/>
          <w:szCs w:val="22"/>
        </w:rPr>
        <w:t xml:space="preserve"> víťazným </w:t>
      </w:r>
      <w:r w:rsidR="00944403">
        <w:rPr>
          <w:rFonts w:ascii="Calibri" w:hAnsi="Calibri" w:cs="Calibri"/>
          <w:color w:val="000000"/>
          <w:szCs w:val="22"/>
        </w:rPr>
        <w:t>uchádzačom</w:t>
      </w:r>
    </w:p>
    <w:p w14:paraId="15F24EB3" w14:textId="5D390762" w:rsidR="001B29B8" w:rsidRPr="00B805B7" w:rsidRDefault="00441055" w:rsidP="00062D2C">
      <w:pPr>
        <w:numPr>
          <w:ilvl w:val="0"/>
          <w:numId w:val="3"/>
        </w:numPr>
        <w:tabs>
          <w:tab w:val="left" w:pos="540"/>
          <w:tab w:val="left" w:pos="720"/>
          <w:tab w:val="left" w:pos="900"/>
          <w:tab w:val="left" w:pos="1080"/>
          <w:tab w:val="left" w:pos="1260"/>
          <w:tab w:val="left" w:pos="1440"/>
          <w:tab w:val="num" w:pos="1980"/>
        </w:tabs>
        <w:ind w:left="1980" w:hanging="540"/>
        <w:jc w:val="both"/>
        <w:rPr>
          <w:rFonts w:ascii="Calibri" w:hAnsi="Calibri" w:cs="Calibri"/>
          <w:color w:val="000000"/>
          <w:szCs w:val="22"/>
        </w:rPr>
      </w:pPr>
      <w:r w:rsidRPr="00441055">
        <w:rPr>
          <w:rFonts w:ascii="Calibri" w:hAnsi="Calibri" w:cs="Calibri"/>
          <w:color w:val="000000"/>
          <w:szCs w:val="22"/>
        </w:rPr>
        <w:t>Ochrana osobných údajov</w:t>
      </w:r>
    </w:p>
    <w:p w14:paraId="573175A2" w14:textId="77777777" w:rsidR="00062D2C" w:rsidRDefault="00062D2C" w:rsidP="00062D2C">
      <w:pPr>
        <w:tabs>
          <w:tab w:val="left" w:pos="540"/>
          <w:tab w:val="left" w:pos="720"/>
          <w:tab w:val="left" w:pos="900"/>
          <w:tab w:val="left" w:pos="1080"/>
          <w:tab w:val="left" w:pos="1260"/>
          <w:tab w:val="left" w:pos="1440"/>
        </w:tabs>
        <w:jc w:val="both"/>
        <w:rPr>
          <w:rFonts w:ascii="Calibri" w:hAnsi="Calibri" w:cs="Calibri"/>
          <w:color w:val="FF0000"/>
          <w:szCs w:val="22"/>
        </w:rPr>
      </w:pPr>
    </w:p>
    <w:p w14:paraId="637AFDC8" w14:textId="02DD0A2A" w:rsidR="001B29B8" w:rsidRPr="00441055" w:rsidRDefault="001B29B8" w:rsidP="001B29B8">
      <w:pPr>
        <w:tabs>
          <w:tab w:val="left" w:pos="540"/>
        </w:tabs>
        <w:jc w:val="center"/>
        <w:rPr>
          <w:rFonts w:ascii="Calibri" w:hAnsi="Calibri" w:cs="Calibri"/>
          <w:b/>
          <w:color w:val="000000"/>
          <w:szCs w:val="22"/>
        </w:rPr>
      </w:pPr>
      <w:r w:rsidRPr="00441055">
        <w:rPr>
          <w:rFonts w:ascii="Calibri" w:hAnsi="Calibri" w:cs="Calibri"/>
          <w:b/>
          <w:color w:val="000000"/>
          <w:szCs w:val="22"/>
        </w:rPr>
        <w:t>Časť VI</w:t>
      </w:r>
      <w:r>
        <w:rPr>
          <w:rFonts w:ascii="Calibri" w:hAnsi="Calibri" w:cs="Calibri"/>
          <w:b/>
          <w:color w:val="000000"/>
          <w:szCs w:val="22"/>
        </w:rPr>
        <w:t>I</w:t>
      </w:r>
      <w:r w:rsidRPr="00441055">
        <w:rPr>
          <w:rFonts w:ascii="Calibri" w:hAnsi="Calibri" w:cs="Calibri"/>
          <w:b/>
          <w:color w:val="000000"/>
          <w:szCs w:val="22"/>
        </w:rPr>
        <w:t>.</w:t>
      </w:r>
    </w:p>
    <w:p w14:paraId="1231C486" w14:textId="0B08F271" w:rsidR="00B805B7" w:rsidRPr="00E47C84" w:rsidRDefault="001B29B8" w:rsidP="00E47C84">
      <w:pPr>
        <w:pStyle w:val="Nadpis7"/>
        <w:numPr>
          <w:ilvl w:val="0"/>
          <w:numId w:val="0"/>
        </w:numPr>
        <w:tabs>
          <w:tab w:val="left" w:pos="540"/>
        </w:tabs>
        <w:spacing w:line="240" w:lineRule="auto"/>
        <w:jc w:val="center"/>
        <w:rPr>
          <w:rFonts w:ascii="Calibri" w:hAnsi="Calibri" w:cs="Calibri"/>
          <w:color w:val="000000"/>
          <w:szCs w:val="22"/>
          <w:u w:val="none"/>
        </w:rPr>
      </w:pPr>
      <w:r>
        <w:rPr>
          <w:rFonts w:ascii="Calibri" w:hAnsi="Calibri" w:cs="Calibri"/>
          <w:color w:val="000000"/>
          <w:szCs w:val="22"/>
          <w:u w:val="none"/>
        </w:rPr>
        <w:t>Záverečné ustanovenia</w:t>
      </w:r>
    </w:p>
    <w:p w14:paraId="26F015A4" w14:textId="1F7A9F85" w:rsidR="001B29B8" w:rsidRPr="005D2963" w:rsidRDefault="001B29B8" w:rsidP="005D2963"/>
    <w:p w14:paraId="777C1333" w14:textId="11DFEBA7" w:rsidR="00441055" w:rsidRPr="00B805B7" w:rsidRDefault="00B805B7" w:rsidP="00062D2C">
      <w:pPr>
        <w:tabs>
          <w:tab w:val="left" w:pos="540"/>
          <w:tab w:val="left" w:pos="720"/>
          <w:tab w:val="left" w:pos="900"/>
          <w:tab w:val="left" w:pos="1080"/>
          <w:tab w:val="left" w:pos="1260"/>
          <w:tab w:val="left" w:pos="1440"/>
        </w:tabs>
        <w:jc w:val="both"/>
        <w:rPr>
          <w:rFonts w:ascii="Calibri" w:hAnsi="Calibri" w:cs="Calibri"/>
          <w:b/>
          <w:bCs/>
          <w:szCs w:val="22"/>
        </w:rPr>
      </w:pPr>
      <w:r w:rsidRPr="00B805B7">
        <w:rPr>
          <w:rFonts w:ascii="Calibri" w:hAnsi="Calibri" w:cs="Calibri"/>
          <w:b/>
          <w:bCs/>
          <w:szCs w:val="22"/>
        </w:rPr>
        <w:t>ČASŤ B – Kritéri</w:t>
      </w:r>
      <w:r w:rsidR="00861C5B">
        <w:rPr>
          <w:rFonts w:ascii="Calibri" w:hAnsi="Calibri" w:cs="Calibri"/>
          <w:b/>
          <w:bCs/>
          <w:szCs w:val="22"/>
        </w:rPr>
        <w:t>um</w:t>
      </w:r>
      <w:r w:rsidRPr="00B805B7">
        <w:rPr>
          <w:rFonts w:ascii="Calibri" w:hAnsi="Calibri" w:cs="Calibri"/>
          <w:b/>
          <w:bCs/>
          <w:szCs w:val="22"/>
        </w:rPr>
        <w:t xml:space="preserve"> na vyhodnotenie ponúk</w:t>
      </w:r>
    </w:p>
    <w:p w14:paraId="1978166D" w14:textId="50498D3C" w:rsidR="00441055" w:rsidRDefault="00441055" w:rsidP="001B29B8">
      <w:pPr>
        <w:pStyle w:val="Hlavika"/>
        <w:rPr>
          <w:rFonts w:ascii="Calibri" w:hAnsi="Calibri" w:cs="Calibri"/>
          <w:b/>
          <w:bCs/>
          <w:color w:val="000000"/>
          <w:szCs w:val="22"/>
        </w:rPr>
      </w:pPr>
      <w:r w:rsidRPr="00BC18A8">
        <w:rPr>
          <w:rFonts w:ascii="Calibri" w:hAnsi="Calibri" w:cs="Calibri"/>
          <w:b/>
          <w:bCs/>
          <w:color w:val="000000"/>
          <w:szCs w:val="22"/>
        </w:rPr>
        <w:t xml:space="preserve">ČASŤ </w:t>
      </w:r>
      <w:r w:rsidR="00B805B7">
        <w:rPr>
          <w:rFonts w:ascii="Calibri" w:hAnsi="Calibri" w:cs="Calibri"/>
          <w:b/>
          <w:bCs/>
          <w:color w:val="000000"/>
          <w:szCs w:val="22"/>
        </w:rPr>
        <w:t>C</w:t>
      </w:r>
      <w:r w:rsidRPr="00BC18A8">
        <w:rPr>
          <w:rFonts w:ascii="Calibri" w:hAnsi="Calibri" w:cs="Calibri"/>
          <w:b/>
          <w:bCs/>
          <w:color w:val="000000"/>
          <w:szCs w:val="22"/>
        </w:rPr>
        <w:t xml:space="preserve"> </w:t>
      </w:r>
      <w:r w:rsidR="00277876">
        <w:rPr>
          <w:rFonts w:ascii="Calibri" w:hAnsi="Calibri" w:cs="Calibri"/>
          <w:b/>
          <w:bCs/>
          <w:color w:val="000000"/>
          <w:szCs w:val="22"/>
        </w:rPr>
        <w:t>– PRÍLOHY</w:t>
      </w:r>
    </w:p>
    <w:p w14:paraId="30080D0A" w14:textId="043CD4AD" w:rsidR="00E47C84" w:rsidRDefault="00062D2C" w:rsidP="00944403">
      <w:pPr>
        <w:tabs>
          <w:tab w:val="left" w:pos="540"/>
          <w:tab w:val="left" w:pos="720"/>
          <w:tab w:val="left" w:pos="900"/>
          <w:tab w:val="left" w:pos="1080"/>
          <w:tab w:val="left" w:pos="1260"/>
          <w:tab w:val="left" w:pos="1440"/>
        </w:tabs>
        <w:jc w:val="both"/>
        <w:rPr>
          <w:rFonts w:ascii="Calibri" w:hAnsi="Calibri" w:cs="Calibri"/>
          <w:color w:val="000000"/>
          <w:szCs w:val="22"/>
        </w:rPr>
      </w:pPr>
      <w:r w:rsidRPr="00B805B7">
        <w:rPr>
          <w:rFonts w:ascii="Calibri" w:hAnsi="Calibri" w:cs="Calibri"/>
          <w:color w:val="000000"/>
          <w:szCs w:val="22"/>
        </w:rPr>
        <w:t xml:space="preserve">Príloha č. 1 – </w:t>
      </w:r>
      <w:r w:rsidR="00E47C84">
        <w:rPr>
          <w:rFonts w:ascii="Calibri" w:hAnsi="Calibri" w:cs="Calibri"/>
          <w:color w:val="000000"/>
          <w:szCs w:val="22"/>
        </w:rPr>
        <w:t>Identifikačné údaje uchádzača</w:t>
      </w:r>
    </w:p>
    <w:p w14:paraId="50AA1028" w14:textId="07235ADB" w:rsidR="00E02F0A" w:rsidRDefault="00E47C84" w:rsidP="00944403">
      <w:pPr>
        <w:tabs>
          <w:tab w:val="left" w:pos="540"/>
          <w:tab w:val="left" w:pos="720"/>
          <w:tab w:val="left" w:pos="900"/>
          <w:tab w:val="left" w:pos="1080"/>
          <w:tab w:val="left" w:pos="1260"/>
          <w:tab w:val="left" w:pos="1440"/>
        </w:tabs>
        <w:jc w:val="both"/>
        <w:rPr>
          <w:rFonts w:ascii="Calibri" w:hAnsi="Calibri" w:cs="Calibri"/>
          <w:color w:val="000000"/>
          <w:szCs w:val="22"/>
        </w:rPr>
      </w:pPr>
      <w:r>
        <w:rPr>
          <w:rFonts w:ascii="Calibri" w:hAnsi="Calibri" w:cs="Calibri"/>
          <w:color w:val="000000"/>
          <w:szCs w:val="22"/>
        </w:rPr>
        <w:t xml:space="preserve">Príloha č. 2 - </w:t>
      </w:r>
      <w:r w:rsidR="00277876" w:rsidRPr="00B805B7">
        <w:rPr>
          <w:rFonts w:ascii="Calibri" w:hAnsi="Calibri" w:cs="Calibri"/>
          <w:color w:val="000000"/>
          <w:szCs w:val="22"/>
        </w:rPr>
        <w:t>Technická špecifikácia predmetu zákazky</w:t>
      </w:r>
    </w:p>
    <w:p w14:paraId="196429ED" w14:textId="1D508E0F" w:rsidR="00277876" w:rsidRDefault="00062D2C" w:rsidP="00944403">
      <w:pPr>
        <w:tabs>
          <w:tab w:val="left" w:pos="540"/>
          <w:tab w:val="left" w:pos="720"/>
          <w:tab w:val="left" w:pos="900"/>
          <w:tab w:val="left" w:pos="1080"/>
          <w:tab w:val="left" w:pos="1260"/>
          <w:tab w:val="left" w:pos="1440"/>
        </w:tabs>
        <w:jc w:val="both"/>
        <w:rPr>
          <w:rFonts w:ascii="Calibri" w:hAnsi="Calibri" w:cs="Calibri"/>
          <w:color w:val="000000"/>
          <w:szCs w:val="22"/>
        </w:rPr>
      </w:pPr>
      <w:r w:rsidRPr="00B805B7">
        <w:rPr>
          <w:rFonts w:ascii="Calibri" w:hAnsi="Calibri" w:cs="Calibri"/>
          <w:color w:val="000000"/>
          <w:szCs w:val="22"/>
        </w:rPr>
        <w:t xml:space="preserve">Príloha č. </w:t>
      </w:r>
      <w:r w:rsidR="0049039C">
        <w:rPr>
          <w:rFonts w:ascii="Calibri" w:hAnsi="Calibri" w:cs="Calibri"/>
          <w:color w:val="000000"/>
          <w:szCs w:val="22"/>
        </w:rPr>
        <w:t>3</w:t>
      </w:r>
      <w:r w:rsidRPr="00B805B7">
        <w:rPr>
          <w:rFonts w:ascii="Calibri" w:hAnsi="Calibri" w:cs="Calibri"/>
          <w:color w:val="000000"/>
          <w:szCs w:val="22"/>
        </w:rPr>
        <w:t xml:space="preserve"> – </w:t>
      </w:r>
      <w:r w:rsidR="00277876" w:rsidRPr="00B805B7">
        <w:rPr>
          <w:rFonts w:ascii="Calibri" w:hAnsi="Calibri" w:cs="Calibri"/>
          <w:color w:val="000000"/>
          <w:szCs w:val="22"/>
        </w:rPr>
        <w:t>Čestné vyhlásenie</w:t>
      </w:r>
      <w:r w:rsidR="00D23613">
        <w:rPr>
          <w:rFonts w:ascii="Calibri" w:hAnsi="Calibri" w:cs="Calibri"/>
          <w:color w:val="000000"/>
          <w:szCs w:val="22"/>
        </w:rPr>
        <w:t xml:space="preserve"> PO, FO</w:t>
      </w:r>
    </w:p>
    <w:p w14:paraId="2574468F" w14:textId="40FEE31D" w:rsidR="00E47C84" w:rsidRDefault="00E47C84" w:rsidP="00E47C84">
      <w:pPr>
        <w:tabs>
          <w:tab w:val="left" w:pos="540"/>
          <w:tab w:val="left" w:pos="720"/>
          <w:tab w:val="left" w:pos="900"/>
          <w:tab w:val="left" w:pos="1080"/>
          <w:tab w:val="left" w:pos="1260"/>
          <w:tab w:val="left" w:pos="1440"/>
        </w:tabs>
        <w:jc w:val="both"/>
        <w:rPr>
          <w:rFonts w:ascii="Calibri" w:hAnsi="Calibri" w:cs="Calibri"/>
          <w:color w:val="000000"/>
          <w:szCs w:val="22"/>
        </w:rPr>
      </w:pPr>
      <w:r w:rsidRPr="00B805B7">
        <w:rPr>
          <w:rFonts w:ascii="Calibri" w:hAnsi="Calibri" w:cs="Calibri"/>
          <w:color w:val="000000"/>
          <w:szCs w:val="22"/>
        </w:rPr>
        <w:t xml:space="preserve">Príloha č. </w:t>
      </w:r>
      <w:r w:rsidR="0049039C">
        <w:rPr>
          <w:rFonts w:ascii="Calibri" w:hAnsi="Calibri" w:cs="Calibri"/>
          <w:color w:val="000000"/>
          <w:szCs w:val="22"/>
        </w:rPr>
        <w:t>4</w:t>
      </w:r>
      <w:r w:rsidRPr="00B805B7">
        <w:rPr>
          <w:rFonts w:ascii="Calibri" w:hAnsi="Calibri" w:cs="Calibri"/>
          <w:color w:val="000000"/>
          <w:szCs w:val="22"/>
        </w:rPr>
        <w:t xml:space="preserve"> – Návrh na plnenie kritéri</w:t>
      </w:r>
      <w:r w:rsidR="00861C5B">
        <w:rPr>
          <w:rFonts w:ascii="Calibri" w:hAnsi="Calibri" w:cs="Calibri"/>
          <w:color w:val="000000"/>
          <w:szCs w:val="22"/>
        </w:rPr>
        <w:t>a</w:t>
      </w:r>
    </w:p>
    <w:p w14:paraId="77DB8E72" w14:textId="77777777" w:rsidR="0049039C" w:rsidRPr="00B805B7" w:rsidRDefault="0049039C" w:rsidP="00E47C84">
      <w:pPr>
        <w:tabs>
          <w:tab w:val="left" w:pos="540"/>
          <w:tab w:val="left" w:pos="720"/>
          <w:tab w:val="left" w:pos="900"/>
          <w:tab w:val="left" w:pos="1080"/>
          <w:tab w:val="left" w:pos="1260"/>
          <w:tab w:val="left" w:pos="1440"/>
        </w:tabs>
        <w:jc w:val="both"/>
        <w:rPr>
          <w:rFonts w:ascii="Calibri" w:hAnsi="Calibri" w:cs="Calibri"/>
          <w:color w:val="000000"/>
          <w:szCs w:val="22"/>
        </w:rPr>
      </w:pPr>
    </w:p>
    <w:p w14:paraId="6E21E5A8" w14:textId="77777777" w:rsidR="00E47C84" w:rsidRDefault="00E47C84" w:rsidP="00944403">
      <w:pPr>
        <w:tabs>
          <w:tab w:val="left" w:pos="540"/>
          <w:tab w:val="left" w:pos="720"/>
          <w:tab w:val="left" w:pos="900"/>
          <w:tab w:val="left" w:pos="1080"/>
          <w:tab w:val="left" w:pos="1260"/>
          <w:tab w:val="left" w:pos="1440"/>
        </w:tabs>
        <w:jc w:val="both"/>
        <w:rPr>
          <w:rFonts w:ascii="Calibri" w:hAnsi="Calibri" w:cs="Calibri"/>
          <w:color w:val="000000"/>
          <w:szCs w:val="22"/>
        </w:rPr>
      </w:pPr>
    </w:p>
    <w:p w14:paraId="3666A7F2" w14:textId="77777777" w:rsidR="00D23613" w:rsidRPr="00B805B7" w:rsidRDefault="00D23613" w:rsidP="00944403">
      <w:pPr>
        <w:tabs>
          <w:tab w:val="left" w:pos="540"/>
          <w:tab w:val="left" w:pos="720"/>
          <w:tab w:val="left" w:pos="900"/>
          <w:tab w:val="left" w:pos="1080"/>
          <w:tab w:val="left" w:pos="1260"/>
          <w:tab w:val="left" w:pos="1440"/>
        </w:tabs>
        <w:jc w:val="both"/>
        <w:rPr>
          <w:rFonts w:ascii="Calibri" w:hAnsi="Calibri" w:cs="Calibri"/>
          <w:color w:val="000000"/>
          <w:szCs w:val="22"/>
        </w:rPr>
      </w:pPr>
    </w:p>
    <w:p w14:paraId="3B789312" w14:textId="5E9372B6" w:rsidR="00F84204" w:rsidRPr="00F84204" w:rsidRDefault="00E02F0A" w:rsidP="00F84204">
      <w:pPr>
        <w:rPr>
          <w:rFonts w:asciiTheme="minorHAnsi" w:hAnsiTheme="minorHAnsi" w:cstheme="minorHAnsi"/>
          <w:b/>
          <w:bCs/>
          <w:caps/>
          <w:color w:val="000000"/>
          <w:szCs w:val="22"/>
        </w:rPr>
      </w:pPr>
      <w:r w:rsidRPr="00E369BF">
        <w:rPr>
          <w:rFonts w:asciiTheme="minorHAnsi" w:hAnsiTheme="minorHAnsi" w:cstheme="minorHAnsi"/>
          <w:b/>
          <w:bCs/>
          <w:caps/>
          <w:color w:val="000000"/>
          <w:szCs w:val="22"/>
        </w:rPr>
        <w:lastRenderedPageBreak/>
        <w:t>Časť</w:t>
      </w:r>
      <w:r w:rsidRPr="00E369BF">
        <w:rPr>
          <w:rFonts w:asciiTheme="minorHAnsi" w:hAnsiTheme="minorHAnsi" w:cstheme="minorHAnsi"/>
          <w:b/>
          <w:bCs/>
          <w:color w:val="000000"/>
          <w:szCs w:val="22"/>
        </w:rPr>
        <w:t xml:space="preserve"> A  -  </w:t>
      </w:r>
      <w:r w:rsidRPr="00E369BF">
        <w:rPr>
          <w:rFonts w:asciiTheme="minorHAnsi" w:hAnsiTheme="minorHAnsi" w:cstheme="minorHAnsi"/>
          <w:b/>
          <w:bCs/>
          <w:caps/>
          <w:color w:val="000000"/>
          <w:szCs w:val="22"/>
        </w:rPr>
        <w:t xml:space="preserve">Pokyny pre </w:t>
      </w:r>
      <w:r w:rsidR="00AB7196">
        <w:rPr>
          <w:rFonts w:asciiTheme="minorHAnsi" w:hAnsiTheme="minorHAnsi" w:cstheme="minorHAnsi"/>
          <w:b/>
          <w:bCs/>
          <w:caps/>
          <w:color w:val="000000"/>
          <w:szCs w:val="22"/>
        </w:rPr>
        <w:t>potenciálny</w:t>
      </w:r>
      <w:r w:rsidR="00E73FF6">
        <w:rPr>
          <w:rFonts w:asciiTheme="minorHAnsi" w:hAnsiTheme="minorHAnsi" w:cstheme="minorHAnsi"/>
          <w:b/>
          <w:bCs/>
          <w:caps/>
          <w:color w:val="000000"/>
          <w:szCs w:val="22"/>
        </w:rPr>
        <w:t>ch</w:t>
      </w:r>
      <w:r w:rsidR="00AB7196">
        <w:rPr>
          <w:rFonts w:asciiTheme="minorHAnsi" w:hAnsiTheme="minorHAnsi" w:cstheme="minorHAnsi"/>
          <w:b/>
          <w:bCs/>
          <w:caps/>
          <w:color w:val="000000"/>
          <w:szCs w:val="22"/>
        </w:rPr>
        <w:t xml:space="preserve"> dodávateľ</w:t>
      </w:r>
      <w:r w:rsidRPr="00E369BF">
        <w:rPr>
          <w:rFonts w:asciiTheme="minorHAnsi" w:hAnsiTheme="minorHAnsi" w:cstheme="minorHAnsi"/>
          <w:b/>
          <w:bCs/>
          <w:caps/>
          <w:color w:val="000000"/>
          <w:szCs w:val="22"/>
        </w:rPr>
        <w:t>ov</w:t>
      </w:r>
      <w:r w:rsidR="00277876">
        <w:rPr>
          <w:rFonts w:asciiTheme="minorHAnsi" w:hAnsiTheme="minorHAnsi" w:cstheme="minorHAnsi"/>
          <w:b/>
          <w:bCs/>
          <w:caps/>
          <w:color w:val="000000"/>
          <w:szCs w:val="22"/>
        </w:rPr>
        <w:t>/UCHÁDZAČOV</w:t>
      </w:r>
      <w:r w:rsidRPr="00E369BF">
        <w:rPr>
          <w:rFonts w:asciiTheme="minorHAnsi" w:hAnsiTheme="minorHAnsi" w:cstheme="minorHAnsi"/>
          <w:b/>
          <w:bCs/>
          <w:caps/>
          <w:color w:val="000000"/>
          <w:szCs w:val="22"/>
        </w:rPr>
        <w:t xml:space="preserve"> </w:t>
      </w:r>
    </w:p>
    <w:p w14:paraId="5CEF97BE" w14:textId="77777777" w:rsidR="00085FDC" w:rsidRPr="00E369BF" w:rsidRDefault="00085FDC">
      <w:pPr>
        <w:jc w:val="center"/>
        <w:rPr>
          <w:rFonts w:asciiTheme="minorHAnsi" w:hAnsiTheme="minorHAnsi" w:cstheme="minorHAnsi"/>
          <w:color w:val="000000"/>
          <w:szCs w:val="22"/>
        </w:rPr>
      </w:pPr>
    </w:p>
    <w:p w14:paraId="3EC7C1EB" w14:textId="77777777" w:rsidR="00E02F0A" w:rsidRPr="00E369BF" w:rsidRDefault="00E02F0A">
      <w:pPr>
        <w:jc w:val="center"/>
        <w:rPr>
          <w:rFonts w:asciiTheme="minorHAnsi" w:hAnsiTheme="minorHAnsi" w:cstheme="minorHAnsi"/>
          <w:b/>
          <w:color w:val="000000"/>
          <w:szCs w:val="22"/>
        </w:rPr>
      </w:pPr>
      <w:r w:rsidRPr="00E369BF">
        <w:rPr>
          <w:rFonts w:asciiTheme="minorHAnsi" w:hAnsiTheme="minorHAnsi" w:cstheme="minorHAnsi"/>
          <w:b/>
          <w:color w:val="000000"/>
          <w:szCs w:val="22"/>
        </w:rPr>
        <w:t>Časť I.</w:t>
      </w:r>
    </w:p>
    <w:p w14:paraId="10673C3A" w14:textId="77777777" w:rsidR="00E02F0A" w:rsidRPr="00E369BF" w:rsidRDefault="00E02F0A">
      <w:pPr>
        <w:jc w:val="center"/>
        <w:rPr>
          <w:rFonts w:asciiTheme="minorHAnsi" w:hAnsiTheme="minorHAnsi" w:cstheme="minorHAnsi"/>
          <w:b/>
          <w:color w:val="000000"/>
          <w:szCs w:val="22"/>
        </w:rPr>
      </w:pPr>
      <w:r w:rsidRPr="00E369BF">
        <w:rPr>
          <w:rFonts w:asciiTheme="minorHAnsi" w:hAnsiTheme="minorHAnsi" w:cstheme="minorHAnsi"/>
          <w:b/>
          <w:color w:val="000000"/>
          <w:szCs w:val="22"/>
        </w:rPr>
        <w:t>Všeobecné informácie</w:t>
      </w:r>
    </w:p>
    <w:p w14:paraId="637E271A" w14:textId="77777777" w:rsidR="00E02F0A" w:rsidRPr="00E369BF" w:rsidRDefault="00E02F0A" w:rsidP="00094BF5">
      <w:pPr>
        <w:rPr>
          <w:rFonts w:asciiTheme="minorHAnsi" w:hAnsiTheme="minorHAnsi" w:cstheme="minorHAnsi"/>
          <w:color w:val="000000"/>
          <w:szCs w:val="22"/>
        </w:rPr>
      </w:pPr>
    </w:p>
    <w:p w14:paraId="79AF0CD3" w14:textId="5FDBF2E9" w:rsidR="00E02F0A" w:rsidRDefault="00451D74" w:rsidP="00E73FF6">
      <w:pPr>
        <w:pStyle w:val="Textbodyindent"/>
        <w:rPr>
          <w:rFonts w:asciiTheme="minorHAnsi" w:eastAsia="Times New Roman" w:hAnsiTheme="minorHAnsi" w:cstheme="minorHAnsi"/>
          <w:color w:val="000000"/>
          <w:kern w:val="0"/>
          <w:lang w:eastAsia="sk-SK"/>
        </w:rPr>
      </w:pPr>
      <w:r w:rsidRPr="00E369BF">
        <w:rPr>
          <w:rFonts w:asciiTheme="minorHAnsi" w:eastAsia="Times New Roman" w:hAnsiTheme="minorHAnsi" w:cstheme="minorHAnsi"/>
          <w:color w:val="000000"/>
          <w:kern w:val="0"/>
          <w:lang w:eastAsia="sk-SK"/>
        </w:rPr>
        <w:t>Táto zákazk</w:t>
      </w:r>
      <w:r w:rsidR="008C156F" w:rsidRPr="00E369BF">
        <w:rPr>
          <w:rFonts w:asciiTheme="minorHAnsi" w:eastAsia="Times New Roman" w:hAnsiTheme="minorHAnsi" w:cstheme="minorHAnsi"/>
          <w:color w:val="000000"/>
          <w:kern w:val="0"/>
          <w:lang w:eastAsia="sk-SK"/>
        </w:rPr>
        <w:t>a</w:t>
      </w:r>
      <w:r w:rsidRPr="00E369BF">
        <w:rPr>
          <w:rFonts w:asciiTheme="minorHAnsi" w:eastAsia="Times New Roman" w:hAnsiTheme="minorHAnsi" w:cstheme="minorHAnsi"/>
          <w:color w:val="000000"/>
          <w:kern w:val="0"/>
          <w:lang w:eastAsia="sk-SK"/>
        </w:rPr>
        <w:t xml:space="preserve"> sa vykonáva v súlade s „Usmernením </w:t>
      </w:r>
      <w:r w:rsidR="00E02F0A" w:rsidRPr="00E369BF">
        <w:rPr>
          <w:rFonts w:asciiTheme="minorHAnsi" w:eastAsia="Times New Roman" w:hAnsiTheme="minorHAnsi" w:cstheme="minorHAnsi"/>
          <w:color w:val="000000"/>
          <w:kern w:val="0"/>
          <w:lang w:eastAsia="sk-SK"/>
        </w:rPr>
        <w:t>Pôdohospodárskej platobnej agentúry č.</w:t>
      </w:r>
      <w:r w:rsidR="00297E34">
        <w:rPr>
          <w:rFonts w:asciiTheme="minorHAnsi" w:eastAsia="Times New Roman" w:hAnsiTheme="minorHAnsi" w:cstheme="minorHAnsi"/>
          <w:color w:val="000000"/>
          <w:kern w:val="0"/>
          <w:lang w:eastAsia="sk-SK"/>
        </w:rPr>
        <w:t xml:space="preserve"> </w:t>
      </w:r>
      <w:r w:rsidR="00E02F0A" w:rsidRPr="00E369BF">
        <w:rPr>
          <w:rFonts w:asciiTheme="minorHAnsi" w:eastAsia="Times New Roman" w:hAnsiTheme="minorHAnsi" w:cstheme="minorHAnsi"/>
          <w:color w:val="000000"/>
          <w:kern w:val="0"/>
          <w:lang w:eastAsia="sk-SK"/>
        </w:rPr>
        <w:t>8/2017 k obstarávaniu tovarov, stavebných prác a služieb financovaných z PRV SR 2014-2020</w:t>
      </w:r>
      <w:r w:rsidR="008043FF" w:rsidRPr="00E369BF">
        <w:rPr>
          <w:rFonts w:asciiTheme="minorHAnsi" w:eastAsia="Times New Roman" w:hAnsiTheme="minorHAnsi" w:cstheme="minorHAnsi"/>
          <w:color w:val="000000"/>
          <w:kern w:val="0"/>
          <w:lang w:eastAsia="sk-SK"/>
        </w:rPr>
        <w:t xml:space="preserve"> – aktualizácia č. </w:t>
      </w:r>
      <w:r w:rsidR="00297E34">
        <w:rPr>
          <w:rFonts w:asciiTheme="minorHAnsi" w:eastAsia="Times New Roman" w:hAnsiTheme="minorHAnsi" w:cstheme="minorHAnsi"/>
          <w:color w:val="000000"/>
          <w:kern w:val="0"/>
          <w:lang w:eastAsia="sk-SK"/>
        </w:rPr>
        <w:t>4</w:t>
      </w:r>
      <w:r w:rsidR="00AA4CC8" w:rsidRPr="00E369BF">
        <w:rPr>
          <w:rFonts w:asciiTheme="minorHAnsi" w:eastAsia="Times New Roman" w:hAnsiTheme="minorHAnsi" w:cstheme="minorHAnsi"/>
          <w:color w:val="000000"/>
          <w:kern w:val="0"/>
          <w:lang w:eastAsia="sk-SK"/>
        </w:rPr>
        <w:t>,</w:t>
      </w:r>
      <w:r w:rsidR="00E02F0A" w:rsidRPr="00E369BF">
        <w:rPr>
          <w:rFonts w:asciiTheme="minorHAnsi" w:eastAsia="Times New Roman" w:hAnsiTheme="minorHAnsi" w:cstheme="minorHAnsi"/>
          <w:color w:val="000000"/>
          <w:kern w:val="0"/>
          <w:lang w:eastAsia="sk-SK"/>
        </w:rPr>
        <w:t xml:space="preserve"> </w:t>
      </w:r>
      <w:r w:rsidR="00AA4CC8" w:rsidRPr="00E369BF">
        <w:rPr>
          <w:rFonts w:asciiTheme="minorHAnsi" w:eastAsia="Times New Roman" w:hAnsiTheme="minorHAnsi" w:cstheme="minorHAnsi"/>
          <w:color w:val="000000"/>
          <w:kern w:val="0"/>
          <w:lang w:eastAsia="sk-SK"/>
        </w:rPr>
        <w:t xml:space="preserve"> </w:t>
      </w:r>
      <w:r w:rsidR="00E02F0A" w:rsidRPr="00E369BF">
        <w:rPr>
          <w:rFonts w:asciiTheme="minorHAnsi" w:eastAsia="Times New Roman" w:hAnsiTheme="minorHAnsi" w:cstheme="minorHAnsi"/>
          <w:color w:val="000000"/>
          <w:kern w:val="0"/>
          <w:lang w:eastAsia="sk-SK"/>
        </w:rPr>
        <w:t>(ďalej len „Usmerneni</w:t>
      </w:r>
      <w:r w:rsidR="00297E34">
        <w:rPr>
          <w:rFonts w:asciiTheme="minorHAnsi" w:eastAsia="Times New Roman" w:hAnsiTheme="minorHAnsi" w:cstheme="minorHAnsi"/>
          <w:color w:val="000000"/>
          <w:kern w:val="0"/>
          <w:lang w:eastAsia="sk-SK"/>
        </w:rPr>
        <w:t>e</w:t>
      </w:r>
      <w:r w:rsidR="0097087E" w:rsidRPr="00E369BF">
        <w:rPr>
          <w:rFonts w:asciiTheme="minorHAnsi" w:eastAsia="Times New Roman" w:hAnsiTheme="minorHAnsi" w:cstheme="minorHAnsi"/>
          <w:color w:val="000000"/>
          <w:kern w:val="0"/>
          <w:lang w:eastAsia="sk-SK"/>
        </w:rPr>
        <w:t xml:space="preserve"> PPA</w:t>
      </w:r>
      <w:r w:rsidR="00E02F0A" w:rsidRPr="00E369BF">
        <w:rPr>
          <w:rFonts w:asciiTheme="minorHAnsi" w:eastAsia="Times New Roman" w:hAnsiTheme="minorHAnsi" w:cstheme="minorHAnsi"/>
          <w:color w:val="000000"/>
          <w:kern w:val="0"/>
          <w:lang w:eastAsia="sk-SK"/>
        </w:rPr>
        <w:t xml:space="preserve">“), z dôvodu, že </w:t>
      </w:r>
      <w:r w:rsidR="00EC259D">
        <w:rPr>
          <w:rFonts w:asciiTheme="minorHAnsi" w:eastAsia="Times New Roman" w:hAnsiTheme="minorHAnsi" w:cstheme="minorHAnsi"/>
          <w:color w:val="000000"/>
          <w:kern w:val="0"/>
          <w:lang w:eastAsia="sk-SK"/>
        </w:rPr>
        <w:t>prijímateľ</w:t>
      </w:r>
      <w:r w:rsidR="00E02F0A" w:rsidRPr="00E369BF">
        <w:rPr>
          <w:rFonts w:asciiTheme="minorHAnsi" w:eastAsia="Times New Roman" w:hAnsiTheme="minorHAnsi" w:cstheme="minorHAnsi"/>
          <w:color w:val="000000"/>
          <w:kern w:val="0"/>
          <w:lang w:eastAsia="sk-SK"/>
        </w:rPr>
        <w:t xml:space="preserve"> je prijímateľom nenávratného finančného  príspevku</w:t>
      </w:r>
      <w:r w:rsidR="00E73FF6">
        <w:rPr>
          <w:rFonts w:asciiTheme="minorHAnsi" w:eastAsia="Times New Roman" w:hAnsiTheme="minorHAnsi" w:cstheme="minorHAnsi"/>
          <w:color w:val="000000"/>
          <w:kern w:val="0"/>
          <w:lang w:eastAsia="sk-SK"/>
        </w:rPr>
        <w:t xml:space="preserve"> </w:t>
      </w:r>
      <w:r w:rsidR="00E02F0A" w:rsidRPr="00E369BF">
        <w:rPr>
          <w:rFonts w:asciiTheme="minorHAnsi" w:eastAsia="Times New Roman" w:hAnsiTheme="minorHAnsi" w:cstheme="minorHAnsi"/>
          <w:color w:val="000000"/>
          <w:kern w:val="0"/>
          <w:lang w:eastAsia="sk-SK"/>
        </w:rPr>
        <w:t>z Programu rozvoja vidieka SR 2014 – 2020</w:t>
      </w:r>
      <w:r w:rsidR="00F84204">
        <w:rPr>
          <w:rFonts w:asciiTheme="minorHAnsi" w:eastAsia="Times New Roman" w:hAnsiTheme="minorHAnsi" w:cstheme="minorHAnsi"/>
          <w:color w:val="000000"/>
          <w:kern w:val="0"/>
          <w:lang w:eastAsia="sk-SK"/>
        </w:rPr>
        <w:t>.</w:t>
      </w:r>
    </w:p>
    <w:p w14:paraId="736129FD" w14:textId="77777777" w:rsidR="00297E34" w:rsidRDefault="00297E34" w:rsidP="009E6987">
      <w:pPr>
        <w:pStyle w:val="Textbodyindent"/>
        <w:rPr>
          <w:rFonts w:asciiTheme="minorHAnsi" w:eastAsia="Times New Roman" w:hAnsiTheme="minorHAnsi" w:cstheme="minorHAnsi"/>
          <w:color w:val="FF0000"/>
          <w:kern w:val="0"/>
          <w:lang w:eastAsia="sk-SK"/>
        </w:rPr>
      </w:pPr>
    </w:p>
    <w:p w14:paraId="4B8BE892" w14:textId="7063E928" w:rsidR="00D2529C" w:rsidRDefault="009F27E4" w:rsidP="00281F64">
      <w:pPr>
        <w:pStyle w:val="Zkladntext21"/>
        <w:shd w:val="clear" w:color="auto" w:fill="auto"/>
        <w:spacing w:before="0" w:after="0"/>
        <w:ind w:firstLine="0"/>
        <w:jc w:val="both"/>
        <w:rPr>
          <w:rFonts w:asciiTheme="minorHAnsi" w:eastAsia="Times New Roman" w:hAnsiTheme="minorHAnsi" w:cstheme="minorHAnsi"/>
          <w:color w:val="FF0000"/>
        </w:rPr>
      </w:pPr>
      <w:r>
        <w:t>Na postupy, ktoré nie sú uvedené v týchto súťažných podkladov sa vzťahujú príslušné ustanovenia Usmernenia P</w:t>
      </w:r>
      <w:r w:rsidR="00297E34">
        <w:t xml:space="preserve">PA. </w:t>
      </w:r>
    </w:p>
    <w:p w14:paraId="23786F2E" w14:textId="77777777" w:rsidR="00281F64" w:rsidRPr="00281F64" w:rsidRDefault="00281F64" w:rsidP="00281F64">
      <w:pPr>
        <w:pStyle w:val="Zkladntext21"/>
        <w:shd w:val="clear" w:color="auto" w:fill="auto"/>
        <w:spacing w:before="0" w:after="0"/>
        <w:ind w:firstLine="0"/>
        <w:jc w:val="both"/>
      </w:pPr>
    </w:p>
    <w:p w14:paraId="516614DC" w14:textId="29451EAC" w:rsidR="00D2529C" w:rsidRPr="006203B7" w:rsidRDefault="009F27E4" w:rsidP="006203B7">
      <w:pPr>
        <w:pStyle w:val="Zkladntext21"/>
        <w:shd w:val="clear" w:color="auto" w:fill="auto"/>
        <w:spacing w:before="0" w:after="0"/>
        <w:ind w:firstLine="0"/>
        <w:jc w:val="both"/>
        <w:rPr>
          <w:rFonts w:asciiTheme="minorHAnsi" w:eastAsia="Times New Roman" w:hAnsiTheme="minorHAnsi" w:cstheme="minorHAnsi"/>
          <w:color w:val="000000"/>
        </w:rPr>
      </w:pPr>
      <w:r w:rsidRPr="009F27E4">
        <w:rPr>
          <w:rFonts w:asciiTheme="minorHAnsi" w:eastAsia="Times New Roman" w:hAnsiTheme="minorHAnsi" w:cstheme="minorHAnsi"/>
          <w:color w:val="000000"/>
        </w:rPr>
        <w:t>Pôdohospodárska platobná agentúra, ako poskytovate</w:t>
      </w:r>
      <w:r w:rsidR="0079458A">
        <w:rPr>
          <w:rFonts w:asciiTheme="minorHAnsi" w:eastAsia="Times New Roman" w:hAnsiTheme="minorHAnsi" w:cstheme="minorHAnsi"/>
          <w:color w:val="000000"/>
        </w:rPr>
        <w:t>ľ</w:t>
      </w:r>
      <w:r w:rsidRPr="009F27E4">
        <w:rPr>
          <w:rFonts w:asciiTheme="minorHAnsi" w:eastAsia="Times New Roman" w:hAnsiTheme="minorHAnsi" w:cstheme="minorHAnsi"/>
          <w:color w:val="000000"/>
        </w:rPr>
        <w:t xml:space="preserve"> nenávratného finančného príspevku z Programu rozvoja vidieka SR 2014 - 2020 bude overovať primeranosť nárokovaných výdavkov obstarávaných tovarov, stavebných prác a služieb. Pri overovaní primeranosti výdavkov bude vychádzať z dostupných zdrojov a údajov o cenách jednotlivých tovarov, stavebných prác a služieb (napr. pri stavebných prácach CENEKON, CENKROS, ODIS, pri obstarávaní tovarov z vlastného prieskumu trhu uskutočneného v zmysle pravidiel platného Systému riadenia PRV SR 2014 - 2020 vlastná databáza cien, cenový katalóg produktov nastavený MPRV SR/poskytovateľom, odborných konzultantov, benchmark, atď.)</w:t>
      </w:r>
    </w:p>
    <w:p w14:paraId="543B245F" w14:textId="77777777" w:rsidR="00E02F0A" w:rsidRPr="00E369BF" w:rsidRDefault="00E02F0A" w:rsidP="00CA36E6">
      <w:pPr>
        <w:rPr>
          <w:rFonts w:asciiTheme="minorHAnsi" w:hAnsiTheme="minorHAnsi" w:cstheme="minorHAnsi"/>
          <w:b/>
          <w:color w:val="000000"/>
          <w:szCs w:val="22"/>
        </w:rPr>
      </w:pPr>
    </w:p>
    <w:p w14:paraId="7BEF324A" w14:textId="17C44298" w:rsidR="00E02F0A" w:rsidRPr="00214C99" w:rsidRDefault="00E02F0A" w:rsidP="00A5529D">
      <w:pPr>
        <w:numPr>
          <w:ilvl w:val="0"/>
          <w:numId w:val="2"/>
        </w:numPr>
        <w:jc w:val="both"/>
        <w:rPr>
          <w:rFonts w:asciiTheme="minorHAnsi" w:hAnsiTheme="minorHAnsi" w:cstheme="minorHAnsi"/>
          <w:b/>
          <w:bCs/>
          <w:caps/>
          <w:color w:val="000000"/>
          <w:szCs w:val="22"/>
        </w:rPr>
      </w:pPr>
      <w:r w:rsidRPr="009A5B9A">
        <w:rPr>
          <w:rFonts w:asciiTheme="minorHAnsi" w:hAnsiTheme="minorHAnsi" w:cstheme="minorHAnsi"/>
          <w:b/>
          <w:bCs/>
          <w:caps/>
          <w:color w:val="000000"/>
          <w:szCs w:val="22"/>
        </w:rPr>
        <w:t xml:space="preserve">Identifikácia </w:t>
      </w:r>
      <w:r w:rsidR="0079458A">
        <w:rPr>
          <w:rFonts w:asciiTheme="minorHAnsi" w:hAnsiTheme="minorHAnsi" w:cstheme="minorHAnsi"/>
          <w:b/>
          <w:bCs/>
          <w:caps/>
          <w:color w:val="000000"/>
          <w:szCs w:val="22"/>
        </w:rPr>
        <w:t>ŽIadateľa/</w:t>
      </w:r>
      <w:r w:rsidR="00EC259D">
        <w:rPr>
          <w:rFonts w:asciiTheme="minorHAnsi" w:hAnsiTheme="minorHAnsi" w:cstheme="minorHAnsi"/>
          <w:b/>
          <w:bCs/>
          <w:caps/>
          <w:color w:val="000000"/>
          <w:szCs w:val="22"/>
        </w:rPr>
        <w:t>prijímateľ</w:t>
      </w:r>
      <w:r w:rsidRPr="009A5B9A">
        <w:rPr>
          <w:rFonts w:asciiTheme="minorHAnsi" w:hAnsiTheme="minorHAnsi" w:cstheme="minorHAnsi"/>
          <w:b/>
          <w:bCs/>
          <w:caps/>
          <w:color w:val="000000"/>
          <w:szCs w:val="22"/>
        </w:rPr>
        <w:t>a</w:t>
      </w:r>
      <w:r w:rsidR="0079458A">
        <w:rPr>
          <w:rFonts w:asciiTheme="minorHAnsi" w:hAnsiTheme="minorHAnsi" w:cstheme="minorHAnsi"/>
          <w:b/>
          <w:bCs/>
          <w:caps/>
          <w:color w:val="000000"/>
          <w:szCs w:val="22"/>
        </w:rPr>
        <w:t xml:space="preserve">/obstarávateľa  </w:t>
      </w:r>
      <w:r w:rsidR="0079458A" w:rsidRPr="0079458A">
        <w:rPr>
          <w:rFonts w:asciiTheme="minorHAnsi" w:hAnsiTheme="minorHAnsi" w:cstheme="minorHAnsi"/>
          <w:b/>
          <w:bCs/>
          <w:color w:val="000000"/>
          <w:szCs w:val="22"/>
        </w:rPr>
        <w:t>(ďalej len ako „prijímateľ</w:t>
      </w:r>
      <w:r w:rsidR="00214C99">
        <w:rPr>
          <w:rFonts w:asciiTheme="minorHAnsi" w:hAnsiTheme="minorHAnsi" w:cstheme="minorHAnsi"/>
          <w:b/>
          <w:bCs/>
          <w:color w:val="000000"/>
          <w:szCs w:val="22"/>
        </w:rPr>
        <w:t>“</w:t>
      </w:r>
      <w:r w:rsidR="0079458A" w:rsidRPr="0079458A">
        <w:rPr>
          <w:rFonts w:asciiTheme="minorHAnsi" w:hAnsiTheme="minorHAnsi" w:cstheme="minorHAnsi"/>
          <w:b/>
          <w:bCs/>
          <w:color w:val="000000"/>
          <w:szCs w:val="22"/>
        </w:rPr>
        <w:t>)</w:t>
      </w:r>
    </w:p>
    <w:p w14:paraId="5F3B7A03" w14:textId="77777777" w:rsidR="00214C99" w:rsidRPr="009A5B9A" w:rsidRDefault="00214C99" w:rsidP="00214C99">
      <w:pPr>
        <w:ind w:left="360"/>
        <w:jc w:val="both"/>
        <w:rPr>
          <w:rFonts w:asciiTheme="minorHAnsi" w:hAnsiTheme="minorHAnsi" w:cstheme="minorHAnsi"/>
          <w:b/>
          <w:bCs/>
          <w:caps/>
          <w:color w:val="000000"/>
          <w:szCs w:val="22"/>
        </w:rPr>
      </w:pPr>
    </w:p>
    <w:tbl>
      <w:tblPr>
        <w:tblStyle w:val="Mriekatabuky"/>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2"/>
        <w:gridCol w:w="7365"/>
      </w:tblGrid>
      <w:tr w:rsidR="001E5782" w14:paraId="13361C87" w14:textId="77777777" w:rsidTr="00620B20">
        <w:tc>
          <w:tcPr>
            <w:tcW w:w="1842" w:type="dxa"/>
          </w:tcPr>
          <w:p w14:paraId="21576C57" w14:textId="21765082" w:rsidR="001E5782" w:rsidRPr="00620B20" w:rsidRDefault="00620B20" w:rsidP="00031F48">
            <w:pPr>
              <w:rPr>
                <w:rFonts w:asciiTheme="minorHAnsi" w:hAnsiTheme="minorHAnsi" w:cstheme="minorHAnsi"/>
                <w:bCs/>
                <w:szCs w:val="22"/>
              </w:rPr>
            </w:pPr>
            <w:r w:rsidRPr="00620B20">
              <w:rPr>
                <w:rFonts w:asciiTheme="minorHAnsi" w:hAnsiTheme="minorHAnsi" w:cstheme="minorHAnsi"/>
                <w:bCs/>
                <w:szCs w:val="22"/>
              </w:rPr>
              <w:t>Obchodné meno:</w:t>
            </w:r>
          </w:p>
        </w:tc>
        <w:tc>
          <w:tcPr>
            <w:tcW w:w="7365" w:type="dxa"/>
          </w:tcPr>
          <w:p w14:paraId="31E40239" w14:textId="4A703E6B" w:rsidR="001E5782" w:rsidRPr="00620B20" w:rsidRDefault="00620B20" w:rsidP="00031F48">
            <w:pPr>
              <w:rPr>
                <w:rFonts w:asciiTheme="minorHAnsi" w:hAnsiTheme="minorHAnsi" w:cstheme="minorHAnsi"/>
                <w:bCs/>
                <w:szCs w:val="22"/>
              </w:rPr>
            </w:pPr>
            <w:r>
              <w:rPr>
                <w:rFonts w:asciiTheme="minorHAnsi" w:hAnsiTheme="minorHAnsi" w:cstheme="minorHAnsi"/>
                <w:b/>
                <w:bCs/>
                <w:szCs w:val="22"/>
              </w:rPr>
              <w:fldChar w:fldCharType="begin"/>
            </w:r>
            <w:r>
              <w:rPr>
                <w:rFonts w:asciiTheme="minorHAnsi" w:hAnsiTheme="minorHAnsi" w:cstheme="minorHAnsi"/>
                <w:b/>
                <w:bCs/>
                <w:szCs w:val="22"/>
              </w:rPr>
              <w:instrText xml:space="preserve"> MERGEFIELD presny_nazov </w:instrText>
            </w:r>
            <w:r>
              <w:rPr>
                <w:rFonts w:asciiTheme="minorHAnsi" w:hAnsiTheme="minorHAnsi" w:cstheme="minorHAnsi"/>
                <w:b/>
                <w:bCs/>
                <w:szCs w:val="22"/>
              </w:rPr>
              <w:fldChar w:fldCharType="separate"/>
            </w:r>
            <w:r w:rsidR="00BD0BB0">
              <w:rPr>
                <w:rFonts w:asciiTheme="minorHAnsi" w:hAnsiTheme="minorHAnsi" w:cstheme="minorHAnsi"/>
                <w:b/>
                <w:bCs/>
                <w:noProof/>
                <w:szCs w:val="22"/>
              </w:rPr>
              <w:t>Chateau GRAND BARI</w:t>
            </w:r>
            <w:r w:rsidR="00176899" w:rsidRPr="0025377C">
              <w:rPr>
                <w:rFonts w:asciiTheme="minorHAnsi" w:hAnsiTheme="minorHAnsi" w:cstheme="minorHAnsi"/>
                <w:b/>
                <w:bCs/>
                <w:noProof/>
                <w:szCs w:val="22"/>
              </w:rPr>
              <w:t>, s. r. o.</w:t>
            </w:r>
            <w:r>
              <w:rPr>
                <w:rFonts w:asciiTheme="minorHAnsi" w:hAnsiTheme="minorHAnsi" w:cstheme="minorHAnsi"/>
                <w:b/>
                <w:bCs/>
                <w:szCs w:val="22"/>
              </w:rPr>
              <w:fldChar w:fldCharType="end"/>
            </w:r>
          </w:p>
        </w:tc>
      </w:tr>
      <w:tr w:rsidR="001E5782" w14:paraId="6270BEDC" w14:textId="77777777" w:rsidTr="00620B20">
        <w:tc>
          <w:tcPr>
            <w:tcW w:w="1842" w:type="dxa"/>
          </w:tcPr>
          <w:p w14:paraId="1DF11607" w14:textId="5CABE24F" w:rsidR="001E5782" w:rsidRPr="00620B20" w:rsidRDefault="00620B20" w:rsidP="00031F48">
            <w:pPr>
              <w:rPr>
                <w:rFonts w:asciiTheme="minorHAnsi" w:hAnsiTheme="minorHAnsi" w:cstheme="minorHAnsi"/>
                <w:bCs/>
                <w:szCs w:val="22"/>
              </w:rPr>
            </w:pPr>
            <w:r w:rsidRPr="001E5782">
              <w:rPr>
                <w:rFonts w:asciiTheme="minorHAnsi" w:hAnsiTheme="minorHAnsi" w:cstheme="minorHAnsi"/>
                <w:szCs w:val="22"/>
              </w:rPr>
              <w:t>Sídlo:</w:t>
            </w:r>
          </w:p>
        </w:tc>
        <w:tc>
          <w:tcPr>
            <w:tcW w:w="7365" w:type="dxa"/>
          </w:tcPr>
          <w:p w14:paraId="44E6B9BF" w14:textId="121C36E6" w:rsidR="001E5782" w:rsidRPr="00620B20" w:rsidRDefault="00620B20" w:rsidP="00BD0BB0">
            <w:pPr>
              <w:rPr>
                <w:rFonts w:asciiTheme="minorHAnsi" w:hAnsiTheme="minorHAnsi" w:cstheme="minorHAnsi"/>
                <w:bCs/>
                <w:szCs w:val="22"/>
              </w:rPr>
            </w:pPr>
            <w:r w:rsidRPr="001E5782">
              <w:rPr>
                <w:rFonts w:asciiTheme="minorHAnsi" w:hAnsiTheme="minorHAnsi" w:cstheme="minorHAnsi"/>
                <w:szCs w:val="22"/>
              </w:rPr>
              <w:fldChar w:fldCharType="begin"/>
            </w:r>
            <w:r w:rsidRPr="001E5782">
              <w:rPr>
                <w:rFonts w:asciiTheme="minorHAnsi" w:hAnsiTheme="minorHAnsi" w:cstheme="minorHAnsi"/>
                <w:szCs w:val="22"/>
              </w:rPr>
              <w:instrText xml:space="preserve"> MERGEFIELD  ulica \f ", "  \* MERGEFORMAT </w:instrText>
            </w:r>
            <w:r w:rsidRPr="001E5782">
              <w:rPr>
                <w:rFonts w:asciiTheme="minorHAnsi" w:hAnsiTheme="minorHAnsi" w:cstheme="minorHAnsi"/>
                <w:szCs w:val="22"/>
              </w:rPr>
              <w:fldChar w:fldCharType="separate"/>
            </w:r>
            <w:r w:rsidR="00BD0BB0">
              <w:rPr>
                <w:rFonts w:asciiTheme="minorHAnsi" w:hAnsiTheme="minorHAnsi" w:cstheme="minorHAnsi"/>
                <w:noProof/>
                <w:szCs w:val="22"/>
              </w:rPr>
              <w:t xml:space="preserve">Poštová 8 </w:t>
            </w:r>
            <w:r w:rsidR="00176899">
              <w:rPr>
                <w:rFonts w:asciiTheme="minorHAnsi" w:hAnsiTheme="minorHAnsi" w:cstheme="minorHAnsi"/>
                <w:noProof/>
                <w:szCs w:val="22"/>
              </w:rPr>
              <w:t xml:space="preserve">, </w:t>
            </w:r>
            <w:r w:rsidRPr="001E5782">
              <w:rPr>
                <w:rFonts w:asciiTheme="minorHAnsi" w:hAnsiTheme="minorHAnsi" w:cstheme="minorHAnsi"/>
                <w:szCs w:val="22"/>
              </w:rPr>
              <w:fldChar w:fldCharType="end"/>
            </w:r>
            <w:r w:rsidRPr="001E5782">
              <w:rPr>
                <w:rFonts w:asciiTheme="minorHAnsi" w:hAnsiTheme="minorHAnsi" w:cstheme="minorHAnsi"/>
                <w:szCs w:val="22"/>
              </w:rPr>
              <w:t xml:space="preserve"> </w:t>
            </w:r>
            <w:r w:rsidR="00BD0BB0">
              <w:rPr>
                <w:rFonts w:asciiTheme="minorHAnsi" w:hAnsiTheme="minorHAnsi" w:cstheme="minorHAnsi"/>
                <w:szCs w:val="22"/>
              </w:rPr>
              <w:t>040 01 Košice</w:t>
            </w:r>
            <w:r w:rsidRPr="006E058D">
              <w:rPr>
                <w:rFonts w:asciiTheme="minorHAnsi" w:hAnsiTheme="minorHAnsi" w:cstheme="minorHAnsi"/>
                <w:szCs w:val="22"/>
              </w:rPr>
              <w:t xml:space="preserve">, </w:t>
            </w:r>
            <w:r>
              <w:rPr>
                <w:rFonts w:asciiTheme="minorHAnsi" w:hAnsiTheme="minorHAnsi" w:cstheme="minorHAnsi"/>
                <w:szCs w:val="22"/>
              </w:rPr>
              <w:t>SR</w:t>
            </w:r>
          </w:p>
        </w:tc>
      </w:tr>
      <w:tr w:rsidR="001E5782" w14:paraId="78797FBE" w14:textId="77777777" w:rsidTr="00620B20">
        <w:tc>
          <w:tcPr>
            <w:tcW w:w="1842" w:type="dxa"/>
          </w:tcPr>
          <w:p w14:paraId="1A56DC09" w14:textId="55EC8B41" w:rsidR="001E5782" w:rsidRPr="00620B20" w:rsidRDefault="00620B20" w:rsidP="00031F48">
            <w:pPr>
              <w:rPr>
                <w:rFonts w:asciiTheme="minorHAnsi" w:hAnsiTheme="minorHAnsi" w:cstheme="minorHAnsi"/>
                <w:bCs/>
                <w:szCs w:val="22"/>
              </w:rPr>
            </w:pPr>
            <w:r w:rsidRPr="001E5782">
              <w:rPr>
                <w:rFonts w:asciiTheme="minorHAnsi" w:hAnsiTheme="minorHAnsi" w:cstheme="minorHAnsi"/>
                <w:szCs w:val="22"/>
              </w:rPr>
              <w:t>Štatutárny orgán:</w:t>
            </w:r>
          </w:p>
        </w:tc>
        <w:tc>
          <w:tcPr>
            <w:tcW w:w="7365" w:type="dxa"/>
          </w:tcPr>
          <w:p w14:paraId="1143FE25" w14:textId="2A034249" w:rsidR="001E5782" w:rsidRPr="00620B20" w:rsidRDefault="00620B20" w:rsidP="00031F48">
            <w:pPr>
              <w:rPr>
                <w:rFonts w:asciiTheme="minorHAnsi" w:hAnsiTheme="minorHAnsi" w:cstheme="minorHAnsi"/>
                <w:bCs/>
                <w:szCs w:val="22"/>
              </w:rPr>
            </w:pPr>
            <w:r w:rsidRPr="001E5782">
              <w:rPr>
                <w:rFonts w:asciiTheme="minorHAnsi" w:hAnsiTheme="minorHAnsi" w:cstheme="minorHAnsi"/>
                <w:szCs w:val="22"/>
              </w:rPr>
              <w:fldChar w:fldCharType="begin"/>
            </w:r>
            <w:r w:rsidRPr="001E5782">
              <w:rPr>
                <w:rFonts w:asciiTheme="minorHAnsi" w:hAnsiTheme="minorHAnsi" w:cstheme="minorHAnsi"/>
                <w:szCs w:val="22"/>
              </w:rPr>
              <w:instrText xml:space="preserve"> MERGEFIELD  ZastupcaLen1 \f " - " </w:instrText>
            </w:r>
            <w:r w:rsidRPr="001E5782">
              <w:rPr>
                <w:rFonts w:asciiTheme="minorHAnsi" w:hAnsiTheme="minorHAnsi" w:cstheme="minorHAnsi"/>
                <w:szCs w:val="22"/>
              </w:rPr>
              <w:fldChar w:fldCharType="separate"/>
            </w:r>
            <w:r w:rsidR="00BD0BB0">
              <w:rPr>
                <w:rFonts w:asciiTheme="minorHAnsi" w:hAnsiTheme="minorHAnsi" w:cstheme="minorHAnsi"/>
                <w:noProof/>
                <w:szCs w:val="22"/>
              </w:rPr>
              <w:t>Ing. Jozef Jankulák</w:t>
            </w:r>
            <w:r w:rsidR="00176899">
              <w:rPr>
                <w:rFonts w:asciiTheme="minorHAnsi" w:hAnsiTheme="minorHAnsi" w:cstheme="minorHAnsi"/>
                <w:noProof/>
                <w:szCs w:val="22"/>
              </w:rPr>
              <w:t xml:space="preserve"> - </w:t>
            </w:r>
            <w:r w:rsidRPr="001E5782">
              <w:rPr>
                <w:rFonts w:asciiTheme="minorHAnsi" w:hAnsiTheme="minorHAnsi" w:cstheme="minorHAnsi"/>
                <w:szCs w:val="22"/>
              </w:rPr>
              <w:fldChar w:fldCharType="end"/>
            </w:r>
            <w:r w:rsidRPr="001E5782">
              <w:rPr>
                <w:rFonts w:asciiTheme="minorHAnsi" w:hAnsiTheme="minorHAnsi" w:cstheme="minorHAnsi"/>
                <w:szCs w:val="22"/>
              </w:rPr>
              <w:t xml:space="preserve"> </w:t>
            </w:r>
            <w:r w:rsidRPr="001E5782">
              <w:rPr>
                <w:rFonts w:asciiTheme="minorHAnsi" w:hAnsiTheme="minorHAnsi" w:cstheme="minorHAnsi"/>
                <w:szCs w:val="22"/>
              </w:rPr>
              <w:fldChar w:fldCharType="begin"/>
            </w:r>
            <w:r w:rsidRPr="001E5782">
              <w:rPr>
                <w:rFonts w:asciiTheme="minorHAnsi" w:hAnsiTheme="minorHAnsi" w:cstheme="minorHAnsi"/>
                <w:szCs w:val="22"/>
              </w:rPr>
              <w:instrText xml:space="preserve"> MERGEFIELD funkcia1 </w:instrText>
            </w:r>
            <w:r w:rsidRPr="001E5782">
              <w:rPr>
                <w:rFonts w:asciiTheme="minorHAnsi" w:hAnsiTheme="minorHAnsi" w:cstheme="minorHAnsi"/>
                <w:szCs w:val="22"/>
              </w:rPr>
              <w:fldChar w:fldCharType="separate"/>
            </w:r>
            <w:r w:rsidR="00176899" w:rsidRPr="0025377C">
              <w:rPr>
                <w:rFonts w:asciiTheme="minorHAnsi" w:hAnsiTheme="minorHAnsi" w:cstheme="minorHAnsi"/>
                <w:noProof/>
                <w:szCs w:val="22"/>
              </w:rPr>
              <w:t>Konateľ</w:t>
            </w:r>
            <w:r w:rsidRPr="001E5782">
              <w:rPr>
                <w:rFonts w:asciiTheme="minorHAnsi" w:hAnsiTheme="minorHAnsi" w:cstheme="minorHAnsi"/>
                <w:szCs w:val="22"/>
              </w:rPr>
              <w:fldChar w:fldCharType="end"/>
            </w:r>
          </w:p>
        </w:tc>
      </w:tr>
      <w:tr w:rsidR="001E5782" w14:paraId="4E86AE12" w14:textId="77777777" w:rsidTr="00620B20">
        <w:tc>
          <w:tcPr>
            <w:tcW w:w="1842" w:type="dxa"/>
          </w:tcPr>
          <w:p w14:paraId="6826A5F7" w14:textId="77777777" w:rsidR="001E5782" w:rsidRPr="00620B20" w:rsidRDefault="001E5782" w:rsidP="00031F48">
            <w:pPr>
              <w:rPr>
                <w:rFonts w:asciiTheme="minorHAnsi" w:hAnsiTheme="minorHAnsi" w:cstheme="minorHAnsi"/>
                <w:bCs/>
                <w:szCs w:val="22"/>
              </w:rPr>
            </w:pPr>
          </w:p>
        </w:tc>
        <w:tc>
          <w:tcPr>
            <w:tcW w:w="7365" w:type="dxa"/>
          </w:tcPr>
          <w:p w14:paraId="2DB9DE02" w14:textId="0261A16E" w:rsidR="001E5782" w:rsidRPr="00620B20" w:rsidRDefault="00620B20" w:rsidP="00031F48">
            <w:pPr>
              <w:rPr>
                <w:rFonts w:asciiTheme="minorHAnsi" w:hAnsiTheme="minorHAnsi" w:cstheme="minorHAnsi"/>
                <w:bCs/>
                <w:szCs w:val="22"/>
              </w:rPr>
            </w:pPr>
            <w:r>
              <w:rPr>
                <w:rFonts w:asciiTheme="minorHAnsi" w:hAnsiTheme="minorHAnsi" w:cstheme="minorHAnsi"/>
                <w:szCs w:val="22"/>
              </w:rPr>
              <w:fldChar w:fldCharType="begin"/>
            </w:r>
            <w:r>
              <w:rPr>
                <w:rFonts w:asciiTheme="minorHAnsi" w:hAnsiTheme="minorHAnsi" w:cstheme="minorHAnsi"/>
                <w:szCs w:val="22"/>
              </w:rPr>
              <w:instrText xml:space="preserve"> MERGEFIELD  ZastupcaLen2 \f " - " </w:instrText>
            </w:r>
            <w:r>
              <w:rPr>
                <w:rFonts w:asciiTheme="minorHAnsi" w:hAnsiTheme="minorHAnsi" w:cstheme="minorHAnsi"/>
                <w:szCs w:val="22"/>
              </w:rPr>
              <w:fldChar w:fldCharType="end"/>
            </w:r>
            <w:r>
              <w:rPr>
                <w:rFonts w:asciiTheme="minorHAnsi" w:hAnsiTheme="minorHAnsi" w:cstheme="minorHAnsi"/>
                <w:szCs w:val="22"/>
              </w:rPr>
              <w:t xml:space="preserve"> </w:t>
            </w:r>
            <w:r>
              <w:rPr>
                <w:rFonts w:asciiTheme="minorHAnsi" w:hAnsiTheme="minorHAnsi" w:cstheme="minorHAnsi"/>
                <w:szCs w:val="22"/>
              </w:rPr>
              <w:fldChar w:fldCharType="begin"/>
            </w:r>
            <w:r>
              <w:rPr>
                <w:rFonts w:asciiTheme="minorHAnsi" w:hAnsiTheme="minorHAnsi" w:cstheme="minorHAnsi"/>
                <w:szCs w:val="22"/>
              </w:rPr>
              <w:instrText xml:space="preserve"> MERGEFIELD funkcia2 </w:instrText>
            </w:r>
            <w:r>
              <w:rPr>
                <w:rFonts w:asciiTheme="minorHAnsi" w:hAnsiTheme="minorHAnsi" w:cstheme="minorHAnsi"/>
                <w:szCs w:val="22"/>
              </w:rPr>
              <w:fldChar w:fldCharType="end"/>
            </w:r>
          </w:p>
        </w:tc>
      </w:tr>
      <w:tr w:rsidR="00BD0BB0" w:rsidRPr="00BD0BB0" w14:paraId="57CFFFE8" w14:textId="77777777" w:rsidTr="00620B20">
        <w:tc>
          <w:tcPr>
            <w:tcW w:w="1842" w:type="dxa"/>
          </w:tcPr>
          <w:p w14:paraId="1FD0BCFC" w14:textId="467DCAFB" w:rsidR="001E5782" w:rsidRPr="00620B20" w:rsidRDefault="00620B20" w:rsidP="00031F48">
            <w:pPr>
              <w:rPr>
                <w:rFonts w:asciiTheme="minorHAnsi" w:hAnsiTheme="minorHAnsi" w:cstheme="minorHAnsi"/>
                <w:bCs/>
                <w:szCs w:val="22"/>
              </w:rPr>
            </w:pPr>
            <w:r w:rsidRPr="006E058D">
              <w:rPr>
                <w:rFonts w:asciiTheme="minorHAnsi" w:hAnsiTheme="minorHAnsi" w:cstheme="minorHAnsi"/>
                <w:bCs/>
                <w:szCs w:val="22"/>
              </w:rPr>
              <w:t>IČO:</w:t>
            </w:r>
          </w:p>
        </w:tc>
        <w:tc>
          <w:tcPr>
            <w:tcW w:w="7365" w:type="dxa"/>
          </w:tcPr>
          <w:p w14:paraId="25EEDE39" w14:textId="1DB2CCB3" w:rsidR="001E5782" w:rsidRPr="00BD0BB0" w:rsidRDefault="00BD0BB0" w:rsidP="00031F48">
            <w:pPr>
              <w:rPr>
                <w:rFonts w:asciiTheme="minorHAnsi" w:hAnsiTheme="minorHAnsi" w:cstheme="minorHAnsi"/>
                <w:bCs/>
                <w:color w:val="FF0000"/>
                <w:szCs w:val="22"/>
              </w:rPr>
            </w:pPr>
            <w:r w:rsidRPr="00BD0BB0">
              <w:rPr>
                <w:rFonts w:asciiTheme="minorHAnsi" w:hAnsiTheme="minorHAnsi" w:cstheme="minorHAnsi"/>
                <w:color w:val="000000" w:themeColor="text1"/>
                <w:szCs w:val="22"/>
              </w:rPr>
              <w:t>36 579 581</w:t>
            </w:r>
          </w:p>
        </w:tc>
      </w:tr>
      <w:tr w:rsidR="00BD0BB0" w:rsidRPr="00BD0BB0" w14:paraId="028A538C" w14:textId="77777777" w:rsidTr="00620B20">
        <w:tc>
          <w:tcPr>
            <w:tcW w:w="1842" w:type="dxa"/>
          </w:tcPr>
          <w:p w14:paraId="619940E5" w14:textId="3700E8B3" w:rsidR="001E5782" w:rsidRPr="00620B20" w:rsidRDefault="00620B20" w:rsidP="00031F48">
            <w:pPr>
              <w:rPr>
                <w:rFonts w:asciiTheme="minorHAnsi" w:hAnsiTheme="minorHAnsi" w:cstheme="minorHAnsi"/>
                <w:bCs/>
                <w:szCs w:val="22"/>
              </w:rPr>
            </w:pPr>
            <w:r w:rsidRPr="006E058D">
              <w:rPr>
                <w:rFonts w:asciiTheme="minorHAnsi" w:hAnsiTheme="minorHAnsi" w:cstheme="minorHAnsi"/>
                <w:bCs/>
                <w:szCs w:val="22"/>
              </w:rPr>
              <w:t>DIČ:</w:t>
            </w:r>
          </w:p>
        </w:tc>
        <w:tc>
          <w:tcPr>
            <w:tcW w:w="7365" w:type="dxa"/>
          </w:tcPr>
          <w:p w14:paraId="4F5B7452" w14:textId="416584EA" w:rsidR="001E5782" w:rsidRPr="00BD0BB0" w:rsidRDefault="00BD0BB0" w:rsidP="00031F48">
            <w:pPr>
              <w:rPr>
                <w:rFonts w:asciiTheme="minorHAnsi" w:hAnsiTheme="minorHAnsi" w:cstheme="minorHAnsi"/>
                <w:bCs/>
                <w:color w:val="FF0000"/>
                <w:szCs w:val="22"/>
              </w:rPr>
            </w:pPr>
            <w:r w:rsidRPr="00BD0BB0">
              <w:rPr>
                <w:rFonts w:asciiTheme="minorHAnsi" w:hAnsiTheme="minorHAnsi" w:cstheme="minorHAnsi"/>
                <w:color w:val="000000" w:themeColor="text1"/>
                <w:szCs w:val="22"/>
              </w:rPr>
              <w:t>2022256764</w:t>
            </w:r>
          </w:p>
        </w:tc>
      </w:tr>
      <w:tr w:rsidR="00BD0BB0" w:rsidRPr="00BD0BB0" w14:paraId="0CEF50FE" w14:textId="77777777" w:rsidTr="00BD0BB0">
        <w:trPr>
          <w:trHeight w:val="80"/>
        </w:trPr>
        <w:tc>
          <w:tcPr>
            <w:tcW w:w="1842" w:type="dxa"/>
          </w:tcPr>
          <w:p w14:paraId="0FB3C89A" w14:textId="79B478AD" w:rsidR="001E5782" w:rsidRPr="00620B20" w:rsidRDefault="00620B20" w:rsidP="00031F48">
            <w:pPr>
              <w:rPr>
                <w:rFonts w:asciiTheme="minorHAnsi" w:hAnsiTheme="minorHAnsi" w:cstheme="minorHAnsi"/>
                <w:bCs/>
                <w:szCs w:val="22"/>
              </w:rPr>
            </w:pPr>
            <w:r w:rsidRPr="006E058D">
              <w:rPr>
                <w:rFonts w:asciiTheme="minorHAnsi" w:hAnsiTheme="minorHAnsi" w:cstheme="minorHAnsi"/>
                <w:bCs/>
                <w:szCs w:val="22"/>
              </w:rPr>
              <w:t>IČ DPH</w:t>
            </w:r>
            <w:r w:rsidRPr="006E058D">
              <w:rPr>
                <w:rFonts w:asciiTheme="minorHAnsi" w:hAnsiTheme="minorHAnsi" w:cstheme="minorHAnsi"/>
                <w:szCs w:val="22"/>
              </w:rPr>
              <w:t>:</w:t>
            </w:r>
          </w:p>
        </w:tc>
        <w:tc>
          <w:tcPr>
            <w:tcW w:w="7365" w:type="dxa"/>
          </w:tcPr>
          <w:p w14:paraId="7F236BE6" w14:textId="05EE9584" w:rsidR="001E5782" w:rsidRPr="00BD0BB0" w:rsidRDefault="00BD0BB0" w:rsidP="00620B20">
            <w:pPr>
              <w:rPr>
                <w:rFonts w:asciiTheme="minorHAnsi" w:hAnsiTheme="minorHAnsi" w:cstheme="minorHAnsi"/>
                <w:color w:val="FF0000"/>
                <w:szCs w:val="22"/>
              </w:rPr>
            </w:pPr>
            <w:r w:rsidRPr="00BD0BB0">
              <w:rPr>
                <w:rFonts w:asciiTheme="minorHAnsi" w:hAnsiTheme="minorHAnsi" w:cstheme="minorHAnsi"/>
                <w:color w:val="000000" w:themeColor="text1"/>
                <w:szCs w:val="22"/>
              </w:rPr>
              <w:t>SK2022256764</w:t>
            </w:r>
          </w:p>
        </w:tc>
      </w:tr>
    </w:tbl>
    <w:p w14:paraId="55DF1A5B" w14:textId="77777777" w:rsidR="001E5782" w:rsidRDefault="001E5782" w:rsidP="00031F48">
      <w:pPr>
        <w:ind w:firstLine="360"/>
        <w:rPr>
          <w:rFonts w:asciiTheme="minorHAnsi" w:hAnsiTheme="minorHAnsi" w:cstheme="minorHAnsi"/>
          <w:b/>
          <w:bCs/>
          <w:szCs w:val="22"/>
        </w:rPr>
      </w:pPr>
    </w:p>
    <w:p w14:paraId="29D07AF2" w14:textId="77777777" w:rsidR="00326DDD" w:rsidRDefault="00E02F0A" w:rsidP="00326DDD">
      <w:pPr>
        <w:numPr>
          <w:ilvl w:val="0"/>
          <w:numId w:val="2"/>
        </w:numPr>
        <w:ind w:left="357"/>
        <w:jc w:val="both"/>
        <w:rPr>
          <w:rFonts w:asciiTheme="minorHAnsi" w:hAnsiTheme="minorHAnsi" w:cstheme="minorHAnsi"/>
          <w:b/>
          <w:bCs/>
          <w:caps/>
          <w:color w:val="000000"/>
          <w:szCs w:val="22"/>
        </w:rPr>
      </w:pPr>
      <w:r w:rsidRPr="00E369BF">
        <w:rPr>
          <w:rFonts w:asciiTheme="minorHAnsi" w:hAnsiTheme="minorHAnsi" w:cstheme="minorHAnsi"/>
          <w:b/>
          <w:bCs/>
          <w:caps/>
          <w:color w:val="000000"/>
          <w:szCs w:val="22"/>
        </w:rPr>
        <w:t>Predmet zákazky</w:t>
      </w:r>
    </w:p>
    <w:p w14:paraId="06AD3491" w14:textId="05B5C844" w:rsidR="00E73FF6" w:rsidRPr="00326DDD" w:rsidRDefault="00E73FF6" w:rsidP="00326DDD">
      <w:pPr>
        <w:pStyle w:val="Odsekzoznamu"/>
        <w:numPr>
          <w:ilvl w:val="0"/>
          <w:numId w:val="36"/>
        </w:numPr>
        <w:jc w:val="both"/>
        <w:rPr>
          <w:rFonts w:asciiTheme="minorHAnsi" w:hAnsiTheme="minorHAnsi" w:cstheme="minorHAnsi"/>
          <w:b/>
          <w:bCs/>
          <w:caps/>
          <w:color w:val="000000"/>
          <w:sz w:val="22"/>
          <w:szCs w:val="22"/>
        </w:rPr>
      </w:pPr>
      <w:r w:rsidRPr="00326DDD">
        <w:rPr>
          <w:rFonts w:asciiTheme="minorHAnsi" w:hAnsiTheme="minorHAnsi" w:cstheme="minorHAnsi"/>
          <w:b/>
          <w:bCs/>
          <w:color w:val="000000"/>
          <w:sz w:val="22"/>
          <w:szCs w:val="22"/>
        </w:rPr>
        <w:t>Názov zákazky:</w:t>
      </w:r>
    </w:p>
    <w:p w14:paraId="3C028732" w14:textId="4722A652" w:rsidR="006015FE" w:rsidRPr="00D23613" w:rsidRDefault="00D21D3F" w:rsidP="00D21D3F">
      <w:pPr>
        <w:pStyle w:val="Prvzarkazkladnhotextu"/>
        <w:ind w:firstLine="709"/>
        <w:jc w:val="both"/>
        <w:rPr>
          <w:rFonts w:asciiTheme="minorHAnsi" w:hAnsiTheme="minorHAnsi" w:cstheme="minorHAnsi"/>
          <w:b/>
          <w:bCs/>
        </w:rPr>
      </w:pPr>
      <w:r w:rsidRPr="00D23613">
        <w:rPr>
          <w:rFonts w:asciiTheme="minorHAnsi" w:hAnsiTheme="minorHAnsi" w:cstheme="minorHAnsi"/>
          <w:b/>
          <w:bCs/>
        </w:rPr>
        <w:t>„</w:t>
      </w:r>
      <w:r w:rsidR="00BD0BB0">
        <w:rPr>
          <w:rFonts w:asciiTheme="minorHAnsi" w:hAnsiTheme="minorHAnsi" w:cstheme="minorHAnsi"/>
          <w:b/>
          <w:bCs/>
        </w:rPr>
        <w:t>Chladiace a sýtiace zariadenie</w:t>
      </w:r>
      <w:r w:rsidR="00D23613" w:rsidRPr="00D23613">
        <w:rPr>
          <w:rFonts w:asciiTheme="minorHAnsi" w:hAnsiTheme="minorHAnsi" w:cstheme="minorHAnsi"/>
          <w:b/>
          <w:bCs/>
        </w:rPr>
        <w:t xml:space="preserve"> </w:t>
      </w:r>
      <w:r w:rsidRPr="00D23613">
        <w:rPr>
          <w:rFonts w:asciiTheme="minorHAnsi" w:hAnsiTheme="minorHAnsi" w:cstheme="minorHAnsi"/>
          <w:b/>
          <w:bCs/>
        </w:rPr>
        <w:fldChar w:fldCharType="begin"/>
      </w:r>
      <w:r w:rsidRPr="00D23613">
        <w:rPr>
          <w:rFonts w:asciiTheme="minorHAnsi" w:hAnsiTheme="minorHAnsi" w:cstheme="minorHAnsi"/>
          <w:b/>
          <w:bCs/>
        </w:rPr>
        <w:instrText xml:space="preserve"> MERGEFIELD NázZák1 </w:instrText>
      </w:r>
      <w:r w:rsidRPr="00D23613">
        <w:rPr>
          <w:rFonts w:asciiTheme="minorHAnsi" w:hAnsiTheme="minorHAnsi" w:cstheme="minorHAnsi"/>
          <w:b/>
          <w:bCs/>
        </w:rPr>
        <w:fldChar w:fldCharType="end"/>
      </w:r>
      <w:r w:rsidRPr="00D23613">
        <w:rPr>
          <w:rFonts w:asciiTheme="minorHAnsi" w:hAnsiTheme="minorHAnsi" w:cstheme="minorHAnsi"/>
          <w:b/>
          <w:bCs/>
        </w:rPr>
        <w:t>“</w:t>
      </w:r>
    </w:p>
    <w:p w14:paraId="0E30B639" w14:textId="14FA1DBF" w:rsidR="00C5578D" w:rsidRPr="00692DBB" w:rsidRDefault="00535951" w:rsidP="008F7632">
      <w:pPr>
        <w:pStyle w:val="Prvzarkazkladnhotextu"/>
        <w:ind w:left="709" w:firstLine="0"/>
        <w:jc w:val="both"/>
        <w:rPr>
          <w:rFonts w:asciiTheme="minorHAnsi" w:hAnsiTheme="minorHAnsi" w:cstheme="minorHAnsi"/>
        </w:rPr>
      </w:pPr>
      <w:r w:rsidRPr="00692DBB">
        <w:rPr>
          <w:rFonts w:asciiTheme="minorHAnsi" w:hAnsiTheme="minorHAnsi" w:cstheme="minorHAnsi"/>
        </w:rPr>
        <w:t>Predmetom zákazky je obstaranie</w:t>
      </w:r>
      <w:r w:rsidR="00A54273" w:rsidRPr="00692DBB">
        <w:rPr>
          <w:rFonts w:asciiTheme="minorHAnsi" w:hAnsiTheme="minorHAnsi" w:cstheme="minorHAnsi"/>
        </w:rPr>
        <w:t xml:space="preserve"> tovaru</w:t>
      </w:r>
      <w:r w:rsidR="00D21D3F" w:rsidRPr="00692DBB">
        <w:rPr>
          <w:rFonts w:asciiTheme="minorHAnsi" w:hAnsiTheme="minorHAnsi" w:cstheme="minorHAnsi"/>
        </w:rPr>
        <w:t xml:space="preserve"> </w:t>
      </w:r>
      <w:r w:rsidR="00BD0BB0">
        <w:rPr>
          <w:rFonts w:asciiTheme="minorHAnsi" w:hAnsiTheme="minorHAnsi" w:cstheme="minorHAnsi"/>
        </w:rPr>
        <w:t>– Chladiace a sýtiace zariadenie.</w:t>
      </w:r>
    </w:p>
    <w:p w14:paraId="672207B4" w14:textId="61F9FA79" w:rsidR="00C5578D" w:rsidRPr="001055B3" w:rsidRDefault="00D21D3F" w:rsidP="00BD0BB0">
      <w:pPr>
        <w:pStyle w:val="Prvzarkazkladnhotextu"/>
        <w:ind w:left="709" w:firstLine="0"/>
        <w:jc w:val="both"/>
        <w:rPr>
          <w:rFonts w:asciiTheme="minorHAnsi" w:hAnsiTheme="minorHAnsi" w:cstheme="minorHAnsi"/>
        </w:rPr>
      </w:pPr>
      <w:r w:rsidRPr="00692DBB">
        <w:rPr>
          <w:rFonts w:asciiTheme="minorHAnsi" w:hAnsiTheme="minorHAnsi" w:cstheme="minorHAnsi"/>
        </w:rPr>
        <w:t xml:space="preserve"> </w:t>
      </w:r>
      <w:r w:rsidRPr="00692DBB">
        <w:rPr>
          <w:rFonts w:asciiTheme="minorHAnsi" w:hAnsiTheme="minorHAnsi" w:cstheme="minorHAnsi"/>
        </w:rPr>
        <w:fldChar w:fldCharType="begin"/>
      </w:r>
      <w:r w:rsidRPr="00692DBB">
        <w:rPr>
          <w:rFonts w:asciiTheme="minorHAnsi" w:hAnsiTheme="minorHAnsi" w:cstheme="minorHAnsi"/>
        </w:rPr>
        <w:instrText xml:space="preserve"> MERGEFIELD NázZák1 </w:instrText>
      </w:r>
      <w:r w:rsidRPr="00692DBB">
        <w:rPr>
          <w:rFonts w:asciiTheme="minorHAnsi" w:hAnsiTheme="minorHAnsi" w:cstheme="minorHAnsi"/>
        </w:rPr>
        <w:fldChar w:fldCharType="end"/>
      </w:r>
    </w:p>
    <w:p w14:paraId="4654169D" w14:textId="0A6C9D85" w:rsidR="00213A55" w:rsidRDefault="00326DDD" w:rsidP="00213A55">
      <w:pPr>
        <w:pStyle w:val="Prvzarkazkladnhotextu"/>
        <w:spacing w:after="0" w:line="240" w:lineRule="auto"/>
        <w:ind w:firstLine="357"/>
        <w:jc w:val="both"/>
        <w:rPr>
          <w:rFonts w:asciiTheme="minorHAnsi" w:hAnsiTheme="minorHAnsi" w:cstheme="minorHAnsi"/>
          <w:color w:val="000000"/>
        </w:rPr>
      </w:pPr>
      <w:r>
        <w:rPr>
          <w:rFonts w:asciiTheme="minorHAnsi" w:hAnsiTheme="minorHAnsi" w:cstheme="minorHAnsi"/>
          <w:color w:val="000000"/>
        </w:rPr>
        <w:tab/>
      </w:r>
      <w:r w:rsidR="00226B93" w:rsidRPr="00E369BF">
        <w:rPr>
          <w:rFonts w:asciiTheme="minorHAnsi" w:hAnsiTheme="minorHAnsi" w:cstheme="minorHAnsi"/>
          <w:color w:val="000000"/>
        </w:rPr>
        <w:t xml:space="preserve">Podrobnejšia </w:t>
      </w:r>
      <w:r w:rsidR="00226B93">
        <w:rPr>
          <w:rFonts w:asciiTheme="minorHAnsi" w:hAnsiTheme="minorHAnsi" w:cstheme="minorHAnsi"/>
          <w:color w:val="000000"/>
        </w:rPr>
        <w:t xml:space="preserve">technická </w:t>
      </w:r>
      <w:r w:rsidR="00226B93" w:rsidRPr="00E369BF">
        <w:rPr>
          <w:rFonts w:asciiTheme="minorHAnsi" w:hAnsiTheme="minorHAnsi" w:cstheme="minorHAnsi"/>
          <w:color w:val="000000"/>
        </w:rPr>
        <w:t xml:space="preserve">špecifikácia je uvedená v časti </w:t>
      </w:r>
      <w:r w:rsidR="00B805B7">
        <w:rPr>
          <w:rFonts w:asciiTheme="minorHAnsi" w:hAnsiTheme="minorHAnsi" w:cstheme="minorHAnsi"/>
          <w:color w:val="000000"/>
        </w:rPr>
        <w:t>C</w:t>
      </w:r>
      <w:r w:rsidR="00226B93" w:rsidRPr="00E369BF">
        <w:rPr>
          <w:rFonts w:asciiTheme="minorHAnsi" w:hAnsiTheme="minorHAnsi" w:cstheme="minorHAnsi"/>
          <w:color w:val="000000"/>
        </w:rPr>
        <w:t xml:space="preserve"> súťažných podkladov </w:t>
      </w:r>
      <w:r w:rsidR="007D4BC5">
        <w:rPr>
          <w:rFonts w:asciiTheme="minorHAnsi" w:hAnsiTheme="minorHAnsi" w:cstheme="minorHAnsi"/>
          <w:color w:val="000000"/>
        </w:rPr>
        <w:t>–</w:t>
      </w:r>
      <w:r w:rsidR="0016000E">
        <w:rPr>
          <w:rFonts w:asciiTheme="minorHAnsi" w:hAnsiTheme="minorHAnsi" w:cstheme="minorHAnsi"/>
          <w:color w:val="000000"/>
        </w:rPr>
        <w:t xml:space="preserve"> Prílohy</w:t>
      </w:r>
      <w:r w:rsidR="007D4BC5">
        <w:rPr>
          <w:rFonts w:asciiTheme="minorHAnsi" w:hAnsiTheme="minorHAnsi" w:cstheme="minorHAnsi"/>
          <w:color w:val="000000"/>
        </w:rPr>
        <w:t>:</w:t>
      </w:r>
    </w:p>
    <w:p w14:paraId="460CF017" w14:textId="541C623C" w:rsidR="00326DDD" w:rsidRDefault="00213A55" w:rsidP="00213A55">
      <w:pPr>
        <w:pStyle w:val="Prvzarkazkladnhotextu"/>
        <w:spacing w:after="0" w:line="240" w:lineRule="auto"/>
        <w:ind w:firstLine="357"/>
        <w:jc w:val="both"/>
        <w:rPr>
          <w:rFonts w:asciiTheme="minorHAnsi" w:hAnsiTheme="minorHAnsi" w:cstheme="minorHAnsi"/>
          <w:b/>
          <w:bCs/>
          <w:i/>
          <w:iCs/>
          <w:color w:val="000000"/>
        </w:rPr>
      </w:pPr>
      <w:r>
        <w:rPr>
          <w:rFonts w:asciiTheme="minorHAnsi" w:hAnsiTheme="minorHAnsi" w:cstheme="minorHAnsi"/>
          <w:color w:val="000000"/>
        </w:rPr>
        <w:tab/>
      </w:r>
      <w:r w:rsidR="00E723D1" w:rsidRPr="00E723D1">
        <w:rPr>
          <w:rFonts w:asciiTheme="minorHAnsi" w:hAnsiTheme="minorHAnsi" w:cstheme="minorHAnsi"/>
          <w:b/>
          <w:bCs/>
          <w:i/>
          <w:iCs/>
          <w:color w:val="000000"/>
        </w:rPr>
        <w:t>Prílo</w:t>
      </w:r>
      <w:r w:rsidR="007D4BC5">
        <w:rPr>
          <w:rFonts w:asciiTheme="minorHAnsi" w:hAnsiTheme="minorHAnsi" w:cstheme="minorHAnsi"/>
          <w:b/>
          <w:bCs/>
          <w:i/>
          <w:iCs/>
          <w:color w:val="000000"/>
        </w:rPr>
        <w:t>ha</w:t>
      </w:r>
      <w:r>
        <w:rPr>
          <w:rFonts w:asciiTheme="minorHAnsi" w:hAnsiTheme="minorHAnsi" w:cstheme="minorHAnsi"/>
          <w:b/>
          <w:bCs/>
          <w:i/>
          <w:iCs/>
          <w:color w:val="000000"/>
        </w:rPr>
        <w:tab/>
      </w:r>
      <w:r w:rsidR="00E723D1" w:rsidRPr="00E723D1">
        <w:rPr>
          <w:rFonts w:asciiTheme="minorHAnsi" w:hAnsiTheme="minorHAnsi" w:cstheme="minorHAnsi"/>
          <w:b/>
          <w:bCs/>
          <w:i/>
          <w:iCs/>
          <w:color w:val="000000"/>
        </w:rPr>
        <w:t xml:space="preserve">č. </w:t>
      </w:r>
      <w:r w:rsidR="009B5168">
        <w:rPr>
          <w:rFonts w:asciiTheme="minorHAnsi" w:hAnsiTheme="minorHAnsi" w:cstheme="minorHAnsi"/>
          <w:b/>
          <w:bCs/>
          <w:i/>
          <w:iCs/>
          <w:color w:val="000000"/>
        </w:rPr>
        <w:t>2</w:t>
      </w:r>
      <w:r w:rsidR="00E723D1" w:rsidRPr="00E723D1">
        <w:rPr>
          <w:rFonts w:asciiTheme="minorHAnsi" w:hAnsiTheme="minorHAnsi" w:cstheme="minorHAnsi"/>
          <w:b/>
          <w:bCs/>
          <w:i/>
          <w:iCs/>
          <w:color w:val="000000"/>
        </w:rPr>
        <w:t xml:space="preserve"> – Technická špecifikácia predmetu zákazky. </w:t>
      </w:r>
    </w:p>
    <w:p w14:paraId="483C190B" w14:textId="77777777" w:rsidR="00213A55" w:rsidRPr="00213A55" w:rsidRDefault="00213A55" w:rsidP="00213A55">
      <w:pPr>
        <w:pStyle w:val="Prvzarkazkladnhotextu"/>
        <w:spacing w:after="0" w:line="240" w:lineRule="auto"/>
        <w:ind w:firstLine="357"/>
        <w:jc w:val="both"/>
        <w:rPr>
          <w:rFonts w:asciiTheme="minorHAnsi" w:hAnsiTheme="minorHAnsi" w:cstheme="minorHAnsi"/>
          <w:color w:val="000000"/>
        </w:rPr>
      </w:pPr>
    </w:p>
    <w:p w14:paraId="460F7667" w14:textId="0C6CD3FB" w:rsidR="00F76CB0" w:rsidRPr="00E369BF" w:rsidRDefault="00F76CB0" w:rsidP="00951387">
      <w:pPr>
        <w:pStyle w:val="Prvzarkazkladnhotextu"/>
        <w:numPr>
          <w:ilvl w:val="0"/>
          <w:numId w:val="36"/>
        </w:numPr>
        <w:spacing w:after="0" w:line="240" w:lineRule="auto"/>
        <w:jc w:val="both"/>
        <w:rPr>
          <w:rFonts w:asciiTheme="minorHAnsi" w:hAnsiTheme="minorHAnsi" w:cstheme="minorHAnsi"/>
          <w:b/>
          <w:bCs/>
          <w:color w:val="000000"/>
        </w:rPr>
      </w:pPr>
      <w:r w:rsidRPr="00E369BF">
        <w:rPr>
          <w:rFonts w:asciiTheme="minorHAnsi" w:hAnsiTheme="minorHAnsi" w:cstheme="minorHAnsi"/>
          <w:b/>
          <w:bCs/>
          <w:color w:val="000000"/>
        </w:rPr>
        <w:t>Druh zákazky:</w:t>
      </w:r>
    </w:p>
    <w:p w14:paraId="5B39B978" w14:textId="0165789D" w:rsidR="00E02F0A" w:rsidRDefault="00326DDD" w:rsidP="00951387">
      <w:pPr>
        <w:pStyle w:val="Prvzarkazkladnhotextu"/>
        <w:spacing w:after="0" w:line="240" w:lineRule="auto"/>
        <w:ind w:left="360" w:firstLine="0"/>
        <w:jc w:val="both"/>
        <w:rPr>
          <w:rFonts w:asciiTheme="minorHAnsi" w:hAnsiTheme="minorHAnsi" w:cstheme="minorHAnsi"/>
          <w:color w:val="000000"/>
        </w:rPr>
      </w:pPr>
      <w:r>
        <w:rPr>
          <w:rFonts w:asciiTheme="minorHAnsi" w:hAnsiTheme="minorHAnsi" w:cstheme="minorHAnsi"/>
          <w:color w:val="000000"/>
        </w:rPr>
        <w:tab/>
      </w:r>
      <w:r w:rsidR="00AE7ACF">
        <w:rPr>
          <w:rFonts w:asciiTheme="minorHAnsi" w:hAnsiTheme="minorHAnsi" w:cstheme="minorHAnsi"/>
          <w:color w:val="000000"/>
        </w:rPr>
        <w:t>Zákazka na dodanie tovaru.</w:t>
      </w:r>
    </w:p>
    <w:p w14:paraId="2CD0D9A1" w14:textId="77777777" w:rsidR="00951387" w:rsidRPr="00E369BF" w:rsidRDefault="00951387" w:rsidP="00951387">
      <w:pPr>
        <w:pStyle w:val="Prvzarkazkladnhotextu"/>
        <w:spacing w:after="0" w:line="240" w:lineRule="auto"/>
        <w:ind w:left="360" w:firstLine="0"/>
        <w:jc w:val="both"/>
        <w:rPr>
          <w:rFonts w:asciiTheme="minorHAnsi" w:hAnsiTheme="minorHAnsi" w:cstheme="minorHAnsi"/>
          <w:color w:val="FF0000"/>
        </w:rPr>
      </w:pPr>
    </w:p>
    <w:p w14:paraId="1079E163" w14:textId="6B057BE6" w:rsidR="00226B93" w:rsidRDefault="00E02F0A" w:rsidP="00326DDD">
      <w:pPr>
        <w:pStyle w:val="Nadpis2"/>
        <w:numPr>
          <w:ilvl w:val="0"/>
          <w:numId w:val="36"/>
        </w:numPr>
        <w:spacing w:line="240" w:lineRule="auto"/>
        <w:jc w:val="left"/>
        <w:rPr>
          <w:rFonts w:asciiTheme="minorHAnsi" w:hAnsiTheme="minorHAnsi" w:cstheme="minorHAnsi"/>
          <w:b w:val="0"/>
          <w:bCs w:val="0"/>
          <w:color w:val="000000"/>
          <w:sz w:val="22"/>
          <w:szCs w:val="22"/>
        </w:rPr>
      </w:pPr>
      <w:r w:rsidRPr="00D9006E">
        <w:rPr>
          <w:rFonts w:asciiTheme="minorHAnsi" w:hAnsiTheme="minorHAnsi" w:cstheme="minorHAnsi"/>
          <w:color w:val="000000"/>
          <w:sz w:val="22"/>
          <w:szCs w:val="22"/>
        </w:rPr>
        <w:t>Predpokladaná hodnota zákazky (PHZ):</w:t>
      </w:r>
    </w:p>
    <w:p w14:paraId="6DAFF4DD" w14:textId="103D7862" w:rsidR="001055B3" w:rsidRPr="001055B3" w:rsidRDefault="00F070B8" w:rsidP="001055B3">
      <w:pPr>
        <w:pStyle w:val="Nadpis2"/>
        <w:numPr>
          <w:ilvl w:val="0"/>
          <w:numId w:val="0"/>
        </w:numPr>
        <w:ind w:left="360"/>
        <w:jc w:val="left"/>
        <w:rPr>
          <w:rFonts w:asciiTheme="minorHAnsi" w:hAnsiTheme="minorHAnsi" w:cstheme="minorHAnsi"/>
          <w:b w:val="0"/>
          <w:bCs w:val="0"/>
          <w:sz w:val="22"/>
          <w:szCs w:val="22"/>
        </w:rPr>
      </w:pPr>
      <w:r>
        <w:rPr>
          <w:rFonts w:asciiTheme="minorHAnsi" w:hAnsiTheme="minorHAnsi" w:cstheme="minorHAnsi"/>
          <w:b w:val="0"/>
          <w:bCs w:val="0"/>
          <w:sz w:val="22"/>
          <w:szCs w:val="22"/>
        </w:rPr>
        <w:t>Chladiace a sýtiace zariadenie</w:t>
      </w:r>
      <w:r w:rsidR="001055B3" w:rsidRPr="00BD0BB0">
        <w:rPr>
          <w:rFonts w:asciiTheme="minorHAnsi" w:hAnsiTheme="minorHAnsi" w:cstheme="minorHAnsi"/>
          <w:b w:val="0"/>
          <w:bCs w:val="0"/>
          <w:color w:val="000000" w:themeColor="text1"/>
          <w:sz w:val="22"/>
          <w:szCs w:val="22"/>
        </w:rPr>
        <w:t xml:space="preserve"> </w:t>
      </w:r>
      <w:r w:rsidR="00E40334" w:rsidRPr="00BD0BB0">
        <w:rPr>
          <w:rFonts w:asciiTheme="minorHAnsi" w:hAnsiTheme="minorHAnsi" w:cstheme="minorHAnsi"/>
          <w:b w:val="0"/>
          <w:bCs w:val="0"/>
          <w:color w:val="000000" w:themeColor="text1"/>
          <w:sz w:val="22"/>
          <w:szCs w:val="22"/>
        </w:rPr>
        <w:t xml:space="preserve"> </w:t>
      </w:r>
      <w:r w:rsidR="00BD0BB0" w:rsidRPr="00BD0BB0">
        <w:rPr>
          <w:rFonts w:asciiTheme="minorHAnsi" w:hAnsiTheme="minorHAnsi" w:cstheme="minorHAnsi"/>
          <w:b w:val="0"/>
          <w:bCs w:val="0"/>
          <w:color w:val="000000" w:themeColor="text1"/>
          <w:sz w:val="22"/>
          <w:szCs w:val="22"/>
        </w:rPr>
        <w:t>108 633,33,-</w:t>
      </w:r>
      <w:r w:rsidR="001055B3" w:rsidRPr="00BD0BB0">
        <w:rPr>
          <w:rFonts w:asciiTheme="minorHAnsi" w:hAnsiTheme="minorHAnsi" w:cstheme="minorHAnsi"/>
          <w:b w:val="0"/>
          <w:bCs w:val="0"/>
          <w:color w:val="000000" w:themeColor="text1"/>
          <w:sz w:val="22"/>
          <w:szCs w:val="22"/>
        </w:rPr>
        <w:t xml:space="preserve"> €</w:t>
      </w:r>
    </w:p>
    <w:p w14:paraId="1252651E" w14:textId="77777777" w:rsidR="00DA002E" w:rsidRDefault="00DA002E" w:rsidP="00DA002E"/>
    <w:p w14:paraId="5C3D098E" w14:textId="77777777" w:rsidR="00BD0BB0" w:rsidRDefault="00BD0BB0" w:rsidP="00DA002E"/>
    <w:p w14:paraId="2CA46E25" w14:textId="77777777" w:rsidR="00BD0BB0" w:rsidRDefault="00BD0BB0" w:rsidP="00DA002E"/>
    <w:p w14:paraId="3B2247F3" w14:textId="77777777" w:rsidR="00BD0BB0" w:rsidRPr="00DA002E" w:rsidRDefault="00BD0BB0" w:rsidP="00DA002E"/>
    <w:p w14:paraId="2F960B7A" w14:textId="77777777" w:rsidR="00E02F0A" w:rsidRPr="00E369BF" w:rsidRDefault="00E02F0A">
      <w:pPr>
        <w:jc w:val="both"/>
        <w:rPr>
          <w:rFonts w:asciiTheme="minorHAnsi" w:hAnsiTheme="minorHAnsi" w:cstheme="minorHAnsi"/>
          <w:b/>
          <w:bCs/>
          <w:color w:val="000000"/>
          <w:szCs w:val="22"/>
        </w:rPr>
      </w:pPr>
    </w:p>
    <w:p w14:paraId="2A43036A" w14:textId="77777777" w:rsidR="00E02F0A" w:rsidRPr="00E369BF" w:rsidRDefault="00E02F0A" w:rsidP="00A5529D">
      <w:pPr>
        <w:numPr>
          <w:ilvl w:val="0"/>
          <w:numId w:val="2"/>
        </w:numPr>
        <w:jc w:val="both"/>
        <w:rPr>
          <w:rFonts w:asciiTheme="minorHAnsi" w:hAnsiTheme="minorHAnsi" w:cstheme="minorHAnsi"/>
          <w:b/>
          <w:bCs/>
          <w:caps/>
          <w:color w:val="000000"/>
          <w:szCs w:val="22"/>
        </w:rPr>
      </w:pPr>
      <w:r w:rsidRPr="00E369BF">
        <w:rPr>
          <w:rFonts w:asciiTheme="minorHAnsi" w:hAnsiTheme="minorHAnsi" w:cstheme="minorHAnsi"/>
          <w:b/>
          <w:bCs/>
          <w:caps/>
          <w:color w:val="000000"/>
          <w:szCs w:val="22"/>
        </w:rPr>
        <w:lastRenderedPageBreak/>
        <w:t>Zmluva</w:t>
      </w:r>
    </w:p>
    <w:p w14:paraId="170E3A21" w14:textId="5054B605" w:rsidR="002C7005" w:rsidRDefault="00E02F0A" w:rsidP="002C7005">
      <w:pPr>
        <w:pStyle w:val="Odsekzoznamu"/>
        <w:numPr>
          <w:ilvl w:val="0"/>
          <w:numId w:val="36"/>
        </w:numPr>
        <w:jc w:val="both"/>
        <w:rPr>
          <w:rFonts w:asciiTheme="minorHAnsi" w:hAnsiTheme="minorHAnsi" w:cstheme="minorHAnsi"/>
          <w:sz w:val="22"/>
          <w:szCs w:val="22"/>
        </w:rPr>
      </w:pPr>
      <w:r w:rsidRPr="00326DDD">
        <w:rPr>
          <w:rFonts w:asciiTheme="minorHAnsi" w:hAnsiTheme="minorHAnsi" w:cstheme="minorHAnsi"/>
          <w:color w:val="000000"/>
          <w:sz w:val="22"/>
          <w:szCs w:val="22"/>
        </w:rPr>
        <w:t xml:space="preserve">S  </w:t>
      </w:r>
      <w:r w:rsidR="00EC7F1F">
        <w:rPr>
          <w:rFonts w:asciiTheme="minorHAnsi" w:hAnsiTheme="minorHAnsi" w:cstheme="minorHAnsi"/>
          <w:color w:val="000000"/>
          <w:sz w:val="22"/>
          <w:szCs w:val="22"/>
        </w:rPr>
        <w:t>úspešným</w:t>
      </w:r>
      <w:r w:rsidR="0063027F" w:rsidRPr="00326DDD">
        <w:rPr>
          <w:rFonts w:asciiTheme="minorHAnsi" w:hAnsiTheme="minorHAnsi" w:cstheme="minorHAnsi"/>
          <w:color w:val="000000"/>
          <w:sz w:val="22"/>
          <w:szCs w:val="22"/>
        </w:rPr>
        <w:t xml:space="preserve"> uchádzačom</w:t>
      </w:r>
      <w:r w:rsidRPr="00326DDD">
        <w:rPr>
          <w:rFonts w:asciiTheme="minorHAnsi" w:hAnsiTheme="minorHAnsi" w:cstheme="minorHAnsi"/>
          <w:color w:val="000000"/>
          <w:sz w:val="22"/>
          <w:szCs w:val="22"/>
        </w:rPr>
        <w:t xml:space="preserve"> bude uzatvorená  </w:t>
      </w:r>
      <w:r w:rsidR="00B84E60" w:rsidRPr="002C7005">
        <w:rPr>
          <w:rFonts w:asciiTheme="minorHAnsi" w:hAnsiTheme="minorHAnsi" w:cstheme="minorHAnsi"/>
          <w:color w:val="000000"/>
          <w:sz w:val="22"/>
          <w:szCs w:val="22"/>
        </w:rPr>
        <w:t xml:space="preserve">Zmluva </w:t>
      </w:r>
      <w:r w:rsidR="00626EEA">
        <w:rPr>
          <w:rFonts w:asciiTheme="minorHAnsi" w:hAnsiTheme="minorHAnsi" w:cstheme="minorHAnsi"/>
          <w:color w:val="000000"/>
          <w:sz w:val="22"/>
          <w:szCs w:val="22"/>
        </w:rPr>
        <w:t>na</w:t>
      </w:r>
      <w:r w:rsidR="002C7005" w:rsidRPr="002C7005">
        <w:rPr>
          <w:rFonts w:asciiTheme="minorHAnsi" w:hAnsiTheme="minorHAnsi" w:cstheme="minorHAnsi"/>
          <w:color w:val="000000"/>
          <w:sz w:val="22"/>
          <w:szCs w:val="22"/>
        </w:rPr>
        <w:t> </w:t>
      </w:r>
      <w:r w:rsidR="002C7005">
        <w:rPr>
          <w:rFonts w:asciiTheme="minorHAnsi" w:hAnsiTheme="minorHAnsi" w:cstheme="minorHAnsi"/>
          <w:color w:val="000000"/>
          <w:sz w:val="22"/>
          <w:szCs w:val="22"/>
        </w:rPr>
        <w:t>dod</w:t>
      </w:r>
      <w:r w:rsidR="00626EEA">
        <w:rPr>
          <w:rFonts w:asciiTheme="minorHAnsi" w:hAnsiTheme="minorHAnsi" w:cstheme="minorHAnsi"/>
          <w:color w:val="000000"/>
          <w:sz w:val="22"/>
          <w:szCs w:val="22"/>
        </w:rPr>
        <w:t>anie</w:t>
      </w:r>
      <w:r w:rsidR="002C7005">
        <w:rPr>
          <w:rFonts w:asciiTheme="minorHAnsi" w:hAnsiTheme="minorHAnsi" w:cstheme="minorHAnsi"/>
          <w:color w:val="000000"/>
          <w:sz w:val="22"/>
          <w:szCs w:val="22"/>
        </w:rPr>
        <w:t xml:space="preserve"> tovaru</w:t>
      </w:r>
      <w:r w:rsidRPr="00326DDD">
        <w:rPr>
          <w:rFonts w:asciiTheme="minorHAnsi" w:hAnsiTheme="minorHAnsi" w:cstheme="minorHAnsi"/>
          <w:color w:val="000000"/>
          <w:sz w:val="22"/>
          <w:szCs w:val="22"/>
        </w:rPr>
        <w:t xml:space="preserve"> podľa platných ust</w:t>
      </w:r>
      <w:r w:rsidR="0063027F" w:rsidRPr="00326DDD">
        <w:rPr>
          <w:rFonts w:asciiTheme="minorHAnsi" w:hAnsiTheme="minorHAnsi" w:cstheme="minorHAnsi"/>
          <w:color w:val="000000"/>
          <w:sz w:val="22"/>
          <w:szCs w:val="22"/>
        </w:rPr>
        <w:t xml:space="preserve">anovení </w:t>
      </w:r>
      <w:r w:rsidRPr="00326DDD">
        <w:rPr>
          <w:rFonts w:asciiTheme="minorHAnsi" w:hAnsiTheme="minorHAnsi" w:cstheme="minorHAnsi"/>
          <w:color w:val="000000"/>
          <w:sz w:val="22"/>
          <w:szCs w:val="22"/>
        </w:rPr>
        <w:t>Obchodného</w:t>
      </w:r>
      <w:r w:rsidR="002C7005">
        <w:rPr>
          <w:rFonts w:asciiTheme="minorHAnsi" w:hAnsiTheme="minorHAnsi" w:cstheme="minorHAnsi"/>
          <w:sz w:val="22"/>
          <w:szCs w:val="22"/>
        </w:rPr>
        <w:t xml:space="preserve"> zákonníka.</w:t>
      </w:r>
    </w:p>
    <w:p w14:paraId="5CD7BC73" w14:textId="77777777" w:rsidR="00A6724A" w:rsidRPr="00563A44" w:rsidRDefault="00A6724A" w:rsidP="00A6724A">
      <w:pPr>
        <w:pStyle w:val="Odsekzoznamu"/>
        <w:ind w:left="1077"/>
        <w:jc w:val="both"/>
        <w:rPr>
          <w:rFonts w:asciiTheme="minorHAnsi" w:hAnsiTheme="minorHAnsi" w:cstheme="minorHAnsi"/>
          <w:sz w:val="22"/>
          <w:szCs w:val="22"/>
        </w:rPr>
      </w:pPr>
    </w:p>
    <w:p w14:paraId="5E100715" w14:textId="77777777" w:rsidR="00E02F0A" w:rsidRPr="00E369BF" w:rsidRDefault="00E02F0A" w:rsidP="00A5529D">
      <w:pPr>
        <w:numPr>
          <w:ilvl w:val="0"/>
          <w:numId w:val="2"/>
        </w:numPr>
        <w:jc w:val="both"/>
        <w:rPr>
          <w:rFonts w:asciiTheme="minorHAnsi" w:hAnsiTheme="minorHAnsi" w:cstheme="minorHAnsi"/>
          <w:b/>
          <w:bCs/>
          <w:caps/>
          <w:color w:val="000000"/>
          <w:szCs w:val="22"/>
        </w:rPr>
      </w:pPr>
      <w:r w:rsidRPr="00E369BF">
        <w:rPr>
          <w:rFonts w:asciiTheme="minorHAnsi" w:hAnsiTheme="minorHAnsi" w:cstheme="minorHAnsi"/>
          <w:b/>
          <w:bCs/>
          <w:caps/>
          <w:color w:val="000000"/>
          <w:szCs w:val="22"/>
        </w:rPr>
        <w:t>Rozdelenie a Kompletnosť dodávky</w:t>
      </w:r>
    </w:p>
    <w:p w14:paraId="7BA44480" w14:textId="3D05F42B" w:rsidR="00A6724A" w:rsidRPr="00BD0BB0" w:rsidRDefault="00CE6329" w:rsidP="00C33479">
      <w:pPr>
        <w:jc w:val="both"/>
        <w:rPr>
          <w:rFonts w:asciiTheme="minorHAnsi" w:hAnsiTheme="minorHAnsi" w:cstheme="minorHAnsi"/>
          <w:color w:val="FF0000"/>
          <w:szCs w:val="22"/>
        </w:rPr>
      </w:pPr>
      <w:r>
        <w:rPr>
          <w:rFonts w:asciiTheme="minorHAnsi" w:hAnsiTheme="minorHAnsi" w:cstheme="minorHAnsi"/>
          <w:color w:val="FF0000"/>
          <w:szCs w:val="22"/>
        </w:rPr>
        <w:t xml:space="preserve">        </w:t>
      </w:r>
      <w:r w:rsidRPr="00CE6329">
        <w:rPr>
          <w:rFonts w:asciiTheme="minorHAnsi" w:hAnsiTheme="minorHAnsi" w:cstheme="minorHAnsi"/>
          <w:szCs w:val="22"/>
        </w:rPr>
        <w:t xml:space="preserve"> </w:t>
      </w:r>
      <w:r w:rsidR="00D23286" w:rsidRPr="00A6724A">
        <w:rPr>
          <w:rFonts w:asciiTheme="minorHAnsi" w:hAnsiTheme="minorHAnsi" w:cstheme="minorHAnsi"/>
          <w:szCs w:val="22"/>
        </w:rPr>
        <w:t>Predmet zákazky nie je rozdelený na časti</w:t>
      </w:r>
    </w:p>
    <w:p w14:paraId="602C6A69" w14:textId="77777777" w:rsidR="00C33479" w:rsidRPr="00C33479" w:rsidRDefault="00C33479" w:rsidP="00C33479">
      <w:pPr>
        <w:jc w:val="both"/>
        <w:rPr>
          <w:rFonts w:asciiTheme="minorHAnsi" w:hAnsiTheme="minorHAnsi" w:cstheme="minorHAnsi"/>
          <w:color w:val="000000"/>
          <w:szCs w:val="22"/>
        </w:rPr>
      </w:pPr>
    </w:p>
    <w:p w14:paraId="061C8DF9" w14:textId="77777777" w:rsidR="00E02F0A" w:rsidRPr="00E369BF" w:rsidRDefault="00E02F0A" w:rsidP="00A5529D">
      <w:pPr>
        <w:numPr>
          <w:ilvl w:val="0"/>
          <w:numId w:val="2"/>
        </w:numPr>
        <w:jc w:val="both"/>
        <w:rPr>
          <w:rFonts w:asciiTheme="minorHAnsi" w:hAnsiTheme="minorHAnsi" w:cstheme="minorHAnsi"/>
          <w:b/>
          <w:bCs/>
          <w:caps/>
          <w:color w:val="000000"/>
          <w:szCs w:val="22"/>
        </w:rPr>
      </w:pPr>
      <w:r w:rsidRPr="00E369BF">
        <w:rPr>
          <w:rFonts w:asciiTheme="minorHAnsi" w:hAnsiTheme="minorHAnsi" w:cstheme="minorHAnsi"/>
          <w:b/>
          <w:bCs/>
          <w:caps/>
          <w:color w:val="000000"/>
          <w:szCs w:val="22"/>
        </w:rPr>
        <w:t>Zdroj finančných prostriedkov</w:t>
      </w:r>
    </w:p>
    <w:p w14:paraId="7A20E7B6" w14:textId="40DB6D7C" w:rsidR="00E02F0A" w:rsidRPr="00BA4389" w:rsidRDefault="00E02F0A" w:rsidP="00BA4389">
      <w:pPr>
        <w:pStyle w:val="Prvzarkazkladnhotextu"/>
        <w:numPr>
          <w:ilvl w:val="0"/>
          <w:numId w:val="36"/>
        </w:numPr>
        <w:jc w:val="both"/>
        <w:rPr>
          <w:rFonts w:asciiTheme="minorHAnsi" w:hAnsiTheme="minorHAnsi" w:cstheme="minorHAnsi"/>
          <w:color w:val="FF0000"/>
          <w:lang w:eastAsia="sk-SK"/>
        </w:rPr>
      </w:pPr>
      <w:r w:rsidRPr="00326DDD">
        <w:rPr>
          <w:rFonts w:asciiTheme="minorHAnsi" w:hAnsiTheme="minorHAnsi" w:cstheme="minorHAnsi"/>
          <w:lang w:eastAsia="sk-SK"/>
        </w:rPr>
        <w:t xml:space="preserve">Predmet </w:t>
      </w:r>
      <w:r w:rsidRPr="00E369BF">
        <w:rPr>
          <w:rFonts w:asciiTheme="minorHAnsi" w:hAnsiTheme="minorHAnsi" w:cstheme="minorHAnsi"/>
          <w:lang w:eastAsia="sk-SK"/>
        </w:rPr>
        <w:t xml:space="preserve">zákazky bude financovaný z vlastných zdrojov </w:t>
      </w:r>
      <w:r w:rsidR="00EC259D">
        <w:rPr>
          <w:rFonts w:asciiTheme="minorHAnsi" w:hAnsiTheme="minorHAnsi" w:cstheme="minorHAnsi"/>
          <w:lang w:eastAsia="sk-SK"/>
        </w:rPr>
        <w:t>prijímateľ</w:t>
      </w:r>
      <w:r w:rsidRPr="00E369BF">
        <w:rPr>
          <w:rFonts w:asciiTheme="minorHAnsi" w:hAnsiTheme="minorHAnsi" w:cstheme="minorHAnsi"/>
          <w:lang w:eastAsia="sk-SK"/>
        </w:rPr>
        <w:t>a a čiastočne bude refundovaný z prostriedkov z Programu rozvoja vidieka SR 2014 – 2020</w:t>
      </w:r>
      <w:r w:rsidR="003A3FEA">
        <w:rPr>
          <w:rFonts w:asciiTheme="minorHAnsi" w:hAnsiTheme="minorHAnsi" w:cstheme="minorHAnsi"/>
          <w:color w:val="000000" w:themeColor="text1"/>
          <w:lang w:eastAsia="sk-SK"/>
        </w:rPr>
        <w:t>.</w:t>
      </w:r>
    </w:p>
    <w:p w14:paraId="5B662ED8" w14:textId="77777777" w:rsidR="00E02F0A" w:rsidRPr="00E369BF" w:rsidRDefault="00E02F0A" w:rsidP="00A5529D">
      <w:pPr>
        <w:numPr>
          <w:ilvl w:val="0"/>
          <w:numId w:val="2"/>
        </w:numPr>
        <w:rPr>
          <w:rFonts w:asciiTheme="minorHAnsi" w:hAnsiTheme="minorHAnsi" w:cstheme="minorHAnsi"/>
          <w:b/>
          <w:bCs/>
          <w:caps/>
          <w:color w:val="000000"/>
          <w:szCs w:val="22"/>
        </w:rPr>
      </w:pPr>
      <w:r w:rsidRPr="00E369BF">
        <w:rPr>
          <w:rFonts w:asciiTheme="minorHAnsi" w:hAnsiTheme="minorHAnsi" w:cstheme="minorHAnsi"/>
          <w:b/>
          <w:bCs/>
          <w:caps/>
          <w:color w:val="000000"/>
          <w:szCs w:val="22"/>
        </w:rPr>
        <w:t xml:space="preserve">Miesto </w:t>
      </w:r>
      <w:r w:rsidR="00D2529C" w:rsidRPr="00E369BF">
        <w:rPr>
          <w:rFonts w:asciiTheme="minorHAnsi" w:hAnsiTheme="minorHAnsi" w:cstheme="minorHAnsi"/>
          <w:b/>
          <w:bCs/>
          <w:caps/>
          <w:color w:val="000000"/>
          <w:szCs w:val="22"/>
        </w:rPr>
        <w:t xml:space="preserve"> a termín </w:t>
      </w:r>
      <w:r w:rsidR="00D2529C" w:rsidRPr="00E369BF">
        <w:rPr>
          <w:rFonts w:asciiTheme="minorHAnsi" w:hAnsiTheme="minorHAnsi" w:cstheme="minorHAnsi"/>
          <w:b/>
          <w:bCs/>
          <w:caps/>
          <w:color w:val="000000" w:themeColor="text1"/>
          <w:szCs w:val="22"/>
        </w:rPr>
        <w:t>dodania predmetu zákazky</w:t>
      </w:r>
    </w:p>
    <w:p w14:paraId="1A28C724" w14:textId="297949DF" w:rsidR="003A3FEA" w:rsidRPr="005C2632" w:rsidRDefault="00285131" w:rsidP="00285131">
      <w:pPr>
        <w:pStyle w:val="Odsekzoznamu"/>
        <w:numPr>
          <w:ilvl w:val="0"/>
          <w:numId w:val="36"/>
        </w:numPr>
        <w:rPr>
          <w:rFonts w:asciiTheme="minorHAnsi" w:hAnsiTheme="minorHAnsi" w:cstheme="minorHAnsi"/>
          <w:bCs/>
          <w:color w:val="000000" w:themeColor="text1"/>
          <w:sz w:val="22"/>
          <w:szCs w:val="22"/>
        </w:rPr>
      </w:pPr>
      <w:r>
        <w:rPr>
          <w:rFonts w:asciiTheme="minorHAnsi" w:hAnsiTheme="minorHAnsi" w:cstheme="minorHAnsi"/>
          <w:bCs/>
          <w:color w:val="000000"/>
          <w:sz w:val="22"/>
          <w:szCs w:val="22"/>
        </w:rPr>
        <w:t xml:space="preserve">Miesto dodania tovaru : </w:t>
      </w:r>
      <w:r w:rsidR="005C2632">
        <w:rPr>
          <w:rFonts w:asciiTheme="minorHAnsi" w:hAnsiTheme="minorHAnsi" w:cstheme="minorHAnsi"/>
          <w:bCs/>
          <w:color w:val="FF0000"/>
          <w:sz w:val="22"/>
          <w:szCs w:val="22"/>
        </w:rPr>
        <w:t xml:space="preserve"> </w:t>
      </w:r>
      <w:r w:rsidR="005C2632" w:rsidRPr="005C2632">
        <w:rPr>
          <w:rFonts w:asciiTheme="minorHAnsi" w:hAnsiTheme="minorHAnsi" w:cstheme="minorHAnsi"/>
          <w:bCs/>
          <w:color w:val="000000" w:themeColor="text1"/>
          <w:sz w:val="22"/>
          <w:szCs w:val="22"/>
        </w:rPr>
        <w:t>Veľká Bara 140,  Bara 076 32</w:t>
      </w:r>
    </w:p>
    <w:p w14:paraId="5C63B740" w14:textId="42D94D7A" w:rsidR="00285131" w:rsidRPr="005C2632" w:rsidRDefault="00285131" w:rsidP="00285131">
      <w:pPr>
        <w:pStyle w:val="Odsekzoznamu"/>
        <w:numPr>
          <w:ilvl w:val="0"/>
          <w:numId w:val="36"/>
        </w:numPr>
        <w:rPr>
          <w:rFonts w:asciiTheme="minorHAnsi" w:hAnsiTheme="minorHAnsi" w:cstheme="minorHAnsi"/>
          <w:bCs/>
          <w:color w:val="000000" w:themeColor="text1"/>
          <w:sz w:val="22"/>
          <w:szCs w:val="22"/>
        </w:rPr>
      </w:pPr>
      <w:r w:rsidRPr="005C2632">
        <w:rPr>
          <w:rFonts w:asciiTheme="minorHAnsi" w:hAnsiTheme="minorHAnsi" w:cstheme="minorHAnsi"/>
          <w:bCs/>
          <w:color w:val="000000" w:themeColor="text1"/>
          <w:sz w:val="22"/>
          <w:szCs w:val="22"/>
        </w:rPr>
        <w:t xml:space="preserve">Termín dodania tovaru : do </w:t>
      </w:r>
      <w:r w:rsidR="00E77CAD">
        <w:rPr>
          <w:rFonts w:asciiTheme="minorHAnsi" w:hAnsiTheme="minorHAnsi" w:cstheme="minorHAnsi"/>
          <w:bCs/>
          <w:color w:val="000000" w:themeColor="text1"/>
          <w:sz w:val="22"/>
          <w:szCs w:val="22"/>
        </w:rPr>
        <w:t>31</w:t>
      </w:r>
      <w:bookmarkStart w:id="0" w:name="_GoBack"/>
      <w:bookmarkEnd w:id="0"/>
      <w:r w:rsidR="00BD0BB0" w:rsidRPr="005C2632">
        <w:rPr>
          <w:rFonts w:asciiTheme="minorHAnsi" w:hAnsiTheme="minorHAnsi" w:cstheme="minorHAnsi"/>
          <w:bCs/>
          <w:color w:val="000000" w:themeColor="text1"/>
          <w:sz w:val="22"/>
          <w:szCs w:val="22"/>
        </w:rPr>
        <w:t>.05</w:t>
      </w:r>
      <w:r w:rsidRPr="005C2632">
        <w:rPr>
          <w:rFonts w:asciiTheme="minorHAnsi" w:hAnsiTheme="minorHAnsi" w:cstheme="minorHAnsi"/>
          <w:bCs/>
          <w:color w:val="000000" w:themeColor="text1"/>
          <w:sz w:val="22"/>
          <w:szCs w:val="22"/>
        </w:rPr>
        <w:t>.202</w:t>
      </w:r>
      <w:r w:rsidR="00BD0BB0" w:rsidRPr="005C2632">
        <w:rPr>
          <w:rFonts w:asciiTheme="minorHAnsi" w:hAnsiTheme="minorHAnsi" w:cstheme="minorHAnsi"/>
          <w:bCs/>
          <w:color w:val="000000" w:themeColor="text1"/>
          <w:sz w:val="22"/>
          <w:szCs w:val="22"/>
        </w:rPr>
        <w:t>3</w:t>
      </w:r>
    </w:p>
    <w:p w14:paraId="738BB886" w14:textId="046B6B0A" w:rsidR="00E02F0A" w:rsidRPr="00E369BF" w:rsidRDefault="00E02F0A" w:rsidP="00831BBC">
      <w:pPr>
        <w:rPr>
          <w:rFonts w:asciiTheme="minorHAnsi" w:hAnsiTheme="minorHAnsi" w:cstheme="minorHAnsi"/>
          <w:b/>
          <w:bCs/>
          <w:caps/>
          <w:color w:val="000000"/>
          <w:szCs w:val="22"/>
        </w:rPr>
      </w:pPr>
    </w:p>
    <w:p w14:paraId="1146D511" w14:textId="77777777" w:rsidR="00E02F0A" w:rsidRPr="00E369BF" w:rsidRDefault="00E02F0A">
      <w:pPr>
        <w:jc w:val="center"/>
        <w:rPr>
          <w:rFonts w:asciiTheme="minorHAnsi" w:hAnsiTheme="minorHAnsi" w:cstheme="minorHAnsi"/>
          <w:b/>
          <w:color w:val="000000"/>
          <w:szCs w:val="22"/>
        </w:rPr>
      </w:pPr>
      <w:r w:rsidRPr="00E369BF">
        <w:rPr>
          <w:rFonts w:asciiTheme="minorHAnsi" w:hAnsiTheme="minorHAnsi" w:cstheme="minorHAnsi"/>
          <w:b/>
          <w:color w:val="000000"/>
          <w:szCs w:val="22"/>
        </w:rPr>
        <w:t>Časť II.</w:t>
      </w:r>
    </w:p>
    <w:p w14:paraId="6568AC57" w14:textId="77777777" w:rsidR="00E02F0A" w:rsidRPr="00E369BF" w:rsidRDefault="00E02F0A">
      <w:pPr>
        <w:jc w:val="center"/>
        <w:rPr>
          <w:rFonts w:asciiTheme="minorHAnsi" w:hAnsiTheme="minorHAnsi" w:cstheme="minorHAnsi"/>
          <w:color w:val="000000"/>
          <w:szCs w:val="22"/>
        </w:rPr>
      </w:pPr>
      <w:r w:rsidRPr="00E369BF">
        <w:rPr>
          <w:rFonts w:asciiTheme="minorHAnsi" w:hAnsiTheme="minorHAnsi" w:cstheme="minorHAnsi"/>
          <w:b/>
          <w:color w:val="000000"/>
          <w:szCs w:val="22"/>
        </w:rPr>
        <w:t xml:space="preserve">Komunikácia </w:t>
      </w:r>
      <w:r w:rsidRPr="00E369BF">
        <w:rPr>
          <w:rFonts w:asciiTheme="minorHAnsi" w:hAnsiTheme="minorHAnsi" w:cstheme="minorHAnsi"/>
          <w:b/>
          <w:color w:val="000000"/>
          <w:szCs w:val="22"/>
        </w:rPr>
        <w:br/>
      </w:r>
    </w:p>
    <w:p w14:paraId="7BA86429" w14:textId="2206C734" w:rsidR="00E02F0A" w:rsidRPr="00E369BF" w:rsidRDefault="00E02F0A" w:rsidP="00A5529D">
      <w:pPr>
        <w:numPr>
          <w:ilvl w:val="0"/>
          <w:numId w:val="2"/>
        </w:numPr>
        <w:jc w:val="both"/>
        <w:rPr>
          <w:rFonts w:asciiTheme="minorHAnsi" w:hAnsiTheme="minorHAnsi" w:cstheme="minorHAnsi"/>
          <w:b/>
          <w:bCs/>
          <w:caps/>
          <w:color w:val="000000"/>
          <w:szCs w:val="22"/>
        </w:rPr>
      </w:pPr>
      <w:r w:rsidRPr="00E369BF">
        <w:rPr>
          <w:rFonts w:asciiTheme="minorHAnsi" w:hAnsiTheme="minorHAnsi" w:cstheme="minorHAnsi"/>
          <w:b/>
          <w:bCs/>
          <w:caps/>
          <w:color w:val="000000"/>
          <w:szCs w:val="22"/>
        </w:rPr>
        <w:t xml:space="preserve">Komunikácia medzi </w:t>
      </w:r>
      <w:r w:rsidR="00EC259D">
        <w:rPr>
          <w:rFonts w:asciiTheme="minorHAnsi" w:hAnsiTheme="minorHAnsi" w:cstheme="minorHAnsi"/>
          <w:b/>
          <w:bCs/>
          <w:caps/>
          <w:color w:val="000000"/>
          <w:szCs w:val="22"/>
        </w:rPr>
        <w:t>prijímateľ</w:t>
      </w:r>
      <w:r w:rsidRPr="00E369BF">
        <w:rPr>
          <w:rFonts w:asciiTheme="minorHAnsi" w:hAnsiTheme="minorHAnsi" w:cstheme="minorHAnsi"/>
          <w:b/>
          <w:bCs/>
          <w:caps/>
          <w:color w:val="000000"/>
          <w:szCs w:val="22"/>
        </w:rPr>
        <w:t>om a</w:t>
      </w:r>
      <w:r w:rsidR="006F37D1">
        <w:rPr>
          <w:rFonts w:asciiTheme="minorHAnsi" w:hAnsiTheme="minorHAnsi" w:cstheme="minorHAnsi"/>
          <w:b/>
          <w:bCs/>
          <w:caps/>
          <w:color w:val="000000"/>
          <w:szCs w:val="22"/>
        </w:rPr>
        <w:t xml:space="preserve"> POTENCIÁLNYMI </w:t>
      </w:r>
      <w:r w:rsidR="00891CFA" w:rsidRPr="00E369BF">
        <w:rPr>
          <w:rFonts w:asciiTheme="minorHAnsi" w:hAnsiTheme="minorHAnsi" w:cstheme="minorHAnsi"/>
          <w:b/>
          <w:bCs/>
          <w:caps/>
          <w:color w:val="000000"/>
          <w:szCs w:val="22"/>
        </w:rPr>
        <w:t>dodávateľmi</w:t>
      </w:r>
      <w:r w:rsidR="00185508">
        <w:rPr>
          <w:rFonts w:asciiTheme="minorHAnsi" w:hAnsiTheme="minorHAnsi" w:cstheme="minorHAnsi"/>
          <w:b/>
          <w:bCs/>
          <w:caps/>
          <w:color w:val="000000"/>
          <w:szCs w:val="22"/>
        </w:rPr>
        <w:t>/UCHÁDZAČMI</w:t>
      </w:r>
    </w:p>
    <w:p w14:paraId="3130C9F0" w14:textId="5E8AA763" w:rsidR="00E02F0A" w:rsidRDefault="00885970" w:rsidP="00841E1F">
      <w:pPr>
        <w:pStyle w:val="Nadpis2"/>
        <w:numPr>
          <w:ilvl w:val="0"/>
          <w:numId w:val="36"/>
        </w:numPr>
        <w:spacing w:line="240" w:lineRule="auto"/>
        <w:jc w:val="both"/>
        <w:rPr>
          <w:rFonts w:asciiTheme="minorHAnsi" w:hAnsiTheme="minorHAnsi" w:cstheme="minorHAnsi"/>
          <w:b w:val="0"/>
          <w:bCs w:val="0"/>
          <w:color w:val="000000"/>
          <w:sz w:val="22"/>
          <w:szCs w:val="22"/>
        </w:rPr>
      </w:pPr>
      <w:r>
        <w:rPr>
          <w:rFonts w:asciiTheme="minorHAnsi" w:hAnsiTheme="minorHAnsi" w:cstheme="minorHAnsi"/>
          <w:b w:val="0"/>
          <w:bCs w:val="0"/>
          <w:color w:val="000000"/>
          <w:sz w:val="22"/>
          <w:szCs w:val="22"/>
        </w:rPr>
        <w:t xml:space="preserve">Celá komunikácia a predkladanie </w:t>
      </w:r>
      <w:r w:rsidR="00911086">
        <w:rPr>
          <w:rFonts w:asciiTheme="minorHAnsi" w:hAnsiTheme="minorHAnsi" w:cstheme="minorHAnsi"/>
          <w:b w:val="0"/>
          <w:bCs w:val="0"/>
          <w:color w:val="000000"/>
          <w:sz w:val="22"/>
          <w:szCs w:val="22"/>
        </w:rPr>
        <w:t xml:space="preserve">cenových </w:t>
      </w:r>
      <w:r>
        <w:rPr>
          <w:rFonts w:asciiTheme="minorHAnsi" w:hAnsiTheme="minorHAnsi" w:cstheme="minorHAnsi"/>
          <w:b w:val="0"/>
          <w:bCs w:val="0"/>
          <w:color w:val="000000"/>
          <w:sz w:val="22"/>
          <w:szCs w:val="22"/>
        </w:rPr>
        <w:t xml:space="preserve">ponúk sa realizuje priamo v elektronickom obstarávacom systéme JOSEPHINE. Výnimkou tejto komunikácie sú len dokumenty súvisiace s uzatvorením zmluvy s víťazným uchádzačom (napr. plnomocenstvá a zmluva s víťazným uchádzačom, potvrdenia z výpisov registra trestov, ak je relevantné a pod.), ktoré prijímateľ musí archivovať v originálnej listinnej podobe v prípade, ak tieto dokumenty nie je  možné zabezpečiť autentifikáciou dokumentov elektronickými autorizovanými podpismi zúčastnených strán. Prijímateľ je však povinný skeny týchto dokumentov následne vložiť do obstarávacieho systému pre potreby kontroly/finančnej kontroly obstarávania poskytovateľom. </w:t>
      </w:r>
    </w:p>
    <w:p w14:paraId="1E1137ED" w14:textId="159B313A" w:rsidR="00841E1F" w:rsidRDefault="00841E1F" w:rsidP="00841E1F"/>
    <w:p w14:paraId="0C61DC90" w14:textId="77777777" w:rsidR="00841E1F" w:rsidRDefault="00D967E9" w:rsidP="00841E1F">
      <w:pPr>
        <w:pStyle w:val="Odsekzoznamu"/>
        <w:numPr>
          <w:ilvl w:val="0"/>
          <w:numId w:val="36"/>
        </w:numPr>
        <w:jc w:val="both"/>
        <w:rPr>
          <w:rFonts w:asciiTheme="minorHAnsi" w:hAnsiTheme="minorHAnsi" w:cstheme="minorHAnsi"/>
          <w:color w:val="000000"/>
          <w:sz w:val="22"/>
          <w:szCs w:val="22"/>
        </w:rPr>
      </w:pPr>
      <w:r w:rsidRPr="00841E1F">
        <w:rPr>
          <w:rFonts w:asciiTheme="minorHAnsi" w:hAnsiTheme="minorHAnsi" w:cstheme="minorHAnsi"/>
          <w:color w:val="000000"/>
          <w:sz w:val="22"/>
          <w:szCs w:val="22"/>
        </w:rPr>
        <w:t xml:space="preserve">Prijímateľ zverejňuje Výzvu na prekladanie ponúk a príslušné dokumenty k výzve v elektronickom obstarávacom systéme JOSEPHINE. </w:t>
      </w:r>
    </w:p>
    <w:p w14:paraId="215733F1" w14:textId="77777777" w:rsidR="00841E1F" w:rsidRPr="00841E1F" w:rsidRDefault="00841E1F" w:rsidP="00841E1F">
      <w:pPr>
        <w:pStyle w:val="Odsekzoznamu"/>
        <w:rPr>
          <w:rFonts w:asciiTheme="minorHAnsi" w:hAnsiTheme="minorHAnsi" w:cstheme="minorHAnsi"/>
          <w:color w:val="000000"/>
          <w:szCs w:val="22"/>
        </w:rPr>
      </w:pPr>
    </w:p>
    <w:p w14:paraId="56BD290B" w14:textId="6EBF7631" w:rsidR="00841E1F" w:rsidRDefault="00D967E9" w:rsidP="00841E1F">
      <w:pPr>
        <w:pStyle w:val="Odsekzoznamu"/>
        <w:numPr>
          <w:ilvl w:val="0"/>
          <w:numId w:val="36"/>
        </w:numPr>
        <w:jc w:val="both"/>
        <w:rPr>
          <w:rFonts w:asciiTheme="minorHAnsi" w:hAnsiTheme="minorHAnsi" w:cstheme="minorHAnsi"/>
          <w:color w:val="000000"/>
          <w:sz w:val="22"/>
          <w:szCs w:val="22"/>
        </w:rPr>
      </w:pPr>
      <w:r w:rsidRPr="00841E1F">
        <w:rPr>
          <w:rFonts w:asciiTheme="minorHAnsi" w:hAnsiTheme="minorHAnsi" w:cstheme="minorHAnsi"/>
          <w:color w:val="000000"/>
          <w:sz w:val="22"/>
          <w:szCs w:val="22"/>
        </w:rPr>
        <w:t>Upozornenie pre potenciálnych dodávateľov</w:t>
      </w:r>
      <w:r w:rsidR="0005047F">
        <w:rPr>
          <w:rFonts w:asciiTheme="minorHAnsi" w:hAnsiTheme="minorHAnsi" w:cstheme="minorHAnsi"/>
          <w:color w:val="000000"/>
          <w:sz w:val="22"/>
          <w:szCs w:val="22"/>
        </w:rPr>
        <w:t>/uchádzačov</w:t>
      </w:r>
      <w:r w:rsidRPr="00841E1F">
        <w:rPr>
          <w:rFonts w:asciiTheme="minorHAnsi" w:hAnsiTheme="minorHAnsi" w:cstheme="minorHAnsi"/>
          <w:color w:val="000000"/>
          <w:sz w:val="22"/>
          <w:szCs w:val="22"/>
        </w:rPr>
        <w:t xml:space="preserve">: </w:t>
      </w:r>
    </w:p>
    <w:p w14:paraId="0F59DE3B" w14:textId="1B8BA171" w:rsidR="00D967E9" w:rsidRPr="00841E1F" w:rsidRDefault="00D967E9" w:rsidP="00841E1F">
      <w:pPr>
        <w:pStyle w:val="Odsekzoznamu"/>
        <w:ind w:left="1077"/>
        <w:jc w:val="both"/>
        <w:rPr>
          <w:rFonts w:asciiTheme="minorHAnsi" w:hAnsiTheme="minorHAnsi" w:cstheme="minorHAnsi"/>
          <w:color w:val="000000"/>
          <w:sz w:val="22"/>
          <w:szCs w:val="22"/>
        </w:rPr>
      </w:pPr>
      <w:r w:rsidRPr="00841E1F">
        <w:rPr>
          <w:rFonts w:asciiTheme="minorHAnsi" w:hAnsiTheme="minorHAnsi" w:cstheme="minorHAnsi"/>
          <w:color w:val="000000"/>
          <w:sz w:val="22"/>
          <w:szCs w:val="22"/>
        </w:rPr>
        <w:t>PPA na svojom webovom sídle zverejnila „Manuál pre dodávateľov do jednotlivých zákaziek“:</w:t>
      </w:r>
    </w:p>
    <w:p w14:paraId="6F94AFFB" w14:textId="2617535B" w:rsidR="00D967E9" w:rsidRPr="00885970" w:rsidRDefault="00D967E9" w:rsidP="00D967E9">
      <w:pPr>
        <w:ind w:left="900" w:hanging="550"/>
        <w:jc w:val="both"/>
        <w:rPr>
          <w:rFonts w:asciiTheme="minorHAnsi" w:hAnsiTheme="minorHAnsi" w:cstheme="minorHAnsi"/>
          <w:color w:val="000000"/>
          <w:szCs w:val="22"/>
        </w:rPr>
      </w:pPr>
      <w:r>
        <w:rPr>
          <w:rFonts w:asciiTheme="minorHAnsi" w:hAnsiTheme="minorHAnsi" w:cstheme="minorHAnsi"/>
          <w:color w:val="000000"/>
          <w:szCs w:val="22"/>
        </w:rPr>
        <w:tab/>
      </w:r>
      <w:r w:rsidR="00841E1F">
        <w:rPr>
          <w:rFonts w:asciiTheme="minorHAnsi" w:hAnsiTheme="minorHAnsi" w:cstheme="minorHAnsi"/>
          <w:color w:val="000000"/>
          <w:szCs w:val="22"/>
        </w:rPr>
        <w:t xml:space="preserve">    </w:t>
      </w:r>
      <w:hyperlink r:id="rId8" w:history="1">
        <w:r w:rsidR="00AB4CFB" w:rsidRPr="000B75D6">
          <w:rPr>
            <w:rStyle w:val="Hypertextovprepojenie"/>
            <w:rFonts w:asciiTheme="minorHAnsi" w:hAnsiTheme="minorHAnsi" w:cstheme="minorHAnsi"/>
            <w:szCs w:val="22"/>
          </w:rPr>
          <w:t>https://www.apa.sk/51-prv-2021/prca-s-josephine-pre-potreby-vzvy-4-2-v-kocke/11256</w:t>
        </w:r>
      </w:hyperlink>
    </w:p>
    <w:p w14:paraId="4684C39B" w14:textId="25EDC17B" w:rsidR="00885970" w:rsidRPr="00D967E9" w:rsidRDefault="00885970" w:rsidP="00885970">
      <w:pPr>
        <w:rPr>
          <w:rFonts w:asciiTheme="minorHAnsi" w:hAnsiTheme="minorHAnsi" w:cstheme="minorHAnsi"/>
          <w:color w:val="000000"/>
          <w:szCs w:val="22"/>
        </w:rPr>
      </w:pPr>
    </w:p>
    <w:p w14:paraId="54188383" w14:textId="77777777" w:rsidR="00E02F0A" w:rsidRPr="00E369BF" w:rsidRDefault="00E02F0A" w:rsidP="00A5529D">
      <w:pPr>
        <w:numPr>
          <w:ilvl w:val="0"/>
          <w:numId w:val="2"/>
        </w:numPr>
        <w:jc w:val="both"/>
        <w:rPr>
          <w:rFonts w:asciiTheme="minorHAnsi" w:hAnsiTheme="minorHAnsi" w:cstheme="minorHAnsi"/>
          <w:b/>
          <w:bCs/>
          <w:caps/>
          <w:color w:val="000000"/>
          <w:szCs w:val="22"/>
        </w:rPr>
      </w:pPr>
      <w:r w:rsidRPr="00E369BF">
        <w:rPr>
          <w:rFonts w:asciiTheme="minorHAnsi" w:hAnsiTheme="minorHAnsi" w:cstheme="minorHAnsi"/>
          <w:b/>
          <w:bCs/>
          <w:caps/>
          <w:color w:val="000000"/>
          <w:szCs w:val="22"/>
        </w:rPr>
        <w:t>Obhliadka miesta plnenia zmluvy</w:t>
      </w:r>
    </w:p>
    <w:p w14:paraId="26C864A0" w14:textId="379B8395" w:rsidR="00DE2471" w:rsidRPr="00D47132" w:rsidRDefault="00E02F0A" w:rsidP="00D47132">
      <w:pPr>
        <w:pStyle w:val="Odsekzoznamu"/>
        <w:numPr>
          <w:ilvl w:val="0"/>
          <w:numId w:val="37"/>
        </w:numPr>
        <w:jc w:val="both"/>
        <w:rPr>
          <w:rFonts w:asciiTheme="minorHAnsi" w:hAnsiTheme="minorHAnsi" w:cstheme="minorHAnsi"/>
          <w:sz w:val="22"/>
          <w:szCs w:val="22"/>
        </w:rPr>
      </w:pPr>
      <w:r w:rsidRPr="00841E1F">
        <w:rPr>
          <w:rFonts w:asciiTheme="minorHAnsi" w:hAnsiTheme="minorHAnsi" w:cstheme="minorHAnsi"/>
          <w:sz w:val="22"/>
          <w:szCs w:val="22"/>
        </w:rPr>
        <w:t>Obhliadk</w:t>
      </w:r>
      <w:r w:rsidR="00DE2471" w:rsidRPr="00841E1F">
        <w:rPr>
          <w:rFonts w:asciiTheme="minorHAnsi" w:hAnsiTheme="minorHAnsi" w:cstheme="minorHAnsi"/>
          <w:sz w:val="22"/>
          <w:szCs w:val="22"/>
        </w:rPr>
        <w:t>a</w:t>
      </w:r>
      <w:r w:rsidRPr="00841E1F">
        <w:rPr>
          <w:rFonts w:asciiTheme="minorHAnsi" w:hAnsiTheme="minorHAnsi" w:cstheme="minorHAnsi"/>
          <w:sz w:val="22"/>
          <w:szCs w:val="22"/>
        </w:rPr>
        <w:t xml:space="preserve"> miesta </w:t>
      </w:r>
      <w:r w:rsidR="00852889" w:rsidRPr="00841E1F">
        <w:rPr>
          <w:rFonts w:asciiTheme="minorHAnsi" w:hAnsiTheme="minorHAnsi" w:cstheme="minorHAnsi"/>
          <w:sz w:val="22"/>
          <w:szCs w:val="22"/>
        </w:rPr>
        <w:t>plnenia zmluvy</w:t>
      </w:r>
      <w:r w:rsidR="00DE2471" w:rsidRPr="00841E1F">
        <w:rPr>
          <w:rFonts w:asciiTheme="minorHAnsi" w:hAnsiTheme="minorHAnsi" w:cstheme="minorHAnsi"/>
          <w:sz w:val="22"/>
          <w:szCs w:val="22"/>
        </w:rPr>
        <w:t xml:space="preserve"> nie je potrebná.</w:t>
      </w:r>
    </w:p>
    <w:p w14:paraId="70C9092A" w14:textId="77777777" w:rsidR="00E02F0A" w:rsidRPr="00E369BF" w:rsidRDefault="00E02F0A">
      <w:pPr>
        <w:jc w:val="center"/>
        <w:rPr>
          <w:rFonts w:asciiTheme="minorHAnsi" w:hAnsiTheme="minorHAnsi" w:cstheme="minorHAnsi"/>
          <w:b/>
          <w:color w:val="000000"/>
          <w:szCs w:val="22"/>
        </w:rPr>
      </w:pPr>
    </w:p>
    <w:p w14:paraId="6B71958E" w14:textId="77777777" w:rsidR="00E02F0A" w:rsidRPr="00E369BF" w:rsidRDefault="00E02F0A">
      <w:pPr>
        <w:jc w:val="center"/>
        <w:rPr>
          <w:rFonts w:asciiTheme="minorHAnsi" w:hAnsiTheme="minorHAnsi" w:cstheme="minorHAnsi"/>
          <w:b/>
          <w:color w:val="000000"/>
          <w:szCs w:val="22"/>
        </w:rPr>
      </w:pPr>
      <w:r w:rsidRPr="00E369BF">
        <w:rPr>
          <w:rFonts w:asciiTheme="minorHAnsi" w:hAnsiTheme="minorHAnsi" w:cstheme="minorHAnsi"/>
          <w:b/>
          <w:color w:val="000000"/>
          <w:szCs w:val="22"/>
        </w:rPr>
        <w:t>Časť III.</w:t>
      </w:r>
    </w:p>
    <w:p w14:paraId="7F8347D1" w14:textId="0E661797" w:rsidR="00E02F0A" w:rsidRPr="00E369BF" w:rsidRDefault="00E02F0A">
      <w:pPr>
        <w:jc w:val="center"/>
        <w:rPr>
          <w:rFonts w:asciiTheme="minorHAnsi" w:hAnsiTheme="minorHAnsi" w:cstheme="minorHAnsi"/>
          <w:b/>
          <w:color w:val="000000"/>
          <w:szCs w:val="22"/>
        </w:rPr>
      </w:pPr>
      <w:r w:rsidRPr="00E369BF">
        <w:rPr>
          <w:rFonts w:asciiTheme="minorHAnsi" w:hAnsiTheme="minorHAnsi" w:cstheme="minorHAnsi"/>
          <w:b/>
          <w:color w:val="000000"/>
          <w:szCs w:val="22"/>
        </w:rPr>
        <w:t>Príprava</w:t>
      </w:r>
      <w:r w:rsidR="003A2A96">
        <w:rPr>
          <w:rFonts w:asciiTheme="minorHAnsi" w:hAnsiTheme="minorHAnsi" w:cstheme="minorHAnsi"/>
          <w:b/>
          <w:color w:val="000000"/>
          <w:szCs w:val="22"/>
        </w:rPr>
        <w:t xml:space="preserve"> </w:t>
      </w:r>
      <w:r w:rsidRPr="00E369BF">
        <w:rPr>
          <w:rFonts w:asciiTheme="minorHAnsi" w:hAnsiTheme="minorHAnsi" w:cstheme="minorHAnsi"/>
          <w:b/>
          <w:color w:val="000000"/>
          <w:szCs w:val="22"/>
        </w:rPr>
        <w:t xml:space="preserve"> ponuky</w:t>
      </w:r>
    </w:p>
    <w:p w14:paraId="6A671808" w14:textId="77777777" w:rsidR="00E02F0A" w:rsidRPr="00E369BF" w:rsidRDefault="00E02F0A">
      <w:pPr>
        <w:jc w:val="center"/>
        <w:rPr>
          <w:rFonts w:asciiTheme="minorHAnsi" w:hAnsiTheme="minorHAnsi" w:cstheme="minorHAnsi"/>
          <w:b/>
          <w:color w:val="000000"/>
          <w:szCs w:val="22"/>
        </w:rPr>
      </w:pPr>
    </w:p>
    <w:p w14:paraId="1011D588" w14:textId="5715AB82" w:rsidR="00E02F0A" w:rsidRPr="00E369BF" w:rsidRDefault="00E02F0A" w:rsidP="00A5529D">
      <w:pPr>
        <w:numPr>
          <w:ilvl w:val="0"/>
          <w:numId w:val="2"/>
        </w:numPr>
        <w:jc w:val="both"/>
        <w:rPr>
          <w:rFonts w:asciiTheme="minorHAnsi" w:hAnsiTheme="minorHAnsi" w:cstheme="minorHAnsi"/>
          <w:b/>
          <w:bCs/>
          <w:caps/>
          <w:color w:val="000000"/>
          <w:szCs w:val="22"/>
        </w:rPr>
      </w:pPr>
      <w:r w:rsidRPr="00E369BF">
        <w:rPr>
          <w:rFonts w:asciiTheme="minorHAnsi" w:hAnsiTheme="minorHAnsi" w:cstheme="minorHAnsi"/>
          <w:b/>
          <w:bCs/>
          <w:caps/>
          <w:color w:val="000000"/>
          <w:szCs w:val="22"/>
        </w:rPr>
        <w:t>Jazyk</w:t>
      </w:r>
      <w:r w:rsidR="003A2A96">
        <w:rPr>
          <w:rFonts w:asciiTheme="minorHAnsi" w:hAnsiTheme="minorHAnsi" w:cstheme="minorHAnsi"/>
          <w:b/>
          <w:bCs/>
          <w:caps/>
          <w:color w:val="000000"/>
          <w:szCs w:val="22"/>
        </w:rPr>
        <w:t xml:space="preserve"> </w:t>
      </w:r>
      <w:r w:rsidRPr="00E369BF">
        <w:rPr>
          <w:rFonts w:asciiTheme="minorHAnsi" w:hAnsiTheme="minorHAnsi" w:cstheme="minorHAnsi"/>
          <w:b/>
          <w:bCs/>
          <w:caps/>
          <w:color w:val="000000"/>
          <w:szCs w:val="22"/>
        </w:rPr>
        <w:t xml:space="preserve">ponuky </w:t>
      </w:r>
    </w:p>
    <w:p w14:paraId="553559FE" w14:textId="08871CB2" w:rsidR="00CC7765" w:rsidRPr="00E369BF" w:rsidRDefault="0005047F" w:rsidP="002575A9">
      <w:pPr>
        <w:pStyle w:val="Zkladntext21"/>
        <w:numPr>
          <w:ilvl w:val="0"/>
          <w:numId w:val="37"/>
        </w:numPr>
        <w:shd w:val="clear" w:color="auto" w:fill="auto"/>
        <w:spacing w:before="0" w:after="0" w:line="240" w:lineRule="atLeast"/>
        <w:jc w:val="both"/>
        <w:rPr>
          <w:rFonts w:asciiTheme="minorHAnsi" w:eastAsia="Times New Roman" w:hAnsiTheme="minorHAnsi" w:cstheme="minorHAnsi"/>
          <w:color w:val="000000"/>
        </w:rPr>
      </w:pPr>
      <w:r>
        <w:rPr>
          <w:rFonts w:asciiTheme="minorHAnsi" w:eastAsia="Times New Roman" w:hAnsiTheme="minorHAnsi" w:cstheme="minorHAnsi"/>
          <w:color w:val="000000"/>
        </w:rPr>
        <w:t>P</w:t>
      </w:r>
      <w:r w:rsidR="00CC7765" w:rsidRPr="00E369BF">
        <w:rPr>
          <w:rFonts w:asciiTheme="minorHAnsi" w:eastAsia="Times New Roman" w:hAnsiTheme="minorHAnsi" w:cstheme="minorHAnsi"/>
          <w:color w:val="000000"/>
        </w:rPr>
        <w:t>onuka potenciálneho dodávateľa</w:t>
      </w:r>
      <w:r w:rsidR="009460AB">
        <w:rPr>
          <w:rFonts w:asciiTheme="minorHAnsi" w:eastAsia="Times New Roman" w:hAnsiTheme="minorHAnsi" w:cstheme="minorHAnsi"/>
          <w:color w:val="000000"/>
        </w:rPr>
        <w:t>/uchádzača</w:t>
      </w:r>
      <w:r w:rsidR="00E66978">
        <w:rPr>
          <w:rFonts w:asciiTheme="minorHAnsi" w:eastAsia="Times New Roman" w:hAnsiTheme="minorHAnsi" w:cstheme="minorHAnsi"/>
          <w:color w:val="000000"/>
        </w:rPr>
        <w:t>, ako aj doklady a dokumenty v nej predložené, musia</w:t>
      </w:r>
      <w:r w:rsidR="00CC7765" w:rsidRPr="00E369BF">
        <w:rPr>
          <w:rFonts w:asciiTheme="minorHAnsi" w:eastAsia="Times New Roman" w:hAnsiTheme="minorHAnsi" w:cstheme="minorHAnsi"/>
          <w:color w:val="000000"/>
        </w:rPr>
        <w:t xml:space="preserve"> byť </w:t>
      </w:r>
      <w:r w:rsidR="00E66978">
        <w:rPr>
          <w:rFonts w:asciiTheme="minorHAnsi" w:eastAsia="Times New Roman" w:hAnsiTheme="minorHAnsi" w:cstheme="minorHAnsi"/>
          <w:color w:val="000000"/>
        </w:rPr>
        <w:t>vyhotovené v štátnom, t.</w:t>
      </w:r>
      <w:r w:rsidR="002575A9">
        <w:rPr>
          <w:rFonts w:asciiTheme="minorHAnsi" w:eastAsia="Times New Roman" w:hAnsiTheme="minorHAnsi" w:cstheme="minorHAnsi"/>
          <w:color w:val="000000"/>
        </w:rPr>
        <w:t xml:space="preserve"> </w:t>
      </w:r>
      <w:r w:rsidR="00E66978">
        <w:rPr>
          <w:rFonts w:asciiTheme="minorHAnsi" w:eastAsia="Times New Roman" w:hAnsiTheme="minorHAnsi" w:cstheme="minorHAnsi"/>
          <w:color w:val="000000"/>
        </w:rPr>
        <w:t>j. slovenskom jazyku. Akýkoľvek doklad alebo dokument predložený v cudzom jazyku musí byť doložený úradným prekladom do štátneho jazyka (okrem dokladov v českom jazyku</w:t>
      </w:r>
      <w:r w:rsidR="005F67A0">
        <w:rPr>
          <w:rFonts w:asciiTheme="minorHAnsi" w:eastAsia="Times New Roman" w:hAnsiTheme="minorHAnsi" w:cstheme="minorHAnsi"/>
          <w:color w:val="000000"/>
        </w:rPr>
        <w:t>).</w:t>
      </w:r>
    </w:p>
    <w:p w14:paraId="4E1AFFBC" w14:textId="63252D0E" w:rsidR="0005047F" w:rsidRDefault="00E02F0A" w:rsidP="005D2963">
      <w:pPr>
        <w:pStyle w:val="Nadpis2"/>
        <w:numPr>
          <w:ilvl w:val="0"/>
          <w:numId w:val="0"/>
        </w:numPr>
        <w:spacing w:line="240" w:lineRule="auto"/>
        <w:ind w:left="993" w:hanging="812"/>
        <w:jc w:val="both"/>
        <w:rPr>
          <w:rFonts w:asciiTheme="minorHAnsi" w:hAnsiTheme="minorHAnsi" w:cstheme="minorHAnsi"/>
          <w:b w:val="0"/>
          <w:bCs w:val="0"/>
          <w:color w:val="000000"/>
          <w:sz w:val="22"/>
          <w:szCs w:val="22"/>
        </w:rPr>
      </w:pPr>
      <w:r w:rsidRPr="00E369BF">
        <w:rPr>
          <w:rFonts w:asciiTheme="minorHAnsi" w:hAnsiTheme="minorHAnsi" w:cstheme="minorHAnsi"/>
          <w:b w:val="0"/>
          <w:bCs w:val="0"/>
          <w:color w:val="000000"/>
          <w:sz w:val="22"/>
          <w:szCs w:val="22"/>
        </w:rPr>
        <w:t xml:space="preserve"> </w:t>
      </w:r>
    </w:p>
    <w:p w14:paraId="63EF89C1" w14:textId="77777777" w:rsidR="00390386" w:rsidRPr="00390386" w:rsidRDefault="00390386" w:rsidP="00390386"/>
    <w:p w14:paraId="0B282AC1" w14:textId="0F8BDF68" w:rsidR="002575A9" w:rsidRDefault="00C34422" w:rsidP="002575A9">
      <w:pPr>
        <w:numPr>
          <w:ilvl w:val="0"/>
          <w:numId w:val="2"/>
        </w:numPr>
        <w:jc w:val="both"/>
        <w:rPr>
          <w:rFonts w:asciiTheme="minorHAnsi" w:hAnsiTheme="minorHAnsi" w:cstheme="minorHAnsi"/>
          <w:b/>
          <w:bCs/>
          <w:caps/>
          <w:color w:val="000000"/>
          <w:szCs w:val="22"/>
        </w:rPr>
      </w:pPr>
      <w:r w:rsidRPr="00E369BF">
        <w:rPr>
          <w:rFonts w:asciiTheme="minorHAnsi" w:hAnsiTheme="minorHAnsi" w:cstheme="minorHAnsi"/>
          <w:b/>
          <w:bCs/>
          <w:caps/>
          <w:color w:val="000000"/>
          <w:szCs w:val="22"/>
        </w:rPr>
        <w:t>Pokyny k vypracovaniu</w:t>
      </w:r>
      <w:r w:rsidR="003A2A96">
        <w:rPr>
          <w:rFonts w:asciiTheme="minorHAnsi" w:hAnsiTheme="minorHAnsi" w:cstheme="minorHAnsi"/>
          <w:b/>
          <w:bCs/>
          <w:caps/>
          <w:color w:val="000000"/>
          <w:szCs w:val="22"/>
        </w:rPr>
        <w:t xml:space="preserve"> </w:t>
      </w:r>
      <w:r w:rsidR="00E02F0A" w:rsidRPr="00E369BF">
        <w:rPr>
          <w:rFonts w:asciiTheme="minorHAnsi" w:hAnsiTheme="minorHAnsi" w:cstheme="minorHAnsi"/>
          <w:b/>
          <w:bCs/>
          <w:caps/>
          <w:color w:val="000000"/>
          <w:szCs w:val="22"/>
        </w:rPr>
        <w:t>ponuk</w:t>
      </w:r>
      <w:r w:rsidR="00EB55B7" w:rsidRPr="00E369BF">
        <w:rPr>
          <w:rFonts w:asciiTheme="minorHAnsi" w:hAnsiTheme="minorHAnsi" w:cstheme="minorHAnsi"/>
          <w:b/>
          <w:bCs/>
          <w:caps/>
          <w:color w:val="000000"/>
          <w:szCs w:val="22"/>
        </w:rPr>
        <w:t>Y</w:t>
      </w:r>
    </w:p>
    <w:p w14:paraId="6A10C455" w14:textId="6D0CD74D" w:rsidR="002575A9" w:rsidRPr="005545D3" w:rsidRDefault="0005047F" w:rsidP="002575A9">
      <w:pPr>
        <w:pStyle w:val="Odsekzoznamu"/>
        <w:numPr>
          <w:ilvl w:val="0"/>
          <w:numId w:val="37"/>
        </w:numPr>
        <w:jc w:val="both"/>
        <w:rPr>
          <w:rFonts w:asciiTheme="minorHAnsi" w:hAnsiTheme="minorHAnsi" w:cstheme="minorHAnsi"/>
          <w:b/>
          <w:bCs/>
          <w:caps/>
          <w:color w:val="000000"/>
          <w:sz w:val="22"/>
          <w:szCs w:val="22"/>
        </w:rPr>
      </w:pPr>
      <w:bookmarkStart w:id="1" w:name="bookmark10"/>
      <w:r>
        <w:rPr>
          <w:rFonts w:asciiTheme="minorHAnsi" w:hAnsiTheme="minorHAnsi" w:cstheme="minorHAnsi"/>
          <w:sz w:val="22"/>
          <w:szCs w:val="22"/>
        </w:rPr>
        <w:t>P</w:t>
      </w:r>
      <w:r w:rsidR="00C34422" w:rsidRPr="002575A9">
        <w:rPr>
          <w:rFonts w:asciiTheme="minorHAnsi" w:hAnsiTheme="minorHAnsi" w:cstheme="minorHAnsi"/>
          <w:sz w:val="22"/>
          <w:szCs w:val="22"/>
        </w:rPr>
        <w:t>onuka a všetky jej prílohy, ne</w:t>
      </w:r>
      <w:r w:rsidR="00D86726" w:rsidRPr="002575A9">
        <w:rPr>
          <w:rFonts w:asciiTheme="minorHAnsi" w:hAnsiTheme="minorHAnsi" w:cstheme="minorHAnsi"/>
          <w:sz w:val="22"/>
          <w:szCs w:val="22"/>
        </w:rPr>
        <w:t xml:space="preserve">smú </w:t>
      </w:r>
      <w:r w:rsidR="00C34422" w:rsidRPr="002575A9">
        <w:rPr>
          <w:rFonts w:asciiTheme="minorHAnsi" w:hAnsiTheme="minorHAnsi" w:cstheme="minorHAnsi"/>
          <w:sz w:val="22"/>
          <w:szCs w:val="22"/>
        </w:rPr>
        <w:t xml:space="preserve">byť staršie ako 3 mesiace </w:t>
      </w:r>
      <w:bookmarkEnd w:id="1"/>
      <w:r w:rsidR="00EC259D" w:rsidRPr="002575A9">
        <w:rPr>
          <w:rFonts w:asciiTheme="minorHAnsi" w:hAnsiTheme="minorHAnsi" w:cstheme="minorHAnsi"/>
          <w:sz w:val="22"/>
          <w:szCs w:val="22"/>
        </w:rPr>
        <w:t xml:space="preserve">od vyhlásenia </w:t>
      </w:r>
      <w:r>
        <w:rPr>
          <w:rFonts w:asciiTheme="minorHAnsi" w:hAnsiTheme="minorHAnsi" w:cstheme="minorHAnsi"/>
          <w:sz w:val="22"/>
          <w:szCs w:val="22"/>
        </w:rPr>
        <w:t>V</w:t>
      </w:r>
      <w:r w:rsidR="00EC259D" w:rsidRPr="002575A9">
        <w:rPr>
          <w:rFonts w:asciiTheme="minorHAnsi" w:hAnsiTheme="minorHAnsi" w:cstheme="minorHAnsi"/>
          <w:sz w:val="22"/>
          <w:szCs w:val="22"/>
        </w:rPr>
        <w:t xml:space="preserve">ýzvy na predkladanie </w:t>
      </w:r>
      <w:r>
        <w:rPr>
          <w:rFonts w:asciiTheme="minorHAnsi" w:hAnsiTheme="minorHAnsi" w:cstheme="minorHAnsi"/>
          <w:sz w:val="22"/>
          <w:szCs w:val="22"/>
        </w:rPr>
        <w:t>ponúk</w:t>
      </w:r>
      <w:r w:rsidR="00EC259D" w:rsidRPr="002575A9">
        <w:rPr>
          <w:rFonts w:asciiTheme="minorHAnsi" w:hAnsiTheme="minorHAnsi" w:cstheme="minorHAnsi"/>
          <w:sz w:val="22"/>
          <w:szCs w:val="22"/>
        </w:rPr>
        <w:t>.</w:t>
      </w:r>
    </w:p>
    <w:p w14:paraId="20AC95E4" w14:textId="77777777" w:rsidR="005545D3" w:rsidRPr="003A1631" w:rsidRDefault="005545D3" w:rsidP="005545D3">
      <w:pPr>
        <w:pStyle w:val="Odsekzoznamu"/>
        <w:ind w:left="1437"/>
        <w:jc w:val="both"/>
        <w:rPr>
          <w:rFonts w:asciiTheme="minorHAnsi" w:hAnsiTheme="minorHAnsi" w:cstheme="minorHAnsi"/>
          <w:b/>
          <w:bCs/>
          <w:caps/>
          <w:color w:val="000000"/>
          <w:sz w:val="22"/>
          <w:szCs w:val="22"/>
        </w:rPr>
      </w:pPr>
    </w:p>
    <w:p w14:paraId="7A7D3076" w14:textId="2D436BC1" w:rsidR="003A1631" w:rsidRPr="002575A9" w:rsidRDefault="003A1631" w:rsidP="002575A9">
      <w:pPr>
        <w:pStyle w:val="Odsekzoznamu"/>
        <w:numPr>
          <w:ilvl w:val="0"/>
          <w:numId w:val="37"/>
        </w:numPr>
        <w:jc w:val="both"/>
        <w:rPr>
          <w:rFonts w:asciiTheme="minorHAnsi" w:hAnsiTheme="minorHAnsi" w:cstheme="minorHAnsi"/>
          <w:b/>
          <w:bCs/>
          <w:caps/>
          <w:color w:val="000000"/>
          <w:sz w:val="22"/>
          <w:szCs w:val="22"/>
        </w:rPr>
      </w:pPr>
      <w:r>
        <w:rPr>
          <w:rFonts w:asciiTheme="minorHAnsi" w:hAnsiTheme="minorHAnsi" w:cstheme="minorHAnsi"/>
          <w:sz w:val="22"/>
          <w:szCs w:val="22"/>
        </w:rPr>
        <w:lastRenderedPageBreak/>
        <w:t xml:space="preserve">Elektronicky predložená ponuka musí umožniť vyhľadávanie a spracovávanie údajov. </w:t>
      </w:r>
    </w:p>
    <w:p w14:paraId="281F1245" w14:textId="77777777" w:rsidR="002575A9" w:rsidRPr="002575A9" w:rsidRDefault="002575A9" w:rsidP="002575A9">
      <w:pPr>
        <w:pStyle w:val="Odsekzoznamu"/>
        <w:ind w:left="1437"/>
        <w:jc w:val="both"/>
        <w:rPr>
          <w:rFonts w:asciiTheme="minorHAnsi" w:hAnsiTheme="minorHAnsi" w:cstheme="minorHAnsi"/>
          <w:b/>
          <w:bCs/>
          <w:caps/>
          <w:color w:val="000000"/>
          <w:sz w:val="22"/>
          <w:szCs w:val="22"/>
        </w:rPr>
      </w:pPr>
    </w:p>
    <w:p w14:paraId="2C09283B" w14:textId="70A6CB2D" w:rsidR="002575A9" w:rsidRPr="002575A9" w:rsidRDefault="00F53D19" w:rsidP="002575A9">
      <w:pPr>
        <w:pStyle w:val="Odsekzoznamu"/>
        <w:numPr>
          <w:ilvl w:val="0"/>
          <w:numId w:val="37"/>
        </w:numPr>
        <w:jc w:val="both"/>
        <w:rPr>
          <w:rFonts w:asciiTheme="minorHAnsi" w:hAnsiTheme="minorHAnsi" w:cstheme="minorHAnsi"/>
          <w:b/>
          <w:bCs/>
          <w:caps/>
          <w:color w:val="000000"/>
          <w:sz w:val="22"/>
          <w:szCs w:val="22"/>
        </w:rPr>
      </w:pPr>
      <w:r w:rsidRPr="002575A9">
        <w:rPr>
          <w:rFonts w:asciiTheme="minorHAnsi" w:hAnsiTheme="minorHAnsi" w:cstheme="minorHAnsi"/>
          <w:sz w:val="22"/>
          <w:szCs w:val="22"/>
        </w:rPr>
        <w:t>P</w:t>
      </w:r>
      <w:r w:rsidR="005213BF" w:rsidRPr="002575A9">
        <w:rPr>
          <w:rFonts w:asciiTheme="minorHAnsi" w:hAnsiTheme="minorHAnsi" w:cstheme="minorHAnsi"/>
          <w:sz w:val="22"/>
          <w:szCs w:val="22"/>
        </w:rPr>
        <w:t>otenciálny dodávateľ</w:t>
      </w:r>
      <w:r w:rsidR="009460AB" w:rsidRPr="002575A9">
        <w:rPr>
          <w:rFonts w:asciiTheme="minorHAnsi" w:hAnsiTheme="minorHAnsi" w:cstheme="minorHAnsi"/>
          <w:sz w:val="22"/>
          <w:szCs w:val="22"/>
        </w:rPr>
        <w:t>/uchádzač</w:t>
      </w:r>
      <w:r w:rsidR="00C34422" w:rsidRPr="002575A9">
        <w:rPr>
          <w:rFonts w:asciiTheme="minorHAnsi" w:hAnsiTheme="minorHAnsi" w:cstheme="minorHAnsi"/>
          <w:sz w:val="22"/>
          <w:szCs w:val="22"/>
        </w:rPr>
        <w:t xml:space="preserve"> - plat</w:t>
      </w:r>
      <w:r w:rsidR="00D86726" w:rsidRPr="002575A9">
        <w:rPr>
          <w:rFonts w:asciiTheme="minorHAnsi" w:hAnsiTheme="minorHAnsi" w:cstheme="minorHAnsi"/>
          <w:sz w:val="22"/>
          <w:szCs w:val="22"/>
        </w:rPr>
        <w:t>ca</w:t>
      </w:r>
      <w:r w:rsidR="00C34422" w:rsidRPr="002575A9">
        <w:rPr>
          <w:rFonts w:asciiTheme="minorHAnsi" w:hAnsiTheme="minorHAnsi" w:cstheme="minorHAnsi"/>
          <w:sz w:val="22"/>
          <w:szCs w:val="22"/>
        </w:rPr>
        <w:t xml:space="preserve"> DPH predkladá ponuku s uvedením ceny</w:t>
      </w:r>
      <w:r w:rsidR="004F4D79" w:rsidRPr="002575A9">
        <w:rPr>
          <w:rFonts w:asciiTheme="minorHAnsi" w:hAnsiTheme="minorHAnsi" w:cstheme="minorHAnsi"/>
          <w:sz w:val="22"/>
          <w:szCs w:val="22"/>
        </w:rPr>
        <w:t xml:space="preserve"> v eurách</w:t>
      </w:r>
      <w:r w:rsidR="00C34422" w:rsidRPr="002575A9">
        <w:rPr>
          <w:rFonts w:asciiTheme="minorHAnsi" w:hAnsiTheme="minorHAnsi" w:cstheme="minorHAnsi"/>
          <w:sz w:val="22"/>
          <w:szCs w:val="22"/>
        </w:rPr>
        <w:t xml:space="preserve"> bez DPH a ceny </w:t>
      </w:r>
      <w:r w:rsidR="004F4D79" w:rsidRPr="002575A9">
        <w:rPr>
          <w:rFonts w:asciiTheme="minorHAnsi" w:hAnsiTheme="minorHAnsi" w:cstheme="minorHAnsi"/>
          <w:sz w:val="22"/>
          <w:szCs w:val="22"/>
        </w:rPr>
        <w:t xml:space="preserve">v eurách </w:t>
      </w:r>
      <w:r w:rsidR="00C34422" w:rsidRPr="002575A9">
        <w:rPr>
          <w:rFonts w:asciiTheme="minorHAnsi" w:hAnsiTheme="minorHAnsi" w:cstheme="minorHAnsi"/>
          <w:sz w:val="22"/>
          <w:szCs w:val="22"/>
        </w:rPr>
        <w:t>s DPH.</w:t>
      </w:r>
      <w:r w:rsidR="005213BF" w:rsidRPr="002575A9">
        <w:rPr>
          <w:rFonts w:asciiTheme="minorHAnsi" w:hAnsiTheme="minorHAnsi" w:cstheme="minorHAnsi"/>
          <w:sz w:val="22"/>
          <w:szCs w:val="22"/>
        </w:rPr>
        <w:t xml:space="preserve">  </w:t>
      </w:r>
      <w:r w:rsidR="00C34422" w:rsidRPr="002575A9">
        <w:rPr>
          <w:rFonts w:asciiTheme="minorHAnsi" w:hAnsiTheme="minorHAnsi" w:cstheme="minorHAnsi"/>
          <w:sz w:val="22"/>
          <w:szCs w:val="22"/>
        </w:rPr>
        <w:t xml:space="preserve">Ak </w:t>
      </w:r>
      <w:r w:rsidR="004F4D79" w:rsidRPr="002575A9">
        <w:rPr>
          <w:rFonts w:asciiTheme="minorHAnsi" w:hAnsiTheme="minorHAnsi" w:cstheme="minorHAnsi"/>
          <w:sz w:val="22"/>
          <w:szCs w:val="22"/>
        </w:rPr>
        <w:t>potenciálny dodávateľ</w:t>
      </w:r>
      <w:r w:rsidR="009460AB" w:rsidRPr="002575A9">
        <w:rPr>
          <w:rFonts w:asciiTheme="minorHAnsi" w:hAnsiTheme="minorHAnsi" w:cstheme="minorHAnsi"/>
          <w:sz w:val="22"/>
          <w:szCs w:val="22"/>
        </w:rPr>
        <w:t>/uchádzač</w:t>
      </w:r>
      <w:r w:rsidR="00C34422" w:rsidRPr="002575A9">
        <w:rPr>
          <w:rFonts w:asciiTheme="minorHAnsi" w:hAnsiTheme="minorHAnsi" w:cstheme="minorHAnsi"/>
          <w:sz w:val="22"/>
          <w:szCs w:val="22"/>
        </w:rPr>
        <w:t xml:space="preserve"> nie je plat</w:t>
      </w:r>
      <w:r w:rsidR="00D86726" w:rsidRPr="002575A9">
        <w:rPr>
          <w:rFonts w:asciiTheme="minorHAnsi" w:hAnsiTheme="minorHAnsi" w:cstheme="minorHAnsi"/>
          <w:sz w:val="22"/>
          <w:szCs w:val="22"/>
        </w:rPr>
        <w:t>com</w:t>
      </w:r>
      <w:r w:rsidR="00C34422" w:rsidRPr="002575A9">
        <w:rPr>
          <w:rFonts w:asciiTheme="minorHAnsi" w:hAnsiTheme="minorHAnsi" w:cstheme="minorHAnsi"/>
          <w:sz w:val="22"/>
          <w:szCs w:val="22"/>
        </w:rPr>
        <w:t xml:space="preserve"> DPH túto skutočnosť uvedie do ponuky a uvádza cenu</w:t>
      </w:r>
      <w:r w:rsidR="004F4D79" w:rsidRPr="002575A9">
        <w:rPr>
          <w:rFonts w:asciiTheme="minorHAnsi" w:hAnsiTheme="minorHAnsi" w:cstheme="minorHAnsi"/>
          <w:sz w:val="22"/>
          <w:szCs w:val="22"/>
        </w:rPr>
        <w:t xml:space="preserve"> v eurách </w:t>
      </w:r>
      <w:r w:rsidR="00C34422" w:rsidRPr="002575A9">
        <w:rPr>
          <w:rFonts w:asciiTheme="minorHAnsi" w:hAnsiTheme="minorHAnsi" w:cstheme="minorHAnsi"/>
          <w:sz w:val="22"/>
          <w:szCs w:val="22"/>
        </w:rPr>
        <w:t>celkom.</w:t>
      </w:r>
      <w:bookmarkStart w:id="2" w:name="bookmark11"/>
    </w:p>
    <w:p w14:paraId="76592FAE" w14:textId="77777777" w:rsidR="002575A9" w:rsidRPr="002575A9" w:rsidRDefault="002575A9" w:rsidP="002575A9">
      <w:pPr>
        <w:pStyle w:val="Odsekzoznamu"/>
        <w:rPr>
          <w:rFonts w:asciiTheme="minorHAnsi" w:hAnsiTheme="minorHAnsi" w:cstheme="minorHAnsi"/>
        </w:rPr>
      </w:pPr>
    </w:p>
    <w:p w14:paraId="659FE8EB" w14:textId="1AE9D3A3" w:rsidR="00FF72B2" w:rsidRPr="002575A9" w:rsidRDefault="0005047F" w:rsidP="002575A9">
      <w:pPr>
        <w:pStyle w:val="Odsekzoznamu"/>
        <w:numPr>
          <w:ilvl w:val="0"/>
          <w:numId w:val="37"/>
        </w:numPr>
        <w:jc w:val="both"/>
        <w:rPr>
          <w:rFonts w:asciiTheme="minorHAnsi" w:hAnsiTheme="minorHAnsi" w:cstheme="minorHAnsi"/>
          <w:b/>
          <w:bCs/>
          <w:caps/>
          <w:color w:val="000000"/>
          <w:sz w:val="22"/>
          <w:szCs w:val="22"/>
        </w:rPr>
      </w:pPr>
      <w:r>
        <w:rPr>
          <w:rFonts w:asciiTheme="minorHAnsi" w:hAnsiTheme="minorHAnsi" w:cstheme="minorHAnsi"/>
          <w:sz w:val="22"/>
          <w:szCs w:val="22"/>
        </w:rPr>
        <w:t>P</w:t>
      </w:r>
      <w:r w:rsidR="00C34422" w:rsidRPr="002575A9">
        <w:rPr>
          <w:rFonts w:asciiTheme="minorHAnsi" w:hAnsiTheme="minorHAnsi" w:cstheme="minorHAnsi"/>
          <w:sz w:val="22"/>
          <w:szCs w:val="22"/>
        </w:rPr>
        <w:t>onuka musí byť potvrdená podpisom oprávneného zástupcu potenciálneho dodávateľa</w:t>
      </w:r>
      <w:r w:rsidR="009460AB" w:rsidRPr="002575A9">
        <w:rPr>
          <w:rFonts w:asciiTheme="minorHAnsi" w:hAnsiTheme="minorHAnsi" w:cstheme="minorHAnsi"/>
          <w:sz w:val="22"/>
          <w:szCs w:val="22"/>
        </w:rPr>
        <w:t>/uchádzača</w:t>
      </w:r>
      <w:r w:rsidR="00C34422" w:rsidRPr="002575A9">
        <w:rPr>
          <w:rFonts w:asciiTheme="minorHAnsi" w:hAnsiTheme="minorHAnsi" w:cstheme="minorHAnsi"/>
          <w:sz w:val="22"/>
          <w:szCs w:val="22"/>
        </w:rPr>
        <w:t>, tzn. štatutárnym orgánom alebo inou oprávnenou osobou.</w:t>
      </w:r>
      <w:bookmarkEnd w:id="2"/>
    </w:p>
    <w:p w14:paraId="673B92FB" w14:textId="77777777" w:rsidR="009460AB" w:rsidRDefault="009460AB" w:rsidP="00FF72B2">
      <w:pPr>
        <w:pStyle w:val="Zkladntext21"/>
        <w:shd w:val="clear" w:color="auto" w:fill="auto"/>
        <w:spacing w:before="0" w:after="0" w:line="240" w:lineRule="auto"/>
        <w:ind w:left="1080" w:firstLine="0"/>
        <w:jc w:val="both"/>
        <w:rPr>
          <w:rFonts w:asciiTheme="minorHAnsi" w:eastAsia="Times New Roman" w:hAnsiTheme="minorHAnsi" w:cstheme="minorHAnsi"/>
        </w:rPr>
      </w:pPr>
    </w:p>
    <w:p w14:paraId="3D758505" w14:textId="684AE987" w:rsidR="00C34422" w:rsidRDefault="00C34422" w:rsidP="00FF72B2">
      <w:pPr>
        <w:pStyle w:val="Zkladntext21"/>
        <w:shd w:val="clear" w:color="auto" w:fill="auto"/>
        <w:spacing w:before="0" w:after="0" w:line="276" w:lineRule="auto"/>
        <w:ind w:left="1080" w:firstLine="0"/>
        <w:jc w:val="both"/>
        <w:rPr>
          <w:rFonts w:asciiTheme="minorHAnsi" w:eastAsia="Times New Roman" w:hAnsiTheme="minorHAnsi" w:cstheme="minorHAnsi"/>
        </w:rPr>
      </w:pPr>
      <w:r w:rsidRPr="00FF72B2">
        <w:rPr>
          <w:rFonts w:asciiTheme="minorHAnsi" w:eastAsia="Times New Roman" w:hAnsiTheme="minorHAnsi" w:cstheme="minorHAnsi"/>
        </w:rPr>
        <w:t xml:space="preserve">V prípade podpísania splnomocnenou osobou sa predkladá </w:t>
      </w:r>
      <w:r w:rsidRPr="00FF72B2">
        <w:rPr>
          <w:rFonts w:asciiTheme="minorHAnsi" w:eastAsia="Times New Roman" w:hAnsiTheme="minorHAnsi" w:cstheme="minorHAnsi"/>
          <w:b/>
          <w:bCs/>
          <w:i/>
          <w:iCs/>
        </w:rPr>
        <w:t xml:space="preserve">originál alebo </w:t>
      </w:r>
      <w:r w:rsidR="007F5DF5" w:rsidRPr="00FF72B2">
        <w:rPr>
          <w:rFonts w:asciiTheme="minorHAnsi" w:eastAsia="Times New Roman" w:hAnsiTheme="minorHAnsi" w:cstheme="minorHAnsi"/>
          <w:b/>
          <w:bCs/>
          <w:i/>
          <w:iCs/>
        </w:rPr>
        <w:t>úradne</w:t>
      </w:r>
      <w:r w:rsidRPr="00FF72B2">
        <w:rPr>
          <w:rFonts w:asciiTheme="minorHAnsi" w:eastAsia="Times New Roman" w:hAnsiTheme="minorHAnsi" w:cstheme="minorHAnsi"/>
          <w:b/>
          <w:bCs/>
          <w:i/>
          <w:iCs/>
        </w:rPr>
        <w:t xml:space="preserve"> overená fotokópia </w:t>
      </w:r>
      <w:r w:rsidR="00D9006E" w:rsidRPr="00FF72B2">
        <w:rPr>
          <w:rFonts w:asciiTheme="minorHAnsi" w:eastAsia="Times New Roman" w:hAnsiTheme="minorHAnsi" w:cstheme="minorHAnsi"/>
          <w:b/>
          <w:bCs/>
          <w:i/>
          <w:iCs/>
        </w:rPr>
        <w:t xml:space="preserve">originálu </w:t>
      </w:r>
      <w:r w:rsidRPr="00FF72B2">
        <w:rPr>
          <w:rFonts w:asciiTheme="minorHAnsi" w:eastAsia="Times New Roman" w:hAnsiTheme="minorHAnsi" w:cstheme="minorHAnsi"/>
          <w:b/>
          <w:bCs/>
          <w:i/>
          <w:iCs/>
        </w:rPr>
        <w:t>plnomocenstva</w:t>
      </w:r>
      <w:r w:rsidRPr="00FF72B2">
        <w:rPr>
          <w:rFonts w:asciiTheme="minorHAnsi" w:eastAsia="Times New Roman" w:hAnsiTheme="minorHAnsi" w:cstheme="minorHAnsi"/>
        </w:rPr>
        <w:t>.</w:t>
      </w:r>
    </w:p>
    <w:p w14:paraId="362641B6" w14:textId="77777777" w:rsidR="00FF72B2" w:rsidRPr="00FF72B2" w:rsidRDefault="00FF72B2" w:rsidP="00FF72B2">
      <w:pPr>
        <w:pStyle w:val="Zkladntext21"/>
        <w:shd w:val="clear" w:color="auto" w:fill="auto"/>
        <w:spacing w:before="0" w:after="0" w:line="276" w:lineRule="auto"/>
        <w:ind w:left="1080" w:firstLine="0"/>
        <w:jc w:val="both"/>
        <w:rPr>
          <w:rFonts w:asciiTheme="minorHAnsi" w:eastAsia="Times New Roman" w:hAnsiTheme="minorHAnsi" w:cstheme="minorHAnsi"/>
        </w:rPr>
      </w:pPr>
    </w:p>
    <w:p w14:paraId="607CF020" w14:textId="77777777" w:rsidR="00C34422" w:rsidRPr="00E369BF" w:rsidRDefault="00C34422" w:rsidP="00FF72B2">
      <w:pPr>
        <w:pStyle w:val="Zkladntext21"/>
        <w:shd w:val="clear" w:color="auto" w:fill="auto"/>
        <w:spacing w:before="0" w:after="0" w:line="276" w:lineRule="auto"/>
        <w:ind w:left="960" w:firstLine="120"/>
        <w:jc w:val="both"/>
        <w:rPr>
          <w:rFonts w:asciiTheme="minorHAnsi" w:eastAsia="Times New Roman" w:hAnsiTheme="minorHAnsi" w:cstheme="minorHAnsi"/>
          <w:b/>
          <w:bCs/>
        </w:rPr>
      </w:pPr>
      <w:r w:rsidRPr="00E369BF">
        <w:rPr>
          <w:rFonts w:asciiTheme="minorHAnsi" w:eastAsia="Times New Roman" w:hAnsiTheme="minorHAnsi" w:cstheme="minorHAnsi"/>
          <w:b/>
          <w:bCs/>
        </w:rPr>
        <w:t>Plnomocenstvo musí obsahovať:</w:t>
      </w:r>
    </w:p>
    <w:p w14:paraId="3414D743" w14:textId="1CCA8614" w:rsidR="00C34422" w:rsidRPr="00E369BF" w:rsidRDefault="00C34422" w:rsidP="00345FC8">
      <w:pPr>
        <w:pStyle w:val="Zkladntext21"/>
        <w:numPr>
          <w:ilvl w:val="0"/>
          <w:numId w:val="15"/>
        </w:numPr>
        <w:shd w:val="clear" w:color="auto" w:fill="auto"/>
        <w:tabs>
          <w:tab w:val="left" w:pos="1430"/>
        </w:tabs>
        <w:spacing w:before="0" w:after="0" w:line="276" w:lineRule="auto"/>
        <w:ind w:left="5180" w:hanging="4046"/>
        <w:jc w:val="both"/>
        <w:rPr>
          <w:rFonts w:asciiTheme="minorHAnsi" w:eastAsia="Times New Roman" w:hAnsiTheme="minorHAnsi" w:cstheme="minorHAnsi"/>
        </w:rPr>
      </w:pPr>
      <w:r w:rsidRPr="00E369BF">
        <w:rPr>
          <w:rFonts w:asciiTheme="minorHAnsi" w:eastAsia="Times New Roman" w:hAnsiTheme="minorHAnsi" w:cstheme="minorHAnsi"/>
        </w:rPr>
        <w:t xml:space="preserve">identifikačné údaje </w:t>
      </w:r>
      <w:r w:rsidR="00C314FB" w:rsidRPr="00E369BF">
        <w:rPr>
          <w:rFonts w:asciiTheme="minorHAnsi" w:eastAsia="Times New Roman" w:hAnsiTheme="minorHAnsi" w:cstheme="minorHAnsi"/>
        </w:rPr>
        <w:t>potenciálneho dodávateľa</w:t>
      </w:r>
      <w:r w:rsidR="007A4DED">
        <w:rPr>
          <w:rFonts w:asciiTheme="minorHAnsi" w:eastAsia="Times New Roman" w:hAnsiTheme="minorHAnsi" w:cstheme="minorHAnsi"/>
        </w:rPr>
        <w:t>/uchádzača</w:t>
      </w:r>
    </w:p>
    <w:p w14:paraId="1E9304CD" w14:textId="77777777" w:rsidR="00C34422" w:rsidRPr="00E369BF" w:rsidRDefault="00C34422" w:rsidP="00345FC8">
      <w:pPr>
        <w:pStyle w:val="Zkladntext21"/>
        <w:numPr>
          <w:ilvl w:val="0"/>
          <w:numId w:val="15"/>
        </w:numPr>
        <w:shd w:val="clear" w:color="auto" w:fill="auto"/>
        <w:tabs>
          <w:tab w:val="left" w:pos="1430"/>
        </w:tabs>
        <w:spacing w:before="0" w:after="0" w:line="276" w:lineRule="auto"/>
        <w:ind w:left="5180" w:hanging="4046"/>
        <w:jc w:val="both"/>
        <w:rPr>
          <w:rFonts w:asciiTheme="minorHAnsi" w:eastAsia="Times New Roman" w:hAnsiTheme="minorHAnsi" w:cstheme="minorHAnsi"/>
        </w:rPr>
      </w:pPr>
      <w:r w:rsidRPr="00E369BF">
        <w:rPr>
          <w:rFonts w:asciiTheme="minorHAnsi" w:eastAsia="Times New Roman" w:hAnsiTheme="minorHAnsi" w:cstheme="minorHAnsi"/>
        </w:rPr>
        <w:t>identifikačné údaje splnomocnenej osoby</w:t>
      </w:r>
    </w:p>
    <w:p w14:paraId="092BEFB0" w14:textId="77777777" w:rsidR="00C34422" w:rsidRPr="00E369BF" w:rsidRDefault="00C34422" w:rsidP="00345FC8">
      <w:pPr>
        <w:pStyle w:val="Zkladntext21"/>
        <w:numPr>
          <w:ilvl w:val="0"/>
          <w:numId w:val="15"/>
        </w:numPr>
        <w:shd w:val="clear" w:color="auto" w:fill="auto"/>
        <w:tabs>
          <w:tab w:val="left" w:pos="1430"/>
        </w:tabs>
        <w:spacing w:before="0" w:after="0" w:line="276" w:lineRule="auto"/>
        <w:ind w:left="5180" w:hanging="4046"/>
        <w:jc w:val="both"/>
        <w:rPr>
          <w:rFonts w:asciiTheme="minorHAnsi" w:eastAsia="Times New Roman" w:hAnsiTheme="minorHAnsi" w:cstheme="minorHAnsi"/>
        </w:rPr>
      </w:pPr>
      <w:r w:rsidRPr="00E369BF">
        <w:rPr>
          <w:rFonts w:asciiTheme="minorHAnsi" w:eastAsia="Times New Roman" w:hAnsiTheme="minorHAnsi" w:cstheme="minorHAnsi"/>
        </w:rPr>
        <w:t>jednoznačné vymedzenie úkonov, na ktoré sa plná moc udeľuje</w:t>
      </w:r>
    </w:p>
    <w:p w14:paraId="7596E3CA" w14:textId="16233FC4" w:rsidR="00C34422" w:rsidRPr="00E369BF" w:rsidRDefault="00FF72B2" w:rsidP="00345FC8">
      <w:pPr>
        <w:pStyle w:val="Zkladntext21"/>
        <w:numPr>
          <w:ilvl w:val="0"/>
          <w:numId w:val="15"/>
        </w:numPr>
        <w:shd w:val="clear" w:color="auto" w:fill="auto"/>
        <w:tabs>
          <w:tab w:val="left" w:pos="1430"/>
        </w:tabs>
        <w:spacing w:before="0" w:after="0" w:line="276" w:lineRule="auto"/>
        <w:ind w:left="5180" w:hanging="4046"/>
        <w:jc w:val="both"/>
        <w:rPr>
          <w:rFonts w:asciiTheme="minorHAnsi" w:eastAsia="Times New Roman" w:hAnsiTheme="minorHAnsi" w:cstheme="minorHAnsi"/>
        </w:rPr>
      </w:pPr>
      <w:r>
        <w:rPr>
          <w:rFonts w:asciiTheme="minorHAnsi" w:eastAsia="Times New Roman" w:hAnsiTheme="minorHAnsi" w:cstheme="minorHAnsi"/>
        </w:rPr>
        <w:t>úradne</w:t>
      </w:r>
      <w:r w:rsidR="00C34422" w:rsidRPr="00E369BF">
        <w:rPr>
          <w:rFonts w:asciiTheme="minorHAnsi" w:eastAsia="Times New Roman" w:hAnsiTheme="minorHAnsi" w:cstheme="minorHAnsi"/>
        </w:rPr>
        <w:t xml:space="preserve"> overený podpis Štatutárneho orgánu </w:t>
      </w:r>
      <w:r w:rsidR="00C314FB" w:rsidRPr="00E369BF">
        <w:rPr>
          <w:rFonts w:asciiTheme="minorHAnsi" w:eastAsia="Times New Roman" w:hAnsiTheme="minorHAnsi" w:cstheme="minorHAnsi"/>
        </w:rPr>
        <w:t>potenciálneho dodávateľ</w:t>
      </w:r>
      <w:r w:rsidR="007A4DED">
        <w:rPr>
          <w:rFonts w:asciiTheme="minorHAnsi" w:eastAsia="Times New Roman" w:hAnsiTheme="minorHAnsi" w:cstheme="minorHAnsi"/>
        </w:rPr>
        <w:t>a/uchádzača</w:t>
      </w:r>
      <w:r w:rsidR="00C34422" w:rsidRPr="00E369BF">
        <w:rPr>
          <w:rFonts w:asciiTheme="minorHAnsi" w:eastAsia="Times New Roman" w:hAnsiTheme="minorHAnsi" w:cstheme="minorHAnsi"/>
        </w:rPr>
        <w:t xml:space="preserve"> a</w:t>
      </w:r>
    </w:p>
    <w:p w14:paraId="38ADA6B5" w14:textId="32724068" w:rsidR="00C34422" w:rsidRDefault="00C34422" w:rsidP="00345FC8">
      <w:pPr>
        <w:pStyle w:val="Zkladntext21"/>
        <w:numPr>
          <w:ilvl w:val="0"/>
          <w:numId w:val="15"/>
        </w:numPr>
        <w:shd w:val="clear" w:color="auto" w:fill="auto"/>
        <w:tabs>
          <w:tab w:val="left" w:pos="1430"/>
        </w:tabs>
        <w:spacing w:before="0" w:after="0" w:line="276" w:lineRule="auto"/>
        <w:ind w:left="5180" w:hanging="4046"/>
        <w:jc w:val="both"/>
        <w:rPr>
          <w:rFonts w:asciiTheme="minorHAnsi" w:eastAsia="Times New Roman" w:hAnsiTheme="minorHAnsi" w:cstheme="minorHAnsi"/>
        </w:rPr>
      </w:pPr>
      <w:r w:rsidRPr="00E369BF">
        <w:rPr>
          <w:rFonts w:asciiTheme="minorHAnsi" w:eastAsia="Times New Roman" w:hAnsiTheme="minorHAnsi" w:cstheme="minorHAnsi"/>
        </w:rPr>
        <w:t>deň udelenia plnomocenstva.</w:t>
      </w:r>
    </w:p>
    <w:p w14:paraId="641D9DB6" w14:textId="77777777" w:rsidR="007A4DED" w:rsidRPr="00E369BF" w:rsidRDefault="007A4DED" w:rsidP="007A4DED">
      <w:pPr>
        <w:pStyle w:val="Zkladntext21"/>
        <w:shd w:val="clear" w:color="auto" w:fill="auto"/>
        <w:tabs>
          <w:tab w:val="left" w:pos="1430"/>
        </w:tabs>
        <w:spacing w:before="0" w:after="0" w:line="276" w:lineRule="auto"/>
        <w:ind w:left="5180" w:firstLine="0"/>
        <w:jc w:val="both"/>
        <w:rPr>
          <w:rFonts w:asciiTheme="minorHAnsi" w:eastAsia="Times New Roman" w:hAnsiTheme="minorHAnsi" w:cstheme="minorHAnsi"/>
        </w:rPr>
      </w:pPr>
    </w:p>
    <w:p w14:paraId="78E13E00" w14:textId="4F45E731" w:rsidR="00C34422" w:rsidRDefault="00C34422" w:rsidP="007A4DED">
      <w:pPr>
        <w:pStyle w:val="Zkladntext21"/>
        <w:shd w:val="clear" w:color="auto" w:fill="auto"/>
        <w:tabs>
          <w:tab w:val="left" w:pos="994"/>
        </w:tabs>
        <w:spacing w:before="0" w:after="0" w:line="276" w:lineRule="auto"/>
        <w:ind w:left="1080" w:firstLine="0"/>
        <w:jc w:val="both"/>
        <w:rPr>
          <w:rFonts w:asciiTheme="minorHAnsi" w:eastAsia="Times New Roman" w:hAnsiTheme="minorHAnsi" w:cstheme="minorHAnsi"/>
        </w:rPr>
      </w:pPr>
      <w:r w:rsidRPr="007A4DED">
        <w:rPr>
          <w:rFonts w:asciiTheme="minorHAnsi" w:eastAsia="Times New Roman" w:hAnsiTheme="minorHAnsi" w:cstheme="minorHAnsi"/>
          <w:b/>
          <w:bCs/>
          <w:i/>
          <w:iCs/>
        </w:rPr>
        <w:t>Podpis štatutára</w:t>
      </w:r>
      <w:r w:rsidRPr="00E369BF">
        <w:rPr>
          <w:rFonts w:asciiTheme="minorHAnsi" w:eastAsia="Times New Roman" w:hAnsiTheme="minorHAnsi" w:cstheme="minorHAnsi"/>
        </w:rPr>
        <w:t xml:space="preserve"> </w:t>
      </w:r>
      <w:r w:rsidR="00C314FB" w:rsidRPr="00E369BF">
        <w:rPr>
          <w:rFonts w:asciiTheme="minorHAnsi" w:eastAsia="Times New Roman" w:hAnsiTheme="minorHAnsi" w:cstheme="minorHAnsi"/>
        </w:rPr>
        <w:t>potenciálneho dodávateľa</w:t>
      </w:r>
      <w:r w:rsidR="007A4DED">
        <w:rPr>
          <w:rFonts w:asciiTheme="minorHAnsi" w:eastAsia="Times New Roman" w:hAnsiTheme="minorHAnsi" w:cstheme="minorHAnsi"/>
        </w:rPr>
        <w:t>/uchádzača</w:t>
      </w:r>
      <w:r w:rsidRPr="00E369BF">
        <w:rPr>
          <w:rFonts w:asciiTheme="minorHAnsi" w:eastAsia="Times New Roman" w:hAnsiTheme="minorHAnsi" w:cstheme="minorHAnsi"/>
        </w:rPr>
        <w:t xml:space="preserve"> musí </w:t>
      </w:r>
      <w:r w:rsidR="00C314FB" w:rsidRPr="00E369BF">
        <w:rPr>
          <w:rFonts w:asciiTheme="minorHAnsi" w:eastAsia="Times New Roman" w:hAnsiTheme="minorHAnsi" w:cstheme="minorHAnsi"/>
        </w:rPr>
        <w:t>byť uvedený</w:t>
      </w:r>
      <w:r w:rsidRPr="00E369BF">
        <w:rPr>
          <w:rFonts w:asciiTheme="minorHAnsi" w:eastAsia="Times New Roman" w:hAnsiTheme="minorHAnsi" w:cstheme="minorHAnsi"/>
        </w:rPr>
        <w:t xml:space="preserve"> aj na tej časti ponuky, kde je uvedená </w:t>
      </w:r>
      <w:r w:rsidR="00051ECF">
        <w:rPr>
          <w:rFonts w:asciiTheme="minorHAnsi" w:eastAsia="Times New Roman" w:hAnsiTheme="minorHAnsi" w:cstheme="minorHAnsi"/>
        </w:rPr>
        <w:t xml:space="preserve">cenová kalkulácia. </w:t>
      </w:r>
    </w:p>
    <w:p w14:paraId="14CEA8D1" w14:textId="77777777" w:rsidR="007A4DED" w:rsidRPr="00E369BF" w:rsidRDefault="007A4DED" w:rsidP="007A4DED">
      <w:pPr>
        <w:pStyle w:val="Zkladntext21"/>
        <w:shd w:val="clear" w:color="auto" w:fill="auto"/>
        <w:tabs>
          <w:tab w:val="left" w:pos="994"/>
        </w:tabs>
        <w:spacing w:before="0" w:after="0" w:line="276" w:lineRule="auto"/>
        <w:ind w:left="1080" w:firstLine="0"/>
        <w:jc w:val="both"/>
        <w:rPr>
          <w:rFonts w:asciiTheme="minorHAnsi" w:eastAsia="Times New Roman" w:hAnsiTheme="minorHAnsi" w:cstheme="minorHAnsi"/>
        </w:rPr>
      </w:pPr>
    </w:p>
    <w:p w14:paraId="12B1EE08" w14:textId="1F1CE617" w:rsidR="007215E6" w:rsidRDefault="00A96411" w:rsidP="007215E6">
      <w:pPr>
        <w:pStyle w:val="Zkladntext21"/>
        <w:numPr>
          <w:ilvl w:val="0"/>
          <w:numId w:val="38"/>
        </w:numPr>
        <w:shd w:val="clear" w:color="auto" w:fill="auto"/>
        <w:tabs>
          <w:tab w:val="left" w:pos="994"/>
        </w:tabs>
        <w:spacing w:before="0" w:after="0" w:line="276" w:lineRule="auto"/>
        <w:jc w:val="both"/>
        <w:rPr>
          <w:rFonts w:asciiTheme="minorHAnsi" w:eastAsia="Times New Roman" w:hAnsiTheme="minorHAnsi" w:cstheme="minorHAnsi"/>
        </w:rPr>
      </w:pPr>
      <w:r>
        <w:rPr>
          <w:rFonts w:asciiTheme="minorHAnsi" w:eastAsia="Times New Roman" w:hAnsiTheme="minorHAnsi" w:cstheme="minorHAnsi"/>
        </w:rPr>
        <w:t>P</w:t>
      </w:r>
      <w:r w:rsidR="00C34422" w:rsidRPr="00E369BF">
        <w:rPr>
          <w:rFonts w:asciiTheme="minorHAnsi" w:eastAsia="Times New Roman" w:hAnsiTheme="minorHAnsi" w:cstheme="minorHAnsi"/>
        </w:rPr>
        <w:t xml:space="preserve">onuka musí byť </w:t>
      </w:r>
      <w:r w:rsidR="00C34422" w:rsidRPr="00E369BF">
        <w:rPr>
          <w:rFonts w:asciiTheme="minorHAnsi" w:eastAsia="Times New Roman" w:hAnsiTheme="minorHAnsi" w:cstheme="minorHAnsi"/>
          <w:b/>
          <w:bCs/>
          <w:i/>
          <w:iCs/>
        </w:rPr>
        <w:t>potvrdená pečiatkou</w:t>
      </w:r>
      <w:r w:rsidR="00C34422" w:rsidRPr="00E369BF">
        <w:rPr>
          <w:rFonts w:asciiTheme="minorHAnsi" w:eastAsia="Times New Roman" w:hAnsiTheme="minorHAnsi" w:cstheme="minorHAnsi"/>
        </w:rPr>
        <w:t xml:space="preserve">, v prípade ak je </w:t>
      </w:r>
      <w:r w:rsidR="00C314FB" w:rsidRPr="00E369BF">
        <w:rPr>
          <w:rFonts w:asciiTheme="minorHAnsi" w:eastAsia="Times New Roman" w:hAnsiTheme="minorHAnsi" w:cstheme="minorHAnsi"/>
        </w:rPr>
        <w:t>potenciálny dodávateľ</w:t>
      </w:r>
      <w:r w:rsidR="007A4DED">
        <w:rPr>
          <w:rFonts w:asciiTheme="minorHAnsi" w:eastAsia="Times New Roman" w:hAnsiTheme="minorHAnsi" w:cstheme="minorHAnsi"/>
        </w:rPr>
        <w:t>/uchádzač</w:t>
      </w:r>
      <w:r w:rsidR="00C34422" w:rsidRPr="00E369BF">
        <w:rPr>
          <w:rFonts w:asciiTheme="minorHAnsi" w:eastAsia="Times New Roman" w:hAnsiTheme="minorHAnsi" w:cstheme="minorHAnsi"/>
        </w:rPr>
        <w:t xml:space="preserve"> povinný používať pečiatku</w:t>
      </w:r>
      <w:r w:rsidR="00AB77F5">
        <w:rPr>
          <w:rFonts w:asciiTheme="minorHAnsi" w:eastAsia="Times New Roman" w:hAnsiTheme="minorHAnsi" w:cstheme="minorHAnsi"/>
        </w:rPr>
        <w:t xml:space="preserve"> a musí sa nachádzať aj na tej časti ponuky, kde je uvedená sumárna </w:t>
      </w:r>
      <w:r w:rsidR="0030461E">
        <w:rPr>
          <w:rFonts w:asciiTheme="minorHAnsi" w:eastAsia="Times New Roman" w:hAnsiTheme="minorHAnsi" w:cstheme="minorHAnsi"/>
        </w:rPr>
        <w:t>cenová kalkulácia</w:t>
      </w:r>
      <w:r w:rsidR="00AB77F5">
        <w:rPr>
          <w:rFonts w:asciiTheme="minorHAnsi" w:eastAsia="Times New Roman" w:hAnsiTheme="minorHAnsi" w:cstheme="minorHAnsi"/>
        </w:rPr>
        <w:t xml:space="preserve">. </w:t>
      </w:r>
    </w:p>
    <w:p w14:paraId="32B3C4B1" w14:textId="77777777" w:rsidR="007215E6" w:rsidRDefault="007215E6" w:rsidP="007215E6">
      <w:pPr>
        <w:pStyle w:val="Zkladntext21"/>
        <w:shd w:val="clear" w:color="auto" w:fill="auto"/>
        <w:tabs>
          <w:tab w:val="left" w:pos="994"/>
        </w:tabs>
        <w:spacing w:before="0" w:after="0" w:line="276" w:lineRule="auto"/>
        <w:ind w:left="1800" w:firstLine="0"/>
        <w:jc w:val="both"/>
        <w:rPr>
          <w:rFonts w:asciiTheme="minorHAnsi" w:eastAsia="Times New Roman" w:hAnsiTheme="minorHAnsi" w:cstheme="minorHAnsi"/>
        </w:rPr>
      </w:pPr>
    </w:p>
    <w:p w14:paraId="188B5FBF" w14:textId="6514F0B3" w:rsidR="00D21B84" w:rsidRPr="007215E6" w:rsidRDefault="002666C5" w:rsidP="007215E6">
      <w:pPr>
        <w:pStyle w:val="Zkladntext21"/>
        <w:numPr>
          <w:ilvl w:val="0"/>
          <w:numId w:val="38"/>
        </w:numPr>
        <w:shd w:val="clear" w:color="auto" w:fill="auto"/>
        <w:tabs>
          <w:tab w:val="left" w:pos="994"/>
        </w:tabs>
        <w:spacing w:before="0" w:after="0" w:line="276" w:lineRule="auto"/>
        <w:jc w:val="both"/>
        <w:rPr>
          <w:rFonts w:asciiTheme="minorHAnsi" w:eastAsia="Times New Roman" w:hAnsiTheme="minorHAnsi" w:cstheme="minorHAnsi"/>
        </w:rPr>
      </w:pPr>
      <w:r w:rsidRPr="007215E6">
        <w:rPr>
          <w:rFonts w:asciiTheme="minorHAnsi" w:eastAsia="Times New Roman" w:hAnsiTheme="minorHAnsi" w:cstheme="minorHAnsi"/>
        </w:rPr>
        <w:t>Potenciálny dodávateľ</w:t>
      </w:r>
      <w:r w:rsidR="003A4C3D" w:rsidRPr="007215E6">
        <w:rPr>
          <w:rFonts w:asciiTheme="minorHAnsi" w:eastAsia="Times New Roman" w:hAnsiTheme="minorHAnsi" w:cstheme="minorHAnsi"/>
        </w:rPr>
        <w:t>/uchádzač</w:t>
      </w:r>
      <w:r w:rsidRPr="007215E6">
        <w:rPr>
          <w:rFonts w:asciiTheme="minorHAnsi" w:eastAsia="Times New Roman" w:hAnsiTheme="minorHAnsi" w:cstheme="minorHAnsi"/>
        </w:rPr>
        <w:t xml:space="preserve"> </w:t>
      </w:r>
      <w:r w:rsidR="00C34422" w:rsidRPr="007215E6">
        <w:rPr>
          <w:rFonts w:asciiTheme="minorHAnsi" w:eastAsia="Times New Roman" w:hAnsiTheme="minorHAnsi" w:cstheme="minorHAnsi"/>
        </w:rPr>
        <w:t xml:space="preserve">uvedie </w:t>
      </w:r>
      <w:r w:rsidR="00A96411" w:rsidRPr="007215E6">
        <w:rPr>
          <w:rFonts w:asciiTheme="minorHAnsi" w:eastAsia="Times New Roman" w:hAnsiTheme="minorHAnsi" w:cstheme="minorHAnsi"/>
        </w:rPr>
        <w:t>vo svojej p</w:t>
      </w:r>
      <w:r w:rsidRPr="007215E6">
        <w:rPr>
          <w:rFonts w:asciiTheme="minorHAnsi" w:eastAsia="Times New Roman" w:hAnsiTheme="minorHAnsi" w:cstheme="minorHAnsi"/>
        </w:rPr>
        <w:t xml:space="preserve">onuke </w:t>
      </w:r>
      <w:r w:rsidR="00C34422" w:rsidRPr="007215E6">
        <w:rPr>
          <w:rFonts w:asciiTheme="minorHAnsi" w:eastAsia="Times New Roman" w:hAnsiTheme="minorHAnsi" w:cstheme="minorHAnsi"/>
          <w:b/>
          <w:bCs/>
          <w:i/>
          <w:iCs/>
        </w:rPr>
        <w:t>dátum vyhotovenia</w:t>
      </w:r>
      <w:r w:rsidR="00C34422" w:rsidRPr="007215E6">
        <w:rPr>
          <w:rFonts w:asciiTheme="minorHAnsi" w:eastAsia="Times New Roman" w:hAnsiTheme="minorHAnsi" w:cstheme="minorHAnsi"/>
          <w:b/>
          <w:bCs/>
        </w:rPr>
        <w:t xml:space="preserve"> </w:t>
      </w:r>
      <w:r w:rsidR="00C34422" w:rsidRPr="007215E6">
        <w:rPr>
          <w:rFonts w:asciiTheme="minorHAnsi" w:eastAsia="Times New Roman" w:hAnsiTheme="minorHAnsi" w:cstheme="minorHAnsi"/>
        </w:rPr>
        <w:t xml:space="preserve"> ponuky.</w:t>
      </w:r>
      <w:r w:rsidR="0030461E" w:rsidRPr="007215E6">
        <w:rPr>
          <w:rFonts w:asciiTheme="minorHAnsi" w:eastAsia="Times New Roman" w:hAnsiTheme="minorHAnsi" w:cstheme="minorHAnsi"/>
        </w:rPr>
        <w:t xml:space="preserve"> </w:t>
      </w:r>
      <w:r w:rsidR="00C34422" w:rsidRPr="007215E6">
        <w:rPr>
          <w:rFonts w:asciiTheme="minorHAnsi" w:eastAsia="Times New Roman" w:hAnsiTheme="minorHAnsi" w:cstheme="minorHAnsi"/>
        </w:rPr>
        <w:t xml:space="preserve">Dátum vyhotovenia ponuky musí </w:t>
      </w:r>
      <w:r w:rsidR="007F4BA1" w:rsidRPr="007215E6">
        <w:rPr>
          <w:rFonts w:asciiTheme="minorHAnsi" w:eastAsia="Times New Roman" w:hAnsiTheme="minorHAnsi" w:cstheme="minorHAnsi"/>
        </w:rPr>
        <w:t>byť uvedený</w:t>
      </w:r>
      <w:r w:rsidR="00C34422" w:rsidRPr="007215E6">
        <w:rPr>
          <w:rFonts w:asciiTheme="minorHAnsi" w:eastAsia="Times New Roman" w:hAnsiTheme="minorHAnsi" w:cstheme="minorHAnsi"/>
        </w:rPr>
        <w:t xml:space="preserve"> aj na tej časti ponuky, kde je uvedená sumárna cen</w:t>
      </w:r>
      <w:r w:rsidR="0030461E" w:rsidRPr="007215E6">
        <w:rPr>
          <w:rFonts w:asciiTheme="minorHAnsi" w:eastAsia="Times New Roman" w:hAnsiTheme="minorHAnsi" w:cstheme="minorHAnsi"/>
        </w:rPr>
        <w:t>ová kalkulácia</w:t>
      </w:r>
      <w:r w:rsidR="00B72A24">
        <w:rPr>
          <w:rFonts w:asciiTheme="minorHAnsi" w:eastAsia="Times New Roman" w:hAnsiTheme="minorHAnsi" w:cstheme="minorHAnsi"/>
        </w:rPr>
        <w:t>.</w:t>
      </w:r>
    </w:p>
    <w:p w14:paraId="5E94CAC0" w14:textId="77777777" w:rsidR="0030461E" w:rsidRPr="0030461E" w:rsidRDefault="0030461E" w:rsidP="0030461E">
      <w:pPr>
        <w:pStyle w:val="Zkladntext21"/>
        <w:shd w:val="clear" w:color="auto" w:fill="auto"/>
        <w:tabs>
          <w:tab w:val="left" w:pos="994"/>
        </w:tabs>
        <w:spacing w:before="0" w:after="0" w:line="276" w:lineRule="auto"/>
        <w:ind w:left="1080" w:firstLine="0"/>
        <w:jc w:val="both"/>
        <w:rPr>
          <w:rFonts w:asciiTheme="minorHAnsi" w:eastAsia="Times New Roman" w:hAnsiTheme="minorHAnsi" w:cstheme="minorHAnsi"/>
        </w:rPr>
      </w:pPr>
    </w:p>
    <w:p w14:paraId="398C72FF" w14:textId="19CD9C24" w:rsidR="00C34422" w:rsidRDefault="00A96411" w:rsidP="00D21B84">
      <w:pPr>
        <w:pStyle w:val="Zkladntext21"/>
        <w:numPr>
          <w:ilvl w:val="0"/>
          <w:numId w:val="38"/>
        </w:numPr>
        <w:shd w:val="clear" w:color="auto" w:fill="auto"/>
        <w:tabs>
          <w:tab w:val="left" w:pos="989"/>
        </w:tabs>
        <w:spacing w:before="0" w:after="0" w:line="276" w:lineRule="auto"/>
        <w:jc w:val="both"/>
        <w:rPr>
          <w:rFonts w:asciiTheme="minorHAnsi" w:eastAsia="Times New Roman" w:hAnsiTheme="minorHAnsi" w:cstheme="minorHAnsi"/>
        </w:rPr>
      </w:pPr>
      <w:r>
        <w:rPr>
          <w:rFonts w:asciiTheme="minorHAnsi" w:eastAsia="Times New Roman" w:hAnsiTheme="minorHAnsi" w:cstheme="minorHAnsi"/>
        </w:rPr>
        <w:t>P</w:t>
      </w:r>
      <w:r w:rsidR="00C34422" w:rsidRPr="00E369BF">
        <w:rPr>
          <w:rFonts w:asciiTheme="minorHAnsi" w:eastAsia="Times New Roman" w:hAnsiTheme="minorHAnsi" w:cstheme="minorHAnsi"/>
        </w:rPr>
        <w:t>onuka musí mať jednoz</w:t>
      </w:r>
      <w:r w:rsidR="002666C5" w:rsidRPr="00E369BF">
        <w:rPr>
          <w:rFonts w:asciiTheme="minorHAnsi" w:eastAsia="Times New Roman" w:hAnsiTheme="minorHAnsi" w:cstheme="minorHAnsi"/>
        </w:rPr>
        <w:t>n</w:t>
      </w:r>
      <w:r w:rsidR="00C34422" w:rsidRPr="00E369BF">
        <w:rPr>
          <w:rFonts w:asciiTheme="minorHAnsi" w:eastAsia="Times New Roman" w:hAnsiTheme="minorHAnsi" w:cstheme="minorHAnsi"/>
        </w:rPr>
        <w:t xml:space="preserve">ačne </w:t>
      </w:r>
      <w:r w:rsidR="00C34422" w:rsidRPr="00E369BF">
        <w:rPr>
          <w:rFonts w:asciiTheme="minorHAnsi" w:eastAsia="Times New Roman" w:hAnsiTheme="minorHAnsi" w:cstheme="minorHAnsi"/>
          <w:b/>
          <w:bCs/>
          <w:i/>
          <w:iCs/>
        </w:rPr>
        <w:t>vymedzený predmet dodávky</w:t>
      </w:r>
      <w:r w:rsidR="00C34422" w:rsidRPr="00E369BF">
        <w:rPr>
          <w:rFonts w:asciiTheme="minorHAnsi" w:eastAsia="Times New Roman" w:hAnsiTheme="minorHAnsi" w:cstheme="minorHAnsi"/>
          <w:b/>
          <w:bCs/>
        </w:rPr>
        <w:t xml:space="preserve"> </w:t>
      </w:r>
      <w:r w:rsidR="00C34422" w:rsidRPr="00E369BF">
        <w:rPr>
          <w:rFonts w:asciiTheme="minorHAnsi" w:eastAsia="Times New Roman" w:hAnsiTheme="minorHAnsi" w:cstheme="minorHAnsi"/>
        </w:rPr>
        <w:t>(tovarov</w:t>
      </w:r>
      <w:r w:rsidR="00FF6645">
        <w:rPr>
          <w:rFonts w:asciiTheme="minorHAnsi" w:eastAsia="Times New Roman" w:hAnsiTheme="minorHAnsi" w:cstheme="minorHAnsi"/>
        </w:rPr>
        <w:t xml:space="preserve"> a </w:t>
      </w:r>
      <w:r w:rsidR="00C34422" w:rsidRPr="00E369BF">
        <w:rPr>
          <w:rFonts w:asciiTheme="minorHAnsi" w:eastAsia="Times New Roman" w:hAnsiTheme="minorHAnsi" w:cstheme="minorHAnsi"/>
        </w:rPr>
        <w:t>služieb</w:t>
      </w:r>
      <w:r w:rsidR="00FF6645">
        <w:rPr>
          <w:rFonts w:asciiTheme="minorHAnsi" w:eastAsia="Times New Roman" w:hAnsiTheme="minorHAnsi" w:cstheme="minorHAnsi"/>
        </w:rPr>
        <w:t>, ak</w:t>
      </w:r>
      <w:r w:rsidR="003A4C3D">
        <w:rPr>
          <w:rFonts w:asciiTheme="minorHAnsi" w:eastAsia="Times New Roman" w:hAnsiTheme="minorHAnsi" w:cstheme="minorHAnsi"/>
        </w:rPr>
        <w:t xml:space="preserve"> je</w:t>
      </w:r>
      <w:r w:rsidR="00FF6645">
        <w:rPr>
          <w:rFonts w:asciiTheme="minorHAnsi" w:eastAsia="Times New Roman" w:hAnsiTheme="minorHAnsi" w:cstheme="minorHAnsi"/>
        </w:rPr>
        <w:t xml:space="preserve"> relevantné)</w:t>
      </w:r>
      <w:r w:rsidR="00C34422" w:rsidRPr="00E369BF">
        <w:rPr>
          <w:rFonts w:asciiTheme="minorHAnsi" w:eastAsia="Times New Roman" w:hAnsiTheme="minorHAnsi" w:cstheme="minorHAnsi"/>
        </w:rPr>
        <w:t xml:space="preserve"> a </w:t>
      </w:r>
      <w:r w:rsidR="00C34422" w:rsidRPr="00E369BF">
        <w:rPr>
          <w:rFonts w:asciiTheme="minorHAnsi" w:eastAsia="Times New Roman" w:hAnsiTheme="minorHAnsi" w:cstheme="minorHAnsi"/>
          <w:b/>
          <w:bCs/>
          <w:i/>
          <w:iCs/>
        </w:rPr>
        <w:t>rozpočet musí byť členený podľa položiek</w:t>
      </w:r>
      <w:r w:rsidR="00C34422" w:rsidRPr="00E369BF">
        <w:rPr>
          <w:rFonts w:asciiTheme="minorHAnsi" w:eastAsia="Times New Roman" w:hAnsiTheme="minorHAnsi" w:cstheme="minorHAnsi"/>
        </w:rPr>
        <w:t>.</w:t>
      </w:r>
    </w:p>
    <w:p w14:paraId="614EA016" w14:textId="77777777" w:rsidR="001E2BA5" w:rsidRDefault="001E2BA5" w:rsidP="00C25818">
      <w:pPr>
        <w:ind w:left="360"/>
        <w:jc w:val="both"/>
        <w:rPr>
          <w:rFonts w:asciiTheme="minorHAnsi" w:hAnsiTheme="minorHAnsi" w:cstheme="minorHAnsi"/>
          <w:b/>
          <w:color w:val="000000"/>
          <w:szCs w:val="22"/>
        </w:rPr>
      </w:pPr>
    </w:p>
    <w:p w14:paraId="24E6CAD1" w14:textId="65E812ED" w:rsidR="00901A2F" w:rsidRDefault="000A4387" w:rsidP="0031685B">
      <w:pPr>
        <w:pStyle w:val="Odsekzoznamu"/>
        <w:numPr>
          <w:ilvl w:val="0"/>
          <w:numId w:val="2"/>
        </w:numPr>
        <w:jc w:val="both"/>
        <w:rPr>
          <w:rFonts w:asciiTheme="minorHAnsi" w:hAnsiTheme="minorHAnsi" w:cstheme="minorHAnsi"/>
          <w:b/>
          <w:color w:val="000000"/>
          <w:szCs w:val="22"/>
        </w:rPr>
      </w:pPr>
      <w:r w:rsidRPr="001E2BA5">
        <w:rPr>
          <w:rFonts w:asciiTheme="minorHAnsi" w:hAnsiTheme="minorHAnsi" w:cstheme="minorHAnsi"/>
          <w:b/>
          <w:color w:val="000000"/>
          <w:szCs w:val="22"/>
        </w:rPr>
        <w:t>OBSAH PONUKY</w:t>
      </w:r>
      <w:r w:rsidR="0074274B" w:rsidRPr="001E2BA5">
        <w:rPr>
          <w:rFonts w:asciiTheme="minorHAnsi" w:hAnsiTheme="minorHAnsi" w:cstheme="minorHAnsi"/>
          <w:b/>
          <w:color w:val="000000"/>
          <w:szCs w:val="22"/>
        </w:rPr>
        <w:t>:</w:t>
      </w:r>
    </w:p>
    <w:p w14:paraId="132B0D8E" w14:textId="77777777" w:rsidR="0031685B" w:rsidRPr="0031685B" w:rsidRDefault="0031685B" w:rsidP="0031685B">
      <w:pPr>
        <w:pStyle w:val="Odsekzoznamu"/>
        <w:ind w:left="360"/>
        <w:jc w:val="both"/>
        <w:rPr>
          <w:rFonts w:asciiTheme="minorHAnsi" w:hAnsiTheme="minorHAnsi" w:cstheme="minorHAnsi"/>
          <w:b/>
          <w:color w:val="000000"/>
          <w:szCs w:val="22"/>
        </w:rPr>
      </w:pPr>
    </w:p>
    <w:p w14:paraId="465AE0D7" w14:textId="77777777" w:rsidR="008F5A80" w:rsidRPr="00E0243D" w:rsidRDefault="00611A73" w:rsidP="008F5A80">
      <w:pPr>
        <w:pStyle w:val="Odsekzoznamu"/>
        <w:numPr>
          <w:ilvl w:val="0"/>
          <w:numId w:val="38"/>
        </w:numPr>
        <w:contextualSpacing/>
        <w:jc w:val="both"/>
        <w:rPr>
          <w:rFonts w:asciiTheme="minorHAnsi" w:hAnsiTheme="minorHAnsi" w:cstheme="minorHAnsi"/>
          <w:bCs/>
          <w:sz w:val="22"/>
          <w:szCs w:val="22"/>
        </w:rPr>
      </w:pPr>
      <w:r w:rsidRPr="00E0243D">
        <w:rPr>
          <w:rFonts w:asciiTheme="minorHAnsi" w:hAnsiTheme="minorHAnsi" w:cstheme="minorHAnsi"/>
          <w:bCs/>
          <w:sz w:val="22"/>
          <w:szCs w:val="22"/>
        </w:rPr>
        <w:t>I</w:t>
      </w:r>
      <w:r w:rsidR="0074274B" w:rsidRPr="00E0243D">
        <w:rPr>
          <w:rFonts w:asciiTheme="minorHAnsi" w:hAnsiTheme="minorHAnsi" w:cstheme="minorHAnsi"/>
          <w:bCs/>
          <w:sz w:val="22"/>
          <w:szCs w:val="22"/>
        </w:rPr>
        <w:t xml:space="preserve">dentifikačné údaje </w:t>
      </w:r>
      <w:r w:rsidR="000A4387" w:rsidRPr="00E0243D">
        <w:rPr>
          <w:rFonts w:asciiTheme="minorHAnsi" w:hAnsiTheme="minorHAnsi" w:cstheme="minorHAnsi"/>
          <w:bCs/>
          <w:sz w:val="22"/>
          <w:szCs w:val="22"/>
        </w:rPr>
        <w:t>potenciálneho dodávateľa</w:t>
      </w:r>
      <w:r w:rsidR="00C25818" w:rsidRPr="00E0243D">
        <w:rPr>
          <w:rFonts w:asciiTheme="minorHAnsi" w:hAnsiTheme="minorHAnsi" w:cstheme="minorHAnsi"/>
          <w:bCs/>
          <w:sz w:val="22"/>
          <w:szCs w:val="22"/>
        </w:rPr>
        <w:t>/uchádzača</w:t>
      </w:r>
      <w:r w:rsidR="0074274B" w:rsidRPr="00E0243D">
        <w:rPr>
          <w:rFonts w:asciiTheme="minorHAnsi" w:hAnsiTheme="minorHAnsi" w:cstheme="minorHAnsi"/>
          <w:bCs/>
          <w:sz w:val="22"/>
          <w:szCs w:val="22"/>
        </w:rPr>
        <w:t xml:space="preserve"> </w:t>
      </w:r>
    </w:p>
    <w:p w14:paraId="503368D0" w14:textId="094228EE" w:rsidR="008F5A80" w:rsidRDefault="0069359D" w:rsidP="00CA36E6">
      <w:pPr>
        <w:pStyle w:val="Odsekzoznamu"/>
        <w:ind w:left="1800"/>
        <w:contextualSpacing/>
        <w:jc w:val="both"/>
        <w:rPr>
          <w:rFonts w:asciiTheme="minorHAnsi" w:hAnsiTheme="minorHAnsi" w:cstheme="minorHAnsi"/>
          <w:b/>
          <w:bCs/>
          <w:i/>
          <w:iCs/>
          <w:sz w:val="22"/>
          <w:szCs w:val="22"/>
        </w:rPr>
      </w:pPr>
      <w:r w:rsidRPr="00E0243D">
        <w:rPr>
          <w:rFonts w:asciiTheme="minorHAnsi" w:hAnsiTheme="minorHAnsi" w:cstheme="minorHAnsi"/>
          <w:bCs/>
          <w:sz w:val="22"/>
          <w:szCs w:val="22"/>
        </w:rPr>
        <w:t xml:space="preserve">Každá predložená ponuka musí obsahovať </w:t>
      </w:r>
      <w:r w:rsidRPr="00E0243D">
        <w:rPr>
          <w:rFonts w:asciiTheme="minorHAnsi" w:hAnsiTheme="minorHAnsi" w:cstheme="minorHAnsi"/>
          <w:bCs/>
          <w:i/>
          <w:iCs/>
          <w:sz w:val="22"/>
          <w:szCs w:val="22"/>
        </w:rPr>
        <w:t>identifikačné údaje uchádzača</w:t>
      </w:r>
      <w:r w:rsidRPr="00E0243D">
        <w:rPr>
          <w:rFonts w:asciiTheme="minorHAnsi" w:hAnsiTheme="minorHAnsi" w:cstheme="minorHAnsi"/>
          <w:bCs/>
          <w:sz w:val="22"/>
          <w:szCs w:val="22"/>
        </w:rPr>
        <w:t xml:space="preserve">, </w:t>
      </w:r>
      <w:r w:rsidRPr="008F5A80">
        <w:rPr>
          <w:rFonts w:asciiTheme="minorHAnsi" w:hAnsiTheme="minorHAnsi" w:cstheme="minorHAnsi"/>
          <w:sz w:val="22"/>
          <w:szCs w:val="22"/>
        </w:rPr>
        <w:t>minimálne v rozsahu: obchodné meno a sídlo uchádzača, IČO, telefón, email</w:t>
      </w:r>
      <w:r w:rsidR="009B5168">
        <w:rPr>
          <w:rFonts w:asciiTheme="minorHAnsi" w:hAnsiTheme="minorHAnsi" w:cstheme="minorHAnsi"/>
          <w:sz w:val="22"/>
          <w:szCs w:val="22"/>
        </w:rPr>
        <w:t xml:space="preserve"> – </w:t>
      </w:r>
      <w:r w:rsidR="009B5168">
        <w:rPr>
          <w:rFonts w:asciiTheme="minorHAnsi" w:hAnsiTheme="minorHAnsi" w:cstheme="minorHAnsi"/>
          <w:b/>
          <w:bCs/>
          <w:i/>
          <w:iCs/>
          <w:sz w:val="22"/>
          <w:szCs w:val="22"/>
        </w:rPr>
        <w:t>Príloha č. 1 – Identifikačné údaje uchádzača</w:t>
      </w:r>
    </w:p>
    <w:p w14:paraId="4A28E2A4" w14:textId="77777777" w:rsidR="00CA36E6" w:rsidRPr="00CA36E6" w:rsidRDefault="00CA36E6" w:rsidP="00CA36E6">
      <w:pPr>
        <w:pStyle w:val="Odsekzoznamu"/>
        <w:ind w:left="1800"/>
        <w:contextualSpacing/>
        <w:jc w:val="both"/>
        <w:rPr>
          <w:rFonts w:asciiTheme="minorHAnsi" w:hAnsiTheme="minorHAnsi" w:cstheme="minorHAnsi"/>
          <w:b/>
          <w:bCs/>
          <w:i/>
          <w:iCs/>
          <w:sz w:val="22"/>
          <w:szCs w:val="22"/>
        </w:rPr>
      </w:pPr>
    </w:p>
    <w:p w14:paraId="7DAE854D" w14:textId="7B26E1FF" w:rsidR="00115845" w:rsidRPr="00CA36E6" w:rsidRDefault="008F5A80" w:rsidP="008F5A80">
      <w:pPr>
        <w:pStyle w:val="Odsekzoznamu"/>
        <w:numPr>
          <w:ilvl w:val="0"/>
          <w:numId w:val="38"/>
        </w:numPr>
        <w:contextualSpacing/>
        <w:jc w:val="both"/>
        <w:rPr>
          <w:rFonts w:asciiTheme="minorHAnsi" w:hAnsiTheme="minorHAnsi" w:cstheme="minorHAnsi"/>
          <w:sz w:val="22"/>
          <w:szCs w:val="22"/>
        </w:rPr>
      </w:pPr>
      <w:r>
        <w:rPr>
          <w:rFonts w:asciiTheme="minorHAnsi" w:hAnsiTheme="minorHAnsi" w:cstheme="minorHAnsi"/>
          <w:sz w:val="22"/>
          <w:szCs w:val="22"/>
        </w:rPr>
        <w:t>Detailná t</w:t>
      </w:r>
      <w:r w:rsidR="00115845">
        <w:rPr>
          <w:rFonts w:asciiTheme="minorHAnsi" w:hAnsiTheme="minorHAnsi" w:cstheme="minorHAnsi"/>
          <w:sz w:val="22"/>
          <w:szCs w:val="22"/>
        </w:rPr>
        <w:t>echnická špecifikácia predmetu zákazky</w:t>
      </w:r>
      <w:r>
        <w:rPr>
          <w:rFonts w:asciiTheme="minorHAnsi" w:hAnsiTheme="minorHAnsi" w:cstheme="minorHAnsi"/>
          <w:sz w:val="22"/>
          <w:szCs w:val="22"/>
        </w:rPr>
        <w:t xml:space="preserve">, vypracovaná podľa pokynov uvedených </w:t>
      </w:r>
      <w:r w:rsidRPr="0031685B">
        <w:rPr>
          <w:rFonts w:asciiTheme="minorHAnsi" w:hAnsiTheme="minorHAnsi" w:cstheme="minorHAnsi"/>
          <w:b/>
          <w:bCs/>
          <w:i/>
          <w:iCs/>
          <w:sz w:val="22"/>
          <w:szCs w:val="22"/>
        </w:rPr>
        <w:t xml:space="preserve">v prílohe č. </w:t>
      </w:r>
      <w:r w:rsidR="009B5168">
        <w:rPr>
          <w:rFonts w:asciiTheme="minorHAnsi" w:hAnsiTheme="minorHAnsi" w:cstheme="minorHAnsi"/>
          <w:b/>
          <w:bCs/>
          <w:i/>
          <w:iCs/>
          <w:sz w:val="22"/>
          <w:szCs w:val="22"/>
        </w:rPr>
        <w:t>2</w:t>
      </w:r>
      <w:r w:rsidRPr="0031685B">
        <w:rPr>
          <w:rFonts w:asciiTheme="minorHAnsi" w:hAnsiTheme="minorHAnsi" w:cstheme="minorHAnsi"/>
          <w:b/>
          <w:bCs/>
          <w:i/>
          <w:iCs/>
          <w:sz w:val="22"/>
          <w:szCs w:val="22"/>
        </w:rPr>
        <w:t xml:space="preserve"> – Technická špecifikácia predmetu zákazky.</w:t>
      </w:r>
    </w:p>
    <w:p w14:paraId="1DB8EEAC" w14:textId="77777777" w:rsidR="00CA36E6" w:rsidRPr="00CA36E6" w:rsidRDefault="00CA36E6" w:rsidP="00CA36E6">
      <w:pPr>
        <w:pStyle w:val="Odsekzoznamu"/>
        <w:ind w:left="1800"/>
        <w:contextualSpacing/>
        <w:jc w:val="both"/>
        <w:rPr>
          <w:rFonts w:asciiTheme="minorHAnsi" w:hAnsiTheme="minorHAnsi" w:cstheme="minorHAnsi"/>
          <w:sz w:val="22"/>
          <w:szCs w:val="22"/>
        </w:rPr>
      </w:pPr>
    </w:p>
    <w:p w14:paraId="7C41AA52" w14:textId="0DC5F8D9" w:rsidR="00CA36E6" w:rsidRPr="0031685B" w:rsidRDefault="00CA36E6" w:rsidP="008F5A80">
      <w:pPr>
        <w:pStyle w:val="Odsekzoznamu"/>
        <w:numPr>
          <w:ilvl w:val="0"/>
          <w:numId w:val="38"/>
        </w:numPr>
        <w:contextualSpacing/>
        <w:jc w:val="both"/>
        <w:rPr>
          <w:rFonts w:asciiTheme="minorHAnsi" w:hAnsiTheme="minorHAnsi" w:cstheme="minorHAnsi"/>
          <w:sz w:val="22"/>
          <w:szCs w:val="22"/>
        </w:rPr>
      </w:pPr>
      <w:r>
        <w:rPr>
          <w:rFonts w:asciiTheme="minorHAnsi" w:hAnsiTheme="minorHAnsi" w:cstheme="minorHAnsi"/>
          <w:sz w:val="22"/>
          <w:szCs w:val="22"/>
        </w:rPr>
        <w:t>Návrh na plnenie kritéri</w:t>
      </w:r>
      <w:r w:rsidR="00861C5B">
        <w:rPr>
          <w:rFonts w:asciiTheme="minorHAnsi" w:hAnsiTheme="minorHAnsi" w:cstheme="minorHAnsi"/>
          <w:sz w:val="22"/>
          <w:szCs w:val="22"/>
        </w:rPr>
        <w:t>a</w:t>
      </w:r>
      <w:r>
        <w:rPr>
          <w:rFonts w:asciiTheme="minorHAnsi" w:hAnsiTheme="minorHAnsi" w:cstheme="minorHAnsi"/>
          <w:sz w:val="22"/>
          <w:szCs w:val="22"/>
        </w:rPr>
        <w:t xml:space="preserve"> – </w:t>
      </w:r>
      <w:r>
        <w:rPr>
          <w:rFonts w:asciiTheme="minorHAnsi" w:hAnsiTheme="minorHAnsi" w:cstheme="minorHAnsi"/>
          <w:b/>
          <w:bCs/>
          <w:i/>
          <w:iCs/>
          <w:sz w:val="22"/>
          <w:szCs w:val="22"/>
        </w:rPr>
        <w:t>Príloha č. 4</w:t>
      </w:r>
    </w:p>
    <w:p w14:paraId="480844C4" w14:textId="607B8B3D" w:rsidR="00710FCB" w:rsidRPr="00E369BF" w:rsidRDefault="00710FCB" w:rsidP="00611A73">
      <w:pPr>
        <w:ind w:left="1134" w:hanging="425"/>
        <w:rPr>
          <w:rFonts w:asciiTheme="minorHAnsi" w:hAnsiTheme="minorHAnsi" w:cstheme="minorHAnsi"/>
          <w:b/>
          <w:bCs/>
          <w:i/>
          <w:color w:val="000000"/>
          <w:szCs w:val="22"/>
        </w:rPr>
      </w:pPr>
      <w:bookmarkStart w:id="3" w:name="_Hlk93506997"/>
    </w:p>
    <w:p w14:paraId="0BEECEC0" w14:textId="74FE8754" w:rsidR="004A05FF" w:rsidRPr="00E0243D" w:rsidRDefault="00DF75FF" w:rsidP="008F5A80">
      <w:pPr>
        <w:pStyle w:val="Zkladntext21"/>
        <w:numPr>
          <w:ilvl w:val="0"/>
          <w:numId w:val="38"/>
        </w:numPr>
        <w:shd w:val="clear" w:color="auto" w:fill="auto"/>
        <w:spacing w:before="0" w:after="0" w:line="268" w:lineRule="exact"/>
        <w:jc w:val="both"/>
        <w:rPr>
          <w:rFonts w:asciiTheme="minorHAnsi" w:hAnsiTheme="minorHAnsi" w:cstheme="minorHAnsi"/>
        </w:rPr>
      </w:pPr>
      <w:bookmarkStart w:id="4" w:name="bookmark14"/>
      <w:r w:rsidRPr="00E0243D">
        <w:rPr>
          <w:rFonts w:asciiTheme="minorHAnsi" w:hAnsiTheme="minorHAnsi" w:cstheme="minorHAnsi"/>
        </w:rPr>
        <w:t xml:space="preserve">Doklad </w:t>
      </w:r>
      <w:r w:rsidR="008F5A80" w:rsidRPr="00E0243D">
        <w:rPr>
          <w:rFonts w:asciiTheme="minorHAnsi" w:hAnsiTheme="minorHAnsi" w:cstheme="minorHAnsi"/>
        </w:rPr>
        <w:t xml:space="preserve">(potvrdenie príslušného súdu) </w:t>
      </w:r>
      <w:r w:rsidRPr="00E0243D">
        <w:rPr>
          <w:rFonts w:asciiTheme="minorHAnsi" w:hAnsiTheme="minorHAnsi" w:cstheme="minorHAnsi"/>
        </w:rPr>
        <w:t xml:space="preserve">o tom, </w:t>
      </w:r>
      <w:bookmarkStart w:id="5" w:name="_Hlk93648528"/>
      <w:r w:rsidRPr="00E0243D">
        <w:rPr>
          <w:rFonts w:asciiTheme="minorHAnsi" w:hAnsiTheme="minorHAnsi" w:cstheme="minorHAnsi"/>
        </w:rPr>
        <w:t xml:space="preserve">že </w:t>
      </w:r>
      <w:bookmarkEnd w:id="4"/>
      <w:r w:rsidR="00625D00" w:rsidRPr="00E0243D">
        <w:rPr>
          <w:rFonts w:asciiTheme="minorHAnsi" w:hAnsiTheme="minorHAnsi" w:cstheme="minorHAnsi"/>
        </w:rPr>
        <w:t>na</w:t>
      </w:r>
      <w:r w:rsidR="00032B27" w:rsidRPr="00E0243D">
        <w:rPr>
          <w:rFonts w:asciiTheme="minorHAnsi" w:hAnsiTheme="minorHAnsi" w:cstheme="minorHAnsi"/>
        </w:rPr>
        <w:t xml:space="preserve"> majetok </w:t>
      </w:r>
      <w:r w:rsidR="00625D00" w:rsidRPr="00E0243D">
        <w:rPr>
          <w:rFonts w:asciiTheme="minorHAnsi" w:hAnsiTheme="minorHAnsi" w:cstheme="minorHAnsi"/>
        </w:rPr>
        <w:t xml:space="preserve">potenciálneho dodávateľa/uchádzača nie je </w:t>
      </w:r>
      <w:r w:rsidR="00032B27" w:rsidRPr="00E0243D">
        <w:rPr>
          <w:rFonts w:asciiTheme="minorHAnsi" w:hAnsiTheme="minorHAnsi" w:cstheme="minorHAnsi"/>
        </w:rPr>
        <w:t>vyhlásený konkurz, nie je v reštrukturalizácii, nie je v likvidácii (netýka sa  fyzických osôb uvedených  v § 2 odseku 2 písmena b), d)</w:t>
      </w:r>
      <w:r w:rsidR="00A66F3B">
        <w:rPr>
          <w:rFonts w:asciiTheme="minorHAnsi" w:hAnsiTheme="minorHAnsi" w:cstheme="minorHAnsi"/>
        </w:rPr>
        <w:t xml:space="preserve">           </w:t>
      </w:r>
      <w:r w:rsidR="00032B27" w:rsidRPr="00E0243D">
        <w:rPr>
          <w:rFonts w:asciiTheme="minorHAnsi" w:hAnsiTheme="minorHAnsi" w:cstheme="minorHAnsi"/>
        </w:rPr>
        <w:t xml:space="preserve"> </w:t>
      </w:r>
      <w:r w:rsidR="00032B27" w:rsidRPr="00E0243D">
        <w:rPr>
          <w:rFonts w:asciiTheme="minorHAnsi" w:hAnsiTheme="minorHAnsi" w:cstheme="minorHAnsi"/>
        </w:rPr>
        <w:lastRenderedPageBreak/>
        <w:t>zákona č. 513/1991 Zb. Obchodný zákonník</w:t>
      </w:r>
      <w:r w:rsidR="00C518A8">
        <w:rPr>
          <w:rFonts w:asciiTheme="minorHAnsi" w:hAnsiTheme="minorHAnsi" w:cstheme="minorHAnsi"/>
        </w:rPr>
        <w:t xml:space="preserve">), nebolo proti nemu zastavené konkurzné konanie pre nedostatok majetku alebo zrušený konkurz pre nedostatok majetku. </w:t>
      </w:r>
    </w:p>
    <w:p w14:paraId="2ACB9168" w14:textId="4458025B" w:rsidR="00F77121" w:rsidRPr="00E0243D" w:rsidRDefault="00F77121" w:rsidP="00F77121">
      <w:pPr>
        <w:pStyle w:val="Zkladntext21"/>
        <w:shd w:val="clear" w:color="auto" w:fill="auto"/>
        <w:spacing w:before="0" w:after="0" w:line="268" w:lineRule="exact"/>
        <w:ind w:left="1134" w:firstLine="0"/>
        <w:jc w:val="both"/>
        <w:rPr>
          <w:rFonts w:asciiTheme="minorHAnsi" w:hAnsiTheme="minorHAnsi" w:cstheme="minorHAnsi"/>
        </w:rPr>
      </w:pPr>
    </w:p>
    <w:bookmarkEnd w:id="5"/>
    <w:p w14:paraId="06BBC339" w14:textId="7FC569D8" w:rsidR="004369E8" w:rsidRPr="00E0243D" w:rsidRDefault="00DF75FF" w:rsidP="008F5A80">
      <w:pPr>
        <w:pStyle w:val="Odsekzoznamu"/>
        <w:widowControl w:val="0"/>
        <w:numPr>
          <w:ilvl w:val="0"/>
          <w:numId w:val="38"/>
        </w:numPr>
        <w:tabs>
          <w:tab w:val="left" w:pos="1134"/>
        </w:tabs>
        <w:spacing w:line="276" w:lineRule="auto"/>
        <w:jc w:val="both"/>
        <w:rPr>
          <w:rFonts w:asciiTheme="minorHAnsi" w:hAnsiTheme="minorHAnsi" w:cstheme="minorHAnsi"/>
          <w:sz w:val="22"/>
          <w:szCs w:val="22"/>
        </w:rPr>
      </w:pPr>
      <w:r w:rsidRPr="00E0243D">
        <w:rPr>
          <w:rFonts w:asciiTheme="minorHAnsi" w:hAnsiTheme="minorHAnsi" w:cstheme="minorHAnsi"/>
          <w:sz w:val="22"/>
          <w:szCs w:val="22"/>
        </w:rPr>
        <w:t xml:space="preserve">Doklad </w:t>
      </w:r>
      <w:r w:rsidR="001B36D6">
        <w:rPr>
          <w:rFonts w:asciiTheme="minorHAnsi" w:hAnsiTheme="minorHAnsi" w:cstheme="minorHAnsi"/>
          <w:sz w:val="22"/>
          <w:szCs w:val="22"/>
        </w:rPr>
        <w:t xml:space="preserve">(Inšpektorátu práce) </w:t>
      </w:r>
      <w:r w:rsidRPr="00E0243D">
        <w:rPr>
          <w:rFonts w:asciiTheme="minorHAnsi" w:hAnsiTheme="minorHAnsi" w:cstheme="minorHAnsi"/>
          <w:sz w:val="22"/>
          <w:szCs w:val="22"/>
        </w:rPr>
        <w:t xml:space="preserve">o tom, že </w:t>
      </w:r>
      <w:r w:rsidR="00AB7196" w:rsidRPr="00E0243D">
        <w:rPr>
          <w:rFonts w:asciiTheme="minorHAnsi" w:hAnsiTheme="minorHAnsi" w:cstheme="minorHAnsi"/>
          <w:sz w:val="22"/>
          <w:szCs w:val="22"/>
        </w:rPr>
        <w:t>potenciálny dodávateľ</w:t>
      </w:r>
      <w:r w:rsidR="00E77753" w:rsidRPr="00E0243D">
        <w:rPr>
          <w:rFonts w:asciiTheme="minorHAnsi" w:hAnsiTheme="minorHAnsi" w:cstheme="minorHAnsi"/>
          <w:sz w:val="22"/>
          <w:szCs w:val="22"/>
        </w:rPr>
        <w:t>/uchádzač</w:t>
      </w:r>
      <w:r w:rsidRPr="00E0243D">
        <w:rPr>
          <w:rFonts w:asciiTheme="minorHAnsi" w:hAnsiTheme="minorHAnsi" w:cstheme="minorHAnsi"/>
          <w:sz w:val="22"/>
          <w:szCs w:val="22"/>
        </w:rPr>
        <w:t xml:space="preserve"> </w:t>
      </w:r>
      <w:r w:rsidR="004369E8" w:rsidRPr="00E0243D">
        <w:rPr>
          <w:rFonts w:asciiTheme="minorHAnsi" w:hAnsiTheme="minorHAnsi" w:cstheme="minorHAnsi"/>
          <w:sz w:val="22"/>
          <w:szCs w:val="22"/>
        </w:rPr>
        <w:t>neporušil v predchádzajúcich 3 rokoch od vyhlásenia Výzvy na pre</w:t>
      </w:r>
      <w:r w:rsidR="00A96411">
        <w:rPr>
          <w:rFonts w:asciiTheme="minorHAnsi" w:hAnsiTheme="minorHAnsi" w:cstheme="minorHAnsi"/>
          <w:sz w:val="22"/>
          <w:szCs w:val="22"/>
        </w:rPr>
        <w:t>dkladanie ponúk</w:t>
      </w:r>
      <w:r w:rsidR="004369E8" w:rsidRPr="00E0243D">
        <w:rPr>
          <w:rFonts w:asciiTheme="minorHAnsi" w:hAnsiTheme="minorHAnsi" w:cstheme="minorHAnsi"/>
          <w:sz w:val="22"/>
          <w:szCs w:val="22"/>
        </w:rPr>
        <w:t xml:space="preserve"> zákaz nelegálnej práce a nelegálneho zamestnávania podľa zákona č. 82/2005 Z. z. o nelegálnej práci a nelegálnom zamestnávaní a o zmene a doplnení niektorých zákonov</w:t>
      </w:r>
      <w:r w:rsidR="00345C20">
        <w:rPr>
          <w:rFonts w:asciiTheme="minorHAnsi" w:hAnsiTheme="minorHAnsi" w:cstheme="minorHAnsi"/>
          <w:sz w:val="22"/>
          <w:szCs w:val="22"/>
        </w:rPr>
        <w:t>.</w:t>
      </w:r>
    </w:p>
    <w:p w14:paraId="5F0111C0" w14:textId="566D3451" w:rsidR="00C45AAB" w:rsidRPr="00E369BF" w:rsidRDefault="00C45AAB" w:rsidP="00E77753">
      <w:pPr>
        <w:pStyle w:val="Zkladntext21"/>
        <w:shd w:val="clear" w:color="auto" w:fill="auto"/>
        <w:spacing w:before="0" w:after="0" w:line="276" w:lineRule="auto"/>
        <w:ind w:left="1134" w:hanging="425"/>
        <w:jc w:val="both"/>
        <w:rPr>
          <w:rFonts w:asciiTheme="minorHAnsi" w:hAnsiTheme="minorHAnsi" w:cstheme="minorHAnsi"/>
        </w:rPr>
      </w:pPr>
    </w:p>
    <w:p w14:paraId="725BFBFB" w14:textId="790472E8" w:rsidR="00DF75FF" w:rsidRPr="00E0243D" w:rsidRDefault="00DF75FF" w:rsidP="00E0243D">
      <w:pPr>
        <w:pStyle w:val="Odsekzoznamu"/>
        <w:widowControl w:val="0"/>
        <w:numPr>
          <w:ilvl w:val="0"/>
          <w:numId w:val="38"/>
        </w:numPr>
        <w:tabs>
          <w:tab w:val="left" w:pos="1134"/>
        </w:tabs>
        <w:spacing w:after="136" w:line="276" w:lineRule="auto"/>
        <w:jc w:val="both"/>
        <w:rPr>
          <w:rFonts w:asciiTheme="minorHAnsi" w:hAnsiTheme="minorHAnsi" w:cstheme="minorHAnsi"/>
          <w:sz w:val="22"/>
          <w:szCs w:val="22"/>
        </w:rPr>
      </w:pPr>
      <w:r w:rsidRPr="00E0243D">
        <w:rPr>
          <w:rFonts w:asciiTheme="minorHAnsi" w:hAnsiTheme="minorHAnsi" w:cstheme="minorHAnsi"/>
          <w:sz w:val="22"/>
          <w:szCs w:val="22"/>
        </w:rPr>
        <w:t>Doklad</w:t>
      </w:r>
      <w:r w:rsidR="005D79A1">
        <w:rPr>
          <w:rFonts w:asciiTheme="minorHAnsi" w:hAnsiTheme="minorHAnsi" w:cstheme="minorHAnsi"/>
          <w:sz w:val="22"/>
          <w:szCs w:val="22"/>
        </w:rPr>
        <w:t xml:space="preserve"> </w:t>
      </w:r>
      <w:r w:rsidR="00345C20">
        <w:rPr>
          <w:rFonts w:asciiTheme="minorHAnsi" w:hAnsiTheme="minorHAnsi" w:cstheme="minorHAnsi"/>
          <w:sz w:val="22"/>
          <w:szCs w:val="22"/>
        </w:rPr>
        <w:t>(výpis z registra trestov)</w:t>
      </w:r>
      <w:r w:rsidRPr="00E0243D">
        <w:rPr>
          <w:rFonts w:asciiTheme="minorHAnsi" w:hAnsiTheme="minorHAnsi" w:cstheme="minorHAnsi"/>
          <w:sz w:val="22"/>
          <w:szCs w:val="22"/>
        </w:rPr>
        <w:t xml:space="preserve"> o tom, že </w:t>
      </w:r>
      <w:r w:rsidR="00FF0485" w:rsidRPr="00E0243D">
        <w:rPr>
          <w:rFonts w:ascii="Calibri" w:hAnsi="Calibri" w:cs="Calibri"/>
          <w:sz w:val="22"/>
          <w:szCs w:val="22"/>
        </w:rPr>
        <w:t>potenciálny dodávateľ</w:t>
      </w:r>
      <w:r w:rsidR="00E77753" w:rsidRPr="00E0243D">
        <w:rPr>
          <w:rFonts w:ascii="Calibri" w:hAnsi="Calibri" w:cs="Calibri"/>
          <w:sz w:val="22"/>
          <w:szCs w:val="22"/>
        </w:rPr>
        <w:t>/uchádzač</w:t>
      </w:r>
      <w:r w:rsidR="00FF0485" w:rsidRPr="00E0243D">
        <w:rPr>
          <w:rFonts w:ascii="Calibri" w:hAnsi="Calibri" w:cs="Calibri"/>
          <w:sz w:val="22"/>
          <w:szCs w:val="22"/>
        </w:rPr>
        <w:t xml:space="preserve">, </w:t>
      </w:r>
      <w:r w:rsidRPr="00E0243D">
        <w:rPr>
          <w:rFonts w:asciiTheme="minorHAnsi" w:hAnsiTheme="minorHAnsi" w:cstheme="minorHAnsi"/>
          <w:sz w:val="22"/>
          <w:szCs w:val="22"/>
        </w:rPr>
        <w:t>ani jeho štatutárny orgán, ani žiadny člen štatutárneho orgánu, ani žiadny člen dozornej rady, ani prokurista n</w:t>
      </w:r>
      <w:r w:rsidR="005D79A1">
        <w:rPr>
          <w:rFonts w:asciiTheme="minorHAnsi" w:hAnsiTheme="minorHAnsi" w:cstheme="minorHAnsi"/>
          <w:sz w:val="22"/>
          <w:szCs w:val="22"/>
        </w:rPr>
        <w:t>ie sú</w:t>
      </w:r>
      <w:r w:rsidRPr="00E0243D">
        <w:rPr>
          <w:rFonts w:asciiTheme="minorHAnsi" w:hAnsiTheme="minorHAnsi" w:cstheme="minorHAnsi"/>
          <w:sz w:val="22"/>
          <w:szCs w:val="22"/>
        </w:rPr>
        <w:t xml:space="preserve">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rsidR="007E0C29" w:rsidRPr="00E0243D">
        <w:rPr>
          <w:rFonts w:asciiTheme="minorHAnsi" w:hAnsiTheme="minorHAnsi" w:cstheme="minorHAnsi"/>
          <w:sz w:val="22"/>
          <w:szCs w:val="22"/>
        </w:rPr>
        <w:t> </w:t>
      </w:r>
      <w:r w:rsidRPr="00E0243D">
        <w:rPr>
          <w:rFonts w:asciiTheme="minorHAnsi" w:hAnsiTheme="minorHAnsi" w:cstheme="minorHAnsi"/>
          <w:sz w:val="22"/>
          <w:szCs w:val="22"/>
        </w:rPr>
        <w:t>ľuďmi</w:t>
      </w:r>
      <w:r w:rsidR="007E0C29" w:rsidRPr="00E0243D">
        <w:rPr>
          <w:rFonts w:asciiTheme="minorHAnsi" w:hAnsiTheme="minorHAnsi" w:cstheme="minorHAnsi"/>
          <w:sz w:val="22"/>
          <w:szCs w:val="22"/>
        </w:rPr>
        <w:t>.</w:t>
      </w:r>
    </w:p>
    <w:p w14:paraId="5462B6CE" w14:textId="21942399" w:rsidR="00C710CA" w:rsidRPr="00942513" w:rsidRDefault="00DF75FF" w:rsidP="00C710CA">
      <w:pPr>
        <w:pStyle w:val="Odsekzoznamu"/>
        <w:widowControl w:val="0"/>
        <w:numPr>
          <w:ilvl w:val="0"/>
          <w:numId w:val="38"/>
        </w:numPr>
        <w:tabs>
          <w:tab w:val="left" w:pos="1134"/>
        </w:tabs>
        <w:spacing w:after="136" w:line="276" w:lineRule="auto"/>
        <w:jc w:val="both"/>
        <w:rPr>
          <w:rFonts w:asciiTheme="minorHAnsi" w:hAnsiTheme="minorHAnsi" w:cstheme="minorHAnsi"/>
          <w:sz w:val="22"/>
          <w:szCs w:val="22"/>
        </w:rPr>
      </w:pPr>
      <w:r w:rsidRPr="00C710CA">
        <w:rPr>
          <w:rFonts w:asciiTheme="minorHAnsi" w:hAnsiTheme="minorHAnsi" w:cstheme="minorHAnsi"/>
          <w:sz w:val="22"/>
          <w:szCs w:val="22"/>
        </w:rPr>
        <w:t>Doklad o oprávnení dodávať tovar, uskutočňovať stavebné práce alebo poskytovať službu v rozsahu, ktorý zodpovedá predmetu zákazky</w:t>
      </w:r>
      <w:r w:rsidR="00942513">
        <w:rPr>
          <w:rFonts w:asciiTheme="minorHAnsi" w:hAnsiTheme="minorHAnsi" w:cstheme="minorHAnsi"/>
          <w:sz w:val="22"/>
          <w:szCs w:val="22"/>
        </w:rPr>
        <w:t>.</w:t>
      </w:r>
      <w:r w:rsidR="00C710CA" w:rsidRPr="00942513">
        <w:rPr>
          <w:rFonts w:asciiTheme="minorHAnsi" w:hAnsiTheme="minorHAnsi" w:cstheme="minorHAnsi"/>
          <w:szCs w:val="22"/>
        </w:rPr>
        <w:tab/>
      </w:r>
    </w:p>
    <w:p w14:paraId="192FE2F7" w14:textId="1FA997DC" w:rsidR="007E0D51" w:rsidRDefault="00C710CA" w:rsidP="00E62387">
      <w:pPr>
        <w:widowControl w:val="0"/>
        <w:tabs>
          <w:tab w:val="left" w:pos="1134"/>
        </w:tabs>
        <w:spacing w:after="136" w:line="276" w:lineRule="auto"/>
        <w:ind w:left="1134"/>
        <w:jc w:val="both"/>
        <w:rPr>
          <w:rFonts w:asciiTheme="minorHAnsi" w:hAnsiTheme="minorHAnsi" w:cstheme="minorHAnsi"/>
          <w:szCs w:val="22"/>
        </w:rPr>
      </w:pPr>
      <w:r>
        <w:rPr>
          <w:rFonts w:asciiTheme="minorHAnsi" w:hAnsiTheme="minorHAnsi" w:cstheme="minorHAnsi"/>
          <w:szCs w:val="22"/>
        </w:rPr>
        <w:t xml:space="preserve">Potenciálny dodávateľ/uchádzač môže </w:t>
      </w:r>
      <w:r>
        <w:rPr>
          <w:rFonts w:asciiTheme="minorHAnsi" w:hAnsiTheme="minorHAnsi" w:cstheme="minorHAnsi"/>
          <w:b/>
          <w:bCs/>
          <w:szCs w:val="22"/>
        </w:rPr>
        <w:t xml:space="preserve">predbežne nahradiť </w:t>
      </w:r>
      <w:r>
        <w:rPr>
          <w:rFonts w:asciiTheme="minorHAnsi" w:hAnsiTheme="minorHAnsi" w:cstheme="minorHAnsi"/>
          <w:szCs w:val="22"/>
          <w:u w:val="single"/>
        </w:rPr>
        <w:t>doklad o oprávnení dodávať tovar, uskutočňovať stavebné práce alebo poskytovať službu</w:t>
      </w:r>
      <w:r w:rsidR="00046F90" w:rsidRPr="005D6B81">
        <w:rPr>
          <w:rFonts w:asciiTheme="minorHAnsi" w:hAnsiTheme="minorHAnsi" w:cstheme="minorHAnsi"/>
          <w:szCs w:val="22"/>
          <w:u w:val="single"/>
        </w:rPr>
        <w:t xml:space="preserve">; </w:t>
      </w:r>
      <w:r w:rsidR="00046F90">
        <w:rPr>
          <w:rFonts w:asciiTheme="minorHAnsi" w:hAnsiTheme="minorHAnsi" w:cstheme="minorHAnsi"/>
          <w:szCs w:val="22"/>
        </w:rPr>
        <w:t xml:space="preserve">doklad o tom, že </w:t>
      </w:r>
      <w:r w:rsidR="00046F90">
        <w:rPr>
          <w:rFonts w:asciiTheme="minorHAnsi" w:hAnsiTheme="minorHAnsi" w:cstheme="minorHAnsi"/>
          <w:szCs w:val="22"/>
          <w:u w:val="single"/>
        </w:rPr>
        <w:t>na jeho majetok nie je vyhlásený konkurz, nie je v reštrukturalizácii, nie je v likvidácii</w:t>
      </w:r>
      <w:r w:rsidR="00046F90" w:rsidRPr="005D6B81">
        <w:rPr>
          <w:rFonts w:asciiTheme="minorHAnsi" w:hAnsiTheme="minorHAnsi" w:cstheme="minorHAnsi"/>
          <w:szCs w:val="22"/>
          <w:u w:val="single"/>
        </w:rPr>
        <w:t xml:space="preserve">; </w:t>
      </w:r>
      <w:r w:rsidR="00046F90">
        <w:rPr>
          <w:rFonts w:asciiTheme="minorHAnsi" w:hAnsiTheme="minorHAnsi" w:cstheme="minorHAnsi"/>
          <w:szCs w:val="22"/>
        </w:rPr>
        <w:t xml:space="preserve"> doklad o tom, že </w:t>
      </w:r>
      <w:r w:rsidR="00046F90">
        <w:rPr>
          <w:rFonts w:asciiTheme="minorHAnsi" w:hAnsiTheme="minorHAnsi" w:cstheme="minorHAnsi"/>
          <w:szCs w:val="22"/>
          <w:u w:val="single"/>
        </w:rPr>
        <w:t>neporušil v predchádzajúcich 3 rokoch od vyhlásenia Výzvy na predkladanie ponúk zákaz nelegálnej práce a nelegálneho zamestnávania</w:t>
      </w:r>
      <w:r w:rsidR="00046F90">
        <w:rPr>
          <w:rFonts w:asciiTheme="minorHAnsi" w:hAnsiTheme="minorHAnsi" w:cstheme="minorHAnsi"/>
          <w:szCs w:val="22"/>
        </w:rPr>
        <w:t xml:space="preserve"> a doklad o tom, že </w:t>
      </w:r>
      <w:r w:rsidR="00046F90">
        <w:rPr>
          <w:rFonts w:asciiTheme="minorHAnsi" w:hAnsiTheme="minorHAnsi" w:cstheme="minorHAnsi"/>
          <w:szCs w:val="22"/>
          <w:u w:val="single"/>
        </w:rPr>
        <w:t xml:space="preserve">jeho štatutárny orgán, člen štatutárneho orgánu, člen dozornej rady, ani prokurista, nie sú právoplatne odsúdení za vyššie vymenované trestné </w:t>
      </w:r>
      <w:r w:rsidR="00046F90" w:rsidRPr="005479DC">
        <w:rPr>
          <w:rFonts w:asciiTheme="minorHAnsi" w:hAnsiTheme="minorHAnsi" w:cstheme="minorHAnsi"/>
          <w:szCs w:val="22"/>
          <w:u w:val="single"/>
        </w:rPr>
        <w:t xml:space="preserve">činy </w:t>
      </w:r>
      <w:r w:rsidR="00046F90" w:rsidRPr="005479DC">
        <w:rPr>
          <w:rFonts w:asciiTheme="minorHAnsi" w:hAnsiTheme="minorHAnsi" w:cstheme="minorHAnsi"/>
          <w:b/>
          <w:bCs/>
          <w:i/>
          <w:iCs/>
          <w:szCs w:val="22"/>
        </w:rPr>
        <w:t xml:space="preserve">čestným vyhlásením – Príloha č. </w:t>
      </w:r>
      <w:r w:rsidR="005479DC" w:rsidRPr="005479DC">
        <w:rPr>
          <w:rFonts w:asciiTheme="minorHAnsi" w:hAnsiTheme="minorHAnsi" w:cstheme="minorHAnsi"/>
          <w:b/>
          <w:bCs/>
          <w:i/>
          <w:iCs/>
          <w:szCs w:val="22"/>
        </w:rPr>
        <w:t>3</w:t>
      </w:r>
      <w:r w:rsidR="00046F90">
        <w:rPr>
          <w:rFonts w:asciiTheme="minorHAnsi" w:hAnsiTheme="minorHAnsi" w:cstheme="minorHAnsi"/>
          <w:b/>
          <w:bCs/>
          <w:szCs w:val="22"/>
        </w:rPr>
        <w:t xml:space="preserve"> </w:t>
      </w:r>
      <w:r w:rsidR="00046F90">
        <w:rPr>
          <w:rFonts w:asciiTheme="minorHAnsi" w:hAnsiTheme="minorHAnsi" w:cstheme="minorHAnsi"/>
          <w:szCs w:val="22"/>
        </w:rPr>
        <w:t xml:space="preserve">alebo </w:t>
      </w:r>
      <w:r w:rsidR="00046F90">
        <w:rPr>
          <w:rFonts w:asciiTheme="minorHAnsi" w:hAnsiTheme="minorHAnsi" w:cstheme="minorHAnsi"/>
          <w:b/>
          <w:bCs/>
          <w:szCs w:val="22"/>
        </w:rPr>
        <w:t>vyhlásením o zaregistrovaní sa v</w:t>
      </w:r>
      <w:r w:rsidR="00FA4611">
        <w:rPr>
          <w:rFonts w:asciiTheme="minorHAnsi" w:hAnsiTheme="minorHAnsi" w:cstheme="minorHAnsi"/>
          <w:b/>
          <w:bCs/>
          <w:szCs w:val="22"/>
        </w:rPr>
        <w:t> </w:t>
      </w:r>
      <w:r w:rsidR="00046F90">
        <w:rPr>
          <w:rFonts w:asciiTheme="minorHAnsi" w:hAnsiTheme="minorHAnsi" w:cstheme="minorHAnsi"/>
          <w:b/>
          <w:bCs/>
          <w:szCs w:val="22"/>
        </w:rPr>
        <w:t>zozname</w:t>
      </w:r>
      <w:r w:rsidR="00FA4611">
        <w:rPr>
          <w:rFonts w:asciiTheme="minorHAnsi" w:hAnsiTheme="minorHAnsi" w:cstheme="minorHAnsi"/>
          <w:b/>
          <w:bCs/>
          <w:szCs w:val="22"/>
        </w:rPr>
        <w:t xml:space="preserve"> </w:t>
      </w:r>
      <w:r w:rsidR="00046F90">
        <w:rPr>
          <w:rFonts w:asciiTheme="minorHAnsi" w:hAnsiTheme="minorHAnsi" w:cstheme="minorHAnsi"/>
          <w:b/>
          <w:bCs/>
          <w:szCs w:val="22"/>
        </w:rPr>
        <w:t>hospodárskych subjektov spolu s platnou registráciou</w:t>
      </w:r>
      <w:r w:rsidR="00FC3D6C">
        <w:rPr>
          <w:rFonts w:asciiTheme="minorHAnsi" w:hAnsiTheme="minorHAnsi" w:cstheme="minorHAnsi"/>
          <w:szCs w:val="22"/>
        </w:rPr>
        <w:t>, pričom na požiadanie poskytne</w:t>
      </w:r>
      <w:r w:rsidR="00FA4611">
        <w:rPr>
          <w:rFonts w:asciiTheme="minorHAnsi" w:hAnsiTheme="minorHAnsi" w:cstheme="minorHAnsi"/>
          <w:szCs w:val="22"/>
        </w:rPr>
        <w:t xml:space="preserve"> </w:t>
      </w:r>
      <w:r w:rsidR="00FC3D6C">
        <w:rPr>
          <w:rFonts w:asciiTheme="minorHAnsi" w:hAnsiTheme="minorHAnsi" w:cstheme="minorHAnsi"/>
          <w:szCs w:val="22"/>
        </w:rPr>
        <w:t xml:space="preserve">prijímateľovi doklady (v lehote min. 5 pracovných dní), nie staršie ako 3 mesiace od vyhlásenia </w:t>
      </w:r>
      <w:r w:rsidR="00A96411">
        <w:rPr>
          <w:rFonts w:asciiTheme="minorHAnsi" w:hAnsiTheme="minorHAnsi" w:cstheme="minorHAnsi"/>
          <w:szCs w:val="22"/>
        </w:rPr>
        <w:t>V</w:t>
      </w:r>
      <w:r w:rsidR="00FC3D6C">
        <w:rPr>
          <w:rFonts w:asciiTheme="minorHAnsi" w:hAnsiTheme="minorHAnsi" w:cstheme="minorHAnsi"/>
          <w:szCs w:val="22"/>
        </w:rPr>
        <w:t xml:space="preserve">ýzvy na predkladanie ponúk, ktoré čestným vyhlásením nahradil. </w:t>
      </w:r>
    </w:p>
    <w:p w14:paraId="64283F79" w14:textId="38521E4D" w:rsidR="009239DB" w:rsidRDefault="007E0D51" w:rsidP="00E62387">
      <w:pPr>
        <w:widowControl w:val="0"/>
        <w:tabs>
          <w:tab w:val="left" w:pos="1134"/>
        </w:tabs>
        <w:spacing w:after="136" w:line="276" w:lineRule="auto"/>
        <w:ind w:left="1134"/>
        <w:jc w:val="both"/>
        <w:rPr>
          <w:rFonts w:asciiTheme="minorHAnsi" w:hAnsiTheme="minorHAnsi" w:cstheme="minorHAnsi"/>
          <w:szCs w:val="22"/>
        </w:rPr>
      </w:pPr>
      <w:r>
        <w:rPr>
          <w:rFonts w:asciiTheme="minorHAnsi" w:hAnsiTheme="minorHAnsi" w:cstheme="minorHAnsi"/>
          <w:szCs w:val="22"/>
        </w:rPr>
        <w:t xml:space="preserve">Potenciálny dodávateľ/uchádzač vyššie požadované dokumenty zaregistrované v informačných </w:t>
      </w:r>
      <w:r w:rsidR="00717993">
        <w:rPr>
          <w:rFonts w:asciiTheme="minorHAnsi" w:hAnsiTheme="minorHAnsi" w:cstheme="minorHAnsi"/>
          <w:szCs w:val="22"/>
        </w:rPr>
        <w:t>s</w:t>
      </w:r>
      <w:r>
        <w:rPr>
          <w:rFonts w:asciiTheme="minorHAnsi" w:hAnsiTheme="minorHAnsi" w:cstheme="minorHAnsi"/>
          <w:szCs w:val="22"/>
        </w:rPr>
        <w:t>ystémoch verejnej správy (napr. výpis z obchodného/živnostenského registra) v súlade so zákonom č. 17</w:t>
      </w:r>
      <w:r w:rsidR="00717993">
        <w:rPr>
          <w:rFonts w:asciiTheme="minorHAnsi" w:hAnsiTheme="minorHAnsi" w:cstheme="minorHAnsi"/>
          <w:szCs w:val="22"/>
        </w:rPr>
        <w:t xml:space="preserve">7/2018 o niektorých opatreniach na znižovanie administratívnej záťaže využívaním informačných systémov verejnej správy a o zmene a doplnení niektorých zákonov v znení neskorších predpisov (zákon proti byrokracii) alebo už zverejnené nepredkladá – uvedie iba internetovú adresu/hypertextový link, na ktorom sú požadované dokumenty verejne </w:t>
      </w:r>
      <w:r w:rsidR="005D79A1">
        <w:rPr>
          <w:rFonts w:asciiTheme="minorHAnsi" w:hAnsiTheme="minorHAnsi" w:cstheme="minorHAnsi"/>
          <w:szCs w:val="22"/>
        </w:rPr>
        <w:t>sprístupnené</w:t>
      </w:r>
      <w:bookmarkStart w:id="6" w:name="_Hlk88749450"/>
      <w:r w:rsidR="00E62387">
        <w:rPr>
          <w:rFonts w:asciiTheme="minorHAnsi" w:hAnsiTheme="minorHAnsi" w:cstheme="minorHAnsi"/>
          <w:szCs w:val="22"/>
        </w:rPr>
        <w:t>.</w:t>
      </w:r>
    </w:p>
    <w:p w14:paraId="06686582" w14:textId="2F96A6FC" w:rsidR="00CA36E6" w:rsidRDefault="00E62387" w:rsidP="00C2232F">
      <w:pPr>
        <w:widowControl w:val="0"/>
        <w:tabs>
          <w:tab w:val="left" w:pos="1134"/>
        </w:tabs>
        <w:spacing w:after="136" w:line="276" w:lineRule="auto"/>
        <w:ind w:left="1134" w:hanging="1134"/>
        <w:jc w:val="both"/>
        <w:rPr>
          <w:rFonts w:asciiTheme="minorHAnsi" w:hAnsiTheme="minorHAnsi" w:cstheme="minorHAnsi"/>
          <w:szCs w:val="22"/>
        </w:rPr>
      </w:pPr>
      <w:r>
        <w:rPr>
          <w:rFonts w:asciiTheme="minorHAnsi" w:hAnsiTheme="minorHAnsi" w:cstheme="minorHAnsi"/>
          <w:szCs w:val="22"/>
        </w:rPr>
        <w:tab/>
      </w:r>
      <w:r w:rsidR="001C5F0B">
        <w:rPr>
          <w:rFonts w:asciiTheme="minorHAnsi" w:hAnsiTheme="minorHAnsi" w:cstheme="minorHAnsi"/>
          <w:szCs w:val="22"/>
        </w:rPr>
        <w:t xml:space="preserve">Prijímateľ </w:t>
      </w:r>
      <w:r w:rsidR="00B27039">
        <w:rPr>
          <w:rFonts w:asciiTheme="minorHAnsi" w:hAnsiTheme="minorHAnsi" w:cstheme="minorHAnsi"/>
          <w:szCs w:val="22"/>
        </w:rPr>
        <w:t>overí a zdokladuje</w:t>
      </w:r>
      <w:r w:rsidR="001C5F0B">
        <w:rPr>
          <w:rFonts w:asciiTheme="minorHAnsi" w:hAnsiTheme="minorHAnsi" w:cstheme="minorHAnsi"/>
          <w:szCs w:val="22"/>
        </w:rPr>
        <w:t xml:space="preserve"> preukázanie splnenia podmienok osobného postavenia</w:t>
      </w:r>
      <w:r>
        <w:rPr>
          <w:rFonts w:asciiTheme="minorHAnsi" w:hAnsiTheme="minorHAnsi" w:cstheme="minorHAnsi"/>
          <w:szCs w:val="22"/>
        </w:rPr>
        <w:t xml:space="preserve"> </w:t>
      </w:r>
      <w:r w:rsidR="001C5F0B">
        <w:rPr>
          <w:rFonts w:asciiTheme="minorHAnsi" w:hAnsiTheme="minorHAnsi" w:cstheme="minorHAnsi"/>
          <w:szCs w:val="22"/>
        </w:rPr>
        <w:t>u všetkých potenciálnych dodávateľov/uchádzačov (napr. v zozname hospodárskych subjektov vedenom v informačnom systéme Úradu pre verejné obstarávanie (ďalej len „ÚVO“), cez Zoznam fyzických osôb a právnických osôb, ktoré porušili zákaz nelegálneho zamestnávania, v obchodnom/živnostenskom registri, náhľadom do Registra osôb so zákazom na stránke ÚVO a pod.) printscreenom príslušnej stránky, z ktorého musí jednoznačne vyplývať dátum overenia podmienok osobného postavenia u všetkých potenciálnych dodávateľov/uchádzačov.</w:t>
      </w:r>
      <w:bookmarkEnd w:id="3"/>
      <w:bookmarkEnd w:id="6"/>
    </w:p>
    <w:p w14:paraId="4190F0A2" w14:textId="77777777" w:rsidR="00C2232F" w:rsidRPr="004B1EF0" w:rsidRDefault="00C2232F" w:rsidP="00C2232F">
      <w:pPr>
        <w:widowControl w:val="0"/>
        <w:tabs>
          <w:tab w:val="left" w:pos="1134"/>
        </w:tabs>
        <w:spacing w:after="136" w:line="276" w:lineRule="auto"/>
        <w:ind w:left="1134" w:hanging="1134"/>
        <w:jc w:val="both"/>
        <w:rPr>
          <w:rFonts w:asciiTheme="minorHAnsi" w:hAnsiTheme="minorHAnsi" w:cstheme="minorHAnsi"/>
          <w:szCs w:val="22"/>
        </w:rPr>
      </w:pPr>
    </w:p>
    <w:p w14:paraId="454AA580" w14:textId="1B2C7AE6" w:rsidR="0021588A" w:rsidRDefault="00E02F0A" w:rsidP="0021588A">
      <w:pPr>
        <w:numPr>
          <w:ilvl w:val="0"/>
          <w:numId w:val="2"/>
        </w:numPr>
        <w:jc w:val="both"/>
        <w:rPr>
          <w:rFonts w:asciiTheme="minorHAnsi" w:hAnsiTheme="minorHAnsi" w:cstheme="minorHAnsi"/>
          <w:b/>
          <w:bCs/>
          <w:caps/>
          <w:color w:val="000000"/>
          <w:szCs w:val="22"/>
        </w:rPr>
      </w:pPr>
      <w:r w:rsidRPr="00E369BF">
        <w:rPr>
          <w:rFonts w:asciiTheme="minorHAnsi" w:hAnsiTheme="minorHAnsi" w:cstheme="minorHAnsi"/>
          <w:b/>
          <w:bCs/>
          <w:caps/>
          <w:color w:val="000000"/>
          <w:szCs w:val="22"/>
        </w:rPr>
        <w:lastRenderedPageBreak/>
        <w:t>Mena a</w:t>
      </w:r>
      <w:r w:rsidR="00112484">
        <w:rPr>
          <w:rFonts w:asciiTheme="minorHAnsi" w:hAnsiTheme="minorHAnsi" w:cstheme="minorHAnsi"/>
          <w:b/>
          <w:bCs/>
          <w:caps/>
          <w:color w:val="000000"/>
          <w:szCs w:val="22"/>
        </w:rPr>
        <w:t> </w:t>
      </w:r>
      <w:r w:rsidRPr="00E369BF">
        <w:rPr>
          <w:rFonts w:asciiTheme="minorHAnsi" w:hAnsiTheme="minorHAnsi" w:cstheme="minorHAnsi"/>
          <w:b/>
          <w:bCs/>
          <w:caps/>
          <w:color w:val="000000"/>
          <w:szCs w:val="22"/>
        </w:rPr>
        <w:t>ceny uvádzané v</w:t>
      </w:r>
      <w:r w:rsidR="00112484">
        <w:rPr>
          <w:rFonts w:asciiTheme="minorHAnsi" w:hAnsiTheme="minorHAnsi" w:cstheme="minorHAnsi"/>
          <w:b/>
          <w:bCs/>
          <w:caps/>
          <w:color w:val="000000"/>
          <w:szCs w:val="22"/>
        </w:rPr>
        <w:t> </w:t>
      </w:r>
      <w:r w:rsidRPr="00E369BF">
        <w:rPr>
          <w:rFonts w:asciiTheme="minorHAnsi" w:hAnsiTheme="minorHAnsi" w:cstheme="minorHAnsi"/>
          <w:b/>
          <w:bCs/>
          <w:caps/>
          <w:color w:val="000000"/>
          <w:szCs w:val="22"/>
        </w:rPr>
        <w:t>ponuke</w:t>
      </w:r>
    </w:p>
    <w:p w14:paraId="3C68AD54" w14:textId="29361766" w:rsidR="00E02F0A" w:rsidRPr="0021588A" w:rsidRDefault="00517798" w:rsidP="0021588A">
      <w:pPr>
        <w:pStyle w:val="Odsekzoznamu"/>
        <w:numPr>
          <w:ilvl w:val="0"/>
          <w:numId w:val="39"/>
        </w:numPr>
        <w:jc w:val="both"/>
        <w:rPr>
          <w:rFonts w:asciiTheme="minorHAnsi" w:hAnsiTheme="minorHAnsi" w:cstheme="minorHAnsi"/>
          <w:b/>
          <w:bCs/>
          <w:caps/>
          <w:color w:val="000000"/>
          <w:sz w:val="22"/>
          <w:szCs w:val="22"/>
        </w:rPr>
      </w:pPr>
      <w:r w:rsidRPr="0021588A">
        <w:rPr>
          <w:rFonts w:asciiTheme="minorHAnsi" w:hAnsiTheme="minorHAnsi" w:cstheme="minorHAnsi"/>
          <w:color w:val="000000"/>
          <w:sz w:val="22"/>
          <w:szCs w:val="22"/>
        </w:rPr>
        <w:t>Potenciálny dodávateľ</w:t>
      </w:r>
      <w:r w:rsidR="00910915" w:rsidRPr="0021588A">
        <w:rPr>
          <w:rFonts w:asciiTheme="minorHAnsi" w:hAnsiTheme="minorHAnsi" w:cstheme="minorHAnsi"/>
          <w:color w:val="000000"/>
          <w:sz w:val="22"/>
          <w:szCs w:val="22"/>
        </w:rPr>
        <w:t>/uchádzač</w:t>
      </w:r>
      <w:r w:rsidR="00E62387">
        <w:rPr>
          <w:rFonts w:asciiTheme="minorHAnsi" w:hAnsiTheme="minorHAnsi" w:cstheme="minorHAnsi"/>
          <w:color w:val="000000"/>
          <w:sz w:val="22"/>
          <w:szCs w:val="22"/>
        </w:rPr>
        <w:t xml:space="preserve"> má povinnosť uvádzať</w:t>
      </w:r>
      <w:r w:rsidR="00E02F0A" w:rsidRPr="0021588A">
        <w:rPr>
          <w:rFonts w:asciiTheme="minorHAnsi" w:hAnsiTheme="minorHAnsi" w:cstheme="minorHAnsi"/>
          <w:color w:val="000000"/>
          <w:sz w:val="22"/>
          <w:szCs w:val="22"/>
        </w:rPr>
        <w:t xml:space="preserve"> </w:t>
      </w:r>
      <w:r w:rsidR="009D2B7B" w:rsidRPr="0021588A">
        <w:rPr>
          <w:rFonts w:asciiTheme="minorHAnsi" w:hAnsiTheme="minorHAnsi" w:cstheme="minorHAnsi"/>
          <w:color w:val="000000"/>
          <w:sz w:val="22"/>
          <w:szCs w:val="22"/>
        </w:rPr>
        <w:t>finančné vyjadrenie ponuky</w:t>
      </w:r>
      <w:r w:rsidR="00E02F0A" w:rsidRPr="0021588A">
        <w:rPr>
          <w:rFonts w:asciiTheme="minorHAnsi" w:hAnsiTheme="minorHAnsi" w:cstheme="minorHAnsi"/>
          <w:color w:val="000000"/>
          <w:sz w:val="22"/>
          <w:szCs w:val="22"/>
        </w:rPr>
        <w:t xml:space="preserve"> </w:t>
      </w:r>
      <w:r w:rsidR="00817A4E" w:rsidRPr="0021588A">
        <w:rPr>
          <w:rFonts w:asciiTheme="minorHAnsi" w:hAnsiTheme="minorHAnsi" w:cstheme="minorHAnsi"/>
          <w:color w:val="000000"/>
          <w:sz w:val="22"/>
          <w:szCs w:val="22"/>
        </w:rPr>
        <w:t xml:space="preserve">výhradne </w:t>
      </w:r>
      <w:r w:rsidR="00E02F0A" w:rsidRPr="0021588A">
        <w:rPr>
          <w:rFonts w:asciiTheme="minorHAnsi" w:hAnsiTheme="minorHAnsi" w:cstheme="minorHAnsi"/>
          <w:color w:val="000000"/>
          <w:sz w:val="22"/>
          <w:szCs w:val="22"/>
        </w:rPr>
        <w:t>v</w:t>
      </w:r>
      <w:r w:rsidR="00112484" w:rsidRPr="0021588A">
        <w:rPr>
          <w:rFonts w:asciiTheme="minorHAnsi" w:hAnsiTheme="minorHAnsi" w:cstheme="minorHAnsi"/>
          <w:color w:val="000000"/>
          <w:sz w:val="22"/>
          <w:szCs w:val="22"/>
        </w:rPr>
        <w:t> </w:t>
      </w:r>
      <w:r w:rsidR="00E02F0A" w:rsidRPr="0021588A">
        <w:rPr>
          <w:rFonts w:asciiTheme="minorHAnsi" w:hAnsiTheme="minorHAnsi" w:cstheme="minorHAnsi"/>
          <w:color w:val="000000"/>
          <w:sz w:val="22"/>
          <w:szCs w:val="22"/>
        </w:rPr>
        <w:t>eurách.</w:t>
      </w:r>
    </w:p>
    <w:p w14:paraId="4A92FC8B" w14:textId="46DE5893" w:rsidR="00E02F0A" w:rsidRPr="005E414F" w:rsidRDefault="00A96411" w:rsidP="00273329">
      <w:pPr>
        <w:pStyle w:val="Odsekzoznamu"/>
        <w:numPr>
          <w:ilvl w:val="0"/>
          <w:numId w:val="39"/>
        </w:numPr>
        <w:jc w:val="both"/>
        <w:rPr>
          <w:rFonts w:asciiTheme="minorHAnsi" w:hAnsiTheme="minorHAnsi" w:cstheme="minorHAnsi"/>
          <w:b/>
          <w:bCs/>
          <w:caps/>
          <w:color w:val="000000"/>
          <w:sz w:val="22"/>
          <w:szCs w:val="22"/>
        </w:rPr>
      </w:pPr>
      <w:r>
        <w:rPr>
          <w:rFonts w:asciiTheme="minorHAnsi" w:hAnsiTheme="minorHAnsi" w:cstheme="minorHAnsi"/>
          <w:color w:val="000000"/>
          <w:sz w:val="22"/>
          <w:szCs w:val="22"/>
        </w:rPr>
        <w:t>P</w:t>
      </w:r>
      <w:r w:rsidR="00F466DC" w:rsidRPr="0021588A">
        <w:rPr>
          <w:rFonts w:asciiTheme="minorHAnsi" w:hAnsiTheme="minorHAnsi" w:cstheme="minorHAnsi"/>
          <w:color w:val="000000"/>
          <w:sz w:val="22"/>
          <w:szCs w:val="22"/>
        </w:rPr>
        <w:t>onuka v</w:t>
      </w:r>
      <w:r w:rsidR="00112484" w:rsidRPr="0021588A">
        <w:rPr>
          <w:rFonts w:asciiTheme="minorHAnsi" w:hAnsiTheme="minorHAnsi" w:cstheme="minorHAnsi"/>
          <w:color w:val="000000"/>
          <w:sz w:val="22"/>
          <w:szCs w:val="22"/>
        </w:rPr>
        <w:t> </w:t>
      </w:r>
      <w:r w:rsidR="00F466DC" w:rsidRPr="0021588A">
        <w:rPr>
          <w:rFonts w:asciiTheme="minorHAnsi" w:hAnsiTheme="minorHAnsi" w:cstheme="minorHAnsi"/>
          <w:color w:val="000000"/>
          <w:sz w:val="22"/>
          <w:szCs w:val="22"/>
        </w:rPr>
        <w:t>inej mene ako EUR musí byť prepočítaná na EURÁ.</w:t>
      </w:r>
    </w:p>
    <w:p w14:paraId="5AF8DDF6" w14:textId="77777777" w:rsidR="005E414F" w:rsidRPr="003A1631" w:rsidRDefault="005E414F" w:rsidP="005E414F">
      <w:pPr>
        <w:pStyle w:val="Odsekzoznamu"/>
        <w:ind w:left="1080"/>
        <w:jc w:val="both"/>
        <w:rPr>
          <w:rFonts w:asciiTheme="minorHAnsi" w:hAnsiTheme="minorHAnsi" w:cstheme="minorHAnsi"/>
          <w:b/>
          <w:bCs/>
          <w:caps/>
          <w:color w:val="000000"/>
          <w:sz w:val="22"/>
          <w:szCs w:val="22"/>
        </w:rPr>
      </w:pPr>
    </w:p>
    <w:p w14:paraId="29608388" w14:textId="77777777" w:rsidR="003A1631" w:rsidRPr="006D45D0" w:rsidRDefault="003A1631" w:rsidP="003A1631">
      <w:pPr>
        <w:pStyle w:val="Odsekzoznamu"/>
        <w:ind w:left="1080"/>
        <w:jc w:val="both"/>
        <w:rPr>
          <w:rFonts w:asciiTheme="minorHAnsi" w:hAnsiTheme="minorHAnsi" w:cstheme="minorHAnsi"/>
          <w:b/>
          <w:bCs/>
          <w:caps/>
          <w:color w:val="000000"/>
          <w:sz w:val="22"/>
          <w:szCs w:val="22"/>
        </w:rPr>
      </w:pPr>
    </w:p>
    <w:p w14:paraId="03EF3E63" w14:textId="77777777" w:rsidR="00E02F0A" w:rsidRPr="00E369BF" w:rsidRDefault="00E02F0A">
      <w:pPr>
        <w:jc w:val="center"/>
        <w:rPr>
          <w:rFonts w:asciiTheme="minorHAnsi" w:hAnsiTheme="minorHAnsi" w:cstheme="minorHAnsi"/>
          <w:b/>
          <w:color w:val="000000"/>
          <w:szCs w:val="22"/>
        </w:rPr>
      </w:pPr>
      <w:r w:rsidRPr="00E369BF">
        <w:rPr>
          <w:rFonts w:asciiTheme="minorHAnsi" w:hAnsiTheme="minorHAnsi" w:cstheme="minorHAnsi"/>
          <w:b/>
          <w:color w:val="000000"/>
          <w:szCs w:val="22"/>
        </w:rPr>
        <w:t>Časť IV.</w:t>
      </w:r>
    </w:p>
    <w:p w14:paraId="01BF2E7F" w14:textId="0A1BF9A3" w:rsidR="00E02F0A" w:rsidRDefault="00E02F0A" w:rsidP="000E4E7E">
      <w:pPr>
        <w:jc w:val="center"/>
        <w:rPr>
          <w:rFonts w:asciiTheme="minorHAnsi" w:hAnsiTheme="minorHAnsi" w:cstheme="minorHAnsi"/>
          <w:b/>
          <w:color w:val="000000"/>
          <w:szCs w:val="22"/>
        </w:rPr>
      </w:pPr>
      <w:r w:rsidRPr="00E369BF">
        <w:rPr>
          <w:rFonts w:asciiTheme="minorHAnsi" w:hAnsiTheme="minorHAnsi" w:cstheme="minorHAnsi"/>
          <w:b/>
          <w:color w:val="000000"/>
          <w:szCs w:val="22"/>
        </w:rPr>
        <w:t>Predkladanie</w:t>
      </w:r>
      <w:r w:rsidR="00074864">
        <w:rPr>
          <w:rFonts w:asciiTheme="minorHAnsi" w:hAnsiTheme="minorHAnsi" w:cstheme="minorHAnsi"/>
          <w:b/>
          <w:color w:val="000000"/>
          <w:szCs w:val="22"/>
        </w:rPr>
        <w:t xml:space="preserve"> </w:t>
      </w:r>
      <w:r w:rsidRPr="00E369BF">
        <w:rPr>
          <w:rFonts w:asciiTheme="minorHAnsi" w:hAnsiTheme="minorHAnsi" w:cstheme="minorHAnsi"/>
          <w:b/>
          <w:color w:val="000000"/>
          <w:szCs w:val="22"/>
        </w:rPr>
        <w:t>ponúk</w:t>
      </w:r>
    </w:p>
    <w:p w14:paraId="54DA40AE" w14:textId="77777777" w:rsidR="00074864" w:rsidRPr="00E369BF" w:rsidRDefault="00074864" w:rsidP="000E4E7E">
      <w:pPr>
        <w:jc w:val="center"/>
        <w:rPr>
          <w:rFonts w:asciiTheme="minorHAnsi" w:hAnsiTheme="minorHAnsi" w:cstheme="minorHAnsi"/>
          <w:b/>
          <w:color w:val="000000"/>
          <w:szCs w:val="22"/>
        </w:rPr>
      </w:pPr>
    </w:p>
    <w:p w14:paraId="5C054482" w14:textId="22914941" w:rsidR="00074864" w:rsidRDefault="00E369BF" w:rsidP="00074864">
      <w:pPr>
        <w:numPr>
          <w:ilvl w:val="0"/>
          <w:numId w:val="2"/>
        </w:numPr>
        <w:jc w:val="both"/>
        <w:rPr>
          <w:rFonts w:asciiTheme="minorHAnsi" w:hAnsiTheme="minorHAnsi" w:cstheme="minorHAnsi"/>
          <w:b/>
          <w:bCs/>
          <w:caps/>
          <w:color w:val="000000" w:themeColor="text1"/>
          <w:szCs w:val="22"/>
        </w:rPr>
      </w:pPr>
      <w:r w:rsidRPr="00E369BF">
        <w:rPr>
          <w:rFonts w:asciiTheme="minorHAnsi" w:hAnsiTheme="minorHAnsi" w:cstheme="minorHAnsi"/>
          <w:b/>
          <w:bCs/>
          <w:caps/>
          <w:color w:val="000000" w:themeColor="text1"/>
          <w:szCs w:val="22"/>
        </w:rPr>
        <w:t xml:space="preserve">SPôsob </w:t>
      </w:r>
      <w:r w:rsidR="00E02F0A" w:rsidRPr="00E369BF">
        <w:rPr>
          <w:rFonts w:asciiTheme="minorHAnsi" w:hAnsiTheme="minorHAnsi" w:cstheme="minorHAnsi"/>
          <w:b/>
          <w:bCs/>
          <w:caps/>
          <w:color w:val="000000" w:themeColor="text1"/>
          <w:szCs w:val="22"/>
        </w:rPr>
        <w:t>Pred</w:t>
      </w:r>
      <w:r w:rsidRPr="00E369BF">
        <w:rPr>
          <w:rFonts w:asciiTheme="minorHAnsi" w:hAnsiTheme="minorHAnsi" w:cstheme="minorHAnsi"/>
          <w:b/>
          <w:bCs/>
          <w:caps/>
          <w:color w:val="000000" w:themeColor="text1"/>
          <w:szCs w:val="22"/>
        </w:rPr>
        <w:t>loženia</w:t>
      </w:r>
      <w:r w:rsidR="00074864">
        <w:rPr>
          <w:rFonts w:asciiTheme="minorHAnsi" w:hAnsiTheme="minorHAnsi" w:cstheme="minorHAnsi"/>
          <w:b/>
          <w:bCs/>
          <w:caps/>
          <w:color w:val="000000" w:themeColor="text1"/>
          <w:szCs w:val="22"/>
        </w:rPr>
        <w:t xml:space="preserve"> </w:t>
      </w:r>
      <w:r w:rsidR="00E02F0A" w:rsidRPr="00E369BF">
        <w:rPr>
          <w:rFonts w:asciiTheme="minorHAnsi" w:hAnsiTheme="minorHAnsi" w:cstheme="minorHAnsi"/>
          <w:b/>
          <w:bCs/>
          <w:caps/>
          <w:color w:val="000000" w:themeColor="text1"/>
          <w:szCs w:val="22"/>
        </w:rPr>
        <w:t>ponúk</w:t>
      </w:r>
    </w:p>
    <w:p w14:paraId="62475D65" w14:textId="1C3910F7" w:rsidR="00074864" w:rsidRDefault="00911086" w:rsidP="0021588A">
      <w:pPr>
        <w:pStyle w:val="Odsekzoznamu"/>
        <w:numPr>
          <w:ilvl w:val="0"/>
          <w:numId w:val="40"/>
        </w:numPr>
        <w:jc w:val="both"/>
        <w:rPr>
          <w:rFonts w:asciiTheme="minorHAnsi" w:hAnsiTheme="minorHAnsi" w:cstheme="minorHAnsi"/>
          <w:color w:val="000000"/>
          <w:sz w:val="22"/>
          <w:szCs w:val="22"/>
        </w:rPr>
      </w:pPr>
      <w:r w:rsidRPr="0021588A">
        <w:rPr>
          <w:rFonts w:asciiTheme="minorHAnsi" w:hAnsiTheme="minorHAnsi" w:cstheme="minorHAnsi"/>
          <w:color w:val="000000"/>
          <w:sz w:val="22"/>
          <w:szCs w:val="22"/>
        </w:rPr>
        <w:t>Pr</w:t>
      </w:r>
      <w:r w:rsidR="00074864" w:rsidRPr="0021588A">
        <w:rPr>
          <w:rFonts w:asciiTheme="minorHAnsi" w:hAnsiTheme="minorHAnsi" w:cstheme="minorHAnsi"/>
          <w:color w:val="000000"/>
          <w:sz w:val="22"/>
          <w:szCs w:val="22"/>
        </w:rPr>
        <w:t>edkladanie ponúk sa realizuje priamo v elektronickom obstarávacom systéme JOSEPHINE. Výnimkou tejto komunikácie sú len dokumenty súvisiace s uzatvorením zmluvy s víťazným uchádzačom (napr. plnomocenstvá a zmluva s víťazným uchádzačom, potvrdenia z výpisov registra trestov, ak je relevantné a pod.), ktoré prijímateľ musí archivovať v originálnej listinnej podobe v príp</w:t>
      </w:r>
      <w:r w:rsidR="00E62387">
        <w:rPr>
          <w:rFonts w:asciiTheme="minorHAnsi" w:hAnsiTheme="minorHAnsi" w:cstheme="minorHAnsi"/>
          <w:color w:val="000000"/>
          <w:sz w:val="22"/>
          <w:szCs w:val="22"/>
        </w:rPr>
        <w:t xml:space="preserve">ade, ak tieto dokumenty nie je </w:t>
      </w:r>
      <w:r w:rsidR="00074864" w:rsidRPr="0021588A">
        <w:rPr>
          <w:rFonts w:asciiTheme="minorHAnsi" w:hAnsiTheme="minorHAnsi" w:cstheme="minorHAnsi"/>
          <w:color w:val="000000"/>
          <w:sz w:val="22"/>
          <w:szCs w:val="22"/>
        </w:rPr>
        <w:t>možné zabezpečiť autentifikáciou dokumentov elektronickými autorizovanými podpismi zúčastnených strán. Prijímateľ je však povinný skeny týchto dokumentov následne vložiť do obstarávacieho systému pre potreby kontroly/finančnej kontroly obstarávania poskytovateľom</w:t>
      </w:r>
      <w:r w:rsidR="00E138E9" w:rsidRPr="0021588A">
        <w:rPr>
          <w:rFonts w:asciiTheme="minorHAnsi" w:hAnsiTheme="minorHAnsi" w:cstheme="minorHAnsi"/>
          <w:color w:val="000000"/>
          <w:sz w:val="22"/>
          <w:szCs w:val="22"/>
        </w:rPr>
        <w:t>.</w:t>
      </w:r>
    </w:p>
    <w:p w14:paraId="71B31675" w14:textId="77777777" w:rsidR="005C04E5" w:rsidRPr="005C04E5" w:rsidRDefault="005C04E5" w:rsidP="005C04E5">
      <w:pPr>
        <w:jc w:val="both"/>
        <w:rPr>
          <w:rFonts w:asciiTheme="minorHAnsi" w:hAnsiTheme="minorHAnsi" w:cstheme="minorHAnsi"/>
          <w:color w:val="000000"/>
          <w:szCs w:val="22"/>
        </w:rPr>
      </w:pPr>
    </w:p>
    <w:p w14:paraId="1E90AA72" w14:textId="4D146B97" w:rsidR="00E02F0A" w:rsidRPr="00E62387" w:rsidRDefault="00275237" w:rsidP="00E62387">
      <w:pPr>
        <w:pStyle w:val="Odsekzoznamu"/>
        <w:numPr>
          <w:ilvl w:val="0"/>
          <w:numId w:val="40"/>
        </w:numPr>
        <w:jc w:val="both"/>
        <w:rPr>
          <w:rFonts w:asciiTheme="minorHAnsi" w:hAnsiTheme="minorHAnsi" w:cstheme="minorHAnsi"/>
          <w:color w:val="000000"/>
          <w:sz w:val="22"/>
          <w:szCs w:val="22"/>
        </w:rPr>
      </w:pPr>
      <w:r w:rsidRPr="0021588A">
        <w:rPr>
          <w:rFonts w:asciiTheme="minorHAnsi" w:hAnsiTheme="minorHAnsi" w:cstheme="minorHAnsi"/>
          <w:color w:val="000000"/>
          <w:sz w:val="22"/>
          <w:szCs w:val="22"/>
        </w:rPr>
        <w:t>Potenciálny dodávateľ</w:t>
      </w:r>
      <w:r w:rsidR="00E138E9" w:rsidRPr="0021588A">
        <w:rPr>
          <w:rFonts w:asciiTheme="minorHAnsi" w:hAnsiTheme="minorHAnsi" w:cstheme="minorHAnsi"/>
          <w:color w:val="000000"/>
          <w:sz w:val="22"/>
          <w:szCs w:val="22"/>
        </w:rPr>
        <w:t>/uchádzač</w:t>
      </w:r>
      <w:r w:rsidR="00E02F0A" w:rsidRPr="0021588A">
        <w:rPr>
          <w:rFonts w:asciiTheme="minorHAnsi" w:hAnsiTheme="minorHAnsi" w:cstheme="minorHAnsi"/>
          <w:color w:val="000000"/>
          <w:sz w:val="22"/>
          <w:szCs w:val="22"/>
        </w:rPr>
        <w:t xml:space="preserve"> môže predložiť len jednu ponuku. </w:t>
      </w:r>
      <w:r w:rsidR="00E02F0A" w:rsidRPr="0021588A">
        <w:rPr>
          <w:rFonts w:asciiTheme="minorHAnsi" w:hAnsiTheme="minorHAnsi" w:cstheme="minorHAnsi"/>
          <w:b/>
          <w:color w:val="000000"/>
          <w:sz w:val="22"/>
          <w:szCs w:val="22"/>
        </w:rPr>
        <w:t xml:space="preserve">Účastník súťaže nemôže byť </w:t>
      </w:r>
      <w:r w:rsidR="00E02F0A" w:rsidRPr="00E62387">
        <w:rPr>
          <w:rFonts w:asciiTheme="minorHAnsi" w:hAnsiTheme="minorHAnsi" w:cstheme="minorHAnsi"/>
          <w:b/>
          <w:color w:val="000000"/>
          <w:sz w:val="22"/>
          <w:szCs w:val="22"/>
        </w:rPr>
        <w:t xml:space="preserve">subdodávateľom </w:t>
      </w:r>
      <w:r w:rsidR="000B51FC" w:rsidRPr="00E62387">
        <w:rPr>
          <w:rFonts w:asciiTheme="minorHAnsi" w:hAnsiTheme="minorHAnsi" w:cstheme="minorHAnsi"/>
          <w:b/>
          <w:color w:val="000000"/>
          <w:sz w:val="22"/>
          <w:szCs w:val="22"/>
        </w:rPr>
        <w:t>úspešného uchádzača tejto súťaže</w:t>
      </w:r>
      <w:r w:rsidR="00E02F0A" w:rsidRPr="00E62387">
        <w:rPr>
          <w:rFonts w:asciiTheme="minorHAnsi" w:hAnsiTheme="minorHAnsi" w:cstheme="minorHAnsi"/>
          <w:b/>
          <w:color w:val="000000"/>
          <w:sz w:val="22"/>
          <w:szCs w:val="22"/>
        </w:rPr>
        <w:t>.</w:t>
      </w:r>
    </w:p>
    <w:p w14:paraId="0B887A26" w14:textId="77777777" w:rsidR="00E138E9" w:rsidRPr="00E369BF" w:rsidRDefault="00E138E9">
      <w:pPr>
        <w:rPr>
          <w:rFonts w:asciiTheme="minorHAnsi" w:hAnsiTheme="minorHAnsi" w:cstheme="minorHAnsi"/>
          <w:color w:val="000000"/>
          <w:szCs w:val="22"/>
        </w:rPr>
      </w:pPr>
    </w:p>
    <w:p w14:paraId="2EE79FCC" w14:textId="23705F17" w:rsidR="00E02F0A" w:rsidRDefault="00E02F0A" w:rsidP="00112484">
      <w:pPr>
        <w:numPr>
          <w:ilvl w:val="0"/>
          <w:numId w:val="2"/>
        </w:numPr>
        <w:jc w:val="both"/>
        <w:rPr>
          <w:rFonts w:asciiTheme="minorHAnsi" w:hAnsiTheme="minorHAnsi" w:cstheme="minorHAnsi"/>
          <w:b/>
          <w:bCs/>
          <w:caps/>
          <w:color w:val="000000"/>
          <w:szCs w:val="22"/>
        </w:rPr>
      </w:pPr>
      <w:r w:rsidRPr="00E369BF">
        <w:rPr>
          <w:rFonts w:asciiTheme="minorHAnsi" w:hAnsiTheme="minorHAnsi" w:cstheme="minorHAnsi"/>
          <w:b/>
          <w:bCs/>
          <w:caps/>
          <w:color w:val="000000"/>
          <w:szCs w:val="22"/>
        </w:rPr>
        <w:t> lehota na predkladanie ponúk</w:t>
      </w:r>
    </w:p>
    <w:p w14:paraId="7AF9EA83" w14:textId="009E9AAE" w:rsidR="00B3720F" w:rsidRPr="0021588A" w:rsidRDefault="00FB1625" w:rsidP="0021588A">
      <w:pPr>
        <w:pStyle w:val="Odsekzoznamu"/>
        <w:numPr>
          <w:ilvl w:val="0"/>
          <w:numId w:val="41"/>
        </w:numPr>
        <w:jc w:val="both"/>
        <w:rPr>
          <w:rFonts w:asciiTheme="minorHAnsi" w:hAnsiTheme="minorHAnsi" w:cstheme="minorHAnsi"/>
          <w:color w:val="000000"/>
          <w:sz w:val="22"/>
          <w:szCs w:val="22"/>
        </w:rPr>
      </w:pPr>
      <w:r w:rsidRPr="0021588A">
        <w:rPr>
          <w:rFonts w:asciiTheme="minorHAnsi" w:hAnsiTheme="minorHAnsi" w:cstheme="minorHAnsi"/>
          <w:color w:val="000000"/>
          <w:sz w:val="22"/>
          <w:szCs w:val="22"/>
        </w:rPr>
        <w:t xml:space="preserve">Písomnú ponuku v elektronickej podobe môže potenciálny dodávateľ/uchádzač doručiť prijímateľovi v lehote na predkladanie ponúk, a to výhradne prostredníctvom elektronického obstarávacieho systému JOSEPHINE. </w:t>
      </w:r>
    </w:p>
    <w:p w14:paraId="2274D5B3" w14:textId="7736F4B0" w:rsidR="00FF26EF" w:rsidRPr="00BD0BB0" w:rsidRDefault="00FF26EF" w:rsidP="00062D2C">
      <w:pPr>
        <w:jc w:val="both"/>
        <w:rPr>
          <w:rFonts w:asciiTheme="minorHAnsi" w:hAnsiTheme="minorHAnsi" w:cstheme="minorHAnsi"/>
          <w:color w:val="FF0000"/>
          <w:szCs w:val="22"/>
        </w:rPr>
      </w:pPr>
    </w:p>
    <w:p w14:paraId="1255FAC7" w14:textId="175814F6" w:rsidR="00FF26EF" w:rsidRPr="005C2632" w:rsidRDefault="00FF26EF" w:rsidP="003E24E9">
      <w:pPr>
        <w:ind w:left="709" w:firstLine="142"/>
        <w:jc w:val="both"/>
        <w:rPr>
          <w:rFonts w:asciiTheme="minorHAnsi" w:hAnsiTheme="minorHAnsi" w:cstheme="minorHAnsi"/>
          <w:b/>
          <w:bCs/>
          <w:color w:val="000000" w:themeColor="text1"/>
          <w:szCs w:val="22"/>
        </w:rPr>
      </w:pPr>
      <w:r w:rsidRPr="005C2632">
        <w:rPr>
          <w:rFonts w:asciiTheme="minorHAnsi" w:hAnsiTheme="minorHAnsi" w:cstheme="minorHAnsi"/>
          <w:color w:val="000000" w:themeColor="text1"/>
          <w:szCs w:val="22"/>
        </w:rPr>
        <w:t xml:space="preserve">Lehota na predkladanie ponúk: </w:t>
      </w:r>
      <w:r w:rsidR="00BD0BB0" w:rsidRPr="005C2632">
        <w:rPr>
          <w:rFonts w:asciiTheme="minorHAnsi" w:hAnsiTheme="minorHAnsi" w:cstheme="minorHAnsi"/>
          <w:color w:val="000000" w:themeColor="text1"/>
          <w:szCs w:val="22"/>
        </w:rPr>
        <w:t xml:space="preserve"> 24.04</w:t>
      </w:r>
      <w:r w:rsidR="00390386" w:rsidRPr="005C2632">
        <w:rPr>
          <w:rFonts w:asciiTheme="minorHAnsi" w:hAnsiTheme="minorHAnsi" w:cstheme="minorHAnsi"/>
          <w:color w:val="000000" w:themeColor="text1"/>
          <w:szCs w:val="22"/>
        </w:rPr>
        <w:t>.202</w:t>
      </w:r>
      <w:r w:rsidR="00BD0BB0" w:rsidRPr="005C2632">
        <w:rPr>
          <w:rFonts w:asciiTheme="minorHAnsi" w:hAnsiTheme="minorHAnsi" w:cstheme="minorHAnsi"/>
          <w:color w:val="000000" w:themeColor="text1"/>
          <w:szCs w:val="22"/>
        </w:rPr>
        <w:t>3</w:t>
      </w:r>
      <w:r w:rsidRPr="005C2632">
        <w:rPr>
          <w:rFonts w:asciiTheme="minorHAnsi" w:hAnsiTheme="minorHAnsi" w:cstheme="minorHAnsi"/>
          <w:color w:val="000000" w:themeColor="text1"/>
          <w:szCs w:val="22"/>
        </w:rPr>
        <w:tab/>
      </w:r>
      <w:r w:rsidR="00E20FD4" w:rsidRPr="005C2632">
        <w:rPr>
          <w:rFonts w:asciiTheme="minorHAnsi" w:hAnsiTheme="minorHAnsi"/>
          <w:color w:val="000000" w:themeColor="text1"/>
          <w:szCs w:val="22"/>
        </w:rPr>
        <w:t xml:space="preserve">Do: </w:t>
      </w:r>
      <w:r w:rsidR="00D53177" w:rsidRPr="005C2632">
        <w:rPr>
          <w:rFonts w:asciiTheme="minorHAnsi" w:hAnsiTheme="minorHAnsi"/>
          <w:color w:val="000000" w:themeColor="text1"/>
          <w:szCs w:val="22"/>
        </w:rPr>
        <w:fldChar w:fldCharType="begin"/>
      </w:r>
      <w:r w:rsidR="00D53177" w:rsidRPr="005C2632">
        <w:rPr>
          <w:rFonts w:asciiTheme="minorHAnsi" w:hAnsiTheme="minorHAnsi"/>
          <w:color w:val="000000" w:themeColor="text1"/>
          <w:szCs w:val="22"/>
        </w:rPr>
        <w:instrText xml:space="preserve"> MERGEFIELD DátVýzvy1Do </w:instrText>
      </w:r>
      <w:r w:rsidR="00D53177" w:rsidRPr="005C2632">
        <w:rPr>
          <w:rFonts w:ascii="Calibri" w:hAnsi="Calibri"/>
          <w:color w:val="000000" w:themeColor="text1"/>
          <w:sz w:val="24"/>
        </w:rPr>
        <w:instrText>\@ "d.MMM.yyyy"</w:instrText>
      </w:r>
      <w:r w:rsidR="00D53177" w:rsidRPr="005C2632">
        <w:rPr>
          <w:rFonts w:asciiTheme="minorHAnsi" w:hAnsiTheme="minorHAnsi"/>
          <w:color w:val="000000" w:themeColor="text1"/>
          <w:szCs w:val="22"/>
        </w:rPr>
        <w:fldChar w:fldCharType="end"/>
      </w:r>
      <w:r w:rsidR="00D53177" w:rsidRPr="005C2632">
        <w:rPr>
          <w:rFonts w:asciiTheme="minorHAnsi" w:hAnsiTheme="minorHAnsi"/>
          <w:color w:val="000000" w:themeColor="text1"/>
          <w:szCs w:val="22"/>
        </w:rPr>
        <w:t xml:space="preserve"> </w:t>
      </w:r>
      <w:r w:rsidR="00E20FD4" w:rsidRPr="005C2632">
        <w:rPr>
          <w:rFonts w:asciiTheme="minorHAnsi" w:hAnsiTheme="minorHAnsi"/>
          <w:color w:val="000000" w:themeColor="text1"/>
          <w:szCs w:val="22"/>
        </w:rPr>
        <w:t>do 23:</w:t>
      </w:r>
      <w:r w:rsidR="005C2632">
        <w:rPr>
          <w:rFonts w:asciiTheme="minorHAnsi" w:hAnsiTheme="minorHAnsi"/>
          <w:color w:val="000000" w:themeColor="text1"/>
          <w:szCs w:val="22"/>
        </w:rPr>
        <w:t>59</w:t>
      </w:r>
      <w:r w:rsidR="00E20FD4" w:rsidRPr="005C2632">
        <w:rPr>
          <w:rFonts w:asciiTheme="minorHAnsi" w:hAnsiTheme="minorHAnsi"/>
          <w:color w:val="000000" w:themeColor="text1"/>
          <w:szCs w:val="22"/>
        </w:rPr>
        <w:t xml:space="preserve"> hod.</w:t>
      </w:r>
      <w:r w:rsidR="00E20FD4" w:rsidRPr="005C2632">
        <w:rPr>
          <w:rFonts w:ascii="Calibri" w:hAnsi="Calibri"/>
          <w:color w:val="000000" w:themeColor="text1"/>
          <w:sz w:val="24"/>
        </w:rPr>
        <w:t xml:space="preserve"> </w:t>
      </w:r>
    </w:p>
    <w:p w14:paraId="06A745CD" w14:textId="508ED7F4" w:rsidR="0000347C" w:rsidRDefault="0000347C" w:rsidP="00062D2C">
      <w:pPr>
        <w:jc w:val="both"/>
        <w:rPr>
          <w:rFonts w:asciiTheme="minorHAnsi" w:hAnsiTheme="minorHAnsi" w:cstheme="minorHAnsi"/>
          <w:color w:val="000000"/>
          <w:szCs w:val="22"/>
        </w:rPr>
      </w:pPr>
    </w:p>
    <w:p w14:paraId="05448C86" w14:textId="43086831" w:rsidR="0021588A" w:rsidRPr="004B1EF0" w:rsidRDefault="00A96411" w:rsidP="0021588A">
      <w:pPr>
        <w:pStyle w:val="Odsekzoznamu"/>
        <w:numPr>
          <w:ilvl w:val="0"/>
          <w:numId w:val="41"/>
        </w:numPr>
        <w:jc w:val="both"/>
        <w:rPr>
          <w:rFonts w:asciiTheme="minorHAnsi" w:hAnsiTheme="minorHAnsi" w:cstheme="minorHAnsi"/>
          <w:color w:val="000000"/>
          <w:sz w:val="22"/>
          <w:szCs w:val="22"/>
        </w:rPr>
      </w:pPr>
      <w:r>
        <w:rPr>
          <w:rFonts w:asciiTheme="minorHAnsi" w:hAnsiTheme="minorHAnsi" w:cstheme="minorHAnsi"/>
          <w:color w:val="000000"/>
          <w:sz w:val="22"/>
          <w:szCs w:val="22"/>
        </w:rPr>
        <w:t>P</w:t>
      </w:r>
      <w:r w:rsidR="00FF26EF" w:rsidRPr="0021588A">
        <w:rPr>
          <w:rFonts w:asciiTheme="minorHAnsi" w:hAnsiTheme="minorHAnsi" w:cstheme="minorHAnsi"/>
          <w:color w:val="000000"/>
          <w:sz w:val="22"/>
          <w:szCs w:val="22"/>
        </w:rPr>
        <w:t>onuka, ktorá bude doručená po lehote na predkladanie ponúk, nebude zo strany prijímateľa akceptovaná.</w:t>
      </w:r>
    </w:p>
    <w:p w14:paraId="7C0926C9" w14:textId="77777777" w:rsidR="00E02F0A" w:rsidRPr="00E369BF" w:rsidRDefault="00E02F0A">
      <w:pPr>
        <w:jc w:val="center"/>
        <w:rPr>
          <w:rFonts w:asciiTheme="minorHAnsi" w:hAnsiTheme="minorHAnsi" w:cstheme="minorHAnsi"/>
          <w:color w:val="000000"/>
          <w:szCs w:val="22"/>
        </w:rPr>
      </w:pPr>
    </w:p>
    <w:p w14:paraId="0621E4FC" w14:textId="77777777" w:rsidR="00E02F0A" w:rsidRPr="00E369BF" w:rsidRDefault="00E02F0A">
      <w:pPr>
        <w:jc w:val="center"/>
        <w:rPr>
          <w:rFonts w:asciiTheme="minorHAnsi" w:hAnsiTheme="minorHAnsi" w:cstheme="minorHAnsi"/>
          <w:b/>
          <w:color w:val="000000"/>
          <w:szCs w:val="22"/>
        </w:rPr>
      </w:pPr>
      <w:r w:rsidRPr="00E369BF">
        <w:rPr>
          <w:rFonts w:asciiTheme="minorHAnsi" w:hAnsiTheme="minorHAnsi" w:cstheme="minorHAnsi"/>
          <w:b/>
          <w:color w:val="000000"/>
          <w:szCs w:val="22"/>
        </w:rPr>
        <w:t>Časť V.</w:t>
      </w:r>
    </w:p>
    <w:p w14:paraId="5D5A43AE" w14:textId="0494CD33" w:rsidR="00E02F0A" w:rsidRPr="00E369BF" w:rsidRDefault="00AE6174">
      <w:pPr>
        <w:jc w:val="center"/>
        <w:rPr>
          <w:rFonts w:asciiTheme="minorHAnsi" w:hAnsiTheme="minorHAnsi" w:cstheme="minorHAnsi"/>
          <w:b/>
          <w:color w:val="000000"/>
          <w:szCs w:val="22"/>
        </w:rPr>
      </w:pPr>
      <w:r>
        <w:rPr>
          <w:rFonts w:asciiTheme="minorHAnsi" w:hAnsiTheme="minorHAnsi" w:cstheme="minorHAnsi"/>
          <w:b/>
          <w:color w:val="000000"/>
          <w:szCs w:val="22"/>
        </w:rPr>
        <w:t>V</w:t>
      </w:r>
      <w:r w:rsidR="00E02F0A" w:rsidRPr="00E369BF">
        <w:rPr>
          <w:rFonts w:asciiTheme="minorHAnsi" w:hAnsiTheme="minorHAnsi" w:cstheme="minorHAnsi"/>
          <w:b/>
          <w:color w:val="000000"/>
          <w:szCs w:val="22"/>
        </w:rPr>
        <w:t>yhodnotenie ponúk</w:t>
      </w:r>
    </w:p>
    <w:p w14:paraId="6AE34386" w14:textId="77777777" w:rsidR="00E02F0A" w:rsidRPr="00E369BF" w:rsidRDefault="00E02F0A">
      <w:pPr>
        <w:jc w:val="center"/>
        <w:rPr>
          <w:rFonts w:asciiTheme="minorHAnsi" w:hAnsiTheme="minorHAnsi" w:cstheme="minorHAnsi"/>
          <w:b/>
          <w:color w:val="000000"/>
          <w:szCs w:val="22"/>
        </w:rPr>
      </w:pPr>
    </w:p>
    <w:p w14:paraId="7272514B" w14:textId="02E008D2" w:rsidR="0021588A" w:rsidRDefault="008414DE" w:rsidP="0021588A">
      <w:pPr>
        <w:numPr>
          <w:ilvl w:val="0"/>
          <w:numId w:val="2"/>
        </w:numPr>
        <w:jc w:val="both"/>
        <w:rPr>
          <w:rFonts w:asciiTheme="minorHAnsi" w:hAnsiTheme="minorHAnsi" w:cstheme="minorHAnsi"/>
          <w:b/>
          <w:bCs/>
          <w:caps/>
          <w:color w:val="000000"/>
          <w:szCs w:val="22"/>
        </w:rPr>
      </w:pPr>
      <w:r>
        <w:rPr>
          <w:rFonts w:asciiTheme="minorHAnsi" w:hAnsiTheme="minorHAnsi" w:cstheme="minorHAnsi"/>
          <w:b/>
          <w:bCs/>
          <w:caps/>
          <w:color w:val="000000"/>
          <w:szCs w:val="22"/>
        </w:rPr>
        <w:t>Dátum</w:t>
      </w:r>
      <w:r w:rsidR="00680BEC">
        <w:rPr>
          <w:rFonts w:asciiTheme="minorHAnsi" w:hAnsiTheme="minorHAnsi" w:cstheme="minorHAnsi"/>
          <w:b/>
          <w:bCs/>
          <w:caps/>
          <w:color w:val="000000"/>
          <w:szCs w:val="22"/>
        </w:rPr>
        <w:t xml:space="preserve"> </w:t>
      </w:r>
      <w:r>
        <w:rPr>
          <w:rFonts w:asciiTheme="minorHAnsi" w:hAnsiTheme="minorHAnsi" w:cstheme="minorHAnsi"/>
          <w:b/>
          <w:bCs/>
          <w:caps/>
          <w:color w:val="000000"/>
          <w:szCs w:val="22"/>
        </w:rPr>
        <w:t xml:space="preserve"> </w:t>
      </w:r>
      <w:r w:rsidR="00E02F0A" w:rsidRPr="00E369BF">
        <w:rPr>
          <w:rFonts w:asciiTheme="minorHAnsi" w:hAnsiTheme="minorHAnsi" w:cstheme="minorHAnsi"/>
          <w:b/>
          <w:bCs/>
          <w:caps/>
          <w:color w:val="000000"/>
          <w:szCs w:val="22"/>
        </w:rPr>
        <w:t>vyhodnoteni</w:t>
      </w:r>
      <w:r>
        <w:rPr>
          <w:rFonts w:asciiTheme="minorHAnsi" w:hAnsiTheme="minorHAnsi" w:cstheme="minorHAnsi"/>
          <w:b/>
          <w:bCs/>
          <w:caps/>
          <w:color w:val="000000"/>
          <w:szCs w:val="22"/>
        </w:rPr>
        <w:t>a</w:t>
      </w:r>
      <w:r w:rsidR="00E02F0A" w:rsidRPr="00E369BF">
        <w:rPr>
          <w:rFonts w:asciiTheme="minorHAnsi" w:hAnsiTheme="minorHAnsi" w:cstheme="minorHAnsi"/>
          <w:b/>
          <w:bCs/>
          <w:caps/>
          <w:color w:val="000000"/>
          <w:szCs w:val="22"/>
        </w:rPr>
        <w:t xml:space="preserve"> ponúk</w:t>
      </w:r>
    </w:p>
    <w:p w14:paraId="20DC0682" w14:textId="06EAEDC5" w:rsidR="003A1631" w:rsidRPr="00BD0BB0" w:rsidRDefault="00CC19EB" w:rsidP="006A47EB">
      <w:pPr>
        <w:pStyle w:val="Odsekzoznamu"/>
        <w:numPr>
          <w:ilvl w:val="0"/>
          <w:numId w:val="41"/>
        </w:numPr>
        <w:jc w:val="both"/>
        <w:rPr>
          <w:rFonts w:asciiTheme="minorHAnsi" w:hAnsiTheme="minorHAnsi" w:cstheme="minorHAnsi"/>
          <w:bCs/>
          <w:color w:val="000000"/>
          <w:szCs w:val="22"/>
        </w:rPr>
      </w:pPr>
      <w:r w:rsidRPr="00CC19EB">
        <w:rPr>
          <w:rFonts w:asciiTheme="minorHAnsi" w:hAnsiTheme="minorHAnsi" w:cstheme="minorHAnsi"/>
          <w:bCs/>
          <w:color w:val="000000"/>
          <w:sz w:val="22"/>
          <w:szCs w:val="22"/>
        </w:rPr>
        <w:t xml:space="preserve">Obstarávateľ začne s vyhodnocovaním ponúk bezodkladne po tom, ako uplynie lehota na predkladanie ponúk. Po vyhodnotení ponúk bude všetkým uchádzačom, ktorých ponuky sa hodnotili a neboli v procese vylúčení, zaslané oznámenie o výsledku obstarávania. Obstarávateľ stanovil dátum vyhodnotenia ponúk predbežne, nakoľko presný dátum vyhodnotenia nie možné dopredu určiť - v rámci vyhlásenej súťaže môže dôjsť k rôznym procesným úkonom ktoré môžu súťaž predlžovať (dopĺňanie, vyzývanie uchádzačov na vysvetlenie /doplnenie a podobne). Predbežný dátum </w:t>
      </w:r>
      <w:r w:rsidRPr="005C2632">
        <w:rPr>
          <w:rFonts w:asciiTheme="minorHAnsi" w:hAnsiTheme="minorHAnsi" w:cstheme="minorHAnsi"/>
          <w:bCs/>
          <w:color w:val="000000" w:themeColor="text1"/>
          <w:sz w:val="22"/>
          <w:szCs w:val="22"/>
        </w:rPr>
        <w:t>vyhodnotenia ponúk:</w:t>
      </w:r>
      <w:r w:rsidR="00BD0BB0" w:rsidRPr="005C2632">
        <w:rPr>
          <w:rFonts w:asciiTheme="minorHAnsi" w:hAnsiTheme="minorHAnsi" w:cstheme="minorHAnsi"/>
          <w:bCs/>
          <w:color w:val="000000" w:themeColor="text1"/>
          <w:sz w:val="22"/>
          <w:szCs w:val="22"/>
        </w:rPr>
        <w:t xml:space="preserve"> 25.4</w:t>
      </w:r>
      <w:r w:rsidR="00390386" w:rsidRPr="005C2632">
        <w:rPr>
          <w:rFonts w:asciiTheme="minorHAnsi" w:hAnsiTheme="minorHAnsi" w:cstheme="minorHAnsi"/>
          <w:bCs/>
          <w:color w:val="000000" w:themeColor="text1"/>
          <w:sz w:val="22"/>
          <w:szCs w:val="22"/>
        </w:rPr>
        <w:t>.202</w:t>
      </w:r>
      <w:r w:rsidR="00BD0BB0" w:rsidRPr="005C2632">
        <w:rPr>
          <w:rFonts w:asciiTheme="minorHAnsi" w:hAnsiTheme="minorHAnsi" w:cstheme="minorHAnsi"/>
          <w:bCs/>
          <w:color w:val="000000" w:themeColor="text1"/>
          <w:sz w:val="22"/>
          <w:szCs w:val="22"/>
        </w:rPr>
        <w:t>3</w:t>
      </w:r>
    </w:p>
    <w:p w14:paraId="61D6DE2A" w14:textId="77777777" w:rsidR="00BD0BB0" w:rsidRDefault="00BD0BB0" w:rsidP="00BD0BB0">
      <w:pPr>
        <w:jc w:val="both"/>
        <w:rPr>
          <w:rFonts w:asciiTheme="minorHAnsi" w:hAnsiTheme="minorHAnsi" w:cstheme="minorHAnsi"/>
          <w:bCs/>
          <w:color w:val="000000"/>
          <w:szCs w:val="22"/>
        </w:rPr>
      </w:pPr>
    </w:p>
    <w:p w14:paraId="56696DBC" w14:textId="77777777" w:rsidR="00BD0BB0" w:rsidRDefault="00BD0BB0" w:rsidP="00BD0BB0">
      <w:pPr>
        <w:jc w:val="both"/>
        <w:rPr>
          <w:rFonts w:asciiTheme="minorHAnsi" w:hAnsiTheme="minorHAnsi" w:cstheme="minorHAnsi"/>
          <w:bCs/>
          <w:color w:val="000000"/>
          <w:szCs w:val="22"/>
        </w:rPr>
      </w:pPr>
    </w:p>
    <w:p w14:paraId="25A39AA4" w14:textId="77777777" w:rsidR="00BD0BB0" w:rsidRPr="00BD0BB0" w:rsidRDefault="00BD0BB0" w:rsidP="00BD0BB0">
      <w:pPr>
        <w:jc w:val="both"/>
        <w:rPr>
          <w:rFonts w:asciiTheme="minorHAnsi" w:hAnsiTheme="minorHAnsi" w:cstheme="minorHAnsi"/>
          <w:bCs/>
          <w:color w:val="000000"/>
          <w:szCs w:val="22"/>
        </w:rPr>
      </w:pPr>
    </w:p>
    <w:p w14:paraId="7473002B" w14:textId="3A2044CD" w:rsidR="00E02F0A" w:rsidRPr="00E369BF" w:rsidRDefault="00E02F0A" w:rsidP="003A1631">
      <w:pPr>
        <w:pStyle w:val="Odsekzoznamu"/>
        <w:ind w:left="1080"/>
        <w:jc w:val="both"/>
        <w:rPr>
          <w:rFonts w:asciiTheme="minorHAnsi" w:hAnsiTheme="minorHAnsi" w:cstheme="minorHAnsi"/>
          <w:bCs/>
          <w:color w:val="000000"/>
          <w:szCs w:val="22"/>
        </w:rPr>
      </w:pPr>
    </w:p>
    <w:p w14:paraId="48887554" w14:textId="31EE8397" w:rsidR="0021588A" w:rsidRPr="0021588A" w:rsidRDefault="008414DE" w:rsidP="0021588A">
      <w:pPr>
        <w:numPr>
          <w:ilvl w:val="0"/>
          <w:numId w:val="2"/>
        </w:numPr>
        <w:jc w:val="both"/>
        <w:rPr>
          <w:rFonts w:asciiTheme="minorHAnsi" w:hAnsiTheme="minorHAnsi" w:cstheme="minorHAnsi"/>
          <w:b/>
          <w:bCs/>
          <w:caps/>
          <w:color w:val="000000"/>
          <w:szCs w:val="22"/>
        </w:rPr>
      </w:pPr>
      <w:r>
        <w:rPr>
          <w:rFonts w:asciiTheme="minorHAnsi" w:hAnsiTheme="minorHAnsi" w:cstheme="minorHAnsi"/>
          <w:b/>
          <w:bCs/>
          <w:caps/>
          <w:color w:val="000000"/>
          <w:szCs w:val="22"/>
        </w:rPr>
        <w:t xml:space="preserve">Postup pri vyhodnocovaní </w:t>
      </w:r>
      <w:r w:rsidR="00E02F0A" w:rsidRPr="00E369BF">
        <w:rPr>
          <w:rFonts w:asciiTheme="minorHAnsi" w:hAnsiTheme="minorHAnsi" w:cstheme="minorHAnsi"/>
          <w:b/>
          <w:bCs/>
          <w:caps/>
          <w:color w:val="000000"/>
          <w:szCs w:val="22"/>
        </w:rPr>
        <w:t>ponú</w:t>
      </w:r>
      <w:r w:rsidR="0021588A">
        <w:rPr>
          <w:rFonts w:asciiTheme="minorHAnsi" w:hAnsiTheme="minorHAnsi" w:cstheme="minorHAnsi"/>
          <w:b/>
          <w:bCs/>
          <w:caps/>
          <w:color w:val="000000"/>
          <w:szCs w:val="22"/>
        </w:rPr>
        <w:t>K</w:t>
      </w:r>
      <w:r w:rsidR="00E2100D" w:rsidRPr="0021588A">
        <w:rPr>
          <w:rFonts w:asciiTheme="minorHAnsi" w:hAnsiTheme="minorHAnsi" w:cstheme="minorHAnsi"/>
          <w:bCs/>
          <w:color w:val="000000"/>
          <w:szCs w:val="22"/>
        </w:rPr>
        <w:t xml:space="preserve"> </w:t>
      </w:r>
    </w:p>
    <w:p w14:paraId="340EFF24" w14:textId="79FC8136" w:rsidR="003A1631" w:rsidRPr="003A1631" w:rsidRDefault="003A1631" w:rsidP="003A1631">
      <w:pPr>
        <w:pStyle w:val="Odsekzoznamu"/>
        <w:numPr>
          <w:ilvl w:val="0"/>
          <w:numId w:val="41"/>
        </w:numPr>
        <w:jc w:val="both"/>
        <w:rPr>
          <w:rFonts w:asciiTheme="minorHAnsi" w:hAnsiTheme="minorHAnsi" w:cstheme="minorHAnsi"/>
          <w:b/>
          <w:bCs/>
          <w:caps/>
          <w:color w:val="000000"/>
          <w:sz w:val="22"/>
          <w:szCs w:val="22"/>
        </w:rPr>
      </w:pPr>
      <w:r w:rsidRPr="00D05DC5">
        <w:rPr>
          <w:rFonts w:asciiTheme="minorHAnsi" w:hAnsiTheme="minorHAnsi" w:cstheme="minorHAnsi"/>
          <w:bCs/>
          <w:color w:val="000000"/>
          <w:sz w:val="22"/>
          <w:szCs w:val="22"/>
        </w:rPr>
        <w:t>Prijímateľ vyhodnocuje splnenie požiadaviek na predmet zákazk</w:t>
      </w:r>
      <w:r>
        <w:rPr>
          <w:rFonts w:asciiTheme="minorHAnsi" w:hAnsiTheme="minorHAnsi" w:cstheme="minorHAnsi"/>
          <w:bCs/>
          <w:color w:val="000000"/>
          <w:sz w:val="22"/>
          <w:szCs w:val="22"/>
        </w:rPr>
        <w:t>y a</w:t>
      </w:r>
      <w:r w:rsidRPr="00D05DC5">
        <w:rPr>
          <w:rFonts w:asciiTheme="minorHAnsi" w:hAnsiTheme="minorHAnsi" w:cstheme="minorHAnsi"/>
          <w:bCs/>
          <w:color w:val="000000"/>
          <w:sz w:val="22"/>
          <w:szCs w:val="22"/>
        </w:rPr>
        <w:t xml:space="preserve"> splnenie podmienok účasti po vyhodnotení ponúk na základe kritériá/kritérií na vyhodnotenie ponúk vrátane vylúčenia konfliktu záujmov u všetkých potenciálnych dodávateľov/uchádzačov.</w:t>
      </w:r>
    </w:p>
    <w:p w14:paraId="650C8991" w14:textId="77777777" w:rsidR="003A1631" w:rsidRPr="00D05DC5" w:rsidRDefault="003A1631" w:rsidP="003A1631">
      <w:pPr>
        <w:pStyle w:val="Odsekzoznamu"/>
        <w:ind w:left="1080"/>
        <w:jc w:val="both"/>
        <w:rPr>
          <w:rFonts w:asciiTheme="minorHAnsi" w:hAnsiTheme="minorHAnsi" w:cstheme="minorHAnsi"/>
          <w:b/>
          <w:bCs/>
          <w:caps/>
          <w:color w:val="000000"/>
          <w:sz w:val="22"/>
          <w:szCs w:val="22"/>
        </w:rPr>
      </w:pPr>
    </w:p>
    <w:p w14:paraId="197B632A" w14:textId="59B6C1A7" w:rsidR="00D05DC5" w:rsidRPr="00592994" w:rsidRDefault="00AE3089" w:rsidP="00D05DC5">
      <w:pPr>
        <w:pStyle w:val="Odsekzoznamu"/>
        <w:numPr>
          <w:ilvl w:val="0"/>
          <w:numId w:val="41"/>
        </w:numPr>
        <w:jc w:val="both"/>
        <w:rPr>
          <w:rFonts w:asciiTheme="minorHAnsi" w:hAnsiTheme="minorHAnsi" w:cstheme="minorHAnsi"/>
          <w:b/>
          <w:bCs/>
          <w:caps/>
          <w:color w:val="000000"/>
          <w:sz w:val="22"/>
          <w:szCs w:val="22"/>
        </w:rPr>
      </w:pPr>
      <w:r w:rsidRPr="003A1631">
        <w:rPr>
          <w:rFonts w:asciiTheme="minorHAnsi" w:hAnsiTheme="minorHAnsi" w:cstheme="minorHAnsi"/>
          <w:bCs/>
          <w:color w:val="000000"/>
          <w:sz w:val="22"/>
          <w:szCs w:val="22"/>
        </w:rPr>
        <w:t xml:space="preserve">Prijímateľ </w:t>
      </w:r>
      <w:r w:rsidR="006D0EFA" w:rsidRPr="003A1631">
        <w:rPr>
          <w:rFonts w:asciiTheme="minorHAnsi" w:hAnsiTheme="minorHAnsi" w:cstheme="minorHAnsi"/>
          <w:bCs/>
          <w:color w:val="000000"/>
          <w:sz w:val="22"/>
          <w:szCs w:val="22"/>
        </w:rPr>
        <w:t xml:space="preserve">overí u všetkých potenciálnych dodávateľov/uchádzačov, ktorí predložili </w:t>
      </w:r>
      <w:r w:rsidR="00A96411" w:rsidRPr="003A1631">
        <w:rPr>
          <w:rFonts w:asciiTheme="minorHAnsi" w:hAnsiTheme="minorHAnsi" w:cstheme="minorHAnsi"/>
          <w:bCs/>
          <w:color w:val="000000"/>
          <w:sz w:val="22"/>
          <w:szCs w:val="22"/>
        </w:rPr>
        <w:t>svoju</w:t>
      </w:r>
      <w:r w:rsidR="00062D2C">
        <w:rPr>
          <w:rFonts w:asciiTheme="minorHAnsi" w:hAnsiTheme="minorHAnsi" w:cstheme="minorHAnsi"/>
          <w:bCs/>
          <w:color w:val="000000"/>
          <w:sz w:val="22"/>
          <w:szCs w:val="22"/>
        </w:rPr>
        <w:t xml:space="preserve"> ponuku </w:t>
      </w:r>
      <w:r w:rsidR="006D0EFA" w:rsidRPr="003A1631">
        <w:rPr>
          <w:rFonts w:asciiTheme="minorHAnsi" w:hAnsiTheme="minorHAnsi" w:cstheme="minorHAnsi"/>
          <w:bCs/>
          <w:color w:val="000000"/>
          <w:sz w:val="22"/>
          <w:szCs w:val="22"/>
        </w:rPr>
        <w:t>v lehote na predkladanie ponúk, či spĺňajú podmienky účasti osobného postavenia a zároveň, či nefigurujú v registri osôb so zákazom účasti vo verejných zákazkách.</w:t>
      </w:r>
    </w:p>
    <w:p w14:paraId="56CF756C" w14:textId="3E710402" w:rsidR="00826DA8" w:rsidRPr="00516199" w:rsidRDefault="00826DA8" w:rsidP="00516199">
      <w:pPr>
        <w:pStyle w:val="Odsekzoznamu"/>
        <w:ind w:left="1080"/>
        <w:jc w:val="both"/>
        <w:rPr>
          <w:rFonts w:asciiTheme="minorHAnsi" w:hAnsiTheme="minorHAnsi" w:cstheme="minorHAnsi"/>
          <w:bCs/>
          <w:color w:val="000000"/>
          <w:szCs w:val="22"/>
        </w:rPr>
      </w:pPr>
    </w:p>
    <w:p w14:paraId="38F8E278" w14:textId="07CDAD53" w:rsidR="00F67712" w:rsidRDefault="00904717" w:rsidP="00F67712">
      <w:pPr>
        <w:numPr>
          <w:ilvl w:val="0"/>
          <w:numId w:val="2"/>
        </w:numPr>
        <w:jc w:val="both"/>
        <w:rPr>
          <w:rFonts w:asciiTheme="minorHAnsi" w:hAnsiTheme="minorHAnsi" w:cstheme="minorHAnsi"/>
          <w:b/>
          <w:bCs/>
          <w:caps/>
          <w:color w:val="000000"/>
          <w:szCs w:val="22"/>
        </w:rPr>
      </w:pPr>
      <w:r>
        <w:rPr>
          <w:rFonts w:asciiTheme="minorHAnsi" w:hAnsiTheme="minorHAnsi" w:cstheme="minorHAnsi"/>
          <w:b/>
          <w:bCs/>
          <w:caps/>
          <w:color w:val="000000"/>
          <w:szCs w:val="22"/>
        </w:rPr>
        <w:t>Vysvetlenie a doplnenie predložených</w:t>
      </w:r>
      <w:r w:rsidR="00F93CCC">
        <w:rPr>
          <w:rFonts w:asciiTheme="minorHAnsi" w:hAnsiTheme="minorHAnsi" w:cstheme="minorHAnsi"/>
          <w:b/>
          <w:bCs/>
          <w:caps/>
          <w:color w:val="000000"/>
          <w:szCs w:val="22"/>
        </w:rPr>
        <w:t xml:space="preserve"> </w:t>
      </w:r>
      <w:r w:rsidR="00E02F0A" w:rsidRPr="00E369BF">
        <w:rPr>
          <w:rFonts w:asciiTheme="minorHAnsi" w:hAnsiTheme="minorHAnsi" w:cstheme="minorHAnsi"/>
          <w:b/>
          <w:bCs/>
          <w:caps/>
          <w:color w:val="000000"/>
          <w:szCs w:val="22"/>
        </w:rPr>
        <w:t>ponúk</w:t>
      </w:r>
    </w:p>
    <w:p w14:paraId="4234C1CA" w14:textId="736AD267" w:rsidR="00F67712" w:rsidRPr="00516199" w:rsidRDefault="00EC259D" w:rsidP="00516199">
      <w:pPr>
        <w:pStyle w:val="Odsekzoznamu"/>
        <w:numPr>
          <w:ilvl w:val="0"/>
          <w:numId w:val="41"/>
        </w:numPr>
        <w:jc w:val="both"/>
        <w:rPr>
          <w:rFonts w:asciiTheme="minorHAnsi" w:hAnsiTheme="minorHAnsi" w:cstheme="minorHAnsi"/>
          <w:b/>
          <w:bCs/>
          <w:caps/>
          <w:color w:val="000000"/>
          <w:sz w:val="22"/>
          <w:szCs w:val="22"/>
        </w:rPr>
      </w:pPr>
      <w:r w:rsidRPr="00F67712">
        <w:rPr>
          <w:rFonts w:asciiTheme="minorHAnsi" w:hAnsiTheme="minorHAnsi" w:cstheme="minorHAnsi"/>
          <w:bCs/>
          <w:color w:val="000000"/>
          <w:sz w:val="22"/>
          <w:szCs w:val="22"/>
        </w:rPr>
        <w:t>Prijímateľ</w:t>
      </w:r>
      <w:r w:rsidR="00911658" w:rsidRPr="00F67712">
        <w:rPr>
          <w:rFonts w:asciiTheme="minorHAnsi" w:hAnsiTheme="minorHAnsi" w:cstheme="minorHAnsi"/>
          <w:bCs/>
          <w:color w:val="000000"/>
          <w:sz w:val="22"/>
          <w:szCs w:val="22"/>
        </w:rPr>
        <w:t xml:space="preserve"> </w:t>
      </w:r>
      <w:r w:rsidR="00904717" w:rsidRPr="00F67712">
        <w:rPr>
          <w:rFonts w:asciiTheme="minorHAnsi" w:hAnsiTheme="minorHAnsi" w:cstheme="minorHAnsi"/>
          <w:bCs/>
          <w:color w:val="000000"/>
          <w:sz w:val="22"/>
          <w:szCs w:val="22"/>
        </w:rPr>
        <w:t>požiada potenciálneho dodávateľa</w:t>
      </w:r>
      <w:r w:rsidR="00F93CCC" w:rsidRPr="00F67712">
        <w:rPr>
          <w:rFonts w:asciiTheme="minorHAnsi" w:hAnsiTheme="minorHAnsi" w:cstheme="minorHAnsi"/>
          <w:bCs/>
          <w:color w:val="000000"/>
          <w:sz w:val="22"/>
          <w:szCs w:val="22"/>
        </w:rPr>
        <w:t>/uchádzača</w:t>
      </w:r>
      <w:r w:rsidR="004715FF" w:rsidRPr="00F67712">
        <w:rPr>
          <w:rFonts w:asciiTheme="minorHAnsi" w:hAnsiTheme="minorHAnsi" w:cstheme="minorHAnsi"/>
          <w:bCs/>
          <w:color w:val="000000"/>
          <w:sz w:val="22"/>
          <w:szCs w:val="22"/>
        </w:rPr>
        <w:t xml:space="preserve">, ktorý sa umiestnil na prvom mieste v poradí po vyhodnotení kritérií </w:t>
      </w:r>
      <w:r w:rsidR="00904717" w:rsidRPr="00F67712">
        <w:rPr>
          <w:rFonts w:asciiTheme="minorHAnsi" w:hAnsiTheme="minorHAnsi" w:cstheme="minorHAnsi"/>
          <w:bCs/>
          <w:color w:val="000000"/>
          <w:sz w:val="22"/>
          <w:szCs w:val="22"/>
        </w:rPr>
        <w:t xml:space="preserve">o vysvetlenie alebo doplnenie dokladov predložených </w:t>
      </w:r>
      <w:r w:rsidR="0065470F" w:rsidRPr="00F67712">
        <w:rPr>
          <w:rFonts w:asciiTheme="minorHAnsi" w:hAnsiTheme="minorHAnsi" w:cstheme="minorHAnsi"/>
          <w:bCs/>
          <w:color w:val="000000"/>
          <w:sz w:val="22"/>
          <w:szCs w:val="22"/>
        </w:rPr>
        <w:t xml:space="preserve">v  </w:t>
      </w:r>
      <w:r w:rsidR="00904717" w:rsidRPr="00F67712">
        <w:rPr>
          <w:rFonts w:asciiTheme="minorHAnsi" w:hAnsiTheme="minorHAnsi" w:cstheme="minorHAnsi"/>
          <w:bCs/>
          <w:color w:val="000000"/>
          <w:sz w:val="22"/>
          <w:szCs w:val="22"/>
        </w:rPr>
        <w:t>ponuke, ak z predložených dokladov nemožno posúdiť ich platnosť, splnenie podmienky účasti alebo splnenie požiadavky na predmet zákazky. Ak požiadaný potenciálny dodávateľ</w:t>
      </w:r>
      <w:r w:rsidR="0065470F" w:rsidRPr="00F67712">
        <w:rPr>
          <w:rFonts w:asciiTheme="minorHAnsi" w:hAnsiTheme="minorHAnsi" w:cstheme="minorHAnsi"/>
          <w:bCs/>
          <w:color w:val="000000"/>
          <w:sz w:val="22"/>
          <w:szCs w:val="22"/>
        </w:rPr>
        <w:t>/uchádzač</w:t>
      </w:r>
      <w:r w:rsidR="00904717" w:rsidRPr="00F67712">
        <w:rPr>
          <w:rFonts w:asciiTheme="minorHAnsi" w:hAnsiTheme="minorHAnsi" w:cstheme="minorHAnsi"/>
          <w:bCs/>
          <w:color w:val="000000"/>
          <w:sz w:val="22"/>
          <w:szCs w:val="22"/>
        </w:rPr>
        <w:t xml:space="preserve"> v lehote </w:t>
      </w:r>
      <w:r w:rsidR="004715FF" w:rsidRPr="00F67712">
        <w:rPr>
          <w:rFonts w:asciiTheme="minorHAnsi" w:hAnsiTheme="minorHAnsi" w:cstheme="minorHAnsi"/>
          <w:bCs/>
          <w:color w:val="000000"/>
          <w:sz w:val="22"/>
          <w:szCs w:val="22"/>
        </w:rPr>
        <w:t>(</w:t>
      </w:r>
      <w:r w:rsidR="00033066" w:rsidRPr="00F67712">
        <w:rPr>
          <w:rFonts w:asciiTheme="minorHAnsi" w:hAnsiTheme="minorHAnsi" w:cstheme="minorHAnsi"/>
          <w:bCs/>
          <w:color w:val="000000"/>
          <w:sz w:val="22"/>
          <w:szCs w:val="22"/>
        </w:rPr>
        <w:t xml:space="preserve">minimálne </w:t>
      </w:r>
      <w:r w:rsidR="00904717" w:rsidRPr="00F67712">
        <w:rPr>
          <w:rFonts w:asciiTheme="minorHAnsi" w:hAnsiTheme="minorHAnsi" w:cstheme="minorHAnsi"/>
          <w:bCs/>
          <w:color w:val="000000"/>
          <w:sz w:val="22"/>
          <w:szCs w:val="22"/>
        </w:rPr>
        <w:t>5 pracovných dní</w:t>
      </w:r>
      <w:r w:rsidR="004715FF" w:rsidRPr="00F67712">
        <w:rPr>
          <w:rFonts w:asciiTheme="minorHAnsi" w:hAnsiTheme="minorHAnsi" w:cstheme="minorHAnsi"/>
          <w:bCs/>
          <w:color w:val="000000"/>
          <w:sz w:val="22"/>
          <w:szCs w:val="22"/>
        </w:rPr>
        <w:t>)</w:t>
      </w:r>
      <w:r w:rsidR="00904717" w:rsidRPr="00F67712">
        <w:rPr>
          <w:rFonts w:asciiTheme="minorHAnsi" w:hAnsiTheme="minorHAnsi" w:cstheme="minorHAnsi"/>
          <w:bCs/>
          <w:color w:val="000000"/>
          <w:sz w:val="22"/>
          <w:szCs w:val="22"/>
        </w:rPr>
        <w:t xml:space="preserve"> nedoručí vysvetlenie alebo doplnenie predložených dokladov, alebo ak aj napriek predloženému vysvetleniu</w:t>
      </w:r>
      <w:r w:rsidR="0065470F" w:rsidRPr="00F67712">
        <w:rPr>
          <w:rFonts w:asciiTheme="minorHAnsi" w:hAnsiTheme="minorHAnsi" w:cstheme="minorHAnsi"/>
          <w:bCs/>
          <w:color w:val="000000"/>
          <w:sz w:val="22"/>
          <w:szCs w:val="22"/>
        </w:rPr>
        <w:t xml:space="preserve"> </w:t>
      </w:r>
      <w:r w:rsidR="00904717" w:rsidRPr="00F67712">
        <w:rPr>
          <w:rFonts w:asciiTheme="minorHAnsi" w:hAnsiTheme="minorHAnsi" w:cstheme="minorHAnsi"/>
          <w:bCs/>
          <w:color w:val="000000"/>
          <w:sz w:val="22"/>
          <w:szCs w:val="22"/>
        </w:rPr>
        <w:t>ponuky podľa záverov</w:t>
      </w:r>
      <w:r w:rsidR="00EC4B13" w:rsidRPr="00F67712">
        <w:rPr>
          <w:rFonts w:asciiTheme="minorHAnsi" w:hAnsiTheme="minorHAnsi" w:cstheme="minorHAnsi"/>
          <w:bCs/>
          <w:color w:val="000000"/>
          <w:sz w:val="22"/>
          <w:szCs w:val="22"/>
        </w:rPr>
        <w:t xml:space="preserve"> </w:t>
      </w:r>
      <w:r w:rsidRPr="00F67712">
        <w:rPr>
          <w:rFonts w:asciiTheme="minorHAnsi" w:hAnsiTheme="minorHAnsi" w:cstheme="minorHAnsi"/>
          <w:bCs/>
          <w:color w:val="000000"/>
          <w:sz w:val="22"/>
          <w:szCs w:val="22"/>
        </w:rPr>
        <w:t>prijímateľ</w:t>
      </w:r>
      <w:r w:rsidR="00EC4B13" w:rsidRPr="00F67712">
        <w:rPr>
          <w:rFonts w:asciiTheme="minorHAnsi" w:hAnsiTheme="minorHAnsi" w:cstheme="minorHAnsi"/>
          <w:bCs/>
          <w:color w:val="000000"/>
          <w:sz w:val="22"/>
          <w:szCs w:val="22"/>
        </w:rPr>
        <w:t>a</w:t>
      </w:r>
      <w:r w:rsidR="00904717" w:rsidRPr="00F67712">
        <w:rPr>
          <w:rFonts w:asciiTheme="minorHAnsi" w:hAnsiTheme="minorHAnsi" w:cstheme="minorHAnsi"/>
          <w:bCs/>
          <w:color w:val="000000"/>
          <w:sz w:val="22"/>
          <w:szCs w:val="22"/>
        </w:rPr>
        <w:t xml:space="preserve"> nespĺňa podmienky účasti alebo požiadavky na predmet zákazky, </w:t>
      </w:r>
      <w:r w:rsidRPr="00F67712">
        <w:rPr>
          <w:rFonts w:asciiTheme="minorHAnsi" w:hAnsiTheme="minorHAnsi" w:cstheme="minorHAnsi"/>
          <w:bCs/>
          <w:color w:val="000000"/>
          <w:sz w:val="22"/>
          <w:szCs w:val="22"/>
        </w:rPr>
        <w:t>prijímateľ</w:t>
      </w:r>
      <w:r w:rsidR="00904717" w:rsidRPr="00F67712">
        <w:rPr>
          <w:rFonts w:asciiTheme="minorHAnsi" w:hAnsiTheme="minorHAnsi" w:cstheme="minorHAnsi"/>
          <w:bCs/>
          <w:color w:val="000000"/>
          <w:sz w:val="22"/>
          <w:szCs w:val="22"/>
        </w:rPr>
        <w:t xml:space="preserve"> ponuku tohto potenciálneho dodávateľa</w:t>
      </w:r>
      <w:r w:rsidR="0065470F" w:rsidRPr="00F67712">
        <w:rPr>
          <w:rFonts w:asciiTheme="minorHAnsi" w:hAnsiTheme="minorHAnsi" w:cstheme="minorHAnsi"/>
          <w:bCs/>
          <w:color w:val="000000"/>
          <w:sz w:val="22"/>
          <w:szCs w:val="22"/>
        </w:rPr>
        <w:t>/uchádzača</w:t>
      </w:r>
      <w:r w:rsidR="00904717" w:rsidRPr="00F67712">
        <w:rPr>
          <w:rFonts w:asciiTheme="minorHAnsi" w:hAnsiTheme="minorHAnsi" w:cstheme="minorHAnsi"/>
          <w:bCs/>
          <w:color w:val="000000"/>
          <w:sz w:val="22"/>
          <w:szCs w:val="22"/>
        </w:rPr>
        <w:t xml:space="preserve"> vylúči a vyhodnocuje splnenie podmienok účasti a požiadaviek na predmet zákazky u ďalšieho potenciálneho dodávateľa</w:t>
      </w:r>
      <w:r w:rsidR="0065470F" w:rsidRPr="00F67712">
        <w:rPr>
          <w:rFonts w:asciiTheme="minorHAnsi" w:hAnsiTheme="minorHAnsi" w:cstheme="minorHAnsi"/>
          <w:bCs/>
          <w:color w:val="000000"/>
          <w:sz w:val="22"/>
          <w:szCs w:val="22"/>
        </w:rPr>
        <w:t>/uchádzača</w:t>
      </w:r>
      <w:r w:rsidR="00904717" w:rsidRPr="00F67712">
        <w:rPr>
          <w:rFonts w:asciiTheme="minorHAnsi" w:hAnsiTheme="minorHAnsi" w:cstheme="minorHAnsi"/>
          <w:bCs/>
          <w:color w:val="000000"/>
          <w:sz w:val="22"/>
          <w:szCs w:val="22"/>
        </w:rPr>
        <w:t xml:space="preserve"> v poradí.</w:t>
      </w:r>
      <w:r w:rsidR="00516199">
        <w:rPr>
          <w:rFonts w:asciiTheme="minorHAnsi" w:hAnsiTheme="minorHAnsi" w:cstheme="minorHAnsi"/>
          <w:bCs/>
          <w:color w:val="000000"/>
          <w:sz w:val="22"/>
          <w:szCs w:val="22"/>
        </w:rPr>
        <w:t xml:space="preserve"> V takomto prípade prijímateľ postupuje rovnako ako pri víťaznom uchádzačovi.</w:t>
      </w:r>
    </w:p>
    <w:p w14:paraId="4D5EE716" w14:textId="77777777" w:rsidR="00F67712" w:rsidRPr="00F67712" w:rsidRDefault="00F67712" w:rsidP="00F67712">
      <w:pPr>
        <w:pStyle w:val="Odsekzoznamu"/>
        <w:ind w:left="1080"/>
        <w:jc w:val="both"/>
        <w:rPr>
          <w:rFonts w:asciiTheme="minorHAnsi" w:hAnsiTheme="minorHAnsi" w:cstheme="minorHAnsi"/>
          <w:b/>
          <w:bCs/>
          <w:caps/>
          <w:color w:val="000000"/>
          <w:sz w:val="22"/>
          <w:szCs w:val="22"/>
        </w:rPr>
      </w:pPr>
    </w:p>
    <w:p w14:paraId="60BF9F01" w14:textId="6A7FC1A5" w:rsidR="00B27F17" w:rsidRPr="00F67712" w:rsidRDefault="006C4510" w:rsidP="00B27F17">
      <w:pPr>
        <w:pStyle w:val="Odsekzoznamu"/>
        <w:numPr>
          <w:ilvl w:val="0"/>
          <w:numId w:val="43"/>
        </w:numPr>
        <w:jc w:val="both"/>
        <w:rPr>
          <w:rFonts w:asciiTheme="minorHAnsi" w:hAnsiTheme="minorHAnsi" w:cstheme="minorHAnsi"/>
          <w:b/>
          <w:bCs/>
          <w:caps/>
          <w:color w:val="000000"/>
          <w:sz w:val="22"/>
          <w:szCs w:val="22"/>
        </w:rPr>
      </w:pPr>
      <w:r w:rsidRPr="00F67712">
        <w:rPr>
          <w:rFonts w:asciiTheme="minorHAnsi" w:hAnsiTheme="minorHAnsi" w:cstheme="minorHAnsi"/>
          <w:bCs/>
          <w:color w:val="000000"/>
          <w:sz w:val="22"/>
          <w:szCs w:val="22"/>
        </w:rPr>
        <w:t>Prijímateľ</w:t>
      </w:r>
      <w:bookmarkStart w:id="7" w:name="_Hlk93507166"/>
      <w:r w:rsidRPr="00F67712">
        <w:rPr>
          <w:rFonts w:asciiTheme="minorHAnsi" w:hAnsiTheme="minorHAnsi" w:cstheme="minorHAnsi"/>
          <w:bCs/>
          <w:color w:val="000000"/>
          <w:sz w:val="22"/>
          <w:szCs w:val="22"/>
        </w:rPr>
        <w:t xml:space="preserve"> </w:t>
      </w:r>
      <w:r w:rsidR="006F08F4" w:rsidRPr="00F67712">
        <w:rPr>
          <w:rFonts w:asciiTheme="minorHAnsi" w:hAnsiTheme="minorHAnsi" w:cstheme="minorHAnsi"/>
          <w:bCs/>
          <w:color w:val="000000"/>
          <w:sz w:val="22"/>
          <w:szCs w:val="22"/>
        </w:rPr>
        <w:t xml:space="preserve">zruší použitý postup zadávania zákazky a vyhlási opakované obstarávanie na ten istý </w:t>
      </w:r>
    </w:p>
    <w:p w14:paraId="549248D4" w14:textId="5ED9B347" w:rsidR="006F08F4" w:rsidRPr="00F67712" w:rsidRDefault="006F08F4" w:rsidP="00DC0B78">
      <w:pPr>
        <w:pStyle w:val="Zkladntext"/>
        <w:ind w:left="993"/>
        <w:rPr>
          <w:rFonts w:asciiTheme="minorHAnsi" w:hAnsiTheme="minorHAnsi" w:cstheme="minorHAnsi"/>
          <w:bCs/>
          <w:color w:val="000000"/>
          <w:szCs w:val="22"/>
        </w:rPr>
      </w:pPr>
      <w:r w:rsidRPr="00F67712">
        <w:rPr>
          <w:rFonts w:asciiTheme="minorHAnsi" w:hAnsiTheme="minorHAnsi" w:cstheme="minorHAnsi"/>
          <w:bCs/>
          <w:color w:val="000000"/>
          <w:szCs w:val="22"/>
        </w:rPr>
        <w:t>predmet zákazky, ak</w:t>
      </w:r>
    </w:p>
    <w:p w14:paraId="467DB5FF" w14:textId="11C61A98" w:rsidR="00F67712" w:rsidRPr="00F67712" w:rsidRDefault="00474234" w:rsidP="00F67712">
      <w:pPr>
        <w:pStyle w:val="Zkladntext"/>
        <w:numPr>
          <w:ilvl w:val="0"/>
          <w:numId w:val="44"/>
        </w:numPr>
        <w:rPr>
          <w:rFonts w:asciiTheme="minorHAnsi" w:hAnsiTheme="minorHAnsi" w:cstheme="minorHAnsi"/>
          <w:bCs/>
          <w:color w:val="000000"/>
          <w:szCs w:val="22"/>
        </w:rPr>
      </w:pPr>
      <w:r>
        <w:rPr>
          <w:rFonts w:asciiTheme="minorHAnsi" w:hAnsiTheme="minorHAnsi" w:cstheme="minorHAnsi"/>
          <w:bCs/>
          <w:color w:val="000000"/>
          <w:szCs w:val="22"/>
        </w:rPr>
        <w:t>p</w:t>
      </w:r>
      <w:r w:rsidR="006F08F4" w:rsidRPr="00F67712">
        <w:rPr>
          <w:rFonts w:asciiTheme="minorHAnsi" w:hAnsiTheme="minorHAnsi" w:cstheme="minorHAnsi"/>
          <w:bCs/>
          <w:color w:val="000000"/>
          <w:szCs w:val="22"/>
        </w:rPr>
        <w:t>onuku predložia menej ako traja potenciálni dodávatelia</w:t>
      </w:r>
      <w:r w:rsidR="00B27F17" w:rsidRPr="00F67712">
        <w:rPr>
          <w:rFonts w:asciiTheme="minorHAnsi" w:hAnsiTheme="minorHAnsi" w:cstheme="minorHAnsi"/>
          <w:bCs/>
          <w:color w:val="000000"/>
          <w:szCs w:val="22"/>
        </w:rPr>
        <w:t>/uchádzači</w:t>
      </w:r>
      <w:r w:rsidR="006F08F4" w:rsidRPr="00F67712">
        <w:rPr>
          <w:rFonts w:asciiTheme="minorHAnsi" w:hAnsiTheme="minorHAnsi" w:cstheme="minorHAnsi"/>
          <w:bCs/>
          <w:color w:val="000000"/>
          <w:szCs w:val="22"/>
        </w:rPr>
        <w:t xml:space="preserve"> (neuplatňuje sa pri ďalšom opakovanom obstarávaní, ak obstarávanie bolo zrušené z tohto dôvodu a neuplatňuje sa, ak na trhu existuje len jeden alebo dvaja dodávatelia</w:t>
      </w:r>
      <w:r w:rsidR="00B27F17" w:rsidRPr="00F67712">
        <w:rPr>
          <w:rFonts w:asciiTheme="minorHAnsi" w:hAnsiTheme="minorHAnsi" w:cstheme="minorHAnsi"/>
          <w:bCs/>
          <w:color w:val="000000"/>
          <w:szCs w:val="22"/>
        </w:rPr>
        <w:t>).</w:t>
      </w:r>
    </w:p>
    <w:p w14:paraId="7C97072A" w14:textId="121A2CD5" w:rsidR="00F67712" w:rsidRPr="00F67712" w:rsidRDefault="006F08F4" w:rsidP="00F67712">
      <w:pPr>
        <w:pStyle w:val="Zkladntext"/>
        <w:numPr>
          <w:ilvl w:val="0"/>
          <w:numId w:val="44"/>
        </w:numPr>
        <w:rPr>
          <w:rFonts w:asciiTheme="minorHAnsi" w:hAnsiTheme="minorHAnsi" w:cstheme="minorHAnsi"/>
          <w:bCs/>
          <w:color w:val="000000"/>
          <w:szCs w:val="22"/>
        </w:rPr>
      </w:pPr>
      <w:r w:rsidRPr="00F67712">
        <w:rPr>
          <w:rFonts w:asciiTheme="minorHAnsi" w:hAnsiTheme="minorHAnsi" w:cstheme="minorHAnsi"/>
          <w:bCs/>
          <w:color w:val="000000"/>
          <w:szCs w:val="22"/>
        </w:rPr>
        <w:t>ani jeden potenciálny dodávateľ</w:t>
      </w:r>
      <w:r w:rsidR="00B27F17" w:rsidRPr="00F67712">
        <w:rPr>
          <w:rFonts w:asciiTheme="minorHAnsi" w:hAnsiTheme="minorHAnsi" w:cstheme="minorHAnsi"/>
          <w:bCs/>
          <w:color w:val="000000"/>
          <w:szCs w:val="22"/>
        </w:rPr>
        <w:t>/uchádzač</w:t>
      </w:r>
      <w:r w:rsidRPr="00F67712">
        <w:rPr>
          <w:rFonts w:asciiTheme="minorHAnsi" w:hAnsiTheme="minorHAnsi" w:cstheme="minorHAnsi"/>
          <w:bCs/>
          <w:color w:val="000000"/>
          <w:szCs w:val="22"/>
        </w:rPr>
        <w:t xml:space="preserve"> nesp</w:t>
      </w:r>
      <w:r w:rsidR="00062D2C">
        <w:rPr>
          <w:rFonts w:asciiTheme="minorHAnsi" w:hAnsiTheme="minorHAnsi" w:cstheme="minorHAnsi"/>
          <w:bCs/>
          <w:color w:val="000000"/>
          <w:szCs w:val="22"/>
        </w:rPr>
        <w:t>lnil podmienky uvedené vo výzve</w:t>
      </w:r>
      <w:r w:rsidRPr="00F67712">
        <w:rPr>
          <w:rFonts w:asciiTheme="minorHAnsi" w:hAnsiTheme="minorHAnsi" w:cstheme="minorHAnsi"/>
          <w:bCs/>
          <w:color w:val="000000"/>
          <w:szCs w:val="22"/>
        </w:rPr>
        <w:br/>
        <w:t>na predkladanie ponúk</w:t>
      </w:r>
      <w:r w:rsidR="00B27F17" w:rsidRPr="00F67712">
        <w:rPr>
          <w:rFonts w:asciiTheme="minorHAnsi" w:hAnsiTheme="minorHAnsi" w:cstheme="minorHAnsi"/>
          <w:bCs/>
          <w:color w:val="000000"/>
          <w:szCs w:val="22"/>
        </w:rPr>
        <w:t xml:space="preserve"> a</w:t>
      </w:r>
      <w:r w:rsidR="00062D2C">
        <w:rPr>
          <w:rFonts w:asciiTheme="minorHAnsi" w:hAnsiTheme="minorHAnsi" w:cstheme="minorHAnsi"/>
          <w:bCs/>
          <w:color w:val="000000"/>
          <w:szCs w:val="22"/>
        </w:rPr>
        <w:t> v týchto súťažných podkladoch.</w:t>
      </w:r>
    </w:p>
    <w:p w14:paraId="0F8F0759" w14:textId="778DA365" w:rsidR="00373EE7" w:rsidRPr="00F67712" w:rsidRDefault="006F08F4" w:rsidP="00F67712">
      <w:pPr>
        <w:pStyle w:val="Zkladntext"/>
        <w:numPr>
          <w:ilvl w:val="0"/>
          <w:numId w:val="44"/>
        </w:numPr>
        <w:rPr>
          <w:rFonts w:asciiTheme="minorHAnsi" w:hAnsiTheme="minorHAnsi" w:cstheme="minorHAnsi"/>
          <w:bCs/>
          <w:color w:val="000000"/>
          <w:szCs w:val="22"/>
        </w:rPr>
      </w:pPr>
      <w:r w:rsidRPr="00F67712">
        <w:rPr>
          <w:rFonts w:asciiTheme="minorHAnsi" w:hAnsiTheme="minorHAnsi" w:cstheme="minorHAnsi"/>
          <w:bCs/>
          <w:color w:val="000000"/>
          <w:szCs w:val="22"/>
        </w:rPr>
        <w:t>ak sa zmenia okolnosti, za ktorých sa vyhlásilo obstarávanie a ktoré vznikli z dôvodu zásahu vyššej moci, tzv. vis ma</w:t>
      </w:r>
      <w:r w:rsidR="00A70FF7">
        <w:rPr>
          <w:rFonts w:asciiTheme="minorHAnsi" w:hAnsiTheme="minorHAnsi" w:cstheme="minorHAnsi"/>
          <w:bCs/>
          <w:color w:val="000000"/>
          <w:szCs w:val="22"/>
        </w:rPr>
        <w:t>i</w:t>
      </w:r>
      <w:r w:rsidRPr="00F67712">
        <w:rPr>
          <w:rFonts w:asciiTheme="minorHAnsi" w:hAnsiTheme="minorHAnsi" w:cstheme="minorHAnsi"/>
          <w:bCs/>
          <w:color w:val="000000"/>
          <w:szCs w:val="22"/>
        </w:rPr>
        <w:t>or.</w:t>
      </w:r>
    </w:p>
    <w:bookmarkEnd w:id="7"/>
    <w:p w14:paraId="7D19A7B0" w14:textId="77777777" w:rsidR="00E02F0A" w:rsidRPr="00E369BF" w:rsidRDefault="00E02F0A">
      <w:pPr>
        <w:jc w:val="center"/>
        <w:rPr>
          <w:rFonts w:asciiTheme="minorHAnsi" w:hAnsiTheme="minorHAnsi" w:cstheme="minorHAnsi"/>
          <w:bCs/>
          <w:szCs w:val="22"/>
        </w:rPr>
      </w:pPr>
    </w:p>
    <w:p w14:paraId="5C42FA48" w14:textId="77777777" w:rsidR="00E02F0A" w:rsidRPr="00E369BF" w:rsidRDefault="00E02F0A">
      <w:pPr>
        <w:jc w:val="center"/>
        <w:rPr>
          <w:rFonts w:asciiTheme="minorHAnsi" w:hAnsiTheme="minorHAnsi" w:cstheme="minorHAnsi"/>
          <w:b/>
          <w:bCs/>
          <w:szCs w:val="22"/>
        </w:rPr>
      </w:pPr>
      <w:r w:rsidRPr="00E369BF">
        <w:rPr>
          <w:rFonts w:asciiTheme="minorHAnsi" w:hAnsiTheme="minorHAnsi" w:cstheme="minorHAnsi"/>
          <w:b/>
          <w:bCs/>
          <w:szCs w:val="22"/>
        </w:rPr>
        <w:t>Časť VI.</w:t>
      </w:r>
    </w:p>
    <w:p w14:paraId="10887300" w14:textId="77777777" w:rsidR="00E02F0A" w:rsidRPr="00E369BF" w:rsidRDefault="00E02F0A">
      <w:pPr>
        <w:jc w:val="center"/>
        <w:rPr>
          <w:rFonts w:asciiTheme="minorHAnsi" w:hAnsiTheme="minorHAnsi" w:cstheme="minorHAnsi"/>
          <w:b/>
          <w:bCs/>
          <w:szCs w:val="22"/>
        </w:rPr>
      </w:pPr>
      <w:r w:rsidRPr="00E369BF">
        <w:rPr>
          <w:rFonts w:asciiTheme="minorHAnsi" w:hAnsiTheme="minorHAnsi" w:cstheme="minorHAnsi"/>
          <w:b/>
          <w:bCs/>
          <w:szCs w:val="22"/>
        </w:rPr>
        <w:t>Uzavretie zmluvy</w:t>
      </w:r>
    </w:p>
    <w:p w14:paraId="5DB08E7B" w14:textId="77777777" w:rsidR="00E02F0A" w:rsidRPr="00E369BF" w:rsidRDefault="00E02F0A">
      <w:pPr>
        <w:jc w:val="center"/>
        <w:rPr>
          <w:rFonts w:asciiTheme="minorHAnsi" w:hAnsiTheme="minorHAnsi" w:cstheme="minorHAnsi"/>
          <w:b/>
          <w:bCs/>
          <w:szCs w:val="22"/>
        </w:rPr>
      </w:pPr>
    </w:p>
    <w:p w14:paraId="78376EAC" w14:textId="5865E592" w:rsidR="008B44E2" w:rsidRDefault="00E02F0A" w:rsidP="008B44E2">
      <w:pPr>
        <w:numPr>
          <w:ilvl w:val="0"/>
          <w:numId w:val="2"/>
        </w:numPr>
        <w:jc w:val="both"/>
        <w:rPr>
          <w:rFonts w:asciiTheme="minorHAnsi" w:hAnsiTheme="minorHAnsi" w:cstheme="minorHAnsi"/>
          <w:b/>
          <w:bCs/>
          <w:caps/>
          <w:szCs w:val="22"/>
        </w:rPr>
      </w:pPr>
      <w:r w:rsidRPr="00E369BF">
        <w:rPr>
          <w:rFonts w:asciiTheme="minorHAnsi" w:hAnsiTheme="minorHAnsi" w:cstheme="minorHAnsi"/>
          <w:b/>
          <w:bCs/>
          <w:caps/>
          <w:szCs w:val="22"/>
        </w:rPr>
        <w:t>Oznámenie o výsledku vyhodnotenia</w:t>
      </w:r>
      <w:r w:rsidR="00FF4550">
        <w:rPr>
          <w:rFonts w:asciiTheme="minorHAnsi" w:hAnsiTheme="minorHAnsi" w:cstheme="minorHAnsi"/>
          <w:b/>
          <w:bCs/>
          <w:caps/>
          <w:szCs w:val="22"/>
        </w:rPr>
        <w:t xml:space="preserve"> </w:t>
      </w:r>
      <w:r w:rsidRPr="00E369BF">
        <w:rPr>
          <w:rFonts w:asciiTheme="minorHAnsi" w:hAnsiTheme="minorHAnsi" w:cstheme="minorHAnsi"/>
          <w:b/>
          <w:bCs/>
          <w:caps/>
          <w:szCs w:val="22"/>
        </w:rPr>
        <w:t>ponú</w:t>
      </w:r>
      <w:r w:rsidR="008B44E2">
        <w:rPr>
          <w:rFonts w:asciiTheme="minorHAnsi" w:hAnsiTheme="minorHAnsi" w:cstheme="minorHAnsi"/>
          <w:b/>
          <w:bCs/>
          <w:caps/>
          <w:szCs w:val="22"/>
        </w:rPr>
        <w:t>K</w:t>
      </w:r>
    </w:p>
    <w:p w14:paraId="0D43CAE0" w14:textId="30BA6416" w:rsidR="008B44E2" w:rsidRPr="008B44E2" w:rsidRDefault="00741103" w:rsidP="008B44E2">
      <w:pPr>
        <w:pStyle w:val="Odsekzoznamu"/>
        <w:numPr>
          <w:ilvl w:val="0"/>
          <w:numId w:val="46"/>
        </w:numPr>
        <w:jc w:val="both"/>
        <w:rPr>
          <w:rFonts w:asciiTheme="minorHAnsi" w:hAnsiTheme="minorHAnsi" w:cstheme="minorHAnsi"/>
          <w:b/>
          <w:bCs/>
          <w:caps/>
          <w:sz w:val="22"/>
          <w:szCs w:val="22"/>
        </w:rPr>
      </w:pPr>
      <w:r w:rsidRPr="008B44E2">
        <w:rPr>
          <w:rFonts w:asciiTheme="minorHAnsi" w:hAnsiTheme="minorHAnsi" w:cstheme="minorHAnsi"/>
          <w:sz w:val="22"/>
          <w:szCs w:val="22"/>
        </w:rPr>
        <w:t>Po vyhodnotení</w:t>
      </w:r>
      <w:r w:rsidR="00A93556">
        <w:rPr>
          <w:rFonts w:asciiTheme="minorHAnsi" w:hAnsiTheme="minorHAnsi" w:cstheme="minorHAnsi"/>
          <w:sz w:val="22"/>
          <w:szCs w:val="22"/>
        </w:rPr>
        <w:t xml:space="preserve"> </w:t>
      </w:r>
      <w:r w:rsidRPr="008B44E2">
        <w:rPr>
          <w:rFonts w:asciiTheme="minorHAnsi" w:hAnsiTheme="minorHAnsi" w:cstheme="minorHAnsi"/>
          <w:sz w:val="22"/>
          <w:szCs w:val="22"/>
        </w:rPr>
        <w:t>ponúk bude všetký</w:t>
      </w:r>
      <w:r w:rsidR="00511EA6">
        <w:rPr>
          <w:rFonts w:asciiTheme="minorHAnsi" w:hAnsiTheme="minorHAnsi" w:cstheme="minorHAnsi"/>
          <w:sz w:val="22"/>
          <w:szCs w:val="22"/>
        </w:rPr>
        <w:t>m</w:t>
      </w:r>
      <w:r w:rsidR="00FF4550" w:rsidRPr="008B44E2">
        <w:rPr>
          <w:rFonts w:asciiTheme="minorHAnsi" w:hAnsiTheme="minorHAnsi" w:cstheme="minorHAnsi"/>
          <w:sz w:val="22"/>
          <w:szCs w:val="22"/>
        </w:rPr>
        <w:t xml:space="preserve"> uchádzačom</w:t>
      </w:r>
      <w:r w:rsidR="00511EA6">
        <w:rPr>
          <w:rFonts w:asciiTheme="minorHAnsi" w:hAnsiTheme="minorHAnsi" w:cstheme="minorHAnsi"/>
          <w:sz w:val="22"/>
          <w:szCs w:val="22"/>
        </w:rPr>
        <w:t>,</w:t>
      </w:r>
      <w:r w:rsidRPr="008B44E2">
        <w:rPr>
          <w:rFonts w:asciiTheme="minorHAnsi" w:hAnsiTheme="minorHAnsi" w:cstheme="minorHAnsi"/>
          <w:sz w:val="22"/>
          <w:szCs w:val="22"/>
        </w:rPr>
        <w:t xml:space="preserve"> ktorých </w:t>
      </w:r>
      <w:r w:rsidR="008B44E2" w:rsidRPr="008B44E2">
        <w:rPr>
          <w:rFonts w:asciiTheme="minorHAnsi" w:hAnsiTheme="minorHAnsi" w:cstheme="minorHAnsi"/>
          <w:sz w:val="22"/>
          <w:szCs w:val="22"/>
        </w:rPr>
        <w:t xml:space="preserve"> </w:t>
      </w:r>
      <w:r w:rsidRPr="008B44E2">
        <w:rPr>
          <w:rFonts w:asciiTheme="minorHAnsi" w:hAnsiTheme="minorHAnsi" w:cstheme="minorHAnsi"/>
          <w:sz w:val="22"/>
          <w:szCs w:val="22"/>
        </w:rPr>
        <w:t>ponuka bola</w:t>
      </w:r>
      <w:r w:rsidR="00FF4550" w:rsidRPr="008B44E2">
        <w:rPr>
          <w:rFonts w:asciiTheme="minorHAnsi" w:hAnsiTheme="minorHAnsi" w:cstheme="minorHAnsi"/>
          <w:sz w:val="22"/>
          <w:szCs w:val="22"/>
        </w:rPr>
        <w:t xml:space="preserve"> </w:t>
      </w:r>
      <w:r w:rsidRPr="008B44E2">
        <w:rPr>
          <w:rFonts w:asciiTheme="minorHAnsi" w:hAnsiTheme="minorHAnsi" w:cstheme="minorHAnsi"/>
          <w:sz w:val="22"/>
          <w:szCs w:val="22"/>
        </w:rPr>
        <w:t>vyhodnocovaná zaslané</w:t>
      </w:r>
      <w:r w:rsidR="00170D59" w:rsidRPr="008B44E2">
        <w:rPr>
          <w:rFonts w:asciiTheme="minorHAnsi" w:hAnsiTheme="minorHAnsi" w:cstheme="minorHAnsi"/>
          <w:sz w:val="22"/>
          <w:szCs w:val="22"/>
        </w:rPr>
        <w:t xml:space="preserve"> </w:t>
      </w:r>
      <w:r w:rsidRPr="008B44E2">
        <w:rPr>
          <w:rFonts w:asciiTheme="minorHAnsi" w:hAnsiTheme="minorHAnsi" w:cstheme="minorHAnsi"/>
          <w:sz w:val="22"/>
          <w:szCs w:val="22"/>
        </w:rPr>
        <w:t>oznámenie o výsledku vyhodnotenia ponúk.</w:t>
      </w:r>
      <w:bookmarkStart w:id="8" w:name="_Hlk104238831"/>
    </w:p>
    <w:p w14:paraId="075B54C2" w14:textId="77777777" w:rsidR="008B44E2" w:rsidRPr="008B44E2" w:rsidRDefault="008B44E2" w:rsidP="008B44E2">
      <w:pPr>
        <w:pStyle w:val="Odsekzoznamu"/>
        <w:ind w:left="1080"/>
        <w:jc w:val="both"/>
        <w:rPr>
          <w:rFonts w:asciiTheme="minorHAnsi" w:hAnsiTheme="minorHAnsi" w:cstheme="minorHAnsi"/>
          <w:b/>
          <w:bCs/>
          <w:caps/>
          <w:sz w:val="22"/>
          <w:szCs w:val="22"/>
        </w:rPr>
      </w:pPr>
    </w:p>
    <w:p w14:paraId="6F4597D6" w14:textId="7160F517" w:rsidR="00E02F0A" w:rsidRPr="008B44E2" w:rsidRDefault="00A40EF7" w:rsidP="008B44E2">
      <w:pPr>
        <w:pStyle w:val="Odsekzoznamu"/>
        <w:numPr>
          <w:ilvl w:val="0"/>
          <w:numId w:val="46"/>
        </w:numPr>
        <w:jc w:val="both"/>
        <w:rPr>
          <w:rFonts w:asciiTheme="minorHAnsi" w:hAnsiTheme="minorHAnsi" w:cstheme="minorHAnsi"/>
          <w:b/>
          <w:bCs/>
          <w:caps/>
          <w:sz w:val="22"/>
          <w:szCs w:val="22"/>
        </w:rPr>
      </w:pPr>
      <w:r w:rsidRPr="008B44E2">
        <w:rPr>
          <w:rFonts w:asciiTheme="minorHAnsi" w:hAnsiTheme="minorHAnsi" w:cstheme="minorHAnsi"/>
          <w:sz w:val="22"/>
          <w:szCs w:val="22"/>
        </w:rPr>
        <w:t>Víťaznému</w:t>
      </w:r>
      <w:r w:rsidR="00E02F0A" w:rsidRPr="008B44E2">
        <w:rPr>
          <w:rFonts w:asciiTheme="minorHAnsi" w:hAnsiTheme="minorHAnsi" w:cstheme="minorHAnsi"/>
          <w:sz w:val="22"/>
          <w:szCs w:val="22"/>
        </w:rPr>
        <w:t xml:space="preserve"> </w:t>
      </w:r>
      <w:r w:rsidR="00F9475F" w:rsidRPr="008B44E2">
        <w:rPr>
          <w:rFonts w:asciiTheme="minorHAnsi" w:hAnsiTheme="minorHAnsi" w:cstheme="minorHAnsi"/>
          <w:sz w:val="22"/>
          <w:szCs w:val="22"/>
        </w:rPr>
        <w:t>uchádzačovi</w:t>
      </w:r>
      <w:r w:rsidR="00E02F0A" w:rsidRPr="008B44E2">
        <w:rPr>
          <w:rFonts w:asciiTheme="minorHAnsi" w:hAnsiTheme="minorHAnsi" w:cstheme="minorHAnsi"/>
          <w:sz w:val="22"/>
          <w:szCs w:val="22"/>
        </w:rPr>
        <w:t xml:space="preserve"> </w:t>
      </w:r>
      <w:r w:rsidR="00EC259D" w:rsidRPr="008B44E2">
        <w:rPr>
          <w:rFonts w:asciiTheme="minorHAnsi" w:hAnsiTheme="minorHAnsi" w:cstheme="minorHAnsi"/>
          <w:sz w:val="22"/>
          <w:szCs w:val="22"/>
        </w:rPr>
        <w:t>prijímateľ</w:t>
      </w:r>
      <w:r w:rsidR="00E02F0A" w:rsidRPr="008B44E2">
        <w:rPr>
          <w:rFonts w:asciiTheme="minorHAnsi" w:hAnsiTheme="minorHAnsi" w:cstheme="minorHAnsi"/>
          <w:sz w:val="22"/>
          <w:szCs w:val="22"/>
        </w:rPr>
        <w:t xml:space="preserve"> oznámi, že jeho ponuku prijíma. Ostatným</w:t>
      </w:r>
      <w:r w:rsidR="00F9475F" w:rsidRPr="008B44E2">
        <w:rPr>
          <w:rFonts w:asciiTheme="minorHAnsi" w:hAnsiTheme="minorHAnsi" w:cstheme="minorHAnsi"/>
          <w:sz w:val="22"/>
          <w:szCs w:val="22"/>
        </w:rPr>
        <w:t xml:space="preserve"> uchádzačom</w:t>
      </w:r>
      <w:r w:rsidR="00E02F0A" w:rsidRPr="008B44E2">
        <w:rPr>
          <w:rFonts w:asciiTheme="minorHAnsi" w:hAnsiTheme="minorHAnsi" w:cstheme="minorHAnsi"/>
          <w:sz w:val="22"/>
          <w:szCs w:val="22"/>
        </w:rPr>
        <w:t xml:space="preserve"> oznámi, že neuspeli s uvedením dôvod</w:t>
      </w:r>
      <w:r w:rsidR="00683B83">
        <w:rPr>
          <w:rFonts w:asciiTheme="minorHAnsi" w:hAnsiTheme="minorHAnsi" w:cstheme="minorHAnsi"/>
          <w:sz w:val="22"/>
          <w:szCs w:val="22"/>
        </w:rPr>
        <w:t xml:space="preserve">u </w:t>
      </w:r>
      <w:r w:rsidR="00E02F0A" w:rsidRPr="008B44E2">
        <w:rPr>
          <w:rFonts w:asciiTheme="minorHAnsi" w:hAnsiTheme="minorHAnsi" w:cstheme="minorHAnsi"/>
          <w:sz w:val="22"/>
          <w:szCs w:val="22"/>
        </w:rPr>
        <w:t xml:space="preserve">a identifikáciu </w:t>
      </w:r>
      <w:bookmarkEnd w:id="8"/>
      <w:r w:rsidR="00E02F0A" w:rsidRPr="008B44E2">
        <w:rPr>
          <w:rFonts w:asciiTheme="minorHAnsi" w:hAnsiTheme="minorHAnsi" w:cstheme="minorHAnsi"/>
          <w:sz w:val="22"/>
          <w:szCs w:val="22"/>
        </w:rPr>
        <w:t xml:space="preserve">úspešného </w:t>
      </w:r>
      <w:r w:rsidR="00F9475F" w:rsidRPr="008B44E2">
        <w:rPr>
          <w:rFonts w:asciiTheme="minorHAnsi" w:hAnsiTheme="minorHAnsi" w:cstheme="minorHAnsi"/>
          <w:sz w:val="22"/>
          <w:szCs w:val="22"/>
        </w:rPr>
        <w:t>uchádzača</w:t>
      </w:r>
      <w:r w:rsidR="00E02F0A" w:rsidRPr="008B44E2">
        <w:rPr>
          <w:rFonts w:asciiTheme="minorHAnsi" w:hAnsiTheme="minorHAnsi" w:cstheme="minorHAnsi"/>
          <w:sz w:val="22"/>
          <w:szCs w:val="22"/>
        </w:rPr>
        <w:t>.</w:t>
      </w:r>
    </w:p>
    <w:p w14:paraId="30987BF8" w14:textId="77777777" w:rsidR="008B44E2" w:rsidRPr="008B44E2" w:rsidRDefault="008B44E2" w:rsidP="008B44E2">
      <w:pPr>
        <w:jc w:val="both"/>
        <w:rPr>
          <w:rFonts w:asciiTheme="minorHAnsi" w:hAnsiTheme="minorHAnsi" w:cstheme="minorHAnsi"/>
          <w:b/>
          <w:bCs/>
          <w:caps/>
          <w:szCs w:val="22"/>
        </w:rPr>
      </w:pPr>
    </w:p>
    <w:p w14:paraId="5BDEF14A" w14:textId="766B6CC1" w:rsidR="00E02F0A" w:rsidRPr="00E369BF" w:rsidRDefault="00DA41B7" w:rsidP="00112484">
      <w:pPr>
        <w:numPr>
          <w:ilvl w:val="0"/>
          <w:numId w:val="2"/>
        </w:numPr>
        <w:jc w:val="both"/>
        <w:rPr>
          <w:rFonts w:asciiTheme="minorHAnsi" w:hAnsiTheme="minorHAnsi" w:cstheme="minorHAnsi"/>
          <w:b/>
          <w:bCs/>
          <w:caps/>
          <w:szCs w:val="22"/>
        </w:rPr>
      </w:pPr>
      <w:r>
        <w:rPr>
          <w:rFonts w:asciiTheme="minorHAnsi" w:hAnsiTheme="minorHAnsi" w:cstheme="minorHAnsi"/>
          <w:b/>
          <w:bCs/>
          <w:caps/>
          <w:szCs w:val="22"/>
        </w:rPr>
        <w:t xml:space="preserve">POdmienky </w:t>
      </w:r>
      <w:r w:rsidR="00E02F0A" w:rsidRPr="00E369BF">
        <w:rPr>
          <w:rFonts w:asciiTheme="minorHAnsi" w:hAnsiTheme="minorHAnsi" w:cstheme="minorHAnsi"/>
          <w:b/>
          <w:bCs/>
          <w:caps/>
          <w:szCs w:val="22"/>
        </w:rPr>
        <w:t>Uzavreti</w:t>
      </w:r>
      <w:r>
        <w:rPr>
          <w:rFonts w:asciiTheme="minorHAnsi" w:hAnsiTheme="minorHAnsi" w:cstheme="minorHAnsi"/>
          <w:b/>
          <w:bCs/>
          <w:caps/>
          <w:szCs w:val="22"/>
        </w:rPr>
        <w:t>a</w:t>
      </w:r>
      <w:r w:rsidR="00E02F0A" w:rsidRPr="00E369BF">
        <w:rPr>
          <w:rFonts w:asciiTheme="minorHAnsi" w:hAnsiTheme="minorHAnsi" w:cstheme="minorHAnsi"/>
          <w:b/>
          <w:bCs/>
          <w:caps/>
          <w:szCs w:val="22"/>
        </w:rPr>
        <w:t xml:space="preserve"> zmluvy</w:t>
      </w:r>
      <w:r>
        <w:rPr>
          <w:rFonts w:asciiTheme="minorHAnsi" w:hAnsiTheme="minorHAnsi" w:cstheme="minorHAnsi"/>
          <w:b/>
          <w:bCs/>
          <w:caps/>
          <w:szCs w:val="22"/>
        </w:rPr>
        <w:t xml:space="preserve"> s víťazným </w:t>
      </w:r>
      <w:r w:rsidR="00F61F0E">
        <w:rPr>
          <w:rFonts w:asciiTheme="minorHAnsi" w:hAnsiTheme="minorHAnsi" w:cstheme="minorHAnsi"/>
          <w:b/>
          <w:bCs/>
          <w:caps/>
          <w:szCs w:val="22"/>
        </w:rPr>
        <w:t>UCHÁDZAČOM</w:t>
      </w:r>
    </w:p>
    <w:p w14:paraId="10AB6482" w14:textId="7974806C" w:rsidR="0058524B" w:rsidRPr="0058524B" w:rsidRDefault="00DA41B7" w:rsidP="0058524B">
      <w:pPr>
        <w:pStyle w:val="Zkladntext"/>
        <w:numPr>
          <w:ilvl w:val="0"/>
          <w:numId w:val="47"/>
        </w:numPr>
        <w:rPr>
          <w:rFonts w:asciiTheme="minorHAnsi" w:hAnsiTheme="minorHAnsi" w:cstheme="minorHAnsi"/>
          <w:szCs w:val="22"/>
        </w:rPr>
      </w:pPr>
      <w:r w:rsidRPr="00850DB6">
        <w:rPr>
          <w:rFonts w:asciiTheme="minorHAnsi" w:hAnsiTheme="minorHAnsi" w:cstheme="minorHAnsi"/>
        </w:rPr>
        <w:t xml:space="preserve">Víťazný </w:t>
      </w:r>
      <w:r w:rsidR="00F61F0E">
        <w:rPr>
          <w:rFonts w:asciiTheme="minorHAnsi" w:hAnsiTheme="minorHAnsi" w:cstheme="minorHAnsi"/>
        </w:rPr>
        <w:t>uchádzač</w:t>
      </w:r>
      <w:r w:rsidRPr="00850DB6">
        <w:rPr>
          <w:rFonts w:asciiTheme="minorHAnsi" w:hAnsiTheme="minorHAnsi" w:cstheme="minorHAnsi"/>
        </w:rPr>
        <w:t xml:space="preserve"> bude vyzvaný na </w:t>
      </w:r>
      <w:r w:rsidRPr="00850DB6">
        <w:rPr>
          <w:rFonts w:asciiTheme="minorHAnsi" w:hAnsiTheme="minorHAnsi" w:cstheme="minorHAnsi"/>
          <w:b/>
          <w:bCs/>
        </w:rPr>
        <w:t>doloženie všetkých dokladov</w:t>
      </w:r>
      <w:r w:rsidRPr="00850DB6">
        <w:rPr>
          <w:rFonts w:asciiTheme="minorHAnsi" w:hAnsiTheme="minorHAnsi" w:cstheme="minorHAnsi"/>
        </w:rPr>
        <w:t xml:space="preserve">, </w:t>
      </w:r>
      <w:r w:rsidRPr="00850DB6">
        <w:rPr>
          <w:rFonts w:asciiTheme="minorHAnsi" w:hAnsiTheme="minorHAnsi" w:cstheme="minorHAnsi"/>
          <w:b/>
          <w:bCs/>
        </w:rPr>
        <w:t>ktoré predbežne nahradil čestným vyhlásením</w:t>
      </w:r>
      <w:r w:rsidR="006F2D80" w:rsidRPr="00850DB6">
        <w:rPr>
          <w:rFonts w:asciiTheme="minorHAnsi" w:hAnsiTheme="minorHAnsi" w:cstheme="minorHAnsi"/>
          <w:b/>
          <w:bCs/>
        </w:rPr>
        <w:t xml:space="preserve"> </w:t>
      </w:r>
      <w:r w:rsidRPr="00850DB6">
        <w:rPr>
          <w:rFonts w:asciiTheme="minorHAnsi" w:hAnsiTheme="minorHAnsi" w:cstheme="minorHAnsi"/>
        </w:rPr>
        <w:t xml:space="preserve">v prípade, že </w:t>
      </w:r>
      <w:r w:rsidR="00EC259D" w:rsidRPr="00850DB6">
        <w:rPr>
          <w:rFonts w:asciiTheme="minorHAnsi" w:hAnsiTheme="minorHAnsi" w:cstheme="minorHAnsi"/>
        </w:rPr>
        <w:t>prijímateľ</w:t>
      </w:r>
      <w:r w:rsidRPr="00850DB6">
        <w:rPr>
          <w:rFonts w:asciiTheme="minorHAnsi" w:hAnsiTheme="minorHAnsi" w:cstheme="minorHAnsi"/>
        </w:rPr>
        <w:t xml:space="preserve"> nedokáže overiť podmienky </w:t>
      </w:r>
      <w:r w:rsidR="006F2D80" w:rsidRPr="00850DB6">
        <w:rPr>
          <w:rFonts w:asciiTheme="minorHAnsi" w:hAnsiTheme="minorHAnsi" w:cstheme="minorHAnsi"/>
        </w:rPr>
        <w:t>účasti</w:t>
      </w:r>
      <w:r w:rsidRPr="00850DB6">
        <w:rPr>
          <w:rFonts w:asciiTheme="minorHAnsi" w:hAnsiTheme="minorHAnsi" w:cstheme="minorHAnsi"/>
        </w:rPr>
        <w:t xml:space="preserve"> cez verejne dostupné registre.</w:t>
      </w:r>
      <w:r w:rsidR="006F2D80" w:rsidRPr="00850DB6">
        <w:rPr>
          <w:rFonts w:asciiTheme="minorHAnsi" w:hAnsiTheme="minorHAnsi" w:cstheme="minorHAnsi"/>
        </w:rPr>
        <w:t xml:space="preserve"> </w:t>
      </w:r>
      <w:r w:rsidRPr="00850DB6">
        <w:rPr>
          <w:rFonts w:asciiTheme="minorHAnsi" w:hAnsiTheme="minorHAnsi" w:cstheme="minorHAnsi"/>
        </w:rPr>
        <w:t xml:space="preserve"> Ak uvedené nedoručí v stanovenej lehote, jeho ponuka nebude prijatá a ako úspešný bude vyhodnotený dodávateľ</w:t>
      </w:r>
      <w:r w:rsidR="00F61F0E">
        <w:rPr>
          <w:rFonts w:asciiTheme="minorHAnsi" w:hAnsiTheme="minorHAnsi" w:cstheme="minorHAnsi"/>
        </w:rPr>
        <w:t>/uchádzač</w:t>
      </w:r>
      <w:r w:rsidRPr="00850DB6">
        <w:rPr>
          <w:rFonts w:asciiTheme="minorHAnsi" w:hAnsiTheme="minorHAnsi" w:cstheme="minorHAnsi"/>
        </w:rPr>
        <w:t>, ktorý sa umiestnil ako druhý v poradí.</w:t>
      </w:r>
      <w:bookmarkStart w:id="9" w:name="_Hlk88643622"/>
    </w:p>
    <w:p w14:paraId="779F0A3C" w14:textId="77777777" w:rsidR="0058524B" w:rsidRPr="0058524B" w:rsidRDefault="0058524B" w:rsidP="0058524B">
      <w:pPr>
        <w:pStyle w:val="Zkladntext"/>
        <w:ind w:left="1146"/>
        <w:rPr>
          <w:rFonts w:asciiTheme="minorHAnsi" w:hAnsiTheme="minorHAnsi" w:cstheme="minorHAnsi"/>
          <w:szCs w:val="22"/>
        </w:rPr>
      </w:pPr>
    </w:p>
    <w:p w14:paraId="407D733E" w14:textId="107BF6EA" w:rsidR="00AC3733" w:rsidRPr="0058524B" w:rsidRDefault="00AC3733" w:rsidP="0058524B">
      <w:pPr>
        <w:pStyle w:val="Zkladntext"/>
        <w:numPr>
          <w:ilvl w:val="0"/>
          <w:numId w:val="47"/>
        </w:numPr>
        <w:rPr>
          <w:rFonts w:asciiTheme="minorHAnsi" w:hAnsiTheme="minorHAnsi" w:cstheme="minorHAnsi"/>
          <w:szCs w:val="22"/>
        </w:rPr>
      </w:pPr>
      <w:r w:rsidRPr="0058524B">
        <w:rPr>
          <w:rFonts w:asciiTheme="minorHAnsi" w:hAnsiTheme="minorHAnsi" w:cstheme="minorHAnsi"/>
        </w:rPr>
        <w:t>Uvedené sa nevzťahuje na vyhlásenia, ktoré s</w:t>
      </w:r>
      <w:r w:rsidR="00062D2C">
        <w:rPr>
          <w:rFonts w:asciiTheme="minorHAnsi" w:hAnsiTheme="minorHAnsi" w:cstheme="minorHAnsi"/>
        </w:rPr>
        <w:t>ú súčasťou povinných dokumentov</w:t>
      </w:r>
      <w:r w:rsidR="0058524B">
        <w:rPr>
          <w:rFonts w:asciiTheme="minorHAnsi" w:hAnsiTheme="minorHAnsi" w:cstheme="minorHAnsi"/>
        </w:rPr>
        <w:t xml:space="preserve"> </w:t>
      </w:r>
      <w:r w:rsidRPr="0058524B">
        <w:rPr>
          <w:rFonts w:asciiTheme="minorHAnsi" w:hAnsiTheme="minorHAnsi" w:cstheme="minorHAnsi"/>
        </w:rPr>
        <w:t xml:space="preserve">registrovaných </w:t>
      </w:r>
      <w:bookmarkStart w:id="10" w:name="_Hlk87521478"/>
      <w:r w:rsidRPr="0058524B">
        <w:rPr>
          <w:rFonts w:asciiTheme="minorHAnsi" w:hAnsiTheme="minorHAnsi" w:cstheme="minorHAnsi"/>
        </w:rPr>
        <w:t>dodávateľov v zozname hospodárskych subjektov vedených ÚVO za predpokladu</w:t>
      </w:r>
      <w:bookmarkEnd w:id="9"/>
      <w:r w:rsidR="00062D2C">
        <w:rPr>
          <w:rFonts w:asciiTheme="minorHAnsi" w:hAnsiTheme="minorHAnsi" w:cstheme="minorHAnsi"/>
        </w:rPr>
        <w:t>, že víťazný</w:t>
      </w:r>
      <w:r w:rsidR="00306BFA" w:rsidRPr="0058524B">
        <w:rPr>
          <w:rFonts w:asciiTheme="minorHAnsi" w:hAnsiTheme="minorHAnsi" w:cstheme="minorHAnsi"/>
        </w:rPr>
        <w:t xml:space="preserve"> uchádzač</w:t>
      </w:r>
      <w:r w:rsidRPr="0058524B">
        <w:rPr>
          <w:rFonts w:asciiTheme="minorHAnsi" w:hAnsiTheme="minorHAnsi" w:cstheme="minorHAnsi"/>
        </w:rPr>
        <w:t xml:space="preserve"> je v ňom registrovaný a jeho registrácia je platná.</w:t>
      </w:r>
      <w:bookmarkEnd w:id="10"/>
    </w:p>
    <w:p w14:paraId="083812A8" w14:textId="77777777" w:rsidR="006F2D80" w:rsidRPr="00BD6D6B" w:rsidRDefault="006F2D80" w:rsidP="00C53CBC">
      <w:pPr>
        <w:pStyle w:val="Zkladntext21"/>
        <w:shd w:val="clear" w:color="auto" w:fill="auto"/>
        <w:spacing w:before="0" w:after="0" w:line="240" w:lineRule="auto"/>
        <w:ind w:left="459" w:firstLine="0"/>
        <w:jc w:val="both"/>
        <w:rPr>
          <w:sz w:val="16"/>
          <w:szCs w:val="16"/>
        </w:rPr>
      </w:pPr>
    </w:p>
    <w:p w14:paraId="4FDD346A" w14:textId="2013CE38" w:rsidR="00DA41B7" w:rsidRDefault="00DA41B7" w:rsidP="0058524B">
      <w:pPr>
        <w:pStyle w:val="Zkladntext21"/>
        <w:numPr>
          <w:ilvl w:val="0"/>
          <w:numId w:val="47"/>
        </w:numPr>
        <w:shd w:val="clear" w:color="auto" w:fill="auto"/>
        <w:spacing w:before="0" w:after="0" w:line="240" w:lineRule="auto"/>
        <w:jc w:val="both"/>
      </w:pPr>
      <w:r>
        <w:t>Víťazný</w:t>
      </w:r>
      <w:r w:rsidR="001B29B8">
        <w:t xml:space="preserve"> </w:t>
      </w:r>
      <w:r w:rsidR="00306BFA">
        <w:t>uchádzač</w:t>
      </w:r>
      <w:r>
        <w:t xml:space="preserve"> bude </w:t>
      </w:r>
      <w:r w:rsidR="00F82400">
        <w:t>pred podpisom</w:t>
      </w:r>
      <w:r w:rsidR="00D25C4B">
        <w:t xml:space="preserve"> </w:t>
      </w:r>
      <w:r w:rsidR="00FF3624">
        <w:t xml:space="preserve">zmluvy </w:t>
      </w:r>
      <w:r w:rsidR="00D25C4B">
        <w:t xml:space="preserve">vyzvaný </w:t>
      </w:r>
      <w:r>
        <w:t xml:space="preserve">na </w:t>
      </w:r>
      <w:r w:rsidRPr="00BD6D6B">
        <w:rPr>
          <w:b/>
          <w:bCs/>
        </w:rPr>
        <w:t xml:space="preserve">doloženie </w:t>
      </w:r>
      <w:bookmarkStart w:id="11" w:name="_Hlk89768236"/>
      <w:r w:rsidRPr="00BD6D6B">
        <w:rPr>
          <w:b/>
          <w:bCs/>
        </w:rPr>
        <w:t>údajov o všetkých známych subdodávateľoch</w:t>
      </w:r>
      <w:r>
        <w:t xml:space="preserve">; </w:t>
      </w:r>
      <w:bookmarkStart w:id="12" w:name="_Hlk89767837"/>
      <w:r>
        <w:t>údaje o osobe oprávnenej konať za subdodávateľa v rozsahu meno a priezvisko, adresa pobytu, dátum narodenia, ak ide o subdodávateľa, ktorý má povinnosť zápisu do registra partnerov verejného sektor</w:t>
      </w:r>
      <w:bookmarkEnd w:id="12"/>
      <w:r w:rsidR="00F61F0E">
        <w:t>a.</w:t>
      </w:r>
    </w:p>
    <w:bookmarkEnd w:id="11"/>
    <w:p w14:paraId="062DCDEB" w14:textId="77777777" w:rsidR="00BD6D6B" w:rsidRPr="00BD6D6B" w:rsidRDefault="00BD6D6B" w:rsidP="00C53CBC">
      <w:pPr>
        <w:pStyle w:val="Zkladntext21"/>
        <w:shd w:val="clear" w:color="auto" w:fill="auto"/>
        <w:spacing w:before="0" w:after="0" w:line="240" w:lineRule="auto"/>
        <w:ind w:left="459" w:firstLine="0"/>
        <w:jc w:val="both"/>
        <w:rPr>
          <w:sz w:val="16"/>
          <w:szCs w:val="16"/>
        </w:rPr>
      </w:pPr>
    </w:p>
    <w:p w14:paraId="7430B77F" w14:textId="1A288D97" w:rsidR="00DA41B7" w:rsidRPr="007F1A63" w:rsidRDefault="00DA41B7" w:rsidP="0058524B">
      <w:pPr>
        <w:pStyle w:val="Zkladntext21"/>
        <w:numPr>
          <w:ilvl w:val="0"/>
          <w:numId w:val="47"/>
        </w:numPr>
        <w:shd w:val="clear" w:color="auto" w:fill="auto"/>
        <w:spacing w:before="0" w:after="0" w:line="240" w:lineRule="auto"/>
        <w:jc w:val="both"/>
        <w:rPr>
          <w:u w:val="single"/>
        </w:rPr>
      </w:pPr>
      <w:r>
        <w:lastRenderedPageBreak/>
        <w:t>Víťazný</w:t>
      </w:r>
      <w:r w:rsidR="001B29B8">
        <w:t xml:space="preserve"> </w:t>
      </w:r>
      <w:r w:rsidR="005B234A">
        <w:t>uchádzač</w:t>
      </w:r>
      <w:r>
        <w:t xml:space="preserve"> bude</w:t>
      </w:r>
      <w:r w:rsidR="00F82400">
        <w:t xml:space="preserve"> pred podpisom zmluvy</w:t>
      </w:r>
      <w:r>
        <w:t xml:space="preserve"> </w:t>
      </w:r>
      <w:r w:rsidRPr="007F1A63">
        <w:rPr>
          <w:u w:val="single"/>
        </w:rPr>
        <w:t>vyzvaný na preukázanie platného zápisu v registri partnerov verejného sektora</w:t>
      </w:r>
      <w:r>
        <w:t xml:space="preserve">, </w:t>
      </w:r>
      <w:r w:rsidRPr="007F1A63">
        <w:rPr>
          <w:u w:val="single"/>
        </w:rPr>
        <w:t>ak mu z povahy obstarávania vyplýva uvedená povinnosť</w:t>
      </w:r>
      <w:r>
        <w:t xml:space="preserve"> a </w:t>
      </w:r>
      <w:r w:rsidRPr="007F1A63">
        <w:rPr>
          <w:u w:val="single"/>
        </w:rPr>
        <w:t>ak nebolo možné overiť túto skutočnosť z verejného registra.</w:t>
      </w:r>
    </w:p>
    <w:p w14:paraId="5DB590F5" w14:textId="77777777" w:rsidR="0058524B" w:rsidRDefault="0058524B" w:rsidP="00DA41B7">
      <w:pPr>
        <w:pStyle w:val="Zkladntext"/>
        <w:tabs>
          <w:tab w:val="num" w:pos="2160"/>
        </w:tabs>
        <w:ind w:left="426"/>
        <w:rPr>
          <w:rFonts w:asciiTheme="minorHAnsi" w:hAnsiTheme="minorHAnsi" w:cstheme="minorHAnsi"/>
          <w:b/>
          <w:color w:val="000000"/>
          <w:szCs w:val="22"/>
        </w:rPr>
      </w:pPr>
    </w:p>
    <w:p w14:paraId="592A26ED" w14:textId="7EBC215B" w:rsidR="00282046" w:rsidRPr="00E369BF" w:rsidRDefault="00282046" w:rsidP="00DA41B7">
      <w:pPr>
        <w:pStyle w:val="Zkladntext"/>
        <w:tabs>
          <w:tab w:val="num" w:pos="2160"/>
        </w:tabs>
        <w:ind w:left="426"/>
        <w:rPr>
          <w:rFonts w:asciiTheme="minorHAnsi" w:hAnsiTheme="minorHAnsi" w:cstheme="minorHAnsi"/>
          <w:color w:val="000000"/>
          <w:szCs w:val="22"/>
        </w:rPr>
      </w:pPr>
      <w:r w:rsidRPr="00E369BF">
        <w:rPr>
          <w:rFonts w:asciiTheme="minorHAnsi" w:hAnsiTheme="minorHAnsi" w:cstheme="minorHAnsi"/>
          <w:b/>
          <w:color w:val="000000"/>
          <w:szCs w:val="22"/>
        </w:rPr>
        <w:t xml:space="preserve">Zmluva </w:t>
      </w:r>
      <w:r w:rsidRPr="00E369BF">
        <w:rPr>
          <w:rFonts w:asciiTheme="minorHAnsi" w:hAnsiTheme="minorHAnsi" w:cstheme="minorHAnsi"/>
          <w:b/>
          <w:szCs w:val="22"/>
        </w:rPr>
        <w:t>s </w:t>
      </w:r>
      <w:r w:rsidR="00D24DA7" w:rsidRPr="00E369BF">
        <w:rPr>
          <w:rFonts w:asciiTheme="minorHAnsi" w:hAnsiTheme="minorHAnsi" w:cstheme="minorHAnsi"/>
          <w:b/>
          <w:szCs w:val="22"/>
        </w:rPr>
        <w:t>v</w:t>
      </w:r>
      <w:r w:rsidRPr="00E369BF">
        <w:rPr>
          <w:rFonts w:asciiTheme="minorHAnsi" w:hAnsiTheme="minorHAnsi" w:cstheme="minorHAnsi"/>
          <w:b/>
          <w:szCs w:val="22"/>
        </w:rPr>
        <w:t xml:space="preserve">íťazným </w:t>
      </w:r>
      <w:r w:rsidR="005B234A">
        <w:rPr>
          <w:rFonts w:asciiTheme="minorHAnsi" w:hAnsiTheme="minorHAnsi" w:cstheme="minorHAnsi"/>
          <w:b/>
          <w:szCs w:val="22"/>
        </w:rPr>
        <w:t>uchádzačom</w:t>
      </w:r>
      <w:r w:rsidRPr="00E369BF">
        <w:rPr>
          <w:rFonts w:asciiTheme="minorHAnsi" w:hAnsiTheme="minorHAnsi" w:cstheme="minorHAnsi"/>
          <w:b/>
          <w:szCs w:val="22"/>
        </w:rPr>
        <w:t xml:space="preserve"> musí obsahovať nižšie uvedené náležitosti</w:t>
      </w:r>
      <w:r w:rsidRPr="00E369BF">
        <w:rPr>
          <w:rFonts w:asciiTheme="minorHAnsi" w:hAnsiTheme="minorHAnsi" w:cstheme="minorHAnsi"/>
          <w:szCs w:val="22"/>
        </w:rPr>
        <w:t>:</w:t>
      </w:r>
    </w:p>
    <w:p w14:paraId="41242DBC" w14:textId="77777777" w:rsidR="00282046" w:rsidRPr="00E369BF" w:rsidRDefault="00282046" w:rsidP="00112484">
      <w:pPr>
        <w:pStyle w:val="Odsekzoznamu"/>
        <w:numPr>
          <w:ilvl w:val="0"/>
          <w:numId w:val="14"/>
        </w:numPr>
        <w:spacing w:after="160" w:line="259" w:lineRule="auto"/>
        <w:ind w:left="1701" w:hanging="283"/>
        <w:contextualSpacing/>
        <w:jc w:val="both"/>
        <w:rPr>
          <w:rFonts w:asciiTheme="minorHAnsi" w:hAnsiTheme="minorHAnsi" w:cstheme="minorHAnsi"/>
          <w:sz w:val="22"/>
          <w:szCs w:val="22"/>
        </w:rPr>
      </w:pPr>
      <w:r w:rsidRPr="00E369BF">
        <w:rPr>
          <w:rFonts w:asciiTheme="minorHAnsi" w:hAnsiTheme="minorHAnsi" w:cstheme="minorHAnsi"/>
          <w:b/>
          <w:sz w:val="22"/>
          <w:szCs w:val="22"/>
        </w:rPr>
        <w:t xml:space="preserve">predmet plnenia </w:t>
      </w:r>
      <w:r w:rsidRPr="00E369BF">
        <w:rPr>
          <w:rFonts w:asciiTheme="minorHAnsi" w:hAnsiTheme="minorHAnsi" w:cstheme="minorHAnsi"/>
          <w:sz w:val="22"/>
          <w:szCs w:val="22"/>
        </w:rPr>
        <w:t xml:space="preserve">totožný s predmetom </w:t>
      </w:r>
      <w:r w:rsidR="00D24DA7" w:rsidRPr="00E369BF">
        <w:rPr>
          <w:rFonts w:asciiTheme="minorHAnsi" w:hAnsiTheme="minorHAnsi" w:cstheme="minorHAnsi"/>
          <w:sz w:val="22"/>
          <w:szCs w:val="22"/>
        </w:rPr>
        <w:t>z</w:t>
      </w:r>
      <w:r w:rsidRPr="00E369BF">
        <w:rPr>
          <w:rFonts w:asciiTheme="minorHAnsi" w:hAnsiTheme="minorHAnsi" w:cstheme="minorHAnsi"/>
          <w:sz w:val="22"/>
          <w:szCs w:val="22"/>
        </w:rPr>
        <w:t>ákazky,</w:t>
      </w:r>
    </w:p>
    <w:p w14:paraId="23FB64C2" w14:textId="6D64F7F2" w:rsidR="00282046" w:rsidRPr="00E369BF" w:rsidRDefault="00282046" w:rsidP="00112484">
      <w:pPr>
        <w:pStyle w:val="Odsekzoznamu"/>
        <w:numPr>
          <w:ilvl w:val="0"/>
          <w:numId w:val="14"/>
        </w:numPr>
        <w:spacing w:after="160" w:line="259" w:lineRule="auto"/>
        <w:ind w:left="1701" w:hanging="283"/>
        <w:contextualSpacing/>
        <w:jc w:val="both"/>
        <w:rPr>
          <w:rFonts w:asciiTheme="minorHAnsi" w:hAnsiTheme="minorHAnsi" w:cstheme="minorHAnsi"/>
          <w:sz w:val="22"/>
          <w:szCs w:val="22"/>
        </w:rPr>
      </w:pPr>
      <w:r w:rsidRPr="00E369BF">
        <w:rPr>
          <w:rFonts w:asciiTheme="minorHAnsi" w:hAnsiTheme="minorHAnsi" w:cstheme="minorHAnsi"/>
          <w:b/>
          <w:sz w:val="22"/>
          <w:szCs w:val="22"/>
        </w:rPr>
        <w:t xml:space="preserve">podmienky plnenia </w:t>
      </w:r>
      <w:r w:rsidR="00D24DA7" w:rsidRPr="00E369BF">
        <w:rPr>
          <w:rFonts w:asciiTheme="minorHAnsi" w:hAnsiTheme="minorHAnsi" w:cstheme="minorHAnsi"/>
          <w:b/>
          <w:sz w:val="22"/>
          <w:szCs w:val="22"/>
        </w:rPr>
        <w:t>z</w:t>
      </w:r>
      <w:r w:rsidRPr="00E369BF">
        <w:rPr>
          <w:rFonts w:asciiTheme="minorHAnsi" w:hAnsiTheme="minorHAnsi" w:cstheme="minorHAnsi"/>
          <w:b/>
          <w:sz w:val="22"/>
          <w:szCs w:val="22"/>
        </w:rPr>
        <w:t>ákazky</w:t>
      </w:r>
      <w:r w:rsidRPr="00E369BF">
        <w:rPr>
          <w:rFonts w:asciiTheme="minorHAnsi" w:hAnsiTheme="minorHAnsi" w:cstheme="minorHAnsi"/>
          <w:sz w:val="22"/>
          <w:szCs w:val="22"/>
        </w:rPr>
        <w:t xml:space="preserve"> v súlade s </w:t>
      </w:r>
      <w:r w:rsidR="007102A3" w:rsidRPr="00E369BF">
        <w:rPr>
          <w:rFonts w:asciiTheme="minorHAnsi" w:hAnsiTheme="minorHAnsi" w:cstheme="minorHAnsi"/>
          <w:sz w:val="22"/>
          <w:szCs w:val="22"/>
        </w:rPr>
        <w:t>v</w:t>
      </w:r>
      <w:r w:rsidRPr="00E369BF">
        <w:rPr>
          <w:rFonts w:asciiTheme="minorHAnsi" w:hAnsiTheme="minorHAnsi" w:cstheme="minorHAnsi"/>
          <w:sz w:val="22"/>
          <w:szCs w:val="22"/>
        </w:rPr>
        <w:t xml:space="preserve">ýzvou na predkladanie ponúk, súťažnými podkladmi a </w:t>
      </w:r>
      <w:r w:rsidR="007102A3" w:rsidRPr="00E369BF">
        <w:rPr>
          <w:rFonts w:asciiTheme="minorHAnsi" w:hAnsiTheme="minorHAnsi" w:cstheme="minorHAnsi"/>
          <w:sz w:val="22"/>
          <w:szCs w:val="22"/>
        </w:rPr>
        <w:t>p</w:t>
      </w:r>
      <w:r w:rsidRPr="00E369BF">
        <w:rPr>
          <w:rFonts w:asciiTheme="minorHAnsi" w:hAnsiTheme="minorHAnsi" w:cstheme="minorHAnsi"/>
          <w:sz w:val="22"/>
          <w:szCs w:val="22"/>
        </w:rPr>
        <w:t xml:space="preserve">onukou </w:t>
      </w:r>
      <w:r w:rsidR="007102A3" w:rsidRPr="00E369BF">
        <w:rPr>
          <w:rFonts w:asciiTheme="minorHAnsi" w:hAnsiTheme="minorHAnsi" w:cstheme="minorHAnsi"/>
          <w:sz w:val="22"/>
          <w:szCs w:val="22"/>
        </w:rPr>
        <w:t>v</w:t>
      </w:r>
      <w:r w:rsidRPr="00E369BF">
        <w:rPr>
          <w:rFonts w:asciiTheme="minorHAnsi" w:hAnsiTheme="minorHAnsi" w:cstheme="minorHAnsi"/>
          <w:sz w:val="22"/>
          <w:szCs w:val="22"/>
        </w:rPr>
        <w:t>íťazného</w:t>
      </w:r>
      <w:r w:rsidR="001B29B8">
        <w:rPr>
          <w:rFonts w:asciiTheme="minorHAnsi" w:hAnsiTheme="minorHAnsi" w:cstheme="minorHAnsi"/>
          <w:sz w:val="22"/>
          <w:szCs w:val="22"/>
        </w:rPr>
        <w:t xml:space="preserve"> </w:t>
      </w:r>
      <w:r w:rsidR="005B234A">
        <w:rPr>
          <w:rFonts w:asciiTheme="minorHAnsi" w:hAnsiTheme="minorHAnsi" w:cstheme="minorHAnsi"/>
          <w:sz w:val="22"/>
          <w:szCs w:val="22"/>
        </w:rPr>
        <w:t>uchádzač</w:t>
      </w:r>
      <w:r w:rsidRPr="00E369BF">
        <w:rPr>
          <w:rFonts w:asciiTheme="minorHAnsi" w:hAnsiTheme="minorHAnsi" w:cstheme="minorHAnsi"/>
          <w:sz w:val="22"/>
          <w:szCs w:val="22"/>
        </w:rPr>
        <w:t xml:space="preserve">a, vrátane ceny uvedenej v </w:t>
      </w:r>
      <w:r w:rsidR="00DE662B" w:rsidRPr="00E369BF">
        <w:rPr>
          <w:rFonts w:asciiTheme="minorHAnsi" w:hAnsiTheme="minorHAnsi" w:cstheme="minorHAnsi"/>
          <w:sz w:val="22"/>
          <w:szCs w:val="22"/>
        </w:rPr>
        <w:t>p</w:t>
      </w:r>
      <w:r w:rsidR="00062D2C">
        <w:rPr>
          <w:rFonts w:asciiTheme="minorHAnsi" w:hAnsiTheme="minorHAnsi" w:cstheme="minorHAnsi"/>
          <w:sz w:val="22"/>
          <w:szCs w:val="22"/>
        </w:rPr>
        <w:t>onuke,</w:t>
      </w:r>
    </w:p>
    <w:p w14:paraId="7E5529AF" w14:textId="3D0C39D7" w:rsidR="00282046" w:rsidRPr="00E369BF" w:rsidRDefault="006164A2" w:rsidP="00112484">
      <w:pPr>
        <w:pStyle w:val="Odsekzoznamu"/>
        <w:numPr>
          <w:ilvl w:val="0"/>
          <w:numId w:val="14"/>
        </w:numPr>
        <w:spacing w:after="160" w:line="259" w:lineRule="auto"/>
        <w:ind w:left="1701" w:hanging="283"/>
        <w:contextualSpacing/>
        <w:jc w:val="both"/>
        <w:rPr>
          <w:rFonts w:asciiTheme="minorHAnsi" w:hAnsiTheme="minorHAnsi" w:cstheme="minorHAnsi"/>
          <w:sz w:val="22"/>
          <w:szCs w:val="22"/>
        </w:rPr>
      </w:pPr>
      <w:bookmarkStart w:id="13" w:name="_Hlk93507359"/>
      <w:r>
        <w:rPr>
          <w:rFonts w:asciiTheme="minorHAnsi" w:hAnsiTheme="minorHAnsi" w:cstheme="minorHAnsi"/>
          <w:b/>
          <w:sz w:val="22"/>
          <w:szCs w:val="22"/>
        </w:rPr>
        <w:t xml:space="preserve">povinnú </w:t>
      </w:r>
      <w:r w:rsidR="00282046" w:rsidRPr="00E369BF">
        <w:rPr>
          <w:rFonts w:asciiTheme="minorHAnsi" w:hAnsiTheme="minorHAnsi" w:cstheme="minorHAnsi"/>
          <w:b/>
          <w:sz w:val="22"/>
          <w:szCs w:val="22"/>
        </w:rPr>
        <w:t>sankciu</w:t>
      </w:r>
      <w:r w:rsidR="00282046" w:rsidRPr="00E369BF">
        <w:rPr>
          <w:rFonts w:asciiTheme="minorHAnsi" w:hAnsiTheme="minorHAnsi" w:cstheme="minorHAnsi"/>
          <w:sz w:val="22"/>
          <w:szCs w:val="22"/>
        </w:rPr>
        <w:t xml:space="preserve"> </w:t>
      </w:r>
      <w:r>
        <w:rPr>
          <w:rFonts w:asciiTheme="minorHAnsi" w:hAnsiTheme="minorHAnsi" w:cstheme="minorHAnsi"/>
          <w:sz w:val="22"/>
          <w:szCs w:val="22"/>
        </w:rPr>
        <w:t>prijímateľa</w:t>
      </w:r>
      <w:r w:rsidR="00282046" w:rsidRPr="00E369BF">
        <w:rPr>
          <w:rFonts w:asciiTheme="minorHAnsi" w:hAnsiTheme="minorHAnsi" w:cstheme="minorHAnsi"/>
          <w:sz w:val="22"/>
          <w:szCs w:val="22"/>
        </w:rPr>
        <w:t xml:space="preserve"> voči</w:t>
      </w:r>
      <w:r w:rsidR="00AB7196">
        <w:rPr>
          <w:rFonts w:asciiTheme="minorHAnsi" w:hAnsiTheme="minorHAnsi" w:cstheme="minorHAnsi"/>
          <w:sz w:val="22"/>
          <w:szCs w:val="22"/>
        </w:rPr>
        <w:t xml:space="preserve"> </w:t>
      </w:r>
      <w:r w:rsidR="005B234A">
        <w:rPr>
          <w:rFonts w:asciiTheme="minorHAnsi" w:hAnsiTheme="minorHAnsi" w:cstheme="minorHAnsi"/>
          <w:sz w:val="22"/>
          <w:szCs w:val="22"/>
        </w:rPr>
        <w:t>uchádzačovi</w:t>
      </w:r>
      <w:r w:rsidR="00282046" w:rsidRPr="00E369BF">
        <w:rPr>
          <w:rFonts w:asciiTheme="minorHAnsi" w:hAnsiTheme="minorHAnsi" w:cstheme="minorHAnsi"/>
          <w:sz w:val="22"/>
          <w:szCs w:val="22"/>
        </w:rPr>
        <w:t xml:space="preserve"> za </w:t>
      </w:r>
      <w:r>
        <w:rPr>
          <w:rFonts w:asciiTheme="minorHAnsi" w:hAnsiTheme="minorHAnsi" w:cstheme="minorHAnsi"/>
          <w:sz w:val="22"/>
          <w:szCs w:val="22"/>
        </w:rPr>
        <w:t xml:space="preserve">nedodržanie termínu plnenia zmluvy na </w:t>
      </w:r>
      <w:r w:rsidR="00282046" w:rsidRPr="00E369BF">
        <w:rPr>
          <w:rFonts w:asciiTheme="minorHAnsi" w:hAnsiTheme="minorHAnsi" w:cstheme="minorHAnsi"/>
          <w:sz w:val="22"/>
          <w:szCs w:val="22"/>
        </w:rPr>
        <w:t>dod</w:t>
      </w:r>
      <w:r>
        <w:rPr>
          <w:rFonts w:asciiTheme="minorHAnsi" w:hAnsiTheme="minorHAnsi" w:cstheme="minorHAnsi"/>
          <w:sz w:val="22"/>
          <w:szCs w:val="22"/>
        </w:rPr>
        <w:t xml:space="preserve">ávku </w:t>
      </w:r>
      <w:r w:rsidR="00282046" w:rsidRPr="00E369BF">
        <w:rPr>
          <w:rFonts w:asciiTheme="minorHAnsi" w:hAnsiTheme="minorHAnsi" w:cstheme="minorHAnsi"/>
          <w:sz w:val="22"/>
          <w:szCs w:val="22"/>
        </w:rPr>
        <w:t>tovaru</w:t>
      </w:r>
      <w:r w:rsidR="00BD6D6B">
        <w:rPr>
          <w:rFonts w:asciiTheme="minorHAnsi" w:hAnsiTheme="minorHAnsi" w:cstheme="minorHAnsi"/>
          <w:sz w:val="22"/>
          <w:szCs w:val="22"/>
        </w:rPr>
        <w:t xml:space="preserve">, </w:t>
      </w:r>
      <w:r>
        <w:rPr>
          <w:rFonts w:asciiTheme="minorHAnsi" w:hAnsiTheme="minorHAnsi" w:cstheme="minorHAnsi"/>
          <w:sz w:val="22"/>
          <w:szCs w:val="22"/>
        </w:rPr>
        <w:t xml:space="preserve">služby alebo </w:t>
      </w:r>
      <w:r w:rsidR="00BD6D6B">
        <w:rPr>
          <w:rFonts w:asciiTheme="minorHAnsi" w:hAnsiTheme="minorHAnsi" w:cstheme="minorHAnsi"/>
          <w:sz w:val="22"/>
          <w:szCs w:val="22"/>
        </w:rPr>
        <w:t>stavebných</w:t>
      </w:r>
      <w:r w:rsidR="005B234A">
        <w:rPr>
          <w:rFonts w:asciiTheme="minorHAnsi" w:hAnsiTheme="minorHAnsi" w:cstheme="minorHAnsi"/>
          <w:sz w:val="22"/>
          <w:szCs w:val="22"/>
        </w:rPr>
        <w:t xml:space="preserve"> prác,</w:t>
      </w:r>
    </w:p>
    <w:bookmarkEnd w:id="13"/>
    <w:p w14:paraId="242D1C28" w14:textId="143EBDEE" w:rsidR="00DE662B" w:rsidRPr="008F3AE5" w:rsidRDefault="00DE662B" w:rsidP="00112484">
      <w:pPr>
        <w:pStyle w:val="Odsekzoznamu"/>
        <w:numPr>
          <w:ilvl w:val="0"/>
          <w:numId w:val="14"/>
        </w:numPr>
        <w:spacing w:after="160" w:line="259" w:lineRule="auto"/>
        <w:ind w:left="1701" w:hanging="283"/>
        <w:contextualSpacing/>
        <w:jc w:val="both"/>
        <w:rPr>
          <w:rFonts w:asciiTheme="minorHAnsi" w:hAnsiTheme="minorHAnsi" w:cstheme="minorHAnsi"/>
          <w:iCs/>
          <w:sz w:val="22"/>
          <w:szCs w:val="22"/>
        </w:rPr>
      </w:pPr>
      <w:r w:rsidRPr="00E369BF">
        <w:rPr>
          <w:rFonts w:asciiTheme="minorHAnsi" w:hAnsiTheme="minorHAnsi" w:cstheme="minorHAnsi"/>
          <w:b/>
          <w:sz w:val="22"/>
          <w:szCs w:val="22"/>
        </w:rPr>
        <w:t xml:space="preserve">povinné ustanovenie: </w:t>
      </w:r>
      <w:r w:rsidRPr="00E369BF">
        <w:rPr>
          <w:rFonts w:asciiTheme="minorHAnsi" w:hAnsiTheme="minorHAnsi" w:cstheme="minorHAnsi"/>
          <w:i/>
          <w:sz w:val="22"/>
          <w:szCs w:val="22"/>
        </w:rPr>
        <w:t>„</w:t>
      </w:r>
      <w:r w:rsidR="006431D6">
        <w:rPr>
          <w:rFonts w:asciiTheme="minorHAnsi" w:hAnsiTheme="minorHAnsi" w:cstheme="minorHAnsi"/>
          <w:i/>
          <w:sz w:val="22"/>
          <w:szCs w:val="22"/>
        </w:rPr>
        <w:t>O</w:t>
      </w:r>
      <w:r w:rsidRPr="00E369BF">
        <w:rPr>
          <w:rFonts w:asciiTheme="minorHAnsi" w:hAnsiTheme="minorHAnsi" w:cstheme="minorHAnsi"/>
          <w:i/>
          <w:sz w:val="22"/>
          <w:szCs w:val="22"/>
        </w:rPr>
        <w:t xml:space="preserve">právnení zamestnanci </w:t>
      </w:r>
      <w:r w:rsidR="006431D6">
        <w:rPr>
          <w:rFonts w:asciiTheme="minorHAnsi" w:hAnsiTheme="minorHAnsi" w:cstheme="minorHAnsi"/>
          <w:i/>
          <w:sz w:val="22"/>
          <w:szCs w:val="22"/>
        </w:rPr>
        <w:t>poskytovateľa (</w:t>
      </w:r>
      <w:r w:rsidRPr="00E369BF">
        <w:rPr>
          <w:rFonts w:asciiTheme="minorHAnsi" w:hAnsiTheme="minorHAnsi" w:cstheme="minorHAnsi"/>
          <w:i/>
          <w:sz w:val="22"/>
          <w:szCs w:val="22"/>
        </w:rPr>
        <w:t>Pôdohospodárskej platobnej agentúry</w:t>
      </w:r>
      <w:r w:rsidR="006431D6">
        <w:rPr>
          <w:rFonts w:asciiTheme="minorHAnsi" w:hAnsiTheme="minorHAnsi" w:cstheme="minorHAnsi"/>
          <w:i/>
          <w:sz w:val="22"/>
          <w:szCs w:val="22"/>
        </w:rPr>
        <w:t>)</w:t>
      </w:r>
      <w:r w:rsidRPr="00E369BF">
        <w:rPr>
          <w:rFonts w:asciiTheme="minorHAnsi" w:hAnsiTheme="minorHAnsi" w:cstheme="minorHAnsi"/>
          <w:i/>
          <w:sz w:val="22"/>
          <w:szCs w:val="22"/>
        </w:rPr>
        <w:t xml:space="preserve">, Ministerstva pôdohospodárstva a rozvoja vidieka Slovenskej republiky, orgánov Európskej únie a ďalšie oprávnené osoby,  v súlade s právnymi predpismi Slovenskej republiky a predpismi Európskej únie, </w:t>
      </w:r>
      <w:r w:rsidR="006431D6">
        <w:rPr>
          <w:rFonts w:asciiTheme="minorHAnsi" w:hAnsiTheme="minorHAnsi" w:cstheme="minorHAnsi"/>
          <w:i/>
          <w:sz w:val="22"/>
          <w:szCs w:val="22"/>
        </w:rPr>
        <w:t xml:space="preserve">môžu </w:t>
      </w:r>
      <w:r w:rsidRPr="00E369BF">
        <w:rPr>
          <w:rFonts w:asciiTheme="minorHAnsi" w:hAnsiTheme="minorHAnsi" w:cstheme="minorHAnsi"/>
          <w:i/>
          <w:sz w:val="22"/>
          <w:szCs w:val="22"/>
        </w:rPr>
        <w:t>vykon</w:t>
      </w:r>
      <w:r w:rsidR="001F57B2">
        <w:rPr>
          <w:rFonts w:asciiTheme="minorHAnsi" w:hAnsiTheme="minorHAnsi" w:cstheme="minorHAnsi"/>
          <w:i/>
          <w:sz w:val="22"/>
          <w:szCs w:val="22"/>
        </w:rPr>
        <w:t>áva</w:t>
      </w:r>
      <w:r w:rsidR="006431D6">
        <w:rPr>
          <w:rFonts w:asciiTheme="minorHAnsi" w:hAnsiTheme="minorHAnsi" w:cstheme="minorHAnsi"/>
          <w:i/>
          <w:sz w:val="22"/>
          <w:szCs w:val="22"/>
        </w:rPr>
        <w:t>ť</w:t>
      </w:r>
      <w:r w:rsidRPr="00E369BF">
        <w:rPr>
          <w:rFonts w:asciiTheme="minorHAnsi" w:hAnsiTheme="minorHAnsi" w:cstheme="minorHAnsi"/>
          <w:i/>
          <w:sz w:val="22"/>
          <w:szCs w:val="22"/>
        </w:rPr>
        <w:t xml:space="preserve"> voči </w:t>
      </w:r>
      <w:r w:rsidR="006431D6">
        <w:rPr>
          <w:rFonts w:asciiTheme="minorHAnsi" w:hAnsiTheme="minorHAnsi" w:cstheme="minorHAnsi"/>
          <w:i/>
          <w:sz w:val="22"/>
          <w:szCs w:val="22"/>
        </w:rPr>
        <w:t xml:space="preserve">dodávateľovi </w:t>
      </w:r>
      <w:r w:rsidR="006431D6" w:rsidRPr="006431D6">
        <w:rPr>
          <w:rFonts w:ascii="Calibri" w:hAnsi="Calibri" w:cs="Calibri"/>
          <w:i/>
          <w:sz w:val="22"/>
          <w:szCs w:val="22"/>
        </w:rPr>
        <w:t xml:space="preserve">kontrolu </w:t>
      </w:r>
      <w:r w:rsidRPr="00E369BF">
        <w:rPr>
          <w:rFonts w:asciiTheme="minorHAnsi" w:hAnsiTheme="minorHAnsi" w:cstheme="minorHAnsi"/>
          <w:i/>
          <w:sz w:val="22"/>
          <w:szCs w:val="22"/>
        </w:rPr>
        <w:t xml:space="preserve">/audit </w:t>
      </w:r>
      <w:r w:rsidR="006431D6">
        <w:rPr>
          <w:rFonts w:asciiTheme="minorHAnsi" w:hAnsiTheme="minorHAnsi" w:cstheme="minorHAnsi"/>
          <w:i/>
          <w:sz w:val="22"/>
          <w:szCs w:val="22"/>
        </w:rPr>
        <w:t xml:space="preserve">obchodných </w:t>
      </w:r>
      <w:r w:rsidRPr="00E369BF">
        <w:rPr>
          <w:rFonts w:asciiTheme="minorHAnsi" w:hAnsiTheme="minorHAnsi" w:cstheme="minorHAnsi"/>
          <w:i/>
          <w:sz w:val="22"/>
          <w:szCs w:val="22"/>
        </w:rPr>
        <w:t>dokument</w:t>
      </w:r>
      <w:r w:rsidR="006431D6">
        <w:rPr>
          <w:rFonts w:asciiTheme="minorHAnsi" w:hAnsiTheme="minorHAnsi" w:cstheme="minorHAnsi"/>
          <w:i/>
          <w:sz w:val="22"/>
          <w:szCs w:val="22"/>
        </w:rPr>
        <w:t>ov</w:t>
      </w:r>
      <w:r w:rsidRPr="00E369BF">
        <w:rPr>
          <w:rFonts w:asciiTheme="minorHAnsi" w:hAnsiTheme="minorHAnsi" w:cstheme="minorHAnsi"/>
          <w:i/>
          <w:sz w:val="22"/>
          <w:szCs w:val="22"/>
        </w:rPr>
        <w:t xml:space="preserve"> a vecnú kontrolu </w:t>
      </w:r>
      <w:r w:rsidR="008F3AE5">
        <w:rPr>
          <w:rFonts w:asciiTheme="minorHAnsi" w:hAnsiTheme="minorHAnsi" w:cstheme="minorHAnsi"/>
          <w:i/>
          <w:sz w:val="22"/>
          <w:szCs w:val="22"/>
        </w:rPr>
        <w:t xml:space="preserve">v súvislosti </w:t>
      </w:r>
      <w:r w:rsidRPr="00E369BF">
        <w:rPr>
          <w:rFonts w:asciiTheme="minorHAnsi" w:hAnsiTheme="minorHAnsi" w:cstheme="minorHAnsi"/>
          <w:i/>
          <w:sz w:val="22"/>
          <w:szCs w:val="22"/>
        </w:rPr>
        <w:t xml:space="preserve">s realizáciou </w:t>
      </w:r>
      <w:r w:rsidR="008F3AE5">
        <w:rPr>
          <w:rFonts w:asciiTheme="minorHAnsi" w:hAnsiTheme="minorHAnsi" w:cstheme="minorHAnsi"/>
          <w:i/>
          <w:sz w:val="22"/>
          <w:szCs w:val="22"/>
        </w:rPr>
        <w:t>zákazky</w:t>
      </w:r>
      <w:r w:rsidRPr="00E369BF">
        <w:rPr>
          <w:rFonts w:asciiTheme="minorHAnsi" w:hAnsiTheme="minorHAnsi" w:cstheme="minorHAnsi"/>
          <w:i/>
          <w:sz w:val="22"/>
          <w:szCs w:val="22"/>
        </w:rPr>
        <w:t xml:space="preserve"> </w:t>
      </w:r>
      <w:r w:rsidR="008F3AE5">
        <w:rPr>
          <w:rFonts w:asciiTheme="minorHAnsi" w:hAnsiTheme="minorHAnsi" w:cstheme="minorHAnsi"/>
          <w:i/>
          <w:sz w:val="22"/>
          <w:szCs w:val="22"/>
        </w:rPr>
        <w:t>a dodávateľ je povinný poskytnúť súčinnosť v plnej miere</w:t>
      </w:r>
      <w:r w:rsidRPr="00E369BF">
        <w:rPr>
          <w:rFonts w:asciiTheme="minorHAnsi" w:hAnsiTheme="minorHAnsi" w:cstheme="minorHAnsi"/>
          <w:i/>
          <w:sz w:val="22"/>
          <w:szCs w:val="22"/>
        </w:rPr>
        <w:t>.“</w:t>
      </w:r>
      <w:r w:rsidR="008F3AE5">
        <w:rPr>
          <w:rFonts w:asciiTheme="minorHAnsi" w:hAnsiTheme="minorHAnsi" w:cstheme="minorHAnsi"/>
          <w:i/>
          <w:sz w:val="22"/>
          <w:szCs w:val="22"/>
        </w:rPr>
        <w:t xml:space="preserve"> </w:t>
      </w:r>
      <w:r w:rsidR="008F3AE5" w:rsidRPr="008F3AE5">
        <w:rPr>
          <w:rFonts w:asciiTheme="minorHAnsi" w:hAnsiTheme="minorHAnsi" w:cstheme="minorHAnsi"/>
          <w:iCs/>
          <w:sz w:val="22"/>
          <w:szCs w:val="22"/>
        </w:rPr>
        <w:t xml:space="preserve">Uvedenú povinnosť musia obsahovať aj zmluvy so subdodávateľmi zazmluvneného víťazného </w:t>
      </w:r>
      <w:r w:rsidR="001F57B2">
        <w:rPr>
          <w:rFonts w:asciiTheme="minorHAnsi" w:hAnsiTheme="minorHAnsi" w:cstheme="minorHAnsi"/>
          <w:iCs/>
          <w:sz w:val="22"/>
          <w:szCs w:val="22"/>
        </w:rPr>
        <w:t>uchádzača</w:t>
      </w:r>
      <w:r w:rsidR="008F3AE5" w:rsidRPr="008F3AE5">
        <w:rPr>
          <w:rFonts w:asciiTheme="minorHAnsi" w:hAnsiTheme="minorHAnsi" w:cstheme="minorHAnsi"/>
          <w:iCs/>
          <w:sz w:val="22"/>
          <w:szCs w:val="22"/>
        </w:rPr>
        <w:t>.</w:t>
      </w:r>
    </w:p>
    <w:p w14:paraId="58BBDD14" w14:textId="77777777" w:rsidR="007A6722" w:rsidRPr="00E369BF" w:rsidRDefault="007A6722" w:rsidP="00C54DC7">
      <w:pPr>
        <w:pStyle w:val="Odsekzoznamu"/>
        <w:ind w:left="851" w:hanging="425"/>
        <w:contextualSpacing/>
        <w:jc w:val="both"/>
        <w:rPr>
          <w:rFonts w:asciiTheme="minorHAnsi" w:hAnsiTheme="minorHAnsi" w:cstheme="minorHAnsi"/>
          <w:sz w:val="22"/>
          <w:szCs w:val="22"/>
        </w:rPr>
      </w:pPr>
    </w:p>
    <w:p w14:paraId="09B0568B" w14:textId="51171E09" w:rsidR="00BF6FE3" w:rsidRPr="00216BD0" w:rsidRDefault="00EC259D" w:rsidP="0058524B">
      <w:pPr>
        <w:pStyle w:val="Odsekzoznamu"/>
        <w:numPr>
          <w:ilvl w:val="0"/>
          <w:numId w:val="48"/>
        </w:numPr>
        <w:contextualSpacing/>
        <w:jc w:val="both"/>
        <w:rPr>
          <w:rFonts w:asciiTheme="minorHAnsi" w:hAnsiTheme="minorHAnsi" w:cstheme="minorHAnsi"/>
          <w:color w:val="000000"/>
          <w:sz w:val="22"/>
          <w:szCs w:val="22"/>
        </w:rPr>
      </w:pPr>
      <w:r>
        <w:rPr>
          <w:rFonts w:asciiTheme="minorHAnsi" w:hAnsiTheme="minorHAnsi" w:cstheme="minorHAnsi"/>
          <w:b/>
          <w:bCs/>
          <w:color w:val="000000"/>
          <w:sz w:val="22"/>
          <w:szCs w:val="22"/>
        </w:rPr>
        <w:t>Prijímateľ</w:t>
      </w:r>
      <w:r w:rsidR="00286557" w:rsidRPr="00216BD0">
        <w:rPr>
          <w:rFonts w:asciiTheme="minorHAnsi" w:hAnsiTheme="minorHAnsi" w:cstheme="minorHAnsi"/>
          <w:b/>
          <w:bCs/>
          <w:color w:val="000000"/>
          <w:sz w:val="22"/>
          <w:szCs w:val="22"/>
        </w:rPr>
        <w:t xml:space="preserve"> </w:t>
      </w:r>
      <w:r w:rsidR="008F3AE5" w:rsidRPr="00216BD0">
        <w:rPr>
          <w:rFonts w:asciiTheme="minorHAnsi" w:hAnsiTheme="minorHAnsi" w:cstheme="minorHAnsi"/>
          <w:b/>
          <w:bCs/>
          <w:color w:val="000000"/>
          <w:sz w:val="22"/>
          <w:szCs w:val="22"/>
        </w:rPr>
        <w:t xml:space="preserve">nesmie </w:t>
      </w:r>
      <w:r w:rsidR="00286557" w:rsidRPr="00216BD0">
        <w:rPr>
          <w:rFonts w:asciiTheme="minorHAnsi" w:hAnsiTheme="minorHAnsi" w:cstheme="minorHAnsi"/>
          <w:b/>
          <w:bCs/>
          <w:color w:val="000000"/>
          <w:sz w:val="22"/>
          <w:szCs w:val="22"/>
        </w:rPr>
        <w:t>uzavrie</w:t>
      </w:r>
      <w:r w:rsidR="008F3AE5" w:rsidRPr="00216BD0">
        <w:rPr>
          <w:rFonts w:asciiTheme="minorHAnsi" w:hAnsiTheme="minorHAnsi" w:cstheme="minorHAnsi"/>
          <w:b/>
          <w:bCs/>
          <w:color w:val="000000"/>
          <w:sz w:val="22"/>
          <w:szCs w:val="22"/>
        </w:rPr>
        <w:t>ť</w:t>
      </w:r>
      <w:r w:rsidR="00286557" w:rsidRPr="00216BD0">
        <w:rPr>
          <w:rFonts w:asciiTheme="minorHAnsi" w:hAnsiTheme="minorHAnsi" w:cstheme="minorHAnsi"/>
          <w:b/>
          <w:bCs/>
          <w:color w:val="000000"/>
          <w:sz w:val="22"/>
          <w:szCs w:val="22"/>
        </w:rPr>
        <w:t xml:space="preserve"> zmluvu</w:t>
      </w:r>
      <w:r w:rsidR="00216BD0">
        <w:rPr>
          <w:rFonts w:asciiTheme="minorHAnsi" w:hAnsiTheme="minorHAnsi" w:cstheme="minorHAnsi"/>
          <w:b/>
          <w:bCs/>
          <w:color w:val="000000"/>
          <w:sz w:val="22"/>
          <w:szCs w:val="22"/>
        </w:rPr>
        <w:t>,</w:t>
      </w:r>
      <w:r w:rsidR="00286557" w:rsidRPr="00216BD0">
        <w:rPr>
          <w:rFonts w:asciiTheme="minorHAnsi" w:hAnsiTheme="minorHAnsi" w:cstheme="minorHAnsi"/>
          <w:color w:val="000000"/>
          <w:sz w:val="22"/>
          <w:szCs w:val="22"/>
        </w:rPr>
        <w:t xml:space="preserve"> </w:t>
      </w:r>
      <w:r w:rsidR="00216BD0" w:rsidRPr="00216BD0">
        <w:rPr>
          <w:rFonts w:asciiTheme="minorHAnsi" w:hAnsiTheme="minorHAnsi" w:cstheme="minorHAnsi"/>
          <w:color w:val="000000"/>
          <w:sz w:val="22"/>
          <w:szCs w:val="22"/>
        </w:rPr>
        <w:t>koncesnú zmluvu alebo rámcovú dohodu s </w:t>
      </w:r>
      <w:r w:rsidR="00EA01D0">
        <w:rPr>
          <w:rFonts w:asciiTheme="minorHAnsi" w:hAnsiTheme="minorHAnsi" w:cstheme="minorHAnsi"/>
          <w:color w:val="000000"/>
          <w:sz w:val="22"/>
          <w:szCs w:val="22"/>
        </w:rPr>
        <w:t>uchádzačom</w:t>
      </w:r>
      <w:r w:rsidR="00216BD0" w:rsidRPr="00216BD0">
        <w:rPr>
          <w:rFonts w:asciiTheme="minorHAnsi" w:hAnsiTheme="minorHAnsi" w:cstheme="minorHAnsi"/>
          <w:color w:val="000000"/>
          <w:sz w:val="22"/>
          <w:szCs w:val="22"/>
        </w:rPr>
        <w:t xml:space="preserve"> alebo </w:t>
      </w:r>
      <w:r w:rsidR="00EA01D0">
        <w:rPr>
          <w:rFonts w:asciiTheme="minorHAnsi" w:hAnsiTheme="minorHAnsi" w:cstheme="minorHAnsi"/>
          <w:color w:val="000000"/>
          <w:sz w:val="22"/>
          <w:szCs w:val="22"/>
        </w:rPr>
        <w:t>uchádzačmi</w:t>
      </w:r>
      <w:r w:rsidR="00216BD0" w:rsidRPr="00216BD0">
        <w:rPr>
          <w:rFonts w:asciiTheme="minorHAnsi" w:hAnsiTheme="minorHAnsi" w:cstheme="minorHAnsi"/>
          <w:color w:val="000000"/>
          <w:sz w:val="22"/>
          <w:szCs w:val="22"/>
        </w:rPr>
        <w:t xml:space="preserve">, </w:t>
      </w:r>
      <w:r w:rsidR="00216BD0" w:rsidRPr="00216BD0">
        <w:rPr>
          <w:rFonts w:asciiTheme="minorHAnsi" w:hAnsiTheme="minorHAnsi" w:cstheme="minorHAnsi"/>
          <w:b/>
          <w:bCs/>
          <w:color w:val="000000"/>
          <w:sz w:val="22"/>
          <w:szCs w:val="22"/>
        </w:rPr>
        <w:t>ktorí majú povinnosť zapisovať sa do registra partnerov verejného sektora</w:t>
      </w:r>
      <w:r w:rsidR="00216BD0" w:rsidRPr="00216BD0">
        <w:rPr>
          <w:rFonts w:asciiTheme="minorHAnsi" w:hAnsiTheme="minorHAnsi" w:cstheme="minorHAnsi"/>
          <w:color w:val="000000"/>
          <w:sz w:val="22"/>
          <w:szCs w:val="22"/>
        </w:rPr>
        <w:t xml:space="preserve"> a nie sú zapísaní v registri partnerov verejného sektora, alebo ktorých </w:t>
      </w:r>
      <w:r w:rsidR="00216BD0" w:rsidRPr="00216BD0">
        <w:rPr>
          <w:rFonts w:asciiTheme="minorHAnsi" w:hAnsiTheme="minorHAnsi" w:cstheme="minorHAnsi"/>
          <w:b/>
          <w:bCs/>
          <w:color w:val="000000"/>
          <w:sz w:val="22"/>
          <w:szCs w:val="22"/>
        </w:rPr>
        <w:t>subdodávatelia, ktorí majú povinnosť zapisovať</w:t>
      </w:r>
      <w:r w:rsidR="00216BD0" w:rsidRPr="00216BD0">
        <w:rPr>
          <w:rFonts w:asciiTheme="minorHAnsi" w:hAnsiTheme="minorHAnsi" w:cstheme="minorHAnsi"/>
          <w:color w:val="000000"/>
          <w:sz w:val="22"/>
          <w:szCs w:val="22"/>
        </w:rPr>
        <w:t xml:space="preserve"> sa do registra partnerov verejného sektora a nie sú zapísaní v registri partnerov verejného sektora</w:t>
      </w:r>
      <w:r w:rsidR="00062D2C">
        <w:rPr>
          <w:rFonts w:asciiTheme="minorHAnsi" w:hAnsiTheme="minorHAnsi" w:cstheme="minorHAnsi"/>
          <w:color w:val="000000"/>
          <w:sz w:val="22"/>
          <w:szCs w:val="22"/>
        </w:rPr>
        <w:t>.</w:t>
      </w:r>
    </w:p>
    <w:p w14:paraId="2656289D" w14:textId="77777777" w:rsidR="000721F1" w:rsidRPr="00C9343A" w:rsidRDefault="000721F1" w:rsidP="00C9343A">
      <w:pPr>
        <w:pStyle w:val="Zkladntext21"/>
        <w:shd w:val="clear" w:color="auto" w:fill="auto"/>
        <w:spacing w:before="0" w:after="0"/>
        <w:ind w:firstLine="0"/>
        <w:jc w:val="both"/>
      </w:pPr>
    </w:p>
    <w:p w14:paraId="48AB2277" w14:textId="77777777" w:rsidR="00970ED2" w:rsidRPr="00E369BF" w:rsidRDefault="00C54DC7" w:rsidP="00112484">
      <w:pPr>
        <w:numPr>
          <w:ilvl w:val="0"/>
          <w:numId w:val="2"/>
        </w:numPr>
        <w:jc w:val="both"/>
        <w:rPr>
          <w:rFonts w:asciiTheme="minorHAnsi" w:hAnsiTheme="minorHAnsi" w:cstheme="minorHAnsi"/>
          <w:b/>
          <w:bCs/>
          <w:caps/>
          <w:szCs w:val="22"/>
        </w:rPr>
      </w:pPr>
      <w:r w:rsidRPr="00E369BF">
        <w:rPr>
          <w:rFonts w:asciiTheme="minorHAnsi" w:hAnsiTheme="minorHAnsi" w:cstheme="minorHAnsi"/>
          <w:b/>
          <w:bCs/>
          <w:caps/>
          <w:szCs w:val="22"/>
        </w:rPr>
        <w:t>Ochrana osobných údajov</w:t>
      </w:r>
    </w:p>
    <w:p w14:paraId="68560F83" w14:textId="77777777" w:rsidR="00C54DC7" w:rsidRPr="00E369BF" w:rsidRDefault="00C54DC7" w:rsidP="00C54DC7">
      <w:pPr>
        <w:jc w:val="both"/>
        <w:rPr>
          <w:rFonts w:asciiTheme="minorHAnsi" w:hAnsiTheme="minorHAnsi" w:cstheme="minorHAnsi"/>
          <w:b/>
          <w:bCs/>
          <w:caps/>
          <w:szCs w:val="22"/>
        </w:rPr>
      </w:pPr>
    </w:p>
    <w:p w14:paraId="489DFE17" w14:textId="07DF38AE" w:rsidR="000552AE" w:rsidRPr="00E369BF" w:rsidRDefault="000552AE" w:rsidP="000552AE">
      <w:pPr>
        <w:pStyle w:val="Odsekzoznamu"/>
        <w:spacing w:line="276" w:lineRule="auto"/>
        <w:ind w:left="0"/>
        <w:contextualSpacing/>
        <w:jc w:val="both"/>
        <w:rPr>
          <w:rFonts w:asciiTheme="minorHAnsi" w:hAnsiTheme="minorHAnsi" w:cstheme="minorHAnsi"/>
          <w:sz w:val="22"/>
          <w:szCs w:val="22"/>
        </w:rPr>
      </w:pPr>
      <w:r w:rsidRPr="00E369BF">
        <w:rPr>
          <w:rFonts w:asciiTheme="minorHAnsi" w:hAnsiTheme="minorHAnsi" w:cstheme="minorHAnsi"/>
          <w:sz w:val="22"/>
          <w:szCs w:val="22"/>
        </w:rPr>
        <w:t xml:space="preserve">Pri spracúvaní osobných údajov sa </w:t>
      </w:r>
      <w:r w:rsidR="00EC259D">
        <w:rPr>
          <w:rFonts w:asciiTheme="minorHAnsi" w:hAnsiTheme="minorHAnsi" w:cstheme="minorHAnsi"/>
          <w:sz w:val="22"/>
          <w:szCs w:val="22"/>
        </w:rPr>
        <w:t>Prijímateľ</w:t>
      </w:r>
      <w:r w:rsidRPr="00E369BF">
        <w:rPr>
          <w:rFonts w:asciiTheme="minorHAnsi" w:hAnsiTheme="minorHAnsi" w:cstheme="minorHAnsi"/>
          <w:sz w:val="22"/>
          <w:szCs w:val="22"/>
        </w:rPr>
        <w:t xml:space="preserve"> riadi Nariadením európskeho parlamentu a rady (EÚ) 2016/679 z 27. apríla 2016 o ochrane fyzických osôb pri spracúvaní osobných údajov a o voľnom pohybe takýchto údajov, ktorým sa zrušuje smernica 95/46/ES  (“GDPR”) a ustanoveniami Zákona č. 18/2018 Z. z. o ochrane osobných údajov a o zmene a doplnení niektorých zákonov. </w:t>
      </w:r>
    </w:p>
    <w:p w14:paraId="767ACAB3" w14:textId="77777777" w:rsidR="006D3FD8" w:rsidRPr="00E369BF" w:rsidRDefault="006D3FD8" w:rsidP="000552AE">
      <w:pPr>
        <w:pStyle w:val="Odsekzoznamu"/>
        <w:spacing w:line="276" w:lineRule="auto"/>
        <w:ind w:left="0"/>
        <w:jc w:val="both"/>
        <w:rPr>
          <w:rFonts w:asciiTheme="minorHAnsi" w:hAnsiTheme="minorHAnsi" w:cstheme="minorHAnsi"/>
          <w:sz w:val="22"/>
          <w:szCs w:val="22"/>
        </w:rPr>
      </w:pPr>
    </w:p>
    <w:p w14:paraId="5FBF3BD2" w14:textId="2B6B1E13" w:rsidR="006D3FD8" w:rsidRPr="00E369BF" w:rsidRDefault="00AB7196" w:rsidP="000552AE">
      <w:pPr>
        <w:pStyle w:val="Odsekzoznamu"/>
        <w:spacing w:line="276" w:lineRule="auto"/>
        <w:ind w:left="0"/>
        <w:jc w:val="both"/>
        <w:rPr>
          <w:rFonts w:asciiTheme="minorHAnsi" w:hAnsiTheme="minorHAnsi" w:cstheme="minorHAnsi"/>
          <w:b/>
          <w:sz w:val="22"/>
          <w:szCs w:val="22"/>
        </w:rPr>
      </w:pPr>
      <w:r>
        <w:rPr>
          <w:rFonts w:asciiTheme="minorHAnsi" w:hAnsiTheme="minorHAnsi" w:cstheme="minorHAnsi"/>
          <w:b/>
          <w:sz w:val="22"/>
          <w:szCs w:val="22"/>
        </w:rPr>
        <w:t>Potenciálny dodávateľ</w:t>
      </w:r>
      <w:r w:rsidR="003F5517">
        <w:rPr>
          <w:rFonts w:asciiTheme="minorHAnsi" w:hAnsiTheme="minorHAnsi" w:cstheme="minorHAnsi"/>
          <w:b/>
          <w:sz w:val="22"/>
          <w:szCs w:val="22"/>
        </w:rPr>
        <w:t>/uchádzač</w:t>
      </w:r>
      <w:r>
        <w:rPr>
          <w:rFonts w:asciiTheme="minorHAnsi" w:hAnsiTheme="minorHAnsi" w:cstheme="minorHAnsi"/>
          <w:b/>
          <w:sz w:val="22"/>
          <w:szCs w:val="22"/>
        </w:rPr>
        <w:t xml:space="preserve"> </w:t>
      </w:r>
      <w:r w:rsidR="006D3FD8" w:rsidRPr="00E369BF">
        <w:rPr>
          <w:rFonts w:asciiTheme="minorHAnsi" w:hAnsiTheme="minorHAnsi" w:cstheme="minorHAnsi"/>
          <w:b/>
          <w:sz w:val="22"/>
          <w:szCs w:val="22"/>
        </w:rPr>
        <w:t>predložením svojej ponuky súhlasí so spracovaním osobných údajov, v zmysle zák.NR SR č. 18/2018 Z.z. o ochrane osobných údajov a o zmene a doplnení niektorých zákonov a Nariadením EÚ a rady (EÚ) 2016/679 z 27.apríla 2016 o ochrane fyzických osôb pri spracúvaní osobných údajov a o voľnom pohybe takýchto údajov, ktorý</w:t>
      </w:r>
      <w:r w:rsidR="00062D2C">
        <w:rPr>
          <w:rFonts w:asciiTheme="minorHAnsi" w:hAnsiTheme="minorHAnsi" w:cstheme="minorHAnsi"/>
          <w:b/>
          <w:sz w:val="22"/>
          <w:szCs w:val="22"/>
        </w:rPr>
        <w:t xml:space="preserve">m sa zrušuje smernica 95/46/ES </w:t>
      </w:r>
      <w:r w:rsidR="006D3FD8" w:rsidRPr="00E369BF">
        <w:rPr>
          <w:rFonts w:asciiTheme="minorHAnsi" w:hAnsiTheme="minorHAnsi" w:cstheme="minorHAnsi"/>
          <w:b/>
          <w:sz w:val="22"/>
          <w:szCs w:val="22"/>
        </w:rPr>
        <w:t xml:space="preserve">(“GDPR”) pre účely tohto obstarávania, výberu víťazného </w:t>
      </w:r>
      <w:r>
        <w:rPr>
          <w:rFonts w:asciiTheme="minorHAnsi" w:hAnsiTheme="minorHAnsi" w:cstheme="minorHAnsi"/>
          <w:b/>
          <w:sz w:val="22"/>
          <w:szCs w:val="22"/>
        </w:rPr>
        <w:t>potenciáln</w:t>
      </w:r>
      <w:r w:rsidR="009924D6">
        <w:rPr>
          <w:rFonts w:asciiTheme="minorHAnsi" w:hAnsiTheme="minorHAnsi" w:cstheme="minorHAnsi"/>
          <w:b/>
          <w:sz w:val="22"/>
          <w:szCs w:val="22"/>
        </w:rPr>
        <w:t>eho</w:t>
      </w:r>
      <w:r>
        <w:rPr>
          <w:rFonts w:asciiTheme="minorHAnsi" w:hAnsiTheme="minorHAnsi" w:cstheme="minorHAnsi"/>
          <w:b/>
          <w:sz w:val="22"/>
          <w:szCs w:val="22"/>
        </w:rPr>
        <w:t xml:space="preserve"> dodávateľ</w:t>
      </w:r>
      <w:r w:rsidR="006D3FD8" w:rsidRPr="00E369BF">
        <w:rPr>
          <w:rFonts w:asciiTheme="minorHAnsi" w:hAnsiTheme="minorHAnsi" w:cstheme="minorHAnsi"/>
          <w:b/>
          <w:sz w:val="22"/>
          <w:szCs w:val="22"/>
        </w:rPr>
        <w:t>a a uzatvorenia zmluvy.</w:t>
      </w:r>
    </w:p>
    <w:p w14:paraId="4666DECD" w14:textId="77777777" w:rsidR="000552AE" w:rsidRPr="00E369BF" w:rsidRDefault="000552AE" w:rsidP="000552AE">
      <w:pPr>
        <w:pStyle w:val="Odsekzoznamu"/>
        <w:spacing w:line="276" w:lineRule="auto"/>
        <w:ind w:left="0"/>
        <w:jc w:val="both"/>
        <w:rPr>
          <w:rFonts w:asciiTheme="minorHAnsi" w:hAnsiTheme="minorHAnsi" w:cstheme="minorHAnsi"/>
          <w:sz w:val="22"/>
          <w:szCs w:val="22"/>
        </w:rPr>
      </w:pPr>
    </w:p>
    <w:p w14:paraId="42ECEA17" w14:textId="77777777" w:rsidR="001B29B8" w:rsidRDefault="001B29B8" w:rsidP="00062D2C">
      <w:pPr>
        <w:tabs>
          <w:tab w:val="left" w:pos="540"/>
          <w:tab w:val="left" w:pos="720"/>
          <w:tab w:val="left" w:pos="900"/>
          <w:tab w:val="left" w:pos="1080"/>
          <w:tab w:val="left" w:pos="1260"/>
          <w:tab w:val="left" w:pos="1440"/>
        </w:tabs>
        <w:jc w:val="both"/>
        <w:rPr>
          <w:rFonts w:ascii="Calibri" w:hAnsi="Calibri" w:cs="Calibri"/>
          <w:color w:val="FF0000"/>
          <w:szCs w:val="22"/>
        </w:rPr>
      </w:pPr>
    </w:p>
    <w:p w14:paraId="15DD46A1" w14:textId="77777777" w:rsidR="001B29B8" w:rsidRPr="00441055" w:rsidRDefault="001B29B8" w:rsidP="001B29B8">
      <w:pPr>
        <w:tabs>
          <w:tab w:val="left" w:pos="540"/>
        </w:tabs>
        <w:jc w:val="center"/>
        <w:rPr>
          <w:rFonts w:ascii="Calibri" w:hAnsi="Calibri" w:cs="Calibri"/>
          <w:b/>
          <w:color w:val="000000"/>
          <w:szCs w:val="22"/>
        </w:rPr>
      </w:pPr>
      <w:r w:rsidRPr="00441055">
        <w:rPr>
          <w:rFonts w:ascii="Calibri" w:hAnsi="Calibri" w:cs="Calibri"/>
          <w:b/>
          <w:color w:val="000000"/>
          <w:szCs w:val="22"/>
        </w:rPr>
        <w:t>Časť VI</w:t>
      </w:r>
      <w:r>
        <w:rPr>
          <w:rFonts w:ascii="Calibri" w:hAnsi="Calibri" w:cs="Calibri"/>
          <w:b/>
          <w:color w:val="000000"/>
          <w:szCs w:val="22"/>
        </w:rPr>
        <w:t>I</w:t>
      </w:r>
      <w:r w:rsidRPr="00441055">
        <w:rPr>
          <w:rFonts w:ascii="Calibri" w:hAnsi="Calibri" w:cs="Calibri"/>
          <w:b/>
          <w:color w:val="000000"/>
          <w:szCs w:val="22"/>
        </w:rPr>
        <w:t>.</w:t>
      </w:r>
    </w:p>
    <w:p w14:paraId="027993BA" w14:textId="32D8152D" w:rsidR="00544602" w:rsidRPr="001B29B8" w:rsidRDefault="001B29B8" w:rsidP="001B29B8">
      <w:pPr>
        <w:pStyle w:val="Nadpis7"/>
        <w:numPr>
          <w:ilvl w:val="0"/>
          <w:numId w:val="0"/>
        </w:numPr>
        <w:tabs>
          <w:tab w:val="left" w:pos="540"/>
        </w:tabs>
        <w:spacing w:line="240" w:lineRule="auto"/>
        <w:jc w:val="center"/>
        <w:rPr>
          <w:rFonts w:ascii="Calibri" w:hAnsi="Calibri" w:cs="Calibri"/>
          <w:color w:val="000000"/>
          <w:szCs w:val="22"/>
          <w:u w:val="none"/>
        </w:rPr>
      </w:pPr>
      <w:r>
        <w:rPr>
          <w:rFonts w:ascii="Calibri" w:hAnsi="Calibri" w:cs="Calibri"/>
          <w:color w:val="000000"/>
          <w:szCs w:val="22"/>
          <w:u w:val="none"/>
        </w:rPr>
        <w:t>Záverečné ustanovenia</w:t>
      </w:r>
    </w:p>
    <w:p w14:paraId="09C6BF7F" w14:textId="26B12E19" w:rsidR="00E2125D" w:rsidRDefault="00E2125D" w:rsidP="00E2125D">
      <w:pPr>
        <w:pStyle w:val="Zkladntext21"/>
        <w:shd w:val="clear" w:color="auto" w:fill="auto"/>
        <w:spacing w:before="0" w:after="0"/>
        <w:ind w:firstLine="0"/>
        <w:jc w:val="both"/>
      </w:pPr>
      <w:r>
        <w:t>V prípade, ak technické požiadavky v opise predmetu zákazky odkazujú na konkrétny produkt a ak by tým dochádzalo k znevýhodneniu alebo k vylúčeniu určitých záujemcov alebo tovarov, automaticky je v tejto časti opis zákazky doplnený slovami „alebo ekvivalentný".</w:t>
      </w:r>
    </w:p>
    <w:p w14:paraId="76424B3F" w14:textId="77777777" w:rsidR="001B29B8" w:rsidRDefault="001B29B8" w:rsidP="00E2125D">
      <w:pPr>
        <w:pStyle w:val="Zkladntext21"/>
        <w:shd w:val="clear" w:color="auto" w:fill="auto"/>
        <w:spacing w:before="0" w:after="0"/>
        <w:ind w:firstLine="0"/>
        <w:jc w:val="both"/>
      </w:pPr>
    </w:p>
    <w:p w14:paraId="28AD30E6" w14:textId="684DABBE" w:rsidR="00E2125D" w:rsidRDefault="00E2125D" w:rsidP="00E2125D">
      <w:pPr>
        <w:pStyle w:val="Zkladntext21"/>
        <w:shd w:val="clear" w:color="auto" w:fill="auto"/>
        <w:spacing w:before="0" w:after="0"/>
        <w:ind w:firstLine="0"/>
        <w:jc w:val="both"/>
      </w:pPr>
      <w:r>
        <w:t xml:space="preserve">Ak je niekde v dokumentoch obstarávania uvedený názov výrobcu, výrobku alebo typové označenie, ak niektorý z použitých parametrov, alebo rozpätie parametrov identifikuje konkrétneho výrobcu, výrobný postup, obchodné značenie, patent, typ, oblasť alebo miesto pôvodu alebo výroby atď., potenciálny </w:t>
      </w:r>
      <w:r>
        <w:lastRenderedPageBreak/>
        <w:t xml:space="preserve">dodávateľ/uchádzač môže naceniť ekvivalentnú položku pri zachovaní všetkých </w:t>
      </w:r>
      <w:r>
        <w:rPr>
          <w:lang w:val="cs-CZ" w:eastAsia="cs-CZ" w:bidi="cs-CZ"/>
        </w:rPr>
        <w:t xml:space="preserve">funkcionalit </w:t>
      </w:r>
      <w:r>
        <w:t>a minimálnych požadovaných parametrov alebo riešení poskytujúcich rovnaký alebo lepší výsledok.</w:t>
      </w:r>
    </w:p>
    <w:p w14:paraId="06C27B9B" w14:textId="77777777" w:rsidR="001B29B8" w:rsidRDefault="001B29B8" w:rsidP="00E2125D">
      <w:pPr>
        <w:pStyle w:val="Zkladntext21"/>
        <w:shd w:val="clear" w:color="auto" w:fill="auto"/>
        <w:spacing w:before="0" w:after="0"/>
        <w:ind w:firstLine="0"/>
        <w:jc w:val="both"/>
      </w:pPr>
    </w:p>
    <w:p w14:paraId="17399F28" w14:textId="6E0CAC24" w:rsidR="00E2125D" w:rsidRDefault="00E2125D" w:rsidP="00E2125D">
      <w:pPr>
        <w:pStyle w:val="Zkladntext21"/>
        <w:shd w:val="clear" w:color="auto" w:fill="auto"/>
        <w:spacing w:before="0" w:after="0" w:line="283" w:lineRule="exact"/>
        <w:ind w:firstLine="0"/>
        <w:jc w:val="both"/>
      </w:pPr>
      <w:r>
        <w:t>Akýkoľvek odkaz na národné technické osvedčenia alebo národné technické špecifikácie, resp. odkaz na konkrétneho výrobcu, výrobný postup, značku, patent, typ, krajinu, oblasť alebo miesto pôvodu alebo výroby, automaticky znamená, že možno použiť ekvivalent s rovnakými alebo lepšími technickými parametrami pod podmienkou, že ekvivalent alebo ekvivalentné riešenie bude spĺňať úžitkové, prevádzkové a funkčné charakteristiky, ktoré sú nevyhnutné na zabezpečenie účelu predmetu obstarávania.</w:t>
      </w:r>
    </w:p>
    <w:p w14:paraId="7734E22D" w14:textId="77777777" w:rsidR="001B29B8" w:rsidRDefault="001B29B8" w:rsidP="00E2125D">
      <w:pPr>
        <w:pStyle w:val="Zkladntext21"/>
        <w:shd w:val="clear" w:color="auto" w:fill="auto"/>
        <w:spacing w:before="0" w:after="0" w:line="283" w:lineRule="exact"/>
        <w:ind w:firstLine="0"/>
        <w:jc w:val="both"/>
      </w:pPr>
    </w:p>
    <w:p w14:paraId="78D31824" w14:textId="79AD4C3C" w:rsidR="00E2125D" w:rsidRPr="00323926" w:rsidRDefault="00E2125D" w:rsidP="00323926">
      <w:pPr>
        <w:pStyle w:val="Zkladntext21"/>
        <w:shd w:val="clear" w:color="auto" w:fill="auto"/>
        <w:spacing w:before="0" w:after="0"/>
        <w:ind w:firstLine="0"/>
        <w:jc w:val="both"/>
      </w:pPr>
      <w:r>
        <w:t>V prípade, že potenciálny dodávateľ/uchádzač ponúka vo svojom riešení ekvivalenty, vypracuje „Zoznam ponúkaných ekvivalentných položiek" spolu so zdôvodnením ekvivalentnosti a technickým popisom ponúkaného ekvivalentu. Tento zoznam bude predložený v ponuke potenciálneho dodávateľa/uchádzača</w:t>
      </w:r>
      <w:r w:rsidR="00323926">
        <w:t>.</w:t>
      </w:r>
    </w:p>
    <w:p w14:paraId="29E2CF62" w14:textId="4CBFB058" w:rsidR="00CA36E6" w:rsidRDefault="00CA36E6" w:rsidP="00690A2F">
      <w:pPr>
        <w:pStyle w:val="Hlavika"/>
        <w:rPr>
          <w:rFonts w:asciiTheme="minorHAnsi" w:hAnsiTheme="minorHAnsi" w:cstheme="minorHAnsi"/>
          <w:b/>
          <w:bCs/>
          <w:color w:val="000000"/>
          <w:szCs w:val="22"/>
        </w:rPr>
      </w:pPr>
    </w:p>
    <w:p w14:paraId="70DCF250" w14:textId="77777777" w:rsidR="00690A2F" w:rsidRDefault="00690A2F" w:rsidP="00690A2F">
      <w:pPr>
        <w:pStyle w:val="Hlavika"/>
        <w:rPr>
          <w:rFonts w:asciiTheme="minorHAnsi" w:hAnsiTheme="minorHAnsi" w:cstheme="minorHAnsi"/>
          <w:b/>
          <w:bCs/>
          <w:color w:val="000000"/>
          <w:szCs w:val="22"/>
        </w:rPr>
      </w:pPr>
    </w:p>
    <w:p w14:paraId="60483E44" w14:textId="044A1A62" w:rsidR="00E2125D" w:rsidRDefault="00E02F0A">
      <w:pPr>
        <w:pStyle w:val="Hlavika"/>
        <w:jc w:val="center"/>
        <w:rPr>
          <w:rFonts w:asciiTheme="minorHAnsi" w:hAnsiTheme="minorHAnsi" w:cstheme="minorHAnsi"/>
          <w:b/>
          <w:bCs/>
          <w:color w:val="000000"/>
          <w:szCs w:val="22"/>
        </w:rPr>
      </w:pPr>
      <w:r w:rsidRPr="00E369BF">
        <w:rPr>
          <w:rFonts w:asciiTheme="minorHAnsi" w:hAnsiTheme="minorHAnsi" w:cstheme="minorHAnsi"/>
          <w:b/>
          <w:bCs/>
          <w:color w:val="000000"/>
          <w:szCs w:val="22"/>
        </w:rPr>
        <w:t xml:space="preserve">ČASŤ B </w:t>
      </w:r>
    </w:p>
    <w:p w14:paraId="6AFBC414" w14:textId="50596F7D" w:rsidR="008A6B9A" w:rsidRDefault="008A6B9A">
      <w:pPr>
        <w:pStyle w:val="Hlavika"/>
        <w:jc w:val="center"/>
        <w:rPr>
          <w:rFonts w:asciiTheme="minorHAnsi" w:hAnsiTheme="minorHAnsi" w:cstheme="minorHAnsi"/>
          <w:b/>
          <w:bCs/>
          <w:color w:val="000000"/>
          <w:szCs w:val="22"/>
        </w:rPr>
      </w:pPr>
      <w:r>
        <w:rPr>
          <w:rFonts w:asciiTheme="minorHAnsi" w:hAnsiTheme="minorHAnsi" w:cstheme="minorHAnsi"/>
          <w:b/>
          <w:bCs/>
          <w:color w:val="000000"/>
          <w:szCs w:val="22"/>
        </w:rPr>
        <w:t>Kritéri</w:t>
      </w:r>
      <w:r w:rsidR="00F048E6">
        <w:rPr>
          <w:rFonts w:asciiTheme="minorHAnsi" w:hAnsiTheme="minorHAnsi" w:cstheme="minorHAnsi"/>
          <w:b/>
          <w:bCs/>
          <w:color w:val="000000"/>
          <w:szCs w:val="22"/>
        </w:rPr>
        <w:t>um</w:t>
      </w:r>
      <w:r>
        <w:rPr>
          <w:rFonts w:asciiTheme="minorHAnsi" w:hAnsiTheme="minorHAnsi" w:cstheme="minorHAnsi"/>
          <w:b/>
          <w:bCs/>
          <w:color w:val="000000"/>
          <w:szCs w:val="22"/>
        </w:rPr>
        <w:t xml:space="preserve"> na vyhodnotenie ponúk</w:t>
      </w:r>
    </w:p>
    <w:p w14:paraId="6E8C58A8" w14:textId="6EBCCFA5" w:rsidR="00E2125D" w:rsidRDefault="00E2125D" w:rsidP="00E2125D">
      <w:pPr>
        <w:pStyle w:val="Hlavika"/>
        <w:jc w:val="both"/>
        <w:rPr>
          <w:rFonts w:asciiTheme="minorHAnsi" w:hAnsiTheme="minorHAnsi" w:cstheme="minorHAnsi"/>
          <w:b/>
          <w:bCs/>
          <w:color w:val="000000"/>
          <w:szCs w:val="22"/>
        </w:rPr>
      </w:pPr>
    </w:p>
    <w:p w14:paraId="5C76D876" w14:textId="565B19E2" w:rsidR="008A6B9A" w:rsidRDefault="008A6B9A" w:rsidP="00E2125D">
      <w:pPr>
        <w:pStyle w:val="Hlavika"/>
        <w:jc w:val="both"/>
        <w:rPr>
          <w:rFonts w:asciiTheme="minorHAnsi" w:hAnsiTheme="minorHAnsi" w:cstheme="minorHAnsi"/>
          <w:b/>
          <w:bCs/>
          <w:color w:val="000000"/>
          <w:szCs w:val="22"/>
        </w:rPr>
      </w:pPr>
    </w:p>
    <w:p w14:paraId="123223F0" w14:textId="6F059646" w:rsidR="00F048E6" w:rsidRPr="008A6B9A" w:rsidRDefault="008A6B9A" w:rsidP="008A6B9A">
      <w:pPr>
        <w:jc w:val="both"/>
        <w:rPr>
          <w:rFonts w:asciiTheme="minorHAnsi" w:hAnsiTheme="minorHAnsi" w:cstheme="minorHAnsi"/>
          <w:bCs/>
          <w:szCs w:val="22"/>
        </w:rPr>
      </w:pPr>
      <w:r w:rsidRPr="008A6B9A">
        <w:rPr>
          <w:rFonts w:asciiTheme="minorHAnsi" w:hAnsiTheme="minorHAnsi" w:cstheme="minorHAnsi"/>
          <w:bCs/>
          <w:szCs w:val="22"/>
        </w:rPr>
        <w:t>Prijímateľ stanovuje na hodnotenie ponúk nasledovn</w:t>
      </w:r>
      <w:r w:rsidR="00F048E6">
        <w:rPr>
          <w:rFonts w:asciiTheme="minorHAnsi" w:hAnsiTheme="minorHAnsi" w:cstheme="minorHAnsi"/>
          <w:bCs/>
          <w:szCs w:val="22"/>
        </w:rPr>
        <w:t xml:space="preserve">e kritérium: </w:t>
      </w:r>
    </w:p>
    <w:p w14:paraId="6C11BE0B" w14:textId="05360E62" w:rsidR="008A6B9A" w:rsidRDefault="008A6B9A" w:rsidP="008A6B9A">
      <w:pPr>
        <w:jc w:val="both"/>
        <w:rPr>
          <w:rFonts w:asciiTheme="minorHAnsi" w:hAnsiTheme="minorHAnsi" w:cstheme="minorHAnsi"/>
          <w:bCs/>
          <w:szCs w:val="22"/>
        </w:rPr>
      </w:pPr>
    </w:p>
    <w:p w14:paraId="4211DCDB" w14:textId="6B7F6EA9" w:rsidR="008A6B9A" w:rsidRDefault="00F048E6" w:rsidP="00F048E6">
      <w:pPr>
        <w:pStyle w:val="Odsekzoznamu"/>
        <w:ind w:left="0"/>
        <w:jc w:val="center"/>
        <w:rPr>
          <w:rFonts w:asciiTheme="minorHAnsi" w:hAnsiTheme="minorHAnsi" w:cstheme="minorHAnsi"/>
          <w:b/>
          <w:sz w:val="22"/>
          <w:szCs w:val="22"/>
        </w:rPr>
      </w:pPr>
      <w:r>
        <w:rPr>
          <w:rFonts w:asciiTheme="minorHAnsi" w:hAnsiTheme="minorHAnsi" w:cstheme="minorHAnsi"/>
          <w:b/>
          <w:sz w:val="22"/>
          <w:szCs w:val="22"/>
        </w:rPr>
        <w:t xml:space="preserve">Najnižšia cena za </w:t>
      </w:r>
      <w:r w:rsidR="007C72EB">
        <w:rPr>
          <w:rFonts w:asciiTheme="minorHAnsi" w:hAnsiTheme="minorHAnsi" w:cstheme="minorHAnsi"/>
          <w:b/>
          <w:sz w:val="22"/>
          <w:szCs w:val="22"/>
        </w:rPr>
        <w:t xml:space="preserve">každý </w:t>
      </w:r>
      <w:r>
        <w:rPr>
          <w:rFonts w:asciiTheme="minorHAnsi" w:hAnsiTheme="minorHAnsi" w:cstheme="minorHAnsi"/>
          <w:b/>
          <w:sz w:val="22"/>
          <w:szCs w:val="22"/>
        </w:rPr>
        <w:t>predmet zákazky v EUR bez DPH.</w:t>
      </w:r>
    </w:p>
    <w:p w14:paraId="061CD8D1" w14:textId="77777777" w:rsidR="00F048E6" w:rsidRDefault="00F048E6" w:rsidP="00F048E6">
      <w:pPr>
        <w:pStyle w:val="Odsekzoznamu"/>
        <w:ind w:left="0"/>
        <w:rPr>
          <w:rFonts w:asciiTheme="minorHAnsi" w:hAnsiTheme="minorHAnsi" w:cstheme="minorHAnsi"/>
          <w:b/>
          <w:sz w:val="22"/>
          <w:szCs w:val="22"/>
        </w:rPr>
      </w:pPr>
    </w:p>
    <w:p w14:paraId="4252936D" w14:textId="5F2ADDFC" w:rsidR="008A6B9A" w:rsidRPr="008A6B9A" w:rsidRDefault="008A6B9A" w:rsidP="008A6B9A">
      <w:pPr>
        <w:pStyle w:val="Odsekzoznamu"/>
        <w:ind w:left="0"/>
        <w:jc w:val="both"/>
        <w:rPr>
          <w:rFonts w:asciiTheme="minorHAnsi" w:hAnsiTheme="minorHAnsi" w:cstheme="minorHAnsi"/>
          <w:bCs/>
          <w:sz w:val="22"/>
          <w:szCs w:val="22"/>
        </w:rPr>
      </w:pPr>
      <w:r w:rsidRPr="008A6B9A">
        <w:rPr>
          <w:rFonts w:asciiTheme="minorHAnsi" w:hAnsiTheme="minorHAnsi" w:cstheme="minorHAnsi"/>
          <w:bCs/>
          <w:sz w:val="22"/>
          <w:szCs w:val="22"/>
        </w:rPr>
        <w:t xml:space="preserve">Cena musí byť uchádzačom uvedená ako cena </w:t>
      </w:r>
      <w:r w:rsidR="006D38C6">
        <w:rPr>
          <w:rFonts w:asciiTheme="minorHAnsi" w:hAnsiTheme="minorHAnsi" w:cstheme="minorHAnsi"/>
          <w:bCs/>
          <w:sz w:val="22"/>
          <w:szCs w:val="22"/>
        </w:rPr>
        <w:t xml:space="preserve">za </w:t>
      </w:r>
      <w:r w:rsidR="00AD194D">
        <w:rPr>
          <w:rFonts w:asciiTheme="minorHAnsi" w:hAnsiTheme="minorHAnsi" w:cstheme="minorHAnsi"/>
          <w:bCs/>
          <w:sz w:val="22"/>
          <w:szCs w:val="22"/>
        </w:rPr>
        <w:t xml:space="preserve">jednotlivé časti </w:t>
      </w:r>
      <w:r w:rsidR="006D38C6">
        <w:rPr>
          <w:rFonts w:asciiTheme="minorHAnsi" w:hAnsiTheme="minorHAnsi" w:cstheme="minorHAnsi"/>
          <w:bCs/>
          <w:sz w:val="22"/>
          <w:szCs w:val="22"/>
        </w:rPr>
        <w:t xml:space="preserve"> </w:t>
      </w:r>
      <w:r w:rsidRPr="008A6B9A">
        <w:rPr>
          <w:rFonts w:asciiTheme="minorHAnsi" w:hAnsiTheme="minorHAnsi" w:cstheme="minorHAnsi"/>
          <w:bCs/>
          <w:sz w:val="22"/>
          <w:szCs w:val="22"/>
        </w:rPr>
        <w:t>predmet</w:t>
      </w:r>
      <w:r w:rsidR="00AD194D">
        <w:rPr>
          <w:rFonts w:asciiTheme="minorHAnsi" w:hAnsiTheme="minorHAnsi" w:cstheme="minorHAnsi"/>
          <w:bCs/>
          <w:sz w:val="22"/>
          <w:szCs w:val="22"/>
        </w:rPr>
        <w:t>u</w:t>
      </w:r>
      <w:r w:rsidRPr="008A6B9A">
        <w:rPr>
          <w:rFonts w:asciiTheme="minorHAnsi" w:hAnsiTheme="minorHAnsi" w:cstheme="minorHAnsi"/>
          <w:bCs/>
          <w:sz w:val="22"/>
          <w:szCs w:val="22"/>
        </w:rPr>
        <w:t xml:space="preserve"> zákazky. V ponukách uchádzačov, ktorí sú platcami DPH bude vyhodnocovaná cena </w:t>
      </w:r>
      <w:r w:rsidR="006D38C6">
        <w:rPr>
          <w:rFonts w:asciiTheme="minorHAnsi" w:hAnsiTheme="minorHAnsi" w:cstheme="minorHAnsi"/>
          <w:bCs/>
          <w:sz w:val="22"/>
          <w:szCs w:val="22"/>
        </w:rPr>
        <w:t xml:space="preserve">za celý </w:t>
      </w:r>
      <w:r w:rsidRPr="008A6B9A">
        <w:rPr>
          <w:rFonts w:asciiTheme="minorHAnsi" w:hAnsiTheme="minorHAnsi" w:cstheme="minorHAnsi"/>
          <w:bCs/>
          <w:sz w:val="22"/>
          <w:szCs w:val="22"/>
        </w:rPr>
        <w:t>predmet zákazky v EUR bez DPH. V ponukách uchádzačov, ktorí nie sú platcami DPH bude vyhodnocovaná cena</w:t>
      </w:r>
      <w:r w:rsidR="006D38C6">
        <w:rPr>
          <w:rFonts w:asciiTheme="minorHAnsi" w:hAnsiTheme="minorHAnsi" w:cstheme="minorHAnsi"/>
          <w:bCs/>
          <w:sz w:val="22"/>
          <w:szCs w:val="22"/>
        </w:rPr>
        <w:t xml:space="preserve"> za celý</w:t>
      </w:r>
      <w:r w:rsidRPr="008A6B9A">
        <w:rPr>
          <w:rFonts w:asciiTheme="minorHAnsi" w:hAnsiTheme="minorHAnsi" w:cstheme="minorHAnsi"/>
          <w:bCs/>
          <w:sz w:val="22"/>
          <w:szCs w:val="22"/>
        </w:rPr>
        <w:t xml:space="preserve"> predmet zákazky v EUR. </w:t>
      </w:r>
    </w:p>
    <w:p w14:paraId="74EE9C94" w14:textId="77777777" w:rsidR="008A6B9A" w:rsidRPr="008A6B9A" w:rsidRDefault="008A6B9A" w:rsidP="008A6B9A">
      <w:pPr>
        <w:pStyle w:val="Odsekzoznamu"/>
        <w:ind w:left="0"/>
        <w:jc w:val="both"/>
        <w:rPr>
          <w:rFonts w:asciiTheme="minorHAnsi" w:hAnsiTheme="minorHAnsi" w:cstheme="minorHAnsi"/>
          <w:bCs/>
          <w:sz w:val="22"/>
          <w:szCs w:val="22"/>
        </w:rPr>
      </w:pPr>
    </w:p>
    <w:p w14:paraId="4849FC9A" w14:textId="0A92E87D" w:rsidR="00861C5B" w:rsidRDefault="00861C5B" w:rsidP="00861C5B">
      <w:pPr>
        <w:pStyle w:val="Odsekzoznamu"/>
        <w:ind w:left="0"/>
        <w:jc w:val="both"/>
        <w:rPr>
          <w:rFonts w:asciiTheme="minorHAnsi" w:hAnsiTheme="minorHAnsi" w:cstheme="minorHAnsi"/>
          <w:b/>
          <w:sz w:val="22"/>
          <w:szCs w:val="22"/>
        </w:rPr>
      </w:pPr>
      <w:r>
        <w:rPr>
          <w:rFonts w:asciiTheme="minorHAnsi" w:hAnsiTheme="minorHAnsi" w:cstheme="minorHAnsi"/>
          <w:b/>
          <w:sz w:val="22"/>
          <w:szCs w:val="22"/>
        </w:rPr>
        <w:t xml:space="preserve">Úspešným uchádzačom sa stane ten uchádzač, ktorý v Návrhu na plnenie kritériá (Príloha č. 4) uvedie najnižšiu cenu za </w:t>
      </w:r>
      <w:r w:rsidR="00AD194D">
        <w:rPr>
          <w:rFonts w:asciiTheme="minorHAnsi" w:hAnsiTheme="minorHAnsi" w:cstheme="minorHAnsi"/>
          <w:b/>
          <w:sz w:val="22"/>
          <w:szCs w:val="22"/>
        </w:rPr>
        <w:t xml:space="preserve">každý </w:t>
      </w:r>
      <w:r>
        <w:rPr>
          <w:rFonts w:asciiTheme="minorHAnsi" w:hAnsiTheme="minorHAnsi" w:cstheme="minorHAnsi"/>
          <w:b/>
          <w:sz w:val="22"/>
          <w:szCs w:val="22"/>
        </w:rPr>
        <w:t>predmet zákazky v EUR bez DPH.</w:t>
      </w:r>
    </w:p>
    <w:p w14:paraId="374B403E" w14:textId="77777777" w:rsidR="008A6B9A" w:rsidRPr="008A6B9A" w:rsidRDefault="008A6B9A" w:rsidP="008A6B9A">
      <w:pPr>
        <w:pStyle w:val="Odsekzoznamu"/>
        <w:ind w:left="0"/>
        <w:jc w:val="both"/>
        <w:rPr>
          <w:rFonts w:asciiTheme="minorHAnsi" w:hAnsiTheme="minorHAnsi" w:cstheme="minorHAnsi"/>
          <w:bCs/>
          <w:sz w:val="22"/>
          <w:szCs w:val="22"/>
        </w:rPr>
      </w:pPr>
    </w:p>
    <w:p w14:paraId="7FFCC5F8" w14:textId="1F43B741" w:rsidR="008A6B9A" w:rsidRPr="008A6B9A" w:rsidRDefault="008A6B9A" w:rsidP="00E2125D">
      <w:pPr>
        <w:pStyle w:val="Hlavika"/>
        <w:jc w:val="both"/>
        <w:rPr>
          <w:rFonts w:asciiTheme="minorHAnsi" w:hAnsiTheme="minorHAnsi" w:cstheme="minorHAnsi"/>
          <w:b/>
          <w:bCs/>
          <w:color w:val="000000"/>
          <w:szCs w:val="22"/>
        </w:rPr>
      </w:pPr>
    </w:p>
    <w:p w14:paraId="216ECD17" w14:textId="32BEA919" w:rsidR="00861C5B" w:rsidRDefault="00861C5B" w:rsidP="00E2125D">
      <w:pPr>
        <w:pStyle w:val="Hlavika"/>
        <w:jc w:val="both"/>
        <w:rPr>
          <w:rFonts w:asciiTheme="minorHAnsi" w:hAnsiTheme="minorHAnsi" w:cstheme="minorHAnsi"/>
          <w:b/>
          <w:bCs/>
          <w:color w:val="000000"/>
          <w:szCs w:val="22"/>
        </w:rPr>
      </w:pPr>
    </w:p>
    <w:p w14:paraId="2D13BCE4" w14:textId="77777777" w:rsidR="005C2632" w:rsidRDefault="005C2632" w:rsidP="00E2125D">
      <w:pPr>
        <w:pStyle w:val="Hlavika"/>
        <w:jc w:val="both"/>
        <w:rPr>
          <w:rFonts w:asciiTheme="minorHAnsi" w:hAnsiTheme="minorHAnsi" w:cstheme="minorHAnsi"/>
          <w:b/>
          <w:bCs/>
          <w:color w:val="000000"/>
          <w:szCs w:val="22"/>
        </w:rPr>
      </w:pPr>
    </w:p>
    <w:p w14:paraId="6942383D" w14:textId="77777777" w:rsidR="005C2632" w:rsidRDefault="005C2632" w:rsidP="00E2125D">
      <w:pPr>
        <w:pStyle w:val="Hlavika"/>
        <w:jc w:val="both"/>
        <w:rPr>
          <w:rFonts w:asciiTheme="minorHAnsi" w:hAnsiTheme="minorHAnsi" w:cstheme="minorHAnsi"/>
          <w:b/>
          <w:bCs/>
          <w:color w:val="000000"/>
          <w:szCs w:val="22"/>
        </w:rPr>
      </w:pPr>
    </w:p>
    <w:p w14:paraId="09851E94" w14:textId="52F2D733" w:rsidR="00861C5B" w:rsidRDefault="00861C5B" w:rsidP="00E2125D">
      <w:pPr>
        <w:pStyle w:val="Hlavika"/>
        <w:jc w:val="both"/>
        <w:rPr>
          <w:rFonts w:asciiTheme="minorHAnsi" w:hAnsiTheme="minorHAnsi" w:cstheme="minorHAnsi"/>
          <w:b/>
          <w:bCs/>
          <w:color w:val="000000"/>
          <w:szCs w:val="22"/>
        </w:rPr>
      </w:pPr>
    </w:p>
    <w:p w14:paraId="39A72E04" w14:textId="6FD8E457" w:rsidR="008A6B9A" w:rsidRDefault="008A6B9A" w:rsidP="008A6B9A">
      <w:pPr>
        <w:pStyle w:val="Hlavika"/>
        <w:jc w:val="center"/>
        <w:rPr>
          <w:rFonts w:asciiTheme="minorHAnsi" w:hAnsiTheme="minorHAnsi" w:cstheme="minorHAnsi"/>
          <w:b/>
          <w:bCs/>
          <w:color w:val="000000"/>
          <w:szCs w:val="22"/>
        </w:rPr>
      </w:pPr>
      <w:r w:rsidRPr="00E369BF">
        <w:rPr>
          <w:rFonts w:asciiTheme="minorHAnsi" w:hAnsiTheme="minorHAnsi" w:cstheme="minorHAnsi"/>
          <w:b/>
          <w:bCs/>
          <w:color w:val="000000"/>
          <w:szCs w:val="22"/>
        </w:rPr>
        <w:t xml:space="preserve">ČASŤ </w:t>
      </w:r>
      <w:r>
        <w:rPr>
          <w:rFonts w:asciiTheme="minorHAnsi" w:hAnsiTheme="minorHAnsi" w:cstheme="minorHAnsi"/>
          <w:b/>
          <w:bCs/>
          <w:color w:val="000000"/>
          <w:szCs w:val="22"/>
        </w:rPr>
        <w:t>C</w:t>
      </w:r>
      <w:r w:rsidRPr="00E369BF">
        <w:rPr>
          <w:rFonts w:asciiTheme="minorHAnsi" w:hAnsiTheme="minorHAnsi" w:cstheme="minorHAnsi"/>
          <w:b/>
          <w:bCs/>
          <w:color w:val="000000"/>
          <w:szCs w:val="22"/>
        </w:rPr>
        <w:t xml:space="preserve"> </w:t>
      </w:r>
      <w:r>
        <w:rPr>
          <w:rFonts w:asciiTheme="minorHAnsi" w:hAnsiTheme="minorHAnsi" w:cstheme="minorHAnsi"/>
          <w:b/>
          <w:bCs/>
          <w:color w:val="000000"/>
          <w:szCs w:val="22"/>
        </w:rPr>
        <w:t>–</w:t>
      </w:r>
      <w:r w:rsidRPr="00E369BF">
        <w:rPr>
          <w:rFonts w:asciiTheme="minorHAnsi" w:hAnsiTheme="minorHAnsi" w:cstheme="minorHAnsi"/>
          <w:b/>
          <w:bCs/>
          <w:color w:val="000000"/>
          <w:szCs w:val="22"/>
        </w:rPr>
        <w:t xml:space="preserve"> </w:t>
      </w:r>
      <w:r>
        <w:rPr>
          <w:rFonts w:asciiTheme="minorHAnsi" w:hAnsiTheme="minorHAnsi" w:cstheme="minorHAnsi"/>
          <w:b/>
          <w:bCs/>
          <w:caps/>
          <w:color w:val="000000"/>
          <w:szCs w:val="22"/>
        </w:rPr>
        <w:t>PRÍLOHY</w:t>
      </w:r>
    </w:p>
    <w:p w14:paraId="1DF77744" w14:textId="77777777" w:rsidR="008A6B9A" w:rsidRDefault="008A6B9A" w:rsidP="00E2125D">
      <w:pPr>
        <w:pStyle w:val="Hlavika"/>
        <w:jc w:val="both"/>
        <w:rPr>
          <w:rFonts w:asciiTheme="minorHAnsi" w:hAnsiTheme="minorHAnsi" w:cstheme="minorHAnsi"/>
          <w:b/>
          <w:bCs/>
          <w:color w:val="000000"/>
          <w:szCs w:val="22"/>
        </w:rPr>
      </w:pPr>
    </w:p>
    <w:p w14:paraId="43EE412E" w14:textId="77777777" w:rsidR="0049039C" w:rsidRDefault="0049039C" w:rsidP="0049039C">
      <w:pPr>
        <w:tabs>
          <w:tab w:val="left" w:pos="540"/>
          <w:tab w:val="left" w:pos="720"/>
          <w:tab w:val="left" w:pos="900"/>
          <w:tab w:val="left" w:pos="1080"/>
          <w:tab w:val="left" w:pos="1260"/>
          <w:tab w:val="left" w:pos="1440"/>
        </w:tabs>
        <w:jc w:val="both"/>
        <w:rPr>
          <w:rFonts w:ascii="Calibri" w:hAnsi="Calibri" w:cs="Calibri"/>
          <w:color w:val="000000"/>
          <w:szCs w:val="22"/>
        </w:rPr>
      </w:pPr>
      <w:r w:rsidRPr="00B805B7">
        <w:rPr>
          <w:rFonts w:ascii="Calibri" w:hAnsi="Calibri" w:cs="Calibri"/>
          <w:color w:val="000000"/>
          <w:szCs w:val="22"/>
        </w:rPr>
        <w:t xml:space="preserve">Príloha č. 1 – </w:t>
      </w:r>
      <w:r>
        <w:rPr>
          <w:rFonts w:ascii="Calibri" w:hAnsi="Calibri" w:cs="Calibri"/>
          <w:color w:val="000000"/>
          <w:szCs w:val="22"/>
        </w:rPr>
        <w:t>Identifikačné údaje uchádzača</w:t>
      </w:r>
    </w:p>
    <w:p w14:paraId="26476AFD" w14:textId="22B8B93B" w:rsidR="0049039C" w:rsidRDefault="0049039C" w:rsidP="0049039C">
      <w:pPr>
        <w:tabs>
          <w:tab w:val="left" w:pos="540"/>
          <w:tab w:val="left" w:pos="720"/>
          <w:tab w:val="left" w:pos="900"/>
          <w:tab w:val="left" w:pos="1080"/>
          <w:tab w:val="left" w:pos="1260"/>
          <w:tab w:val="left" w:pos="1440"/>
        </w:tabs>
        <w:jc w:val="both"/>
        <w:rPr>
          <w:rFonts w:ascii="Calibri" w:hAnsi="Calibri" w:cs="Calibri"/>
          <w:color w:val="000000"/>
          <w:szCs w:val="22"/>
        </w:rPr>
      </w:pPr>
      <w:r>
        <w:rPr>
          <w:rFonts w:ascii="Calibri" w:hAnsi="Calibri" w:cs="Calibri"/>
          <w:color w:val="000000"/>
          <w:szCs w:val="22"/>
        </w:rPr>
        <w:t xml:space="preserve">Príloha č. 2 </w:t>
      </w:r>
      <w:r w:rsidR="00183EF8">
        <w:rPr>
          <w:rFonts w:ascii="Calibri" w:hAnsi="Calibri" w:cs="Calibri"/>
          <w:color w:val="000000"/>
          <w:szCs w:val="22"/>
        </w:rPr>
        <w:t>–</w:t>
      </w:r>
      <w:r>
        <w:rPr>
          <w:rFonts w:ascii="Calibri" w:hAnsi="Calibri" w:cs="Calibri"/>
          <w:color w:val="000000"/>
          <w:szCs w:val="22"/>
        </w:rPr>
        <w:t xml:space="preserve"> </w:t>
      </w:r>
      <w:r w:rsidRPr="00B805B7">
        <w:rPr>
          <w:rFonts w:ascii="Calibri" w:hAnsi="Calibri" w:cs="Calibri"/>
          <w:color w:val="000000"/>
          <w:szCs w:val="22"/>
        </w:rPr>
        <w:t>Technická špecifikácia predmetu zákazky</w:t>
      </w:r>
    </w:p>
    <w:p w14:paraId="1CE03E42" w14:textId="32FAD936" w:rsidR="0049039C" w:rsidRDefault="0049039C" w:rsidP="0049039C">
      <w:pPr>
        <w:tabs>
          <w:tab w:val="left" w:pos="540"/>
          <w:tab w:val="left" w:pos="720"/>
          <w:tab w:val="left" w:pos="900"/>
          <w:tab w:val="left" w:pos="1080"/>
          <w:tab w:val="left" w:pos="1260"/>
          <w:tab w:val="left" w:pos="1440"/>
        </w:tabs>
        <w:jc w:val="both"/>
        <w:rPr>
          <w:rFonts w:ascii="Calibri" w:hAnsi="Calibri" w:cs="Calibri"/>
          <w:color w:val="000000"/>
          <w:szCs w:val="22"/>
        </w:rPr>
      </w:pPr>
      <w:r w:rsidRPr="00B805B7">
        <w:rPr>
          <w:rFonts w:ascii="Calibri" w:hAnsi="Calibri" w:cs="Calibri"/>
          <w:color w:val="000000"/>
          <w:szCs w:val="22"/>
        </w:rPr>
        <w:t xml:space="preserve">Príloha č. </w:t>
      </w:r>
      <w:r>
        <w:rPr>
          <w:rFonts w:ascii="Calibri" w:hAnsi="Calibri" w:cs="Calibri"/>
          <w:color w:val="000000"/>
          <w:szCs w:val="22"/>
        </w:rPr>
        <w:t>3</w:t>
      </w:r>
      <w:r w:rsidR="00AD194D">
        <w:rPr>
          <w:rFonts w:ascii="Calibri" w:hAnsi="Calibri" w:cs="Calibri"/>
          <w:color w:val="000000"/>
          <w:szCs w:val="22"/>
        </w:rPr>
        <w:t>.1</w:t>
      </w:r>
      <w:r w:rsidRPr="00B805B7">
        <w:rPr>
          <w:rFonts w:ascii="Calibri" w:hAnsi="Calibri" w:cs="Calibri"/>
          <w:color w:val="000000"/>
          <w:szCs w:val="22"/>
        </w:rPr>
        <w:t xml:space="preserve"> – Čestné vyhlásenie</w:t>
      </w:r>
      <w:r w:rsidR="00AD194D">
        <w:rPr>
          <w:rFonts w:ascii="Calibri" w:hAnsi="Calibri" w:cs="Calibri"/>
          <w:color w:val="000000"/>
          <w:szCs w:val="22"/>
        </w:rPr>
        <w:t xml:space="preserve"> PO</w:t>
      </w:r>
    </w:p>
    <w:p w14:paraId="4F4C8A60" w14:textId="711BE005" w:rsidR="00AD194D" w:rsidRDefault="00AD194D" w:rsidP="00AD194D">
      <w:pPr>
        <w:tabs>
          <w:tab w:val="left" w:pos="540"/>
          <w:tab w:val="left" w:pos="720"/>
          <w:tab w:val="left" w:pos="900"/>
          <w:tab w:val="left" w:pos="1080"/>
          <w:tab w:val="left" w:pos="1260"/>
          <w:tab w:val="left" w:pos="1440"/>
        </w:tabs>
        <w:jc w:val="both"/>
        <w:rPr>
          <w:rFonts w:ascii="Calibri" w:hAnsi="Calibri" w:cs="Calibri"/>
          <w:color w:val="000000"/>
          <w:szCs w:val="22"/>
        </w:rPr>
      </w:pPr>
      <w:r w:rsidRPr="00B805B7">
        <w:rPr>
          <w:rFonts w:ascii="Calibri" w:hAnsi="Calibri" w:cs="Calibri"/>
          <w:color w:val="000000"/>
          <w:szCs w:val="22"/>
        </w:rPr>
        <w:t xml:space="preserve">Príloha č. </w:t>
      </w:r>
      <w:r>
        <w:rPr>
          <w:rFonts w:ascii="Calibri" w:hAnsi="Calibri" w:cs="Calibri"/>
          <w:color w:val="000000"/>
          <w:szCs w:val="22"/>
        </w:rPr>
        <w:t>3.2</w:t>
      </w:r>
      <w:r w:rsidRPr="00B805B7">
        <w:rPr>
          <w:rFonts w:ascii="Calibri" w:hAnsi="Calibri" w:cs="Calibri"/>
          <w:color w:val="000000"/>
          <w:szCs w:val="22"/>
        </w:rPr>
        <w:t xml:space="preserve"> – Čestné vyhlásenie</w:t>
      </w:r>
      <w:r>
        <w:rPr>
          <w:rFonts w:ascii="Calibri" w:hAnsi="Calibri" w:cs="Calibri"/>
          <w:color w:val="000000"/>
          <w:szCs w:val="22"/>
        </w:rPr>
        <w:t xml:space="preserve"> FO</w:t>
      </w:r>
    </w:p>
    <w:p w14:paraId="61C1355A" w14:textId="1461881E" w:rsidR="0049039C" w:rsidRDefault="0049039C" w:rsidP="0049039C">
      <w:pPr>
        <w:tabs>
          <w:tab w:val="left" w:pos="540"/>
          <w:tab w:val="left" w:pos="720"/>
          <w:tab w:val="left" w:pos="900"/>
          <w:tab w:val="left" w:pos="1080"/>
          <w:tab w:val="left" w:pos="1260"/>
          <w:tab w:val="left" w:pos="1440"/>
        </w:tabs>
        <w:jc w:val="both"/>
        <w:rPr>
          <w:rFonts w:ascii="Calibri" w:hAnsi="Calibri" w:cs="Calibri"/>
          <w:color w:val="000000"/>
          <w:szCs w:val="22"/>
        </w:rPr>
      </w:pPr>
      <w:r w:rsidRPr="00B805B7">
        <w:rPr>
          <w:rFonts w:ascii="Calibri" w:hAnsi="Calibri" w:cs="Calibri"/>
          <w:color w:val="000000"/>
          <w:szCs w:val="22"/>
        </w:rPr>
        <w:t xml:space="preserve">Príloha č. </w:t>
      </w:r>
      <w:r>
        <w:rPr>
          <w:rFonts w:ascii="Calibri" w:hAnsi="Calibri" w:cs="Calibri"/>
          <w:color w:val="000000"/>
          <w:szCs w:val="22"/>
        </w:rPr>
        <w:t>4</w:t>
      </w:r>
      <w:r w:rsidRPr="00B805B7">
        <w:rPr>
          <w:rFonts w:ascii="Calibri" w:hAnsi="Calibri" w:cs="Calibri"/>
          <w:color w:val="000000"/>
          <w:szCs w:val="22"/>
        </w:rPr>
        <w:t xml:space="preserve"> – Návrh na plnenie kritéri</w:t>
      </w:r>
      <w:r w:rsidR="00861C5B">
        <w:rPr>
          <w:rFonts w:ascii="Calibri" w:hAnsi="Calibri" w:cs="Calibri"/>
          <w:color w:val="000000"/>
          <w:szCs w:val="22"/>
        </w:rPr>
        <w:t>a</w:t>
      </w:r>
    </w:p>
    <w:p w14:paraId="4C28B38F" w14:textId="328F058A" w:rsidR="0049039C" w:rsidRPr="00B805B7" w:rsidRDefault="0049039C" w:rsidP="0049039C">
      <w:pPr>
        <w:tabs>
          <w:tab w:val="left" w:pos="540"/>
          <w:tab w:val="left" w:pos="720"/>
          <w:tab w:val="left" w:pos="900"/>
          <w:tab w:val="left" w:pos="1080"/>
          <w:tab w:val="left" w:pos="1260"/>
          <w:tab w:val="left" w:pos="1440"/>
        </w:tabs>
        <w:jc w:val="both"/>
        <w:rPr>
          <w:rFonts w:ascii="Calibri" w:hAnsi="Calibri" w:cs="Calibri"/>
          <w:color w:val="000000"/>
          <w:szCs w:val="22"/>
        </w:rPr>
      </w:pPr>
    </w:p>
    <w:p w14:paraId="6EF07434" w14:textId="77777777" w:rsidR="00E02F0A" w:rsidRPr="00E369BF" w:rsidRDefault="00E02F0A" w:rsidP="0074274B">
      <w:pPr>
        <w:pStyle w:val="Zarkazkladnhotextu"/>
        <w:spacing w:line="360" w:lineRule="auto"/>
        <w:ind w:left="0"/>
        <w:rPr>
          <w:rFonts w:asciiTheme="minorHAnsi" w:hAnsiTheme="minorHAnsi" w:cstheme="minorHAnsi"/>
          <w:color w:val="000000"/>
          <w:szCs w:val="22"/>
        </w:rPr>
      </w:pPr>
    </w:p>
    <w:sectPr w:rsidR="00E02F0A" w:rsidRPr="00E369BF" w:rsidSect="00E02F0A">
      <w:headerReference w:type="default" r:id="rId9"/>
      <w:footerReference w:type="default" r:id="rId10"/>
      <w:headerReference w:type="first" r:id="rId11"/>
      <w:type w:val="continuous"/>
      <w:pgSz w:w="11906" w:h="16838" w:code="9"/>
      <w:pgMar w:top="1797" w:right="1134" w:bottom="1077" w:left="1134" w:header="709" w:footer="567" w:gutter="0"/>
      <w:pgNumType w:start="1" w:chapStyle="1" w:chapSep="period"/>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C403E4" w14:textId="77777777" w:rsidR="001E5782" w:rsidRDefault="001E5782">
      <w:r>
        <w:separator/>
      </w:r>
    </w:p>
  </w:endnote>
  <w:endnote w:type="continuationSeparator" w:id="0">
    <w:p w14:paraId="0DF62C0C" w14:textId="77777777" w:rsidR="001E5782" w:rsidRDefault="001E5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844FD9" w14:textId="77777777" w:rsidR="001E5782" w:rsidRPr="007E3160" w:rsidRDefault="001E5782">
    <w:pPr>
      <w:pStyle w:val="Pta"/>
      <w:tabs>
        <w:tab w:val="clear" w:pos="4536"/>
        <w:tab w:val="clear" w:pos="9072"/>
        <w:tab w:val="center" w:pos="8460"/>
        <w:tab w:val="right" w:pos="9720"/>
      </w:tabs>
      <w:rPr>
        <w:rFonts w:cs="Arial"/>
        <w:color w:val="333333"/>
        <w:sz w:val="16"/>
        <w:szCs w:val="16"/>
      </w:rPr>
    </w:pPr>
    <w:r w:rsidRPr="007E3160">
      <w:rPr>
        <w:rFonts w:cs="Arial"/>
        <w:color w:val="333333"/>
        <w:sz w:val="16"/>
        <w:szCs w:val="16"/>
      </w:rPr>
      <w:t>–––––––––––––––––––––––––––––––––––––––––––––––––––––––––––––––––––––––––––––––––––––––––––––––––––––––––––</w:t>
    </w:r>
  </w:p>
  <w:p w14:paraId="3EF7ECBB" w14:textId="77777777" w:rsidR="001E5782" w:rsidRDefault="001E5782">
    <w:pPr>
      <w:pStyle w:val="Pta"/>
      <w:tabs>
        <w:tab w:val="clear" w:pos="4536"/>
        <w:tab w:val="clear" w:pos="9072"/>
        <w:tab w:val="center" w:pos="8460"/>
        <w:tab w:val="right" w:pos="9720"/>
      </w:tabs>
      <w:rPr>
        <w:rFonts w:cs="Arial"/>
        <w:sz w:val="20"/>
        <w:szCs w:val="10"/>
      </w:rPr>
    </w:pPr>
    <w:r w:rsidRPr="007E3160">
      <w:rPr>
        <w:rFonts w:cs="Arial"/>
        <w:color w:val="333333"/>
        <w:sz w:val="16"/>
        <w:szCs w:val="16"/>
      </w:rPr>
      <w:t>Súťažné podklady</w:t>
    </w:r>
    <w:r>
      <w:rPr>
        <w:rFonts w:cs="Arial"/>
        <w:color w:val="808080"/>
        <w:sz w:val="10"/>
        <w:szCs w:val="1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7AD1EC" w14:textId="77777777" w:rsidR="001E5782" w:rsidRDefault="001E5782">
      <w:r>
        <w:separator/>
      </w:r>
    </w:p>
  </w:footnote>
  <w:footnote w:type="continuationSeparator" w:id="0">
    <w:p w14:paraId="05C0844D" w14:textId="77777777" w:rsidR="001E5782" w:rsidRDefault="001E57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A90ED3" w14:textId="77777777" w:rsidR="001E5782" w:rsidRPr="004C6FFA" w:rsidRDefault="001E5782" w:rsidP="008B6CA5">
    <w:pPr>
      <w:pStyle w:val="Hlavika"/>
      <w:jc w:val="center"/>
      <w:rPr>
        <w:rFonts w:ascii="Calibri" w:hAnsi="Calibri"/>
        <w:b/>
        <w:i/>
        <w:iCs/>
        <w:color w:val="FF0000"/>
        <w:sz w:val="20"/>
        <w:szCs w:val="20"/>
      </w:rPr>
    </w:pPr>
  </w:p>
  <w:p w14:paraId="6DA9ED94" w14:textId="4250E4E3" w:rsidR="001E5782" w:rsidRPr="000F528B" w:rsidRDefault="001E5782" w:rsidP="000F528B">
    <w:pPr>
      <w:pStyle w:val="Hlavika"/>
      <w:rPr>
        <w:rFonts w:ascii="Calibri" w:hAnsi="Calibri"/>
        <w:b/>
        <w:i/>
        <w:iCs/>
        <w:color w:val="80808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D9B8A2" w14:textId="77777777" w:rsidR="001E5782" w:rsidRPr="00247D1F" w:rsidRDefault="001E5782" w:rsidP="007674E3">
    <w:pPr>
      <w:pStyle w:val="Hlavika"/>
      <w:jc w:val="center"/>
      <w:rPr>
        <w:rFonts w:cs="Arial"/>
        <w:bCs/>
        <w:i/>
        <w:iCs/>
        <w:color w:val="FF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singleLevel"/>
    <w:tmpl w:val="00000003"/>
    <w:name w:val="WW8Num3"/>
    <w:lvl w:ilvl="0">
      <w:start w:val="1"/>
      <w:numFmt w:val="bullet"/>
      <w:lvlText w:val=""/>
      <w:lvlJc w:val="left"/>
      <w:pPr>
        <w:tabs>
          <w:tab w:val="num" w:pos="928"/>
        </w:tabs>
        <w:ind w:left="928" w:hanging="360"/>
      </w:pPr>
      <w:rPr>
        <w:rFonts w:ascii="Symbol" w:hAnsi="Symbol"/>
        <w:color w:val="000000"/>
        <w:sz w:val="28"/>
      </w:rPr>
    </w:lvl>
  </w:abstractNum>
  <w:abstractNum w:abstractNumId="2" w15:restartNumberingAfterBreak="0">
    <w:nsid w:val="00000006"/>
    <w:multiLevelType w:val="multilevel"/>
    <w:tmpl w:val="00000006"/>
    <w:name w:val="WW8Num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754693"/>
    <w:multiLevelType w:val="hybridMultilevel"/>
    <w:tmpl w:val="C70001EE"/>
    <w:lvl w:ilvl="0" w:tplc="A2D6631E">
      <w:start w:val="1"/>
      <w:numFmt w:val="bullet"/>
      <w:lvlText w:val=""/>
      <w:lvlJc w:val="left"/>
      <w:pPr>
        <w:ind w:left="1069" w:hanging="360"/>
      </w:pPr>
      <w:rPr>
        <w:rFonts w:ascii="Symbol" w:hAnsi="Symbol" w:hint="default"/>
        <w:color w:val="auto"/>
      </w:rPr>
    </w:lvl>
    <w:lvl w:ilvl="1" w:tplc="041B0003" w:tentative="1">
      <w:start w:val="1"/>
      <w:numFmt w:val="bullet"/>
      <w:lvlText w:val="o"/>
      <w:lvlJc w:val="left"/>
      <w:pPr>
        <w:ind w:left="1797" w:hanging="360"/>
      </w:pPr>
      <w:rPr>
        <w:rFonts w:ascii="Courier New" w:hAnsi="Courier New" w:cs="Courier New"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cs="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cs="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4" w15:restartNumberingAfterBreak="0">
    <w:nsid w:val="024A745E"/>
    <w:multiLevelType w:val="hybridMultilevel"/>
    <w:tmpl w:val="EC70367E"/>
    <w:lvl w:ilvl="0" w:tplc="26807884">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 w15:restartNumberingAfterBreak="0">
    <w:nsid w:val="05216EEF"/>
    <w:multiLevelType w:val="hybridMultilevel"/>
    <w:tmpl w:val="EB781882"/>
    <w:lvl w:ilvl="0" w:tplc="510A7FF8">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1FF0C3A"/>
    <w:multiLevelType w:val="hybridMultilevel"/>
    <w:tmpl w:val="4448CD4C"/>
    <w:lvl w:ilvl="0" w:tplc="8638801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321029A"/>
    <w:multiLevelType w:val="multilevel"/>
    <w:tmpl w:val="0CFEE76A"/>
    <w:lvl w:ilvl="0">
      <w:start w:val="17"/>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8" w15:restartNumberingAfterBreak="0">
    <w:nsid w:val="16B26EBB"/>
    <w:multiLevelType w:val="multilevel"/>
    <w:tmpl w:val="900EDEE4"/>
    <w:lvl w:ilvl="0">
      <w:start w:val="12"/>
      <w:numFmt w:val="decimal"/>
      <w:lvlText w:val="%1"/>
      <w:lvlJc w:val="left"/>
      <w:pPr>
        <w:ind w:left="390" w:hanging="390"/>
      </w:pPr>
      <w:rPr>
        <w:rFonts w:hint="default"/>
        <w:b w:val="0"/>
      </w:rPr>
    </w:lvl>
    <w:lvl w:ilvl="1">
      <w:start w:val="1"/>
      <w:numFmt w:val="decimal"/>
      <w:lvlText w:val="%1.%2"/>
      <w:lvlJc w:val="left"/>
      <w:pPr>
        <w:ind w:left="750" w:hanging="39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9" w15:restartNumberingAfterBreak="0">
    <w:nsid w:val="1A555C98"/>
    <w:multiLevelType w:val="multilevel"/>
    <w:tmpl w:val="F0D00788"/>
    <w:lvl w:ilvl="0">
      <w:start w:val="11"/>
      <w:numFmt w:val="decimal"/>
      <w:lvlText w:val="%1"/>
      <w:lvlJc w:val="left"/>
      <w:pPr>
        <w:ind w:left="375" w:hanging="375"/>
      </w:pPr>
      <w:rPr>
        <w:rFonts w:hint="default"/>
      </w:rPr>
    </w:lvl>
    <w:lvl w:ilvl="1">
      <w:start w:val="1"/>
      <w:numFmt w:val="decimal"/>
      <w:lvlText w:val="%1.%2"/>
      <w:lvlJc w:val="left"/>
      <w:pPr>
        <w:ind w:left="1176" w:hanging="375"/>
      </w:pPr>
      <w:rPr>
        <w:rFonts w:hint="default"/>
      </w:rPr>
    </w:lvl>
    <w:lvl w:ilvl="2">
      <w:start w:val="1"/>
      <w:numFmt w:val="decimal"/>
      <w:lvlText w:val="%1.%2.%3"/>
      <w:lvlJc w:val="left"/>
      <w:pPr>
        <w:ind w:left="2322" w:hanging="720"/>
      </w:pPr>
      <w:rPr>
        <w:rFonts w:hint="default"/>
      </w:rPr>
    </w:lvl>
    <w:lvl w:ilvl="3">
      <w:start w:val="1"/>
      <w:numFmt w:val="decimal"/>
      <w:lvlText w:val="%1.%2.%3.%4"/>
      <w:lvlJc w:val="left"/>
      <w:pPr>
        <w:ind w:left="3123" w:hanging="720"/>
      </w:pPr>
      <w:rPr>
        <w:rFonts w:hint="default"/>
      </w:rPr>
    </w:lvl>
    <w:lvl w:ilvl="4">
      <w:start w:val="1"/>
      <w:numFmt w:val="decimal"/>
      <w:lvlText w:val="%1.%2.%3.%4.%5"/>
      <w:lvlJc w:val="left"/>
      <w:pPr>
        <w:ind w:left="4284" w:hanging="1080"/>
      </w:pPr>
      <w:rPr>
        <w:rFonts w:hint="default"/>
      </w:rPr>
    </w:lvl>
    <w:lvl w:ilvl="5">
      <w:start w:val="1"/>
      <w:numFmt w:val="decimal"/>
      <w:lvlText w:val="%1.%2.%3.%4.%5.%6"/>
      <w:lvlJc w:val="left"/>
      <w:pPr>
        <w:ind w:left="5085" w:hanging="1080"/>
      </w:pPr>
      <w:rPr>
        <w:rFonts w:hint="default"/>
      </w:rPr>
    </w:lvl>
    <w:lvl w:ilvl="6">
      <w:start w:val="1"/>
      <w:numFmt w:val="decimal"/>
      <w:lvlText w:val="%1.%2.%3.%4.%5.%6.%7"/>
      <w:lvlJc w:val="left"/>
      <w:pPr>
        <w:ind w:left="6246" w:hanging="1440"/>
      </w:pPr>
      <w:rPr>
        <w:rFonts w:hint="default"/>
      </w:rPr>
    </w:lvl>
    <w:lvl w:ilvl="7">
      <w:start w:val="1"/>
      <w:numFmt w:val="decimal"/>
      <w:lvlText w:val="%1.%2.%3.%4.%5.%6.%7.%8"/>
      <w:lvlJc w:val="left"/>
      <w:pPr>
        <w:ind w:left="7047" w:hanging="1440"/>
      </w:pPr>
      <w:rPr>
        <w:rFonts w:hint="default"/>
      </w:rPr>
    </w:lvl>
    <w:lvl w:ilvl="8">
      <w:start w:val="1"/>
      <w:numFmt w:val="decimal"/>
      <w:lvlText w:val="%1.%2.%3.%4.%5.%6.%7.%8.%9"/>
      <w:lvlJc w:val="left"/>
      <w:pPr>
        <w:ind w:left="8208" w:hanging="1800"/>
      </w:pPr>
      <w:rPr>
        <w:rFonts w:hint="default"/>
      </w:rPr>
    </w:lvl>
  </w:abstractNum>
  <w:abstractNum w:abstractNumId="10" w15:restartNumberingAfterBreak="0">
    <w:nsid w:val="1B206203"/>
    <w:multiLevelType w:val="hybridMultilevel"/>
    <w:tmpl w:val="9D1A9EBE"/>
    <w:lvl w:ilvl="0" w:tplc="E9D2D790">
      <w:start w:val="1"/>
      <w:numFmt w:val="decimal"/>
      <w:lvlText w:val="%1."/>
      <w:lvlJc w:val="left"/>
      <w:pPr>
        <w:tabs>
          <w:tab w:val="num" w:pos="284"/>
        </w:tabs>
        <w:ind w:left="284" w:hanging="284"/>
      </w:pPr>
      <w:rPr>
        <w:rFonts w:hint="default"/>
      </w:rPr>
    </w:lvl>
    <w:lvl w:ilvl="1" w:tplc="041B000B">
      <w:start w:val="1"/>
      <w:numFmt w:val="bullet"/>
      <w:lvlText w:val=""/>
      <w:lvlJc w:val="left"/>
      <w:pPr>
        <w:tabs>
          <w:tab w:val="num" w:pos="1440"/>
        </w:tabs>
        <w:ind w:left="1440" w:hanging="360"/>
      </w:pPr>
      <w:rPr>
        <w:rFonts w:ascii="Wingdings" w:hAnsi="Wingding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15:restartNumberingAfterBreak="0">
    <w:nsid w:val="1C6462A6"/>
    <w:multiLevelType w:val="hybridMultilevel"/>
    <w:tmpl w:val="8F24F17E"/>
    <w:lvl w:ilvl="0" w:tplc="041B0003">
      <w:start w:val="1"/>
      <w:numFmt w:val="bullet"/>
      <w:lvlText w:val="o"/>
      <w:lvlJc w:val="left"/>
      <w:pPr>
        <w:ind w:left="1080" w:hanging="360"/>
      </w:pPr>
      <w:rPr>
        <w:rFonts w:ascii="Courier New" w:hAnsi="Courier New" w:cs="Courier New" w:hint="default"/>
        <w:b w:val="0"/>
        <w:bCs w:val="0"/>
      </w:rPr>
    </w:lvl>
    <w:lvl w:ilvl="1" w:tplc="3BA0EA8A">
      <w:start w:val="1"/>
      <w:numFmt w:val="lowerLetter"/>
      <w:lvlText w:val="%2)"/>
      <w:lvlJc w:val="left"/>
      <w:pPr>
        <w:ind w:left="1800" w:hanging="360"/>
      </w:pPr>
      <w:rPr>
        <w:rFonts w:hint="default"/>
        <w:b w:val="0"/>
        <w:i w:val="0"/>
        <w:color w:val="000000"/>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22695856"/>
    <w:multiLevelType w:val="hybridMultilevel"/>
    <w:tmpl w:val="64CA158E"/>
    <w:lvl w:ilvl="0" w:tplc="A2D6631E">
      <w:start w:val="1"/>
      <w:numFmt w:val="bullet"/>
      <w:lvlText w:val=""/>
      <w:lvlJc w:val="left"/>
      <w:pPr>
        <w:ind w:left="1437" w:hanging="360"/>
      </w:pPr>
      <w:rPr>
        <w:rFonts w:ascii="Symbol" w:hAnsi="Symbol" w:hint="default"/>
        <w:color w:val="auto"/>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3" w15:restartNumberingAfterBreak="0">
    <w:nsid w:val="25C2319C"/>
    <w:multiLevelType w:val="hybridMultilevel"/>
    <w:tmpl w:val="EF02E744"/>
    <w:lvl w:ilvl="0" w:tplc="A2D6631E">
      <w:start w:val="1"/>
      <w:numFmt w:val="bullet"/>
      <w:lvlText w:val=""/>
      <w:lvlJc w:val="left"/>
      <w:pPr>
        <w:ind w:left="1080" w:hanging="360"/>
      </w:pPr>
      <w:rPr>
        <w:rFonts w:ascii="Symbol" w:hAnsi="Symbol" w:hint="default"/>
        <w:color w:val="auto"/>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4" w15:restartNumberingAfterBreak="0">
    <w:nsid w:val="295C6ACB"/>
    <w:multiLevelType w:val="multilevel"/>
    <w:tmpl w:val="8D74116A"/>
    <w:lvl w:ilvl="0">
      <w:start w:val="12"/>
      <w:numFmt w:val="decimal"/>
      <w:lvlText w:val="%1."/>
      <w:lvlJc w:val="left"/>
      <w:pPr>
        <w:ind w:left="450" w:hanging="450"/>
      </w:pPr>
      <w:rPr>
        <w:rFonts w:hint="default"/>
        <w:b w:val="0"/>
      </w:rPr>
    </w:lvl>
    <w:lvl w:ilvl="1">
      <w:start w:val="1"/>
      <w:numFmt w:val="decimal"/>
      <w:lvlText w:val="%1.%2."/>
      <w:lvlJc w:val="left"/>
      <w:pPr>
        <w:ind w:left="734" w:hanging="450"/>
      </w:pPr>
      <w:rPr>
        <w:rFonts w:hint="default"/>
        <w:b w:val="0"/>
      </w:rPr>
    </w:lvl>
    <w:lvl w:ilvl="2">
      <w:start w:val="1"/>
      <w:numFmt w:val="decimal"/>
      <w:lvlText w:val="%1.%2.%3."/>
      <w:lvlJc w:val="left"/>
      <w:pPr>
        <w:ind w:left="2140" w:hanging="720"/>
      </w:pPr>
      <w:rPr>
        <w:rFonts w:hint="default"/>
        <w:b w:val="0"/>
      </w:rPr>
    </w:lvl>
    <w:lvl w:ilvl="3">
      <w:start w:val="1"/>
      <w:numFmt w:val="decimal"/>
      <w:lvlText w:val="%1.%2.%3.%4."/>
      <w:lvlJc w:val="left"/>
      <w:pPr>
        <w:ind w:left="2850" w:hanging="720"/>
      </w:pPr>
      <w:rPr>
        <w:rFonts w:hint="default"/>
        <w:b w:val="0"/>
      </w:rPr>
    </w:lvl>
    <w:lvl w:ilvl="4">
      <w:start w:val="1"/>
      <w:numFmt w:val="decimal"/>
      <w:lvlText w:val="%1.%2.%3.%4.%5."/>
      <w:lvlJc w:val="left"/>
      <w:pPr>
        <w:ind w:left="3920" w:hanging="1080"/>
      </w:pPr>
      <w:rPr>
        <w:rFonts w:hint="default"/>
        <w:b w:val="0"/>
      </w:rPr>
    </w:lvl>
    <w:lvl w:ilvl="5">
      <w:start w:val="1"/>
      <w:numFmt w:val="decimal"/>
      <w:lvlText w:val="%1.%2.%3.%4.%5.%6."/>
      <w:lvlJc w:val="left"/>
      <w:pPr>
        <w:ind w:left="4630" w:hanging="1080"/>
      </w:pPr>
      <w:rPr>
        <w:rFonts w:hint="default"/>
        <w:b w:val="0"/>
      </w:rPr>
    </w:lvl>
    <w:lvl w:ilvl="6">
      <w:start w:val="1"/>
      <w:numFmt w:val="decimal"/>
      <w:lvlText w:val="%1.%2.%3.%4.%5.%6.%7."/>
      <w:lvlJc w:val="left"/>
      <w:pPr>
        <w:ind w:left="5700" w:hanging="1440"/>
      </w:pPr>
      <w:rPr>
        <w:rFonts w:hint="default"/>
        <w:b w:val="0"/>
      </w:rPr>
    </w:lvl>
    <w:lvl w:ilvl="7">
      <w:start w:val="1"/>
      <w:numFmt w:val="decimal"/>
      <w:lvlText w:val="%1.%2.%3.%4.%5.%6.%7.%8."/>
      <w:lvlJc w:val="left"/>
      <w:pPr>
        <w:ind w:left="6410" w:hanging="1440"/>
      </w:pPr>
      <w:rPr>
        <w:rFonts w:hint="default"/>
        <w:b w:val="0"/>
      </w:rPr>
    </w:lvl>
    <w:lvl w:ilvl="8">
      <w:start w:val="1"/>
      <w:numFmt w:val="decimal"/>
      <w:lvlText w:val="%1.%2.%3.%4.%5.%6.%7.%8.%9."/>
      <w:lvlJc w:val="left"/>
      <w:pPr>
        <w:ind w:left="7480" w:hanging="1800"/>
      </w:pPr>
      <w:rPr>
        <w:rFonts w:hint="default"/>
        <w:b w:val="0"/>
      </w:rPr>
    </w:lvl>
  </w:abstractNum>
  <w:abstractNum w:abstractNumId="15" w15:restartNumberingAfterBreak="0">
    <w:nsid w:val="2B5461EA"/>
    <w:multiLevelType w:val="multilevel"/>
    <w:tmpl w:val="FC8C13B6"/>
    <w:lvl w:ilvl="0">
      <w:start w:val="15"/>
      <w:numFmt w:val="decimal"/>
      <w:lvlText w:val="%1."/>
      <w:lvlJc w:val="left"/>
      <w:pPr>
        <w:ind w:left="450" w:hanging="450"/>
      </w:pPr>
      <w:rPr>
        <w:rFonts w:hint="default"/>
      </w:rPr>
    </w:lvl>
    <w:lvl w:ilvl="1">
      <w:start w:val="1"/>
      <w:numFmt w:val="decimal"/>
      <w:lvlText w:val="%1.%2."/>
      <w:lvlJc w:val="left"/>
      <w:pPr>
        <w:ind w:left="875" w:hanging="450"/>
      </w:pPr>
      <w:rPr>
        <w:rFonts w:hint="default"/>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2E760F45"/>
    <w:multiLevelType w:val="multilevel"/>
    <w:tmpl w:val="E3281FE6"/>
    <w:lvl w:ilvl="0">
      <w:start w:val="12"/>
      <w:numFmt w:val="decimal"/>
      <w:lvlText w:val="%1"/>
      <w:lvlJc w:val="left"/>
      <w:pPr>
        <w:ind w:left="390" w:hanging="390"/>
      </w:pPr>
      <w:rPr>
        <w:rFonts w:hint="default"/>
        <w:b w:val="0"/>
        <w:color w:val="000000"/>
      </w:rPr>
    </w:lvl>
    <w:lvl w:ilvl="1">
      <w:start w:val="1"/>
      <w:numFmt w:val="decimal"/>
      <w:lvlText w:val="%1.%2"/>
      <w:lvlJc w:val="left"/>
      <w:pPr>
        <w:ind w:left="750" w:hanging="390"/>
      </w:pPr>
      <w:rPr>
        <w:rFonts w:hint="default"/>
        <w:b w:val="0"/>
        <w:color w:val="000000"/>
      </w:rPr>
    </w:lvl>
    <w:lvl w:ilvl="2">
      <w:start w:val="1"/>
      <w:numFmt w:val="decimal"/>
      <w:lvlText w:val="%1.%2.%3"/>
      <w:lvlJc w:val="left"/>
      <w:pPr>
        <w:ind w:left="1440" w:hanging="720"/>
      </w:pPr>
      <w:rPr>
        <w:rFonts w:hint="default"/>
        <w:b w:val="0"/>
        <w:color w:val="000000"/>
      </w:rPr>
    </w:lvl>
    <w:lvl w:ilvl="3">
      <w:start w:val="1"/>
      <w:numFmt w:val="decimal"/>
      <w:lvlText w:val="%1.%2.%3.%4"/>
      <w:lvlJc w:val="left"/>
      <w:pPr>
        <w:ind w:left="1800" w:hanging="720"/>
      </w:pPr>
      <w:rPr>
        <w:rFonts w:hint="default"/>
        <w:b w:val="0"/>
        <w:color w:val="000000"/>
      </w:rPr>
    </w:lvl>
    <w:lvl w:ilvl="4">
      <w:start w:val="1"/>
      <w:numFmt w:val="decimal"/>
      <w:lvlText w:val="%1.%2.%3.%4.%5"/>
      <w:lvlJc w:val="left"/>
      <w:pPr>
        <w:ind w:left="2520" w:hanging="1080"/>
      </w:pPr>
      <w:rPr>
        <w:rFonts w:hint="default"/>
        <w:b w:val="0"/>
        <w:color w:val="000000"/>
      </w:rPr>
    </w:lvl>
    <w:lvl w:ilvl="5">
      <w:start w:val="1"/>
      <w:numFmt w:val="decimal"/>
      <w:lvlText w:val="%1.%2.%3.%4.%5.%6"/>
      <w:lvlJc w:val="left"/>
      <w:pPr>
        <w:ind w:left="2880" w:hanging="1080"/>
      </w:pPr>
      <w:rPr>
        <w:rFonts w:hint="default"/>
        <w:b w:val="0"/>
        <w:color w:val="000000"/>
      </w:rPr>
    </w:lvl>
    <w:lvl w:ilvl="6">
      <w:start w:val="1"/>
      <w:numFmt w:val="decimal"/>
      <w:lvlText w:val="%1.%2.%3.%4.%5.%6.%7"/>
      <w:lvlJc w:val="left"/>
      <w:pPr>
        <w:ind w:left="3600" w:hanging="1440"/>
      </w:pPr>
      <w:rPr>
        <w:rFonts w:hint="default"/>
        <w:b w:val="0"/>
        <w:color w:val="000000"/>
      </w:rPr>
    </w:lvl>
    <w:lvl w:ilvl="7">
      <w:start w:val="1"/>
      <w:numFmt w:val="decimal"/>
      <w:lvlText w:val="%1.%2.%3.%4.%5.%6.%7.%8"/>
      <w:lvlJc w:val="left"/>
      <w:pPr>
        <w:ind w:left="3960" w:hanging="1440"/>
      </w:pPr>
      <w:rPr>
        <w:rFonts w:hint="default"/>
        <w:b w:val="0"/>
        <w:color w:val="000000"/>
      </w:rPr>
    </w:lvl>
    <w:lvl w:ilvl="8">
      <w:start w:val="1"/>
      <w:numFmt w:val="decimal"/>
      <w:lvlText w:val="%1.%2.%3.%4.%5.%6.%7.%8.%9"/>
      <w:lvlJc w:val="left"/>
      <w:pPr>
        <w:ind w:left="4680" w:hanging="1800"/>
      </w:pPr>
      <w:rPr>
        <w:rFonts w:hint="default"/>
        <w:b w:val="0"/>
        <w:color w:val="000000"/>
      </w:rPr>
    </w:lvl>
  </w:abstractNum>
  <w:abstractNum w:abstractNumId="17" w15:restartNumberingAfterBreak="0">
    <w:nsid w:val="2F563DF0"/>
    <w:multiLevelType w:val="hybridMultilevel"/>
    <w:tmpl w:val="7FAA2DA2"/>
    <w:lvl w:ilvl="0" w:tplc="E864FBA0">
      <w:start w:val="20"/>
      <w:numFmt w:val="bullet"/>
      <w:lvlText w:val="-"/>
      <w:lvlJc w:val="left"/>
      <w:pPr>
        <w:ind w:left="1079" w:hanging="360"/>
      </w:pPr>
      <w:rPr>
        <w:rFonts w:ascii="Calibri" w:eastAsia="Times New Roman" w:hAnsi="Calibri" w:cs="Calibri" w:hint="default"/>
        <w:color w:val="000000"/>
      </w:rPr>
    </w:lvl>
    <w:lvl w:ilvl="1" w:tplc="041B0003" w:tentative="1">
      <w:start w:val="1"/>
      <w:numFmt w:val="bullet"/>
      <w:lvlText w:val="o"/>
      <w:lvlJc w:val="left"/>
      <w:pPr>
        <w:ind w:left="1799" w:hanging="360"/>
      </w:pPr>
      <w:rPr>
        <w:rFonts w:ascii="Courier New" w:hAnsi="Courier New" w:cs="Courier New" w:hint="default"/>
      </w:rPr>
    </w:lvl>
    <w:lvl w:ilvl="2" w:tplc="041B0005" w:tentative="1">
      <w:start w:val="1"/>
      <w:numFmt w:val="bullet"/>
      <w:lvlText w:val=""/>
      <w:lvlJc w:val="left"/>
      <w:pPr>
        <w:ind w:left="2519" w:hanging="360"/>
      </w:pPr>
      <w:rPr>
        <w:rFonts w:ascii="Wingdings" w:hAnsi="Wingdings" w:hint="default"/>
      </w:rPr>
    </w:lvl>
    <w:lvl w:ilvl="3" w:tplc="041B0001" w:tentative="1">
      <w:start w:val="1"/>
      <w:numFmt w:val="bullet"/>
      <w:lvlText w:val=""/>
      <w:lvlJc w:val="left"/>
      <w:pPr>
        <w:ind w:left="3239" w:hanging="360"/>
      </w:pPr>
      <w:rPr>
        <w:rFonts w:ascii="Symbol" w:hAnsi="Symbol" w:hint="default"/>
      </w:rPr>
    </w:lvl>
    <w:lvl w:ilvl="4" w:tplc="041B0003" w:tentative="1">
      <w:start w:val="1"/>
      <w:numFmt w:val="bullet"/>
      <w:lvlText w:val="o"/>
      <w:lvlJc w:val="left"/>
      <w:pPr>
        <w:ind w:left="3959" w:hanging="360"/>
      </w:pPr>
      <w:rPr>
        <w:rFonts w:ascii="Courier New" w:hAnsi="Courier New" w:cs="Courier New" w:hint="default"/>
      </w:rPr>
    </w:lvl>
    <w:lvl w:ilvl="5" w:tplc="041B0005" w:tentative="1">
      <w:start w:val="1"/>
      <w:numFmt w:val="bullet"/>
      <w:lvlText w:val=""/>
      <w:lvlJc w:val="left"/>
      <w:pPr>
        <w:ind w:left="4679" w:hanging="360"/>
      </w:pPr>
      <w:rPr>
        <w:rFonts w:ascii="Wingdings" w:hAnsi="Wingdings" w:hint="default"/>
      </w:rPr>
    </w:lvl>
    <w:lvl w:ilvl="6" w:tplc="041B0001" w:tentative="1">
      <w:start w:val="1"/>
      <w:numFmt w:val="bullet"/>
      <w:lvlText w:val=""/>
      <w:lvlJc w:val="left"/>
      <w:pPr>
        <w:ind w:left="5399" w:hanging="360"/>
      </w:pPr>
      <w:rPr>
        <w:rFonts w:ascii="Symbol" w:hAnsi="Symbol" w:hint="default"/>
      </w:rPr>
    </w:lvl>
    <w:lvl w:ilvl="7" w:tplc="041B0003" w:tentative="1">
      <w:start w:val="1"/>
      <w:numFmt w:val="bullet"/>
      <w:lvlText w:val="o"/>
      <w:lvlJc w:val="left"/>
      <w:pPr>
        <w:ind w:left="6119" w:hanging="360"/>
      </w:pPr>
      <w:rPr>
        <w:rFonts w:ascii="Courier New" w:hAnsi="Courier New" w:cs="Courier New" w:hint="default"/>
      </w:rPr>
    </w:lvl>
    <w:lvl w:ilvl="8" w:tplc="041B0005" w:tentative="1">
      <w:start w:val="1"/>
      <w:numFmt w:val="bullet"/>
      <w:lvlText w:val=""/>
      <w:lvlJc w:val="left"/>
      <w:pPr>
        <w:ind w:left="6839" w:hanging="360"/>
      </w:pPr>
      <w:rPr>
        <w:rFonts w:ascii="Wingdings" w:hAnsi="Wingdings" w:hint="default"/>
      </w:rPr>
    </w:lvl>
  </w:abstractNum>
  <w:abstractNum w:abstractNumId="18" w15:restartNumberingAfterBreak="0">
    <w:nsid w:val="30CD6CC9"/>
    <w:multiLevelType w:val="multilevel"/>
    <w:tmpl w:val="78280DD8"/>
    <w:lvl w:ilvl="0">
      <w:start w:val="14"/>
      <w:numFmt w:val="decimal"/>
      <w:lvlText w:val="%1"/>
      <w:lvlJc w:val="left"/>
      <w:pPr>
        <w:ind w:left="375" w:hanging="375"/>
      </w:pPr>
      <w:rPr>
        <w:rFonts w:hint="default"/>
      </w:rPr>
    </w:lvl>
    <w:lvl w:ilvl="1">
      <w:start w:val="1"/>
      <w:numFmt w:val="decimal"/>
      <w:lvlText w:val="%1.%2"/>
      <w:lvlJc w:val="left"/>
      <w:pPr>
        <w:ind w:left="1085" w:hanging="375"/>
      </w:pPr>
      <w:rPr>
        <w:rFonts w:hint="default"/>
        <w:b w:val="0"/>
      </w:rPr>
    </w:lvl>
    <w:lvl w:ilvl="2">
      <w:start w:val="1"/>
      <w:numFmt w:val="decimal"/>
      <w:lvlText w:val="%1.%2.%3"/>
      <w:lvlJc w:val="left"/>
      <w:pPr>
        <w:ind w:left="2580" w:hanging="720"/>
      </w:pPr>
      <w:rPr>
        <w:rFonts w:hint="default"/>
      </w:rPr>
    </w:lvl>
    <w:lvl w:ilvl="3">
      <w:start w:val="1"/>
      <w:numFmt w:val="decimal"/>
      <w:lvlText w:val="%1.%2.%3.%4"/>
      <w:lvlJc w:val="left"/>
      <w:pPr>
        <w:ind w:left="3510" w:hanging="72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5730" w:hanging="108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7950" w:hanging="1440"/>
      </w:pPr>
      <w:rPr>
        <w:rFonts w:hint="default"/>
      </w:rPr>
    </w:lvl>
    <w:lvl w:ilvl="8">
      <w:start w:val="1"/>
      <w:numFmt w:val="decimal"/>
      <w:lvlText w:val="%1.%2.%3.%4.%5.%6.%7.%8.%9"/>
      <w:lvlJc w:val="left"/>
      <w:pPr>
        <w:ind w:left="9240" w:hanging="1800"/>
      </w:pPr>
      <w:rPr>
        <w:rFonts w:hint="default"/>
      </w:rPr>
    </w:lvl>
  </w:abstractNum>
  <w:abstractNum w:abstractNumId="19" w15:restartNumberingAfterBreak="0">
    <w:nsid w:val="31EF4C3F"/>
    <w:multiLevelType w:val="hybridMultilevel"/>
    <w:tmpl w:val="C82E1E8A"/>
    <w:lvl w:ilvl="0" w:tplc="041B0001">
      <w:start w:val="1"/>
      <w:numFmt w:val="bullet"/>
      <w:lvlText w:val=""/>
      <w:lvlJc w:val="left"/>
      <w:pPr>
        <w:ind w:left="3600" w:hanging="72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4D334A9"/>
    <w:multiLevelType w:val="hybridMultilevel"/>
    <w:tmpl w:val="ECC0306E"/>
    <w:lvl w:ilvl="0" w:tplc="A2D6631E">
      <w:start w:val="1"/>
      <w:numFmt w:val="bullet"/>
      <w:lvlText w:val=""/>
      <w:lvlJc w:val="left"/>
      <w:pPr>
        <w:ind w:left="1080" w:hanging="360"/>
      </w:pPr>
      <w:rPr>
        <w:rFonts w:ascii="Symbol" w:hAnsi="Symbol" w:hint="default"/>
        <w:color w:val="auto"/>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1" w15:restartNumberingAfterBreak="0">
    <w:nsid w:val="394C5329"/>
    <w:multiLevelType w:val="multilevel"/>
    <w:tmpl w:val="35F0AF30"/>
    <w:lvl w:ilvl="0">
      <w:start w:val="10"/>
      <w:numFmt w:val="decimal"/>
      <w:lvlText w:val="%1"/>
      <w:lvlJc w:val="left"/>
      <w:pPr>
        <w:ind w:left="390" w:hanging="390"/>
      </w:pPr>
      <w:rPr>
        <w:rFonts w:hint="default"/>
      </w:rPr>
    </w:lvl>
    <w:lvl w:ilvl="1">
      <w:start w:val="1"/>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9BE7A8B"/>
    <w:multiLevelType w:val="multilevel"/>
    <w:tmpl w:val="AB461872"/>
    <w:lvl w:ilvl="0">
      <w:start w:val="10"/>
      <w:numFmt w:val="decimal"/>
      <w:lvlText w:val="%1"/>
      <w:lvlJc w:val="left"/>
      <w:pPr>
        <w:ind w:left="390" w:hanging="390"/>
      </w:pPr>
      <w:rPr>
        <w:rFonts w:hint="default"/>
        <w:u w:val="single"/>
      </w:rPr>
    </w:lvl>
    <w:lvl w:ilvl="1">
      <w:start w:val="1"/>
      <w:numFmt w:val="decimal"/>
      <w:lvlText w:val="%1.%2"/>
      <w:lvlJc w:val="left"/>
      <w:pPr>
        <w:ind w:left="815" w:hanging="390"/>
      </w:pPr>
      <w:rPr>
        <w:rFonts w:hint="default"/>
        <w:u w:val="none"/>
      </w:rPr>
    </w:lvl>
    <w:lvl w:ilvl="2">
      <w:start w:val="1"/>
      <w:numFmt w:val="decimal"/>
      <w:lvlText w:val="%1.%2.%3"/>
      <w:lvlJc w:val="left"/>
      <w:pPr>
        <w:ind w:left="1440" w:hanging="720"/>
      </w:pPr>
      <w:rPr>
        <w:rFonts w:hint="default"/>
        <w:u w:val="singl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23" w15:restartNumberingAfterBreak="0">
    <w:nsid w:val="3D825E2A"/>
    <w:multiLevelType w:val="multilevel"/>
    <w:tmpl w:val="5DBA20E4"/>
    <w:lvl w:ilvl="0">
      <w:start w:val="19"/>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4" w15:restartNumberingAfterBreak="0">
    <w:nsid w:val="43374C9D"/>
    <w:multiLevelType w:val="multilevel"/>
    <w:tmpl w:val="CFBE5ECC"/>
    <w:lvl w:ilvl="0">
      <w:start w:val="2"/>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5" w15:restartNumberingAfterBreak="0">
    <w:nsid w:val="43D50FF5"/>
    <w:multiLevelType w:val="hybridMultilevel"/>
    <w:tmpl w:val="A58C77F8"/>
    <w:lvl w:ilvl="0" w:tplc="A2D6631E">
      <w:start w:val="1"/>
      <w:numFmt w:val="bullet"/>
      <w:lvlText w:val=""/>
      <w:lvlJc w:val="left"/>
      <w:pPr>
        <w:ind w:left="1080" w:hanging="360"/>
      </w:pPr>
      <w:rPr>
        <w:rFonts w:ascii="Symbol" w:hAnsi="Symbol" w:hint="default"/>
        <w:color w:val="auto"/>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6" w15:restartNumberingAfterBreak="0">
    <w:nsid w:val="458409E0"/>
    <w:multiLevelType w:val="multilevel"/>
    <w:tmpl w:val="F6745BD2"/>
    <w:lvl w:ilvl="0">
      <w:start w:val="1"/>
      <w:numFmt w:val="bullet"/>
      <w:lvlText w:val="&gt;"/>
      <w:lvlJc w:val="left"/>
      <w:rPr>
        <w:rFonts w:ascii="Calibri" w:eastAsia="Calibri" w:hAnsi="Calibri" w:cs="Calibri"/>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6810304"/>
    <w:multiLevelType w:val="hybridMultilevel"/>
    <w:tmpl w:val="E27891A4"/>
    <w:lvl w:ilvl="0" w:tplc="A2D6631E">
      <w:start w:val="1"/>
      <w:numFmt w:val="bullet"/>
      <w:lvlText w:val=""/>
      <w:lvlJc w:val="left"/>
      <w:pPr>
        <w:ind w:left="1080" w:hanging="360"/>
      </w:pPr>
      <w:rPr>
        <w:rFonts w:ascii="Symbol" w:hAnsi="Symbol" w:hint="default"/>
        <w:color w:val="auto"/>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8" w15:restartNumberingAfterBreak="0">
    <w:nsid w:val="4DA2121F"/>
    <w:multiLevelType w:val="hybridMultilevel"/>
    <w:tmpl w:val="3A02C314"/>
    <w:lvl w:ilvl="0" w:tplc="A2D6631E">
      <w:start w:val="1"/>
      <w:numFmt w:val="bullet"/>
      <w:lvlText w:val=""/>
      <w:lvlJc w:val="left"/>
      <w:pPr>
        <w:ind w:left="1800" w:hanging="360"/>
      </w:pPr>
      <w:rPr>
        <w:rFonts w:ascii="Symbol" w:hAnsi="Symbol" w:hint="default"/>
        <w:color w:val="auto"/>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9" w15:restartNumberingAfterBreak="0">
    <w:nsid w:val="53A9500A"/>
    <w:multiLevelType w:val="hybridMultilevel"/>
    <w:tmpl w:val="CEC01AEC"/>
    <w:lvl w:ilvl="0" w:tplc="041B0003">
      <w:start w:val="1"/>
      <w:numFmt w:val="bullet"/>
      <w:lvlText w:val="o"/>
      <w:lvlJc w:val="left"/>
      <w:pPr>
        <w:ind w:left="1080" w:hanging="360"/>
      </w:pPr>
      <w:rPr>
        <w:rFonts w:ascii="Courier New" w:hAnsi="Courier New" w:cs="Courier New"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0" w15:restartNumberingAfterBreak="0">
    <w:nsid w:val="56B951A4"/>
    <w:multiLevelType w:val="hybridMultilevel"/>
    <w:tmpl w:val="4544BC6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1" w15:restartNumberingAfterBreak="0">
    <w:nsid w:val="5B6876EC"/>
    <w:multiLevelType w:val="multilevel"/>
    <w:tmpl w:val="3AC2B5A8"/>
    <w:lvl w:ilvl="0">
      <w:start w:val="1"/>
      <w:numFmt w:val="decimal"/>
      <w:lvlText w:val="%1."/>
      <w:lvlJc w:val="left"/>
      <w:pPr>
        <w:tabs>
          <w:tab w:val="num" w:pos="5180"/>
        </w:tabs>
        <w:ind w:left="5180" w:hanging="360"/>
      </w:pPr>
      <w:rPr>
        <w:rFonts w:hint="default"/>
      </w:rPr>
    </w:lvl>
    <w:lvl w:ilvl="1">
      <w:start w:val="1"/>
      <w:numFmt w:val="decimal"/>
      <w:isLgl/>
      <w:lvlText w:val="%1.%2"/>
      <w:lvlJc w:val="left"/>
      <w:pPr>
        <w:tabs>
          <w:tab w:val="num" w:pos="1301"/>
        </w:tabs>
        <w:ind w:left="1301" w:hanging="450"/>
      </w:pPr>
      <w:rPr>
        <w:rFonts w:hint="default"/>
        <w:b w:val="0"/>
      </w:rPr>
    </w:lvl>
    <w:lvl w:ilvl="2">
      <w:start w:val="1"/>
      <w:numFmt w:val="decimal"/>
      <w:isLgl/>
      <w:lvlText w:val="%1.%2.%3"/>
      <w:lvlJc w:val="left"/>
      <w:pPr>
        <w:tabs>
          <w:tab w:val="num" w:pos="2520"/>
        </w:tabs>
        <w:ind w:left="2520" w:hanging="720"/>
      </w:pPr>
      <w:rPr>
        <w:rFonts w:hint="default"/>
      </w:rPr>
    </w:lvl>
    <w:lvl w:ilvl="3">
      <w:start w:val="1"/>
      <w:numFmt w:val="decimal"/>
      <w:isLgl/>
      <w:lvlText w:val="%1.%2.%3.%4"/>
      <w:lvlJc w:val="left"/>
      <w:pPr>
        <w:tabs>
          <w:tab w:val="num" w:pos="2520"/>
        </w:tabs>
        <w:ind w:left="252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440"/>
      </w:pPr>
      <w:rPr>
        <w:rFonts w:hint="default"/>
      </w:rPr>
    </w:lvl>
    <w:lvl w:ilvl="7">
      <w:start w:val="1"/>
      <w:numFmt w:val="decimal"/>
      <w:isLgl/>
      <w:lvlText w:val="%1.%2.%3.%4.%5.%6.%7.%8"/>
      <w:lvlJc w:val="left"/>
      <w:pPr>
        <w:tabs>
          <w:tab w:val="num" w:pos="3240"/>
        </w:tabs>
        <w:ind w:left="3240" w:hanging="1440"/>
      </w:pPr>
      <w:rPr>
        <w:rFonts w:hint="default"/>
      </w:rPr>
    </w:lvl>
    <w:lvl w:ilvl="8">
      <w:start w:val="1"/>
      <w:numFmt w:val="decimal"/>
      <w:isLgl/>
      <w:lvlText w:val="%1.%2.%3.%4.%5.%6.%7.%8.%9"/>
      <w:lvlJc w:val="left"/>
      <w:pPr>
        <w:tabs>
          <w:tab w:val="num" w:pos="3600"/>
        </w:tabs>
        <w:ind w:left="3600" w:hanging="1800"/>
      </w:pPr>
      <w:rPr>
        <w:rFonts w:hint="default"/>
      </w:rPr>
    </w:lvl>
  </w:abstractNum>
  <w:abstractNum w:abstractNumId="32" w15:restartNumberingAfterBreak="0">
    <w:nsid w:val="5C6735C3"/>
    <w:multiLevelType w:val="hybridMultilevel"/>
    <w:tmpl w:val="512C6540"/>
    <w:lvl w:ilvl="0" w:tplc="A2D6631E">
      <w:start w:val="1"/>
      <w:numFmt w:val="bullet"/>
      <w:lvlText w:val=""/>
      <w:lvlJc w:val="left"/>
      <w:pPr>
        <w:ind w:left="1146" w:hanging="360"/>
      </w:pPr>
      <w:rPr>
        <w:rFonts w:ascii="Symbol" w:hAnsi="Symbol" w:hint="default"/>
        <w:color w:val="auto"/>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3" w15:restartNumberingAfterBreak="0">
    <w:nsid w:val="600D1F6A"/>
    <w:multiLevelType w:val="hybridMultilevel"/>
    <w:tmpl w:val="2498568E"/>
    <w:lvl w:ilvl="0" w:tplc="A2D6631E">
      <w:start w:val="1"/>
      <w:numFmt w:val="bullet"/>
      <w:lvlText w:val=""/>
      <w:lvlJc w:val="left"/>
      <w:pPr>
        <w:ind w:left="1146" w:hanging="360"/>
      </w:pPr>
      <w:rPr>
        <w:rFonts w:ascii="Symbol" w:hAnsi="Symbol" w:hint="default"/>
        <w:color w:val="auto"/>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4" w15:restartNumberingAfterBreak="0">
    <w:nsid w:val="6225660C"/>
    <w:multiLevelType w:val="hybridMultilevel"/>
    <w:tmpl w:val="511ADC64"/>
    <w:lvl w:ilvl="0" w:tplc="041B0001">
      <w:start w:val="1"/>
      <w:numFmt w:val="bullet"/>
      <w:lvlText w:val=""/>
      <w:lvlJc w:val="left"/>
      <w:pPr>
        <w:ind w:left="1069" w:hanging="360"/>
      </w:pPr>
      <w:rPr>
        <w:rFonts w:ascii="Symbol" w:hAnsi="Symbo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35" w15:restartNumberingAfterBreak="0">
    <w:nsid w:val="62A81196"/>
    <w:multiLevelType w:val="hybridMultilevel"/>
    <w:tmpl w:val="74822366"/>
    <w:lvl w:ilvl="0" w:tplc="041B0003">
      <w:start w:val="1"/>
      <w:numFmt w:val="bullet"/>
      <w:lvlText w:val="o"/>
      <w:lvlJc w:val="left"/>
      <w:pPr>
        <w:ind w:left="1130" w:hanging="360"/>
      </w:pPr>
      <w:rPr>
        <w:rFonts w:ascii="Courier New" w:hAnsi="Courier New" w:cs="Courier New" w:hint="default"/>
      </w:rPr>
    </w:lvl>
    <w:lvl w:ilvl="1" w:tplc="041B0003" w:tentative="1">
      <w:start w:val="1"/>
      <w:numFmt w:val="bullet"/>
      <w:lvlText w:val="o"/>
      <w:lvlJc w:val="left"/>
      <w:pPr>
        <w:ind w:left="1850" w:hanging="360"/>
      </w:pPr>
      <w:rPr>
        <w:rFonts w:ascii="Courier New" w:hAnsi="Courier New" w:cs="Courier New" w:hint="default"/>
      </w:rPr>
    </w:lvl>
    <w:lvl w:ilvl="2" w:tplc="041B0005" w:tentative="1">
      <w:start w:val="1"/>
      <w:numFmt w:val="bullet"/>
      <w:lvlText w:val=""/>
      <w:lvlJc w:val="left"/>
      <w:pPr>
        <w:ind w:left="2570" w:hanging="360"/>
      </w:pPr>
      <w:rPr>
        <w:rFonts w:ascii="Wingdings" w:hAnsi="Wingdings" w:hint="default"/>
      </w:rPr>
    </w:lvl>
    <w:lvl w:ilvl="3" w:tplc="041B0001" w:tentative="1">
      <w:start w:val="1"/>
      <w:numFmt w:val="bullet"/>
      <w:lvlText w:val=""/>
      <w:lvlJc w:val="left"/>
      <w:pPr>
        <w:ind w:left="3290" w:hanging="360"/>
      </w:pPr>
      <w:rPr>
        <w:rFonts w:ascii="Symbol" w:hAnsi="Symbol" w:hint="default"/>
      </w:rPr>
    </w:lvl>
    <w:lvl w:ilvl="4" w:tplc="041B0003" w:tentative="1">
      <w:start w:val="1"/>
      <w:numFmt w:val="bullet"/>
      <w:lvlText w:val="o"/>
      <w:lvlJc w:val="left"/>
      <w:pPr>
        <w:ind w:left="4010" w:hanging="360"/>
      </w:pPr>
      <w:rPr>
        <w:rFonts w:ascii="Courier New" w:hAnsi="Courier New" w:cs="Courier New" w:hint="default"/>
      </w:rPr>
    </w:lvl>
    <w:lvl w:ilvl="5" w:tplc="041B0005" w:tentative="1">
      <w:start w:val="1"/>
      <w:numFmt w:val="bullet"/>
      <w:lvlText w:val=""/>
      <w:lvlJc w:val="left"/>
      <w:pPr>
        <w:ind w:left="4730" w:hanging="360"/>
      </w:pPr>
      <w:rPr>
        <w:rFonts w:ascii="Wingdings" w:hAnsi="Wingdings" w:hint="default"/>
      </w:rPr>
    </w:lvl>
    <w:lvl w:ilvl="6" w:tplc="041B0001" w:tentative="1">
      <w:start w:val="1"/>
      <w:numFmt w:val="bullet"/>
      <w:lvlText w:val=""/>
      <w:lvlJc w:val="left"/>
      <w:pPr>
        <w:ind w:left="5450" w:hanging="360"/>
      </w:pPr>
      <w:rPr>
        <w:rFonts w:ascii="Symbol" w:hAnsi="Symbol" w:hint="default"/>
      </w:rPr>
    </w:lvl>
    <w:lvl w:ilvl="7" w:tplc="041B0003" w:tentative="1">
      <w:start w:val="1"/>
      <w:numFmt w:val="bullet"/>
      <w:lvlText w:val="o"/>
      <w:lvlJc w:val="left"/>
      <w:pPr>
        <w:ind w:left="6170" w:hanging="360"/>
      </w:pPr>
      <w:rPr>
        <w:rFonts w:ascii="Courier New" w:hAnsi="Courier New" w:cs="Courier New" w:hint="default"/>
      </w:rPr>
    </w:lvl>
    <w:lvl w:ilvl="8" w:tplc="041B0005" w:tentative="1">
      <w:start w:val="1"/>
      <w:numFmt w:val="bullet"/>
      <w:lvlText w:val=""/>
      <w:lvlJc w:val="left"/>
      <w:pPr>
        <w:ind w:left="6890" w:hanging="360"/>
      </w:pPr>
      <w:rPr>
        <w:rFonts w:ascii="Wingdings" w:hAnsi="Wingdings" w:hint="default"/>
      </w:rPr>
    </w:lvl>
  </w:abstractNum>
  <w:abstractNum w:abstractNumId="36" w15:restartNumberingAfterBreak="0">
    <w:nsid w:val="62C62117"/>
    <w:multiLevelType w:val="hybridMultilevel"/>
    <w:tmpl w:val="42BA430E"/>
    <w:lvl w:ilvl="0" w:tplc="A2D6631E">
      <w:start w:val="1"/>
      <w:numFmt w:val="bullet"/>
      <w:lvlText w:val=""/>
      <w:lvlJc w:val="left"/>
      <w:pPr>
        <w:ind w:left="1080" w:hanging="360"/>
      </w:pPr>
      <w:rPr>
        <w:rFonts w:ascii="Symbol" w:hAnsi="Symbol" w:hint="default"/>
        <w:color w:val="auto"/>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7" w15:restartNumberingAfterBreak="0">
    <w:nsid w:val="633004E7"/>
    <w:multiLevelType w:val="hybridMultilevel"/>
    <w:tmpl w:val="7794EFAE"/>
    <w:lvl w:ilvl="0" w:tplc="041B0003">
      <w:start w:val="1"/>
      <w:numFmt w:val="bullet"/>
      <w:lvlText w:val="o"/>
      <w:lvlJc w:val="left"/>
      <w:pPr>
        <w:ind w:left="1713" w:hanging="360"/>
      </w:pPr>
      <w:rPr>
        <w:rFonts w:ascii="Courier New" w:hAnsi="Courier New" w:cs="Courier New"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38" w15:restartNumberingAfterBreak="0">
    <w:nsid w:val="63CC67FC"/>
    <w:multiLevelType w:val="multilevel"/>
    <w:tmpl w:val="1C94C4D8"/>
    <w:lvl w:ilvl="0">
      <w:start w:val="10"/>
      <w:numFmt w:val="decimal"/>
      <w:lvlText w:val="%1"/>
      <w:lvlJc w:val="left"/>
      <w:pPr>
        <w:ind w:left="390" w:hanging="390"/>
      </w:pPr>
      <w:rPr>
        <w:rFonts w:hint="default"/>
      </w:rPr>
    </w:lvl>
    <w:lvl w:ilvl="1">
      <w:start w:val="1"/>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65594235"/>
    <w:multiLevelType w:val="multilevel"/>
    <w:tmpl w:val="404021DC"/>
    <w:lvl w:ilvl="0">
      <w:start w:val="12"/>
      <w:numFmt w:val="decimal"/>
      <w:lvlText w:val="%1."/>
      <w:lvlJc w:val="left"/>
      <w:pPr>
        <w:ind w:left="450" w:hanging="450"/>
      </w:pPr>
      <w:rPr>
        <w:rFonts w:hint="default"/>
        <w:b w:val="0"/>
      </w:rPr>
    </w:lvl>
    <w:lvl w:ilvl="1">
      <w:start w:val="1"/>
      <w:numFmt w:val="decimal"/>
      <w:lvlText w:val="%1.%2."/>
      <w:lvlJc w:val="left"/>
      <w:pPr>
        <w:ind w:left="810" w:hanging="45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40" w15:restartNumberingAfterBreak="0">
    <w:nsid w:val="6B241461"/>
    <w:multiLevelType w:val="hybridMultilevel"/>
    <w:tmpl w:val="FD4CDF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BBA1803"/>
    <w:multiLevelType w:val="multilevel"/>
    <w:tmpl w:val="A070704C"/>
    <w:lvl w:ilvl="0">
      <w:start w:val="16"/>
      <w:numFmt w:val="decimal"/>
      <w:lvlText w:val="%1"/>
      <w:lvlJc w:val="left"/>
      <w:pPr>
        <w:ind w:left="375" w:hanging="375"/>
      </w:pPr>
      <w:rPr>
        <w:rFonts w:hint="default"/>
      </w:rPr>
    </w:lvl>
    <w:lvl w:ilvl="1">
      <w:start w:val="1"/>
      <w:numFmt w:val="decimal"/>
      <w:lvlText w:val="%1.%2"/>
      <w:lvlJc w:val="left"/>
      <w:pPr>
        <w:ind w:left="943" w:hanging="375"/>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2" w15:restartNumberingAfterBreak="0">
    <w:nsid w:val="6C7F1EA0"/>
    <w:multiLevelType w:val="multilevel"/>
    <w:tmpl w:val="4D367652"/>
    <w:lvl w:ilvl="0">
      <w:start w:val="17"/>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3" w15:restartNumberingAfterBreak="0">
    <w:nsid w:val="6DC14212"/>
    <w:multiLevelType w:val="hybridMultilevel"/>
    <w:tmpl w:val="1A268C46"/>
    <w:lvl w:ilvl="0" w:tplc="5B94B02C">
      <w:start w:val="20"/>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6E8C45A7"/>
    <w:multiLevelType w:val="hybridMultilevel"/>
    <w:tmpl w:val="E2CEBB4E"/>
    <w:lvl w:ilvl="0" w:tplc="A2D6631E">
      <w:start w:val="1"/>
      <w:numFmt w:val="bullet"/>
      <w:lvlText w:val=""/>
      <w:lvlJc w:val="left"/>
      <w:pPr>
        <w:ind w:left="1080" w:hanging="360"/>
      </w:pPr>
      <w:rPr>
        <w:rFonts w:ascii="Symbol" w:hAnsi="Symbol" w:hint="default"/>
        <w:color w:val="auto"/>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5" w15:restartNumberingAfterBreak="0">
    <w:nsid w:val="6F2F25A1"/>
    <w:multiLevelType w:val="multilevel"/>
    <w:tmpl w:val="4FC81ABC"/>
    <w:lvl w:ilvl="0">
      <w:start w:val="13"/>
      <w:numFmt w:val="decimal"/>
      <w:lvlText w:val="%1"/>
      <w:lvlJc w:val="left"/>
      <w:pPr>
        <w:ind w:left="375" w:hanging="375"/>
      </w:pPr>
      <w:rPr>
        <w:rFonts w:hint="default"/>
      </w:rPr>
    </w:lvl>
    <w:lvl w:ilvl="1">
      <w:start w:val="1"/>
      <w:numFmt w:val="decimal"/>
      <w:lvlText w:val="%1.%2"/>
      <w:lvlJc w:val="left"/>
      <w:pPr>
        <w:ind w:left="659" w:hanging="375"/>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71201A61"/>
    <w:multiLevelType w:val="multilevel"/>
    <w:tmpl w:val="4EB263A0"/>
    <w:lvl w:ilvl="0">
      <w:start w:val="12"/>
      <w:numFmt w:val="decimal"/>
      <w:lvlText w:val="%1"/>
      <w:lvlJc w:val="left"/>
      <w:pPr>
        <w:ind w:left="390" w:hanging="390"/>
      </w:pPr>
      <w:rPr>
        <w:rFonts w:hint="default"/>
        <w:b w:val="0"/>
        <w:color w:val="000000"/>
      </w:rPr>
    </w:lvl>
    <w:lvl w:ilvl="1">
      <w:start w:val="1"/>
      <w:numFmt w:val="decimal"/>
      <w:lvlText w:val="%1.%2"/>
      <w:lvlJc w:val="left"/>
      <w:pPr>
        <w:ind w:left="390" w:hanging="390"/>
      </w:pPr>
      <w:rPr>
        <w:rFonts w:hint="default"/>
        <w:b w:val="0"/>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47" w15:restartNumberingAfterBreak="0">
    <w:nsid w:val="71A34F90"/>
    <w:multiLevelType w:val="multilevel"/>
    <w:tmpl w:val="FD4A8956"/>
    <w:lvl w:ilvl="0">
      <w:start w:val="18"/>
      <w:numFmt w:val="decimal"/>
      <w:lvlText w:val="%1"/>
      <w:lvlJc w:val="left"/>
      <w:pPr>
        <w:ind w:left="375" w:hanging="375"/>
      </w:pPr>
      <w:rPr>
        <w:rFonts w:hint="default"/>
      </w:rPr>
    </w:lvl>
    <w:lvl w:ilvl="1">
      <w:start w:val="1"/>
      <w:numFmt w:val="decimal"/>
      <w:lvlText w:val="%1.%2"/>
      <w:lvlJc w:val="left"/>
      <w:pPr>
        <w:ind w:left="930" w:hanging="375"/>
      </w:pPr>
      <w:rPr>
        <w:rFonts w:hint="default"/>
      </w:rPr>
    </w:lvl>
    <w:lvl w:ilvl="2">
      <w:start w:val="1"/>
      <w:numFmt w:val="decimal"/>
      <w:lvlText w:val="%1.%2.%3"/>
      <w:lvlJc w:val="left"/>
      <w:pPr>
        <w:ind w:left="1830" w:hanging="720"/>
      </w:pPr>
      <w:rPr>
        <w:rFonts w:hint="default"/>
      </w:rPr>
    </w:lvl>
    <w:lvl w:ilvl="3">
      <w:start w:val="1"/>
      <w:numFmt w:val="decimal"/>
      <w:lvlText w:val="%1.%2.%3.%4"/>
      <w:lvlJc w:val="left"/>
      <w:pPr>
        <w:ind w:left="2385" w:hanging="720"/>
      </w:pPr>
      <w:rPr>
        <w:rFonts w:hint="default"/>
      </w:rPr>
    </w:lvl>
    <w:lvl w:ilvl="4">
      <w:start w:val="1"/>
      <w:numFmt w:val="decimal"/>
      <w:lvlText w:val="%1.%2.%3.%4.%5"/>
      <w:lvlJc w:val="left"/>
      <w:pPr>
        <w:ind w:left="3300" w:hanging="1080"/>
      </w:pPr>
      <w:rPr>
        <w:rFonts w:hint="default"/>
      </w:rPr>
    </w:lvl>
    <w:lvl w:ilvl="5">
      <w:start w:val="1"/>
      <w:numFmt w:val="decimal"/>
      <w:lvlText w:val="%1.%2.%3.%4.%5.%6"/>
      <w:lvlJc w:val="left"/>
      <w:pPr>
        <w:ind w:left="3855" w:hanging="1080"/>
      </w:pPr>
      <w:rPr>
        <w:rFonts w:hint="default"/>
      </w:rPr>
    </w:lvl>
    <w:lvl w:ilvl="6">
      <w:start w:val="1"/>
      <w:numFmt w:val="decimal"/>
      <w:lvlText w:val="%1.%2.%3.%4.%5.%6.%7"/>
      <w:lvlJc w:val="left"/>
      <w:pPr>
        <w:ind w:left="4770" w:hanging="1440"/>
      </w:pPr>
      <w:rPr>
        <w:rFonts w:hint="default"/>
      </w:rPr>
    </w:lvl>
    <w:lvl w:ilvl="7">
      <w:start w:val="1"/>
      <w:numFmt w:val="decimal"/>
      <w:lvlText w:val="%1.%2.%3.%4.%5.%6.%7.%8"/>
      <w:lvlJc w:val="left"/>
      <w:pPr>
        <w:ind w:left="5325" w:hanging="1440"/>
      </w:pPr>
      <w:rPr>
        <w:rFonts w:hint="default"/>
      </w:rPr>
    </w:lvl>
    <w:lvl w:ilvl="8">
      <w:start w:val="1"/>
      <w:numFmt w:val="decimal"/>
      <w:lvlText w:val="%1.%2.%3.%4.%5.%6.%7.%8.%9"/>
      <w:lvlJc w:val="left"/>
      <w:pPr>
        <w:ind w:left="6240" w:hanging="1800"/>
      </w:pPr>
      <w:rPr>
        <w:rFonts w:hint="default"/>
      </w:rPr>
    </w:lvl>
  </w:abstractNum>
  <w:abstractNum w:abstractNumId="48" w15:restartNumberingAfterBreak="0">
    <w:nsid w:val="745077DF"/>
    <w:multiLevelType w:val="hybridMultilevel"/>
    <w:tmpl w:val="CD9A4A62"/>
    <w:lvl w:ilvl="0" w:tplc="041B0003">
      <w:start w:val="1"/>
      <w:numFmt w:val="bullet"/>
      <w:lvlText w:val="o"/>
      <w:lvlJc w:val="left"/>
      <w:pPr>
        <w:ind w:left="1854" w:hanging="360"/>
      </w:pPr>
      <w:rPr>
        <w:rFonts w:ascii="Courier New" w:hAnsi="Courier New" w:cs="Courier New"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49" w15:restartNumberingAfterBreak="0">
    <w:nsid w:val="75DD69EA"/>
    <w:multiLevelType w:val="multilevel"/>
    <w:tmpl w:val="5038ED48"/>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5724"/>
        </w:tabs>
        <w:ind w:left="572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50" w15:restartNumberingAfterBreak="0">
    <w:nsid w:val="78564534"/>
    <w:multiLevelType w:val="multilevel"/>
    <w:tmpl w:val="8B54BE2A"/>
    <w:lvl w:ilvl="0">
      <w:start w:val="1"/>
      <w:numFmt w:val="decimal"/>
      <w:lvlText w:val="%1."/>
      <w:lvlJc w:val="left"/>
      <w:pPr>
        <w:tabs>
          <w:tab w:val="num" w:pos="360"/>
        </w:tabs>
        <w:ind w:left="360" w:hanging="360"/>
      </w:pPr>
      <w:rPr>
        <w:sz w:val="20"/>
        <w:szCs w:val="20"/>
      </w:rPr>
    </w:lvl>
    <w:lvl w:ilvl="1">
      <w:start w:val="1"/>
      <w:numFmt w:val="decimal"/>
      <w:lvlText w:val="%2."/>
      <w:lvlJc w:val="left"/>
      <w:pPr>
        <w:tabs>
          <w:tab w:val="num" w:pos="1080"/>
        </w:tabs>
        <w:ind w:left="1080" w:hanging="360"/>
      </w:pPr>
    </w:lvl>
    <w:lvl w:ilvl="2">
      <w:start w:val="1"/>
      <w:numFmt w:val="lowerRoman"/>
      <w:lvlText w:val="%3."/>
      <w:lvlJc w:val="right"/>
      <w:pPr>
        <w:tabs>
          <w:tab w:val="num" w:pos="1800"/>
        </w:tabs>
        <w:ind w:left="1800" w:hanging="180"/>
      </w:pPr>
    </w:lvl>
    <w:lvl w:ilvl="3">
      <w:numFmt w:val="bullet"/>
      <w:lvlText w:val="-"/>
      <w:lvlJc w:val="left"/>
      <w:pPr>
        <w:tabs>
          <w:tab w:val="num" w:pos="2520"/>
        </w:tabs>
        <w:ind w:left="2520" w:hanging="360"/>
      </w:pPr>
      <w:rPr>
        <w:rFonts w:ascii="Arial" w:eastAsia="Times New Roman" w:hAnsi="Arial" w:cs="Arial" w:hint="default"/>
      </w:rPr>
    </w:lvl>
    <w:lvl w:ilvl="4">
      <w:start w:val="7"/>
      <w:numFmt w:val="lowerLetter"/>
      <w:lvlText w:val="%5)"/>
      <w:lvlJc w:val="left"/>
      <w:pPr>
        <w:ind w:left="3240" w:hanging="360"/>
      </w:pPr>
      <w:rPr>
        <w:rFonts w:hint="default"/>
        <w:b/>
        <w:bCs/>
      </w:r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51" w15:restartNumberingAfterBreak="0">
    <w:nsid w:val="7BBD5FC2"/>
    <w:multiLevelType w:val="multilevel"/>
    <w:tmpl w:val="35F0A0A0"/>
    <w:lvl w:ilvl="0">
      <w:start w:val="10"/>
      <w:numFmt w:val="decimal"/>
      <w:lvlText w:val="%1"/>
      <w:lvlJc w:val="left"/>
      <w:pPr>
        <w:ind w:left="390" w:hanging="390"/>
      </w:pPr>
      <w:rPr>
        <w:rFonts w:hint="default"/>
      </w:rPr>
    </w:lvl>
    <w:lvl w:ilvl="1">
      <w:start w:val="1"/>
      <w:numFmt w:val="decimal"/>
      <w:lvlText w:val="%1.%2"/>
      <w:lvlJc w:val="left"/>
      <w:pPr>
        <w:ind w:left="815" w:hanging="390"/>
      </w:pPr>
      <w:rPr>
        <w:rFonts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2" w15:restartNumberingAfterBreak="0">
    <w:nsid w:val="7CDF52F9"/>
    <w:multiLevelType w:val="hybridMultilevel"/>
    <w:tmpl w:val="F6967A2C"/>
    <w:lvl w:ilvl="0" w:tplc="89782974">
      <w:start w:val="1"/>
      <w:numFmt w:val="lowerLetter"/>
      <w:lvlText w:val="%1)"/>
      <w:lvlJc w:val="left"/>
      <w:pPr>
        <w:ind w:left="1069" w:hanging="360"/>
      </w:pPr>
      <w:rPr>
        <w:rFonts w:hint="default"/>
        <w:b w:val="0"/>
        <w:i w:val="0"/>
        <w:iCs/>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49"/>
  </w:num>
  <w:num w:numId="2">
    <w:abstractNumId w:val="50"/>
  </w:num>
  <w:num w:numId="3">
    <w:abstractNumId w:val="31"/>
  </w:num>
  <w:num w:numId="4">
    <w:abstractNumId w:val="10"/>
  </w:num>
  <w:num w:numId="5">
    <w:abstractNumId w:val="9"/>
  </w:num>
  <w:num w:numId="6">
    <w:abstractNumId w:val="45"/>
  </w:num>
  <w:num w:numId="7">
    <w:abstractNumId w:val="18"/>
  </w:num>
  <w:num w:numId="8">
    <w:abstractNumId w:val="41"/>
  </w:num>
  <w:num w:numId="9">
    <w:abstractNumId w:val="7"/>
  </w:num>
  <w:num w:numId="10">
    <w:abstractNumId w:val="47"/>
  </w:num>
  <w:num w:numId="11">
    <w:abstractNumId w:val="23"/>
  </w:num>
  <w:num w:numId="12">
    <w:abstractNumId w:val="52"/>
  </w:num>
  <w:num w:numId="13">
    <w:abstractNumId w:val="11"/>
  </w:num>
  <w:num w:numId="14">
    <w:abstractNumId w:val="19"/>
  </w:num>
  <w:num w:numId="15">
    <w:abstractNumId w:val="26"/>
  </w:num>
  <w:num w:numId="16">
    <w:abstractNumId w:val="40"/>
  </w:num>
  <w:num w:numId="17">
    <w:abstractNumId w:val="17"/>
  </w:num>
  <w:num w:numId="18">
    <w:abstractNumId w:val="30"/>
  </w:num>
  <w:num w:numId="19">
    <w:abstractNumId w:val="4"/>
  </w:num>
  <w:num w:numId="20">
    <w:abstractNumId w:val="43"/>
  </w:num>
  <w:num w:numId="21">
    <w:abstractNumId w:val="5"/>
  </w:num>
  <w:num w:numId="22">
    <w:abstractNumId w:val="35"/>
  </w:num>
  <w:num w:numId="23">
    <w:abstractNumId w:val="51"/>
  </w:num>
  <w:num w:numId="24">
    <w:abstractNumId w:val="22"/>
  </w:num>
  <w:num w:numId="25">
    <w:abstractNumId w:val="21"/>
  </w:num>
  <w:num w:numId="26">
    <w:abstractNumId w:val="38"/>
  </w:num>
  <w:num w:numId="27">
    <w:abstractNumId w:val="48"/>
  </w:num>
  <w:num w:numId="28">
    <w:abstractNumId w:val="24"/>
  </w:num>
  <w:num w:numId="29">
    <w:abstractNumId w:val="39"/>
  </w:num>
  <w:num w:numId="30">
    <w:abstractNumId w:val="14"/>
  </w:num>
  <w:num w:numId="31">
    <w:abstractNumId w:val="8"/>
  </w:num>
  <w:num w:numId="32">
    <w:abstractNumId w:val="16"/>
  </w:num>
  <w:num w:numId="33">
    <w:abstractNumId w:val="46"/>
  </w:num>
  <w:num w:numId="34">
    <w:abstractNumId w:val="15"/>
  </w:num>
  <w:num w:numId="35">
    <w:abstractNumId w:val="42"/>
  </w:num>
  <w:num w:numId="36">
    <w:abstractNumId w:val="3"/>
  </w:num>
  <w:num w:numId="37">
    <w:abstractNumId w:val="12"/>
  </w:num>
  <w:num w:numId="38">
    <w:abstractNumId w:val="28"/>
  </w:num>
  <w:num w:numId="39">
    <w:abstractNumId w:val="20"/>
  </w:num>
  <w:num w:numId="40">
    <w:abstractNumId w:val="36"/>
  </w:num>
  <w:num w:numId="41">
    <w:abstractNumId w:val="44"/>
  </w:num>
  <w:num w:numId="42">
    <w:abstractNumId w:val="13"/>
  </w:num>
  <w:num w:numId="43">
    <w:abstractNumId w:val="25"/>
  </w:num>
  <w:num w:numId="44">
    <w:abstractNumId w:val="37"/>
  </w:num>
  <w:num w:numId="45">
    <w:abstractNumId w:val="29"/>
  </w:num>
  <w:num w:numId="46">
    <w:abstractNumId w:val="27"/>
  </w:num>
  <w:num w:numId="47">
    <w:abstractNumId w:val="33"/>
  </w:num>
  <w:num w:numId="48">
    <w:abstractNumId w:val="32"/>
  </w:num>
  <w:num w:numId="49">
    <w:abstractNumId w:val="6"/>
  </w:num>
  <w:num w:numId="50">
    <w:abstractNumId w:val="3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016"/>
    <w:rsid w:val="00001F90"/>
    <w:rsid w:val="00002C39"/>
    <w:rsid w:val="0000347C"/>
    <w:rsid w:val="0000356C"/>
    <w:rsid w:val="00006B49"/>
    <w:rsid w:val="00007995"/>
    <w:rsid w:val="000108A0"/>
    <w:rsid w:val="00010A71"/>
    <w:rsid w:val="00012C80"/>
    <w:rsid w:val="000158DC"/>
    <w:rsid w:val="000219CE"/>
    <w:rsid w:val="000219EB"/>
    <w:rsid w:val="0002254D"/>
    <w:rsid w:val="000230F2"/>
    <w:rsid w:val="00023CD7"/>
    <w:rsid w:val="0003123B"/>
    <w:rsid w:val="00031B74"/>
    <w:rsid w:val="00031F48"/>
    <w:rsid w:val="000323CF"/>
    <w:rsid w:val="000328CB"/>
    <w:rsid w:val="000328E0"/>
    <w:rsid w:val="00032B27"/>
    <w:rsid w:val="00032F3D"/>
    <w:rsid w:val="00033066"/>
    <w:rsid w:val="00045318"/>
    <w:rsid w:val="00046A8E"/>
    <w:rsid w:val="00046B5D"/>
    <w:rsid w:val="00046F90"/>
    <w:rsid w:val="0004703B"/>
    <w:rsid w:val="000479C9"/>
    <w:rsid w:val="0005047F"/>
    <w:rsid w:val="00051ECF"/>
    <w:rsid w:val="00052B16"/>
    <w:rsid w:val="000552AE"/>
    <w:rsid w:val="000572AB"/>
    <w:rsid w:val="00061F7C"/>
    <w:rsid w:val="00062D2C"/>
    <w:rsid w:val="0006643A"/>
    <w:rsid w:val="00067D23"/>
    <w:rsid w:val="00071548"/>
    <w:rsid w:val="000721F1"/>
    <w:rsid w:val="000738CB"/>
    <w:rsid w:val="00074864"/>
    <w:rsid w:val="0007558D"/>
    <w:rsid w:val="000762D8"/>
    <w:rsid w:val="000775CC"/>
    <w:rsid w:val="00077691"/>
    <w:rsid w:val="00077E57"/>
    <w:rsid w:val="000810D0"/>
    <w:rsid w:val="0008149D"/>
    <w:rsid w:val="00082A8D"/>
    <w:rsid w:val="00085FDC"/>
    <w:rsid w:val="00086AE4"/>
    <w:rsid w:val="000872A7"/>
    <w:rsid w:val="00090D6E"/>
    <w:rsid w:val="000923DF"/>
    <w:rsid w:val="00094545"/>
    <w:rsid w:val="00094A34"/>
    <w:rsid w:val="00094BF5"/>
    <w:rsid w:val="0009660E"/>
    <w:rsid w:val="00097369"/>
    <w:rsid w:val="000A4387"/>
    <w:rsid w:val="000A6DCB"/>
    <w:rsid w:val="000B0717"/>
    <w:rsid w:val="000B1066"/>
    <w:rsid w:val="000B1AD6"/>
    <w:rsid w:val="000B3C9C"/>
    <w:rsid w:val="000B500E"/>
    <w:rsid w:val="000B51FC"/>
    <w:rsid w:val="000C020B"/>
    <w:rsid w:val="000C1426"/>
    <w:rsid w:val="000C2AEC"/>
    <w:rsid w:val="000C600B"/>
    <w:rsid w:val="000C7FF5"/>
    <w:rsid w:val="000D0901"/>
    <w:rsid w:val="000D1FB9"/>
    <w:rsid w:val="000D620D"/>
    <w:rsid w:val="000D76D3"/>
    <w:rsid w:val="000E20DE"/>
    <w:rsid w:val="000E3413"/>
    <w:rsid w:val="000E4E7E"/>
    <w:rsid w:val="000F429A"/>
    <w:rsid w:val="000F44BA"/>
    <w:rsid w:val="000F528B"/>
    <w:rsid w:val="001000AC"/>
    <w:rsid w:val="00100E4E"/>
    <w:rsid w:val="00104AF5"/>
    <w:rsid w:val="001055B3"/>
    <w:rsid w:val="00105FCE"/>
    <w:rsid w:val="001112C8"/>
    <w:rsid w:val="00111B42"/>
    <w:rsid w:val="00112484"/>
    <w:rsid w:val="00112808"/>
    <w:rsid w:val="0011370B"/>
    <w:rsid w:val="00114113"/>
    <w:rsid w:val="00115845"/>
    <w:rsid w:val="00116799"/>
    <w:rsid w:val="001209B1"/>
    <w:rsid w:val="00120F01"/>
    <w:rsid w:val="00122313"/>
    <w:rsid w:val="001226F3"/>
    <w:rsid w:val="001230DD"/>
    <w:rsid w:val="001277D8"/>
    <w:rsid w:val="00127F38"/>
    <w:rsid w:val="00133AE6"/>
    <w:rsid w:val="00133B4D"/>
    <w:rsid w:val="001360F1"/>
    <w:rsid w:val="00142891"/>
    <w:rsid w:val="00144CCA"/>
    <w:rsid w:val="00145091"/>
    <w:rsid w:val="0014556C"/>
    <w:rsid w:val="00146546"/>
    <w:rsid w:val="001471DC"/>
    <w:rsid w:val="001500AB"/>
    <w:rsid w:val="00152484"/>
    <w:rsid w:val="00153280"/>
    <w:rsid w:val="001538C3"/>
    <w:rsid w:val="0015439D"/>
    <w:rsid w:val="00154634"/>
    <w:rsid w:val="00155DAC"/>
    <w:rsid w:val="00156F78"/>
    <w:rsid w:val="0015778C"/>
    <w:rsid w:val="0016000E"/>
    <w:rsid w:val="001628FD"/>
    <w:rsid w:val="00163933"/>
    <w:rsid w:val="001679BD"/>
    <w:rsid w:val="00170D59"/>
    <w:rsid w:val="00173D47"/>
    <w:rsid w:val="00173D8C"/>
    <w:rsid w:val="00173F03"/>
    <w:rsid w:val="00175E56"/>
    <w:rsid w:val="00176899"/>
    <w:rsid w:val="0017715B"/>
    <w:rsid w:val="00181F77"/>
    <w:rsid w:val="0018318B"/>
    <w:rsid w:val="00183EF8"/>
    <w:rsid w:val="00183FC9"/>
    <w:rsid w:val="00185508"/>
    <w:rsid w:val="00187B7F"/>
    <w:rsid w:val="00191F13"/>
    <w:rsid w:val="00191F24"/>
    <w:rsid w:val="00195411"/>
    <w:rsid w:val="00196034"/>
    <w:rsid w:val="0019714D"/>
    <w:rsid w:val="001979E7"/>
    <w:rsid w:val="001A1375"/>
    <w:rsid w:val="001A255B"/>
    <w:rsid w:val="001A3BCA"/>
    <w:rsid w:val="001A6B38"/>
    <w:rsid w:val="001B29B8"/>
    <w:rsid w:val="001B36D6"/>
    <w:rsid w:val="001B3AF9"/>
    <w:rsid w:val="001B5FB3"/>
    <w:rsid w:val="001B6558"/>
    <w:rsid w:val="001B792C"/>
    <w:rsid w:val="001C1496"/>
    <w:rsid w:val="001C31AC"/>
    <w:rsid w:val="001C3E18"/>
    <w:rsid w:val="001C433D"/>
    <w:rsid w:val="001C5F0B"/>
    <w:rsid w:val="001D355D"/>
    <w:rsid w:val="001D409F"/>
    <w:rsid w:val="001D728F"/>
    <w:rsid w:val="001D7F9A"/>
    <w:rsid w:val="001E01B8"/>
    <w:rsid w:val="001E07D2"/>
    <w:rsid w:val="001E2BA5"/>
    <w:rsid w:val="001E2D78"/>
    <w:rsid w:val="001E34FC"/>
    <w:rsid w:val="001E3CC9"/>
    <w:rsid w:val="001E43C4"/>
    <w:rsid w:val="001E4938"/>
    <w:rsid w:val="001E5782"/>
    <w:rsid w:val="001F07C0"/>
    <w:rsid w:val="001F45B5"/>
    <w:rsid w:val="001F57B2"/>
    <w:rsid w:val="002029F0"/>
    <w:rsid w:val="00202A58"/>
    <w:rsid w:val="002056D9"/>
    <w:rsid w:val="002067A2"/>
    <w:rsid w:val="00207C6D"/>
    <w:rsid w:val="00213A55"/>
    <w:rsid w:val="00214C99"/>
    <w:rsid w:val="0021588A"/>
    <w:rsid w:val="00216BD0"/>
    <w:rsid w:val="00226B93"/>
    <w:rsid w:val="00226D59"/>
    <w:rsid w:val="00227A1D"/>
    <w:rsid w:val="00227DF9"/>
    <w:rsid w:val="00230184"/>
    <w:rsid w:val="00233A21"/>
    <w:rsid w:val="00233B1D"/>
    <w:rsid w:val="00236465"/>
    <w:rsid w:val="0023689E"/>
    <w:rsid w:val="00236E22"/>
    <w:rsid w:val="00241C0F"/>
    <w:rsid w:val="00243A45"/>
    <w:rsid w:val="002458CA"/>
    <w:rsid w:val="00246234"/>
    <w:rsid w:val="00247D1F"/>
    <w:rsid w:val="00251607"/>
    <w:rsid w:val="00253965"/>
    <w:rsid w:val="00256C20"/>
    <w:rsid w:val="002575A9"/>
    <w:rsid w:val="00260710"/>
    <w:rsid w:val="0026457B"/>
    <w:rsid w:val="002666C5"/>
    <w:rsid w:val="0027095A"/>
    <w:rsid w:val="00270F7C"/>
    <w:rsid w:val="00272D2C"/>
    <w:rsid w:val="00272FFC"/>
    <w:rsid w:val="00273329"/>
    <w:rsid w:val="00273AFC"/>
    <w:rsid w:val="00275237"/>
    <w:rsid w:val="00277876"/>
    <w:rsid w:val="00277AE0"/>
    <w:rsid w:val="00280AD5"/>
    <w:rsid w:val="00281026"/>
    <w:rsid w:val="002812EF"/>
    <w:rsid w:val="00281F64"/>
    <w:rsid w:val="00282046"/>
    <w:rsid w:val="00283F67"/>
    <w:rsid w:val="00285131"/>
    <w:rsid w:val="00286557"/>
    <w:rsid w:val="00286DC2"/>
    <w:rsid w:val="00287602"/>
    <w:rsid w:val="002936BE"/>
    <w:rsid w:val="0029530D"/>
    <w:rsid w:val="00297D8B"/>
    <w:rsid w:val="00297E34"/>
    <w:rsid w:val="002A383D"/>
    <w:rsid w:val="002A428B"/>
    <w:rsid w:val="002A55EE"/>
    <w:rsid w:val="002A6EA4"/>
    <w:rsid w:val="002A7AC0"/>
    <w:rsid w:val="002B1C00"/>
    <w:rsid w:val="002B6988"/>
    <w:rsid w:val="002B6C4F"/>
    <w:rsid w:val="002B761C"/>
    <w:rsid w:val="002C01BC"/>
    <w:rsid w:val="002C1F28"/>
    <w:rsid w:val="002C2809"/>
    <w:rsid w:val="002C2C70"/>
    <w:rsid w:val="002C7005"/>
    <w:rsid w:val="002C7D1D"/>
    <w:rsid w:val="002D0D2F"/>
    <w:rsid w:val="002D1BA4"/>
    <w:rsid w:val="002D6307"/>
    <w:rsid w:val="002D7955"/>
    <w:rsid w:val="002E0182"/>
    <w:rsid w:val="002E19F9"/>
    <w:rsid w:val="002E2DEF"/>
    <w:rsid w:val="002E35EB"/>
    <w:rsid w:val="002E53BE"/>
    <w:rsid w:val="002F472A"/>
    <w:rsid w:val="002F50A2"/>
    <w:rsid w:val="0030012F"/>
    <w:rsid w:val="00303982"/>
    <w:rsid w:val="00303FDC"/>
    <w:rsid w:val="0030461E"/>
    <w:rsid w:val="003053CD"/>
    <w:rsid w:val="00305EA2"/>
    <w:rsid w:val="00306B7B"/>
    <w:rsid w:val="00306BFA"/>
    <w:rsid w:val="00306F4A"/>
    <w:rsid w:val="00307A9B"/>
    <w:rsid w:val="00313BAE"/>
    <w:rsid w:val="0031685B"/>
    <w:rsid w:val="0031714E"/>
    <w:rsid w:val="00317EA4"/>
    <w:rsid w:val="00322F9C"/>
    <w:rsid w:val="00323926"/>
    <w:rsid w:val="00324937"/>
    <w:rsid w:val="00325860"/>
    <w:rsid w:val="00326250"/>
    <w:rsid w:val="003267D8"/>
    <w:rsid w:val="00326DDD"/>
    <w:rsid w:val="00327C06"/>
    <w:rsid w:val="00327CCD"/>
    <w:rsid w:val="00327E7D"/>
    <w:rsid w:val="00330721"/>
    <w:rsid w:val="0033258C"/>
    <w:rsid w:val="0033322B"/>
    <w:rsid w:val="00336CEB"/>
    <w:rsid w:val="003427E1"/>
    <w:rsid w:val="0034530D"/>
    <w:rsid w:val="00345C20"/>
    <w:rsid w:val="00345FC8"/>
    <w:rsid w:val="003503D5"/>
    <w:rsid w:val="00350CE0"/>
    <w:rsid w:val="003516CB"/>
    <w:rsid w:val="00352567"/>
    <w:rsid w:val="00353400"/>
    <w:rsid w:val="00353B57"/>
    <w:rsid w:val="00356961"/>
    <w:rsid w:val="003653A5"/>
    <w:rsid w:val="00370F3B"/>
    <w:rsid w:val="003719F4"/>
    <w:rsid w:val="003722BE"/>
    <w:rsid w:val="00373EE7"/>
    <w:rsid w:val="003779F7"/>
    <w:rsid w:val="00382DE8"/>
    <w:rsid w:val="003837D8"/>
    <w:rsid w:val="0038527B"/>
    <w:rsid w:val="00390386"/>
    <w:rsid w:val="003909A3"/>
    <w:rsid w:val="00391BE3"/>
    <w:rsid w:val="00393D29"/>
    <w:rsid w:val="00397A5C"/>
    <w:rsid w:val="003A1631"/>
    <w:rsid w:val="003A2A96"/>
    <w:rsid w:val="003A3FEA"/>
    <w:rsid w:val="003A4BE4"/>
    <w:rsid w:val="003A4C3D"/>
    <w:rsid w:val="003A5BCC"/>
    <w:rsid w:val="003A7311"/>
    <w:rsid w:val="003C0BA0"/>
    <w:rsid w:val="003C1E08"/>
    <w:rsid w:val="003D0255"/>
    <w:rsid w:val="003E24E9"/>
    <w:rsid w:val="003E4140"/>
    <w:rsid w:val="003E4799"/>
    <w:rsid w:val="003E4B6F"/>
    <w:rsid w:val="003E7FF5"/>
    <w:rsid w:val="003F0216"/>
    <w:rsid w:val="003F4E55"/>
    <w:rsid w:val="003F5517"/>
    <w:rsid w:val="003F73FB"/>
    <w:rsid w:val="00403462"/>
    <w:rsid w:val="00403D2F"/>
    <w:rsid w:val="004049C5"/>
    <w:rsid w:val="004057E1"/>
    <w:rsid w:val="004074AE"/>
    <w:rsid w:val="00407717"/>
    <w:rsid w:val="00415992"/>
    <w:rsid w:val="004168FA"/>
    <w:rsid w:val="004222F2"/>
    <w:rsid w:val="00422357"/>
    <w:rsid w:val="0042242D"/>
    <w:rsid w:val="0042291B"/>
    <w:rsid w:val="00422DA1"/>
    <w:rsid w:val="00424D62"/>
    <w:rsid w:val="004258C0"/>
    <w:rsid w:val="00426B72"/>
    <w:rsid w:val="00430B20"/>
    <w:rsid w:val="00432024"/>
    <w:rsid w:val="004341FC"/>
    <w:rsid w:val="004369E8"/>
    <w:rsid w:val="00437095"/>
    <w:rsid w:val="00441055"/>
    <w:rsid w:val="00445874"/>
    <w:rsid w:val="00446B81"/>
    <w:rsid w:val="00451D74"/>
    <w:rsid w:val="00456DA1"/>
    <w:rsid w:val="00464B7C"/>
    <w:rsid w:val="0046541C"/>
    <w:rsid w:val="0046696D"/>
    <w:rsid w:val="00467A40"/>
    <w:rsid w:val="00470452"/>
    <w:rsid w:val="00470CCE"/>
    <w:rsid w:val="004715FF"/>
    <w:rsid w:val="0047324B"/>
    <w:rsid w:val="00474234"/>
    <w:rsid w:val="004811EE"/>
    <w:rsid w:val="00481999"/>
    <w:rsid w:val="0048239E"/>
    <w:rsid w:val="00484493"/>
    <w:rsid w:val="00485C6E"/>
    <w:rsid w:val="00487331"/>
    <w:rsid w:val="004875D3"/>
    <w:rsid w:val="00487725"/>
    <w:rsid w:val="00487741"/>
    <w:rsid w:val="0048785B"/>
    <w:rsid w:val="0049039C"/>
    <w:rsid w:val="00493164"/>
    <w:rsid w:val="00496D80"/>
    <w:rsid w:val="004A02BD"/>
    <w:rsid w:val="004A05FF"/>
    <w:rsid w:val="004A0C31"/>
    <w:rsid w:val="004A4945"/>
    <w:rsid w:val="004B066E"/>
    <w:rsid w:val="004B1EF0"/>
    <w:rsid w:val="004C01D0"/>
    <w:rsid w:val="004C0424"/>
    <w:rsid w:val="004C5B57"/>
    <w:rsid w:val="004C6217"/>
    <w:rsid w:val="004C6FFA"/>
    <w:rsid w:val="004C7008"/>
    <w:rsid w:val="004D00AB"/>
    <w:rsid w:val="004D0533"/>
    <w:rsid w:val="004D0BBF"/>
    <w:rsid w:val="004D4BAF"/>
    <w:rsid w:val="004D6D68"/>
    <w:rsid w:val="004E09BF"/>
    <w:rsid w:val="004E1718"/>
    <w:rsid w:val="004E501C"/>
    <w:rsid w:val="004E5F6F"/>
    <w:rsid w:val="004F0247"/>
    <w:rsid w:val="004F2AD9"/>
    <w:rsid w:val="004F398E"/>
    <w:rsid w:val="004F4D79"/>
    <w:rsid w:val="004F69B4"/>
    <w:rsid w:val="004F7F92"/>
    <w:rsid w:val="005027BC"/>
    <w:rsid w:val="0050316E"/>
    <w:rsid w:val="00504001"/>
    <w:rsid w:val="00505A66"/>
    <w:rsid w:val="00506F24"/>
    <w:rsid w:val="00507342"/>
    <w:rsid w:val="00511EA6"/>
    <w:rsid w:val="00513BC9"/>
    <w:rsid w:val="00515780"/>
    <w:rsid w:val="0051600C"/>
    <w:rsid w:val="00516199"/>
    <w:rsid w:val="00517798"/>
    <w:rsid w:val="005213BF"/>
    <w:rsid w:val="0052323D"/>
    <w:rsid w:val="0052536B"/>
    <w:rsid w:val="005266B0"/>
    <w:rsid w:val="005301A1"/>
    <w:rsid w:val="00535951"/>
    <w:rsid w:val="00535C9D"/>
    <w:rsid w:val="005379FE"/>
    <w:rsid w:val="00541F4B"/>
    <w:rsid w:val="00542BA5"/>
    <w:rsid w:val="00544350"/>
    <w:rsid w:val="00544602"/>
    <w:rsid w:val="005449F6"/>
    <w:rsid w:val="00547349"/>
    <w:rsid w:val="005476DD"/>
    <w:rsid w:val="005479DC"/>
    <w:rsid w:val="00552C80"/>
    <w:rsid w:val="00552F37"/>
    <w:rsid w:val="0055401E"/>
    <w:rsid w:val="005545D3"/>
    <w:rsid w:val="005559EA"/>
    <w:rsid w:val="00561E1D"/>
    <w:rsid w:val="00563A44"/>
    <w:rsid w:val="0056626B"/>
    <w:rsid w:val="005675BE"/>
    <w:rsid w:val="00570718"/>
    <w:rsid w:val="005718BD"/>
    <w:rsid w:val="005720CE"/>
    <w:rsid w:val="0057337B"/>
    <w:rsid w:val="00574058"/>
    <w:rsid w:val="00575C33"/>
    <w:rsid w:val="00575DC3"/>
    <w:rsid w:val="00577576"/>
    <w:rsid w:val="0058182E"/>
    <w:rsid w:val="0058217D"/>
    <w:rsid w:val="00582FC0"/>
    <w:rsid w:val="005843FE"/>
    <w:rsid w:val="0058524B"/>
    <w:rsid w:val="00586EA4"/>
    <w:rsid w:val="00591770"/>
    <w:rsid w:val="00591830"/>
    <w:rsid w:val="00592067"/>
    <w:rsid w:val="005922A2"/>
    <w:rsid w:val="005926EB"/>
    <w:rsid w:val="00592994"/>
    <w:rsid w:val="00592E2A"/>
    <w:rsid w:val="0059457E"/>
    <w:rsid w:val="00595555"/>
    <w:rsid w:val="00595E94"/>
    <w:rsid w:val="00597E95"/>
    <w:rsid w:val="005A0610"/>
    <w:rsid w:val="005A1D89"/>
    <w:rsid w:val="005A209D"/>
    <w:rsid w:val="005A57BC"/>
    <w:rsid w:val="005B02DE"/>
    <w:rsid w:val="005B234A"/>
    <w:rsid w:val="005B59C1"/>
    <w:rsid w:val="005B5C2C"/>
    <w:rsid w:val="005B62A5"/>
    <w:rsid w:val="005B6DA2"/>
    <w:rsid w:val="005C04E5"/>
    <w:rsid w:val="005C151D"/>
    <w:rsid w:val="005C162B"/>
    <w:rsid w:val="005C2632"/>
    <w:rsid w:val="005C526B"/>
    <w:rsid w:val="005C7444"/>
    <w:rsid w:val="005D043A"/>
    <w:rsid w:val="005D0847"/>
    <w:rsid w:val="005D0A8C"/>
    <w:rsid w:val="005D2963"/>
    <w:rsid w:val="005D2F4D"/>
    <w:rsid w:val="005D6B81"/>
    <w:rsid w:val="005D6C1F"/>
    <w:rsid w:val="005D79A1"/>
    <w:rsid w:val="005E0B53"/>
    <w:rsid w:val="005E3D6C"/>
    <w:rsid w:val="005E414F"/>
    <w:rsid w:val="005E59FA"/>
    <w:rsid w:val="005F346E"/>
    <w:rsid w:val="005F67A0"/>
    <w:rsid w:val="005F690F"/>
    <w:rsid w:val="005F749B"/>
    <w:rsid w:val="006015FE"/>
    <w:rsid w:val="00601F44"/>
    <w:rsid w:val="00610B46"/>
    <w:rsid w:val="00610D6A"/>
    <w:rsid w:val="00611A73"/>
    <w:rsid w:val="00614E5C"/>
    <w:rsid w:val="00615A7F"/>
    <w:rsid w:val="00616441"/>
    <w:rsid w:val="006164A2"/>
    <w:rsid w:val="00616774"/>
    <w:rsid w:val="00616E4A"/>
    <w:rsid w:val="006203B7"/>
    <w:rsid w:val="006204FE"/>
    <w:rsid w:val="00620B20"/>
    <w:rsid w:val="00621312"/>
    <w:rsid w:val="00622527"/>
    <w:rsid w:val="00625D00"/>
    <w:rsid w:val="00626EEA"/>
    <w:rsid w:val="006279F4"/>
    <w:rsid w:val="00627FB5"/>
    <w:rsid w:val="0063027F"/>
    <w:rsid w:val="00630D7D"/>
    <w:rsid w:val="00630E15"/>
    <w:rsid w:val="00632B36"/>
    <w:rsid w:val="00634917"/>
    <w:rsid w:val="00635164"/>
    <w:rsid w:val="00636F25"/>
    <w:rsid w:val="00641598"/>
    <w:rsid w:val="00642114"/>
    <w:rsid w:val="00642345"/>
    <w:rsid w:val="006431D6"/>
    <w:rsid w:val="00643C38"/>
    <w:rsid w:val="00643F7B"/>
    <w:rsid w:val="006446CB"/>
    <w:rsid w:val="00645F6F"/>
    <w:rsid w:val="006469CC"/>
    <w:rsid w:val="00646E92"/>
    <w:rsid w:val="00651D61"/>
    <w:rsid w:val="0065273A"/>
    <w:rsid w:val="0065470F"/>
    <w:rsid w:val="00654D19"/>
    <w:rsid w:val="00655622"/>
    <w:rsid w:val="00657F58"/>
    <w:rsid w:val="00663BCC"/>
    <w:rsid w:val="00666172"/>
    <w:rsid w:val="0067661B"/>
    <w:rsid w:val="006778A4"/>
    <w:rsid w:val="006809FD"/>
    <w:rsid w:val="00680BEC"/>
    <w:rsid w:val="00683B83"/>
    <w:rsid w:val="00683CD8"/>
    <w:rsid w:val="00685BC9"/>
    <w:rsid w:val="00690A2F"/>
    <w:rsid w:val="006916AC"/>
    <w:rsid w:val="00692DBB"/>
    <w:rsid w:val="0069359D"/>
    <w:rsid w:val="006A0D24"/>
    <w:rsid w:val="006A2ED5"/>
    <w:rsid w:val="006A7355"/>
    <w:rsid w:val="006B0306"/>
    <w:rsid w:val="006B1048"/>
    <w:rsid w:val="006B180B"/>
    <w:rsid w:val="006B1D06"/>
    <w:rsid w:val="006B63C9"/>
    <w:rsid w:val="006C2FD2"/>
    <w:rsid w:val="006C305E"/>
    <w:rsid w:val="006C3D4D"/>
    <w:rsid w:val="006C4510"/>
    <w:rsid w:val="006C53B5"/>
    <w:rsid w:val="006C578C"/>
    <w:rsid w:val="006C669B"/>
    <w:rsid w:val="006C717B"/>
    <w:rsid w:val="006D0EFA"/>
    <w:rsid w:val="006D1BFE"/>
    <w:rsid w:val="006D2238"/>
    <w:rsid w:val="006D38C6"/>
    <w:rsid w:val="006D3972"/>
    <w:rsid w:val="006D3FD8"/>
    <w:rsid w:val="006D45D0"/>
    <w:rsid w:val="006D7FFB"/>
    <w:rsid w:val="006E058D"/>
    <w:rsid w:val="006E2582"/>
    <w:rsid w:val="006E49ED"/>
    <w:rsid w:val="006E4BC9"/>
    <w:rsid w:val="006E4C91"/>
    <w:rsid w:val="006E7336"/>
    <w:rsid w:val="006F08F4"/>
    <w:rsid w:val="006F0A88"/>
    <w:rsid w:val="006F0ABA"/>
    <w:rsid w:val="006F2D80"/>
    <w:rsid w:val="006F37D1"/>
    <w:rsid w:val="006F5056"/>
    <w:rsid w:val="006F5571"/>
    <w:rsid w:val="007102A3"/>
    <w:rsid w:val="00710FCB"/>
    <w:rsid w:val="00712504"/>
    <w:rsid w:val="00712A3B"/>
    <w:rsid w:val="0071338B"/>
    <w:rsid w:val="00715694"/>
    <w:rsid w:val="0071648E"/>
    <w:rsid w:val="00716517"/>
    <w:rsid w:val="007172C1"/>
    <w:rsid w:val="00717993"/>
    <w:rsid w:val="00720298"/>
    <w:rsid w:val="007215E6"/>
    <w:rsid w:val="0072232B"/>
    <w:rsid w:val="00723878"/>
    <w:rsid w:val="00727C07"/>
    <w:rsid w:val="007303A5"/>
    <w:rsid w:val="00732453"/>
    <w:rsid w:val="007332CF"/>
    <w:rsid w:val="007342D1"/>
    <w:rsid w:val="00740DD3"/>
    <w:rsid w:val="00741103"/>
    <w:rsid w:val="0074274B"/>
    <w:rsid w:val="00743668"/>
    <w:rsid w:val="0074391D"/>
    <w:rsid w:val="007446A3"/>
    <w:rsid w:val="00744CDE"/>
    <w:rsid w:val="0074716A"/>
    <w:rsid w:val="00747699"/>
    <w:rsid w:val="0075148E"/>
    <w:rsid w:val="007531C3"/>
    <w:rsid w:val="00753AD8"/>
    <w:rsid w:val="00753EBE"/>
    <w:rsid w:val="00756990"/>
    <w:rsid w:val="007619BD"/>
    <w:rsid w:val="007674E3"/>
    <w:rsid w:val="0077186E"/>
    <w:rsid w:val="00771E26"/>
    <w:rsid w:val="007738BB"/>
    <w:rsid w:val="007755B0"/>
    <w:rsid w:val="0077582F"/>
    <w:rsid w:val="00776309"/>
    <w:rsid w:val="00776FEC"/>
    <w:rsid w:val="00777634"/>
    <w:rsid w:val="007777DC"/>
    <w:rsid w:val="00781B27"/>
    <w:rsid w:val="007822C4"/>
    <w:rsid w:val="007824AB"/>
    <w:rsid w:val="00784074"/>
    <w:rsid w:val="007864BE"/>
    <w:rsid w:val="00790F49"/>
    <w:rsid w:val="0079137C"/>
    <w:rsid w:val="00791A2C"/>
    <w:rsid w:val="00793078"/>
    <w:rsid w:val="00793995"/>
    <w:rsid w:val="00793A3C"/>
    <w:rsid w:val="0079458A"/>
    <w:rsid w:val="007945C6"/>
    <w:rsid w:val="0079616B"/>
    <w:rsid w:val="0079621B"/>
    <w:rsid w:val="00796759"/>
    <w:rsid w:val="00797091"/>
    <w:rsid w:val="00797F26"/>
    <w:rsid w:val="007A0193"/>
    <w:rsid w:val="007A0BCF"/>
    <w:rsid w:val="007A4DED"/>
    <w:rsid w:val="007A6722"/>
    <w:rsid w:val="007A6F55"/>
    <w:rsid w:val="007A7036"/>
    <w:rsid w:val="007A72F9"/>
    <w:rsid w:val="007B018F"/>
    <w:rsid w:val="007B1EA4"/>
    <w:rsid w:val="007B3AB5"/>
    <w:rsid w:val="007B3DED"/>
    <w:rsid w:val="007B5C7D"/>
    <w:rsid w:val="007B72B5"/>
    <w:rsid w:val="007B762E"/>
    <w:rsid w:val="007C01B9"/>
    <w:rsid w:val="007C081F"/>
    <w:rsid w:val="007C2B1C"/>
    <w:rsid w:val="007C45B0"/>
    <w:rsid w:val="007C72EB"/>
    <w:rsid w:val="007D0BBD"/>
    <w:rsid w:val="007D4BC5"/>
    <w:rsid w:val="007D4EE1"/>
    <w:rsid w:val="007D51C4"/>
    <w:rsid w:val="007D5429"/>
    <w:rsid w:val="007D66BC"/>
    <w:rsid w:val="007D76B9"/>
    <w:rsid w:val="007E0C29"/>
    <w:rsid w:val="007E0D51"/>
    <w:rsid w:val="007E2023"/>
    <w:rsid w:val="007E3160"/>
    <w:rsid w:val="007E3195"/>
    <w:rsid w:val="007E3F78"/>
    <w:rsid w:val="007E462B"/>
    <w:rsid w:val="007F1A63"/>
    <w:rsid w:val="007F4BA1"/>
    <w:rsid w:val="007F55EA"/>
    <w:rsid w:val="007F5DF5"/>
    <w:rsid w:val="007F7604"/>
    <w:rsid w:val="007F7688"/>
    <w:rsid w:val="007F7C08"/>
    <w:rsid w:val="008007EC"/>
    <w:rsid w:val="008043FF"/>
    <w:rsid w:val="00806547"/>
    <w:rsid w:val="0080754F"/>
    <w:rsid w:val="008103AE"/>
    <w:rsid w:val="00811867"/>
    <w:rsid w:val="00813967"/>
    <w:rsid w:val="00815F03"/>
    <w:rsid w:val="00816862"/>
    <w:rsid w:val="00817282"/>
    <w:rsid w:val="008178A6"/>
    <w:rsid w:val="00817A4E"/>
    <w:rsid w:val="008221A7"/>
    <w:rsid w:val="00822E59"/>
    <w:rsid w:val="0082687E"/>
    <w:rsid w:val="00826DA8"/>
    <w:rsid w:val="0083142A"/>
    <w:rsid w:val="00831BBC"/>
    <w:rsid w:val="00831D8D"/>
    <w:rsid w:val="00833C03"/>
    <w:rsid w:val="00833D77"/>
    <w:rsid w:val="00834F69"/>
    <w:rsid w:val="008366D7"/>
    <w:rsid w:val="008379BE"/>
    <w:rsid w:val="008414DE"/>
    <w:rsid w:val="00841E1F"/>
    <w:rsid w:val="00843431"/>
    <w:rsid w:val="00843DC6"/>
    <w:rsid w:val="00845C0D"/>
    <w:rsid w:val="00846397"/>
    <w:rsid w:val="00846F0D"/>
    <w:rsid w:val="00850DB6"/>
    <w:rsid w:val="00852889"/>
    <w:rsid w:val="00855594"/>
    <w:rsid w:val="00861031"/>
    <w:rsid w:val="00861887"/>
    <w:rsid w:val="00861C5B"/>
    <w:rsid w:val="008625D7"/>
    <w:rsid w:val="008648AE"/>
    <w:rsid w:val="00865A08"/>
    <w:rsid w:val="00867BB9"/>
    <w:rsid w:val="00867FEB"/>
    <w:rsid w:val="0087003E"/>
    <w:rsid w:val="0087463A"/>
    <w:rsid w:val="00874903"/>
    <w:rsid w:val="008751D8"/>
    <w:rsid w:val="008768FA"/>
    <w:rsid w:val="008810AB"/>
    <w:rsid w:val="00882843"/>
    <w:rsid w:val="0088465B"/>
    <w:rsid w:val="00885970"/>
    <w:rsid w:val="00886063"/>
    <w:rsid w:val="00891CFA"/>
    <w:rsid w:val="00892EB8"/>
    <w:rsid w:val="00893461"/>
    <w:rsid w:val="00893F8D"/>
    <w:rsid w:val="00893FBF"/>
    <w:rsid w:val="0089478F"/>
    <w:rsid w:val="0089499B"/>
    <w:rsid w:val="008A365C"/>
    <w:rsid w:val="008A60C9"/>
    <w:rsid w:val="008A6B9A"/>
    <w:rsid w:val="008B0A7F"/>
    <w:rsid w:val="008B1866"/>
    <w:rsid w:val="008B1E1B"/>
    <w:rsid w:val="008B21EB"/>
    <w:rsid w:val="008B3911"/>
    <w:rsid w:val="008B44E2"/>
    <w:rsid w:val="008B6CA5"/>
    <w:rsid w:val="008C0876"/>
    <w:rsid w:val="008C156F"/>
    <w:rsid w:val="008C41DD"/>
    <w:rsid w:val="008C4641"/>
    <w:rsid w:val="008C4A01"/>
    <w:rsid w:val="008C6808"/>
    <w:rsid w:val="008D0D1D"/>
    <w:rsid w:val="008D53FF"/>
    <w:rsid w:val="008D6987"/>
    <w:rsid w:val="008E69EE"/>
    <w:rsid w:val="008E6AA3"/>
    <w:rsid w:val="008E6C63"/>
    <w:rsid w:val="008F3AE5"/>
    <w:rsid w:val="008F3DEF"/>
    <w:rsid w:val="008F5A80"/>
    <w:rsid w:val="008F5CCA"/>
    <w:rsid w:val="008F7632"/>
    <w:rsid w:val="0090100F"/>
    <w:rsid w:val="00901A2F"/>
    <w:rsid w:val="00904717"/>
    <w:rsid w:val="00904A7C"/>
    <w:rsid w:val="00907D34"/>
    <w:rsid w:val="00910915"/>
    <w:rsid w:val="00911086"/>
    <w:rsid w:val="009111D7"/>
    <w:rsid w:val="00911658"/>
    <w:rsid w:val="00914102"/>
    <w:rsid w:val="009159B4"/>
    <w:rsid w:val="009216FE"/>
    <w:rsid w:val="00922978"/>
    <w:rsid w:val="009230E7"/>
    <w:rsid w:val="009239DB"/>
    <w:rsid w:val="00925F89"/>
    <w:rsid w:val="00926869"/>
    <w:rsid w:val="00927B44"/>
    <w:rsid w:val="00927C5C"/>
    <w:rsid w:val="00931E8B"/>
    <w:rsid w:val="0093239B"/>
    <w:rsid w:val="00933A03"/>
    <w:rsid w:val="00935ED4"/>
    <w:rsid w:val="0094034D"/>
    <w:rsid w:val="00941D08"/>
    <w:rsid w:val="00942513"/>
    <w:rsid w:val="00944403"/>
    <w:rsid w:val="00945FD2"/>
    <w:rsid w:val="009460AB"/>
    <w:rsid w:val="00951387"/>
    <w:rsid w:val="00953D47"/>
    <w:rsid w:val="0095487B"/>
    <w:rsid w:val="0095570A"/>
    <w:rsid w:val="0096023D"/>
    <w:rsid w:val="009606F1"/>
    <w:rsid w:val="00965A1F"/>
    <w:rsid w:val="00967423"/>
    <w:rsid w:val="00967749"/>
    <w:rsid w:val="00967F45"/>
    <w:rsid w:val="0097087E"/>
    <w:rsid w:val="00970ED2"/>
    <w:rsid w:val="009710BC"/>
    <w:rsid w:val="009718D4"/>
    <w:rsid w:val="009727F8"/>
    <w:rsid w:val="009730E2"/>
    <w:rsid w:val="00977029"/>
    <w:rsid w:val="00985071"/>
    <w:rsid w:val="00985FA6"/>
    <w:rsid w:val="009862FA"/>
    <w:rsid w:val="009863CE"/>
    <w:rsid w:val="009924D6"/>
    <w:rsid w:val="00992F86"/>
    <w:rsid w:val="00995060"/>
    <w:rsid w:val="0099656F"/>
    <w:rsid w:val="00997643"/>
    <w:rsid w:val="009A0073"/>
    <w:rsid w:val="009A10F1"/>
    <w:rsid w:val="009A36DA"/>
    <w:rsid w:val="009A5B12"/>
    <w:rsid w:val="009A5B9A"/>
    <w:rsid w:val="009B15ED"/>
    <w:rsid w:val="009B1718"/>
    <w:rsid w:val="009B252A"/>
    <w:rsid w:val="009B5168"/>
    <w:rsid w:val="009B607A"/>
    <w:rsid w:val="009C5FC5"/>
    <w:rsid w:val="009C73D3"/>
    <w:rsid w:val="009D1ACF"/>
    <w:rsid w:val="009D2B62"/>
    <w:rsid w:val="009D2B7B"/>
    <w:rsid w:val="009D4553"/>
    <w:rsid w:val="009D4822"/>
    <w:rsid w:val="009D70EC"/>
    <w:rsid w:val="009E037A"/>
    <w:rsid w:val="009E03DA"/>
    <w:rsid w:val="009E0BC7"/>
    <w:rsid w:val="009E2BB5"/>
    <w:rsid w:val="009E6257"/>
    <w:rsid w:val="009E6987"/>
    <w:rsid w:val="009F27E4"/>
    <w:rsid w:val="009F2CD3"/>
    <w:rsid w:val="009F48DC"/>
    <w:rsid w:val="009F69D6"/>
    <w:rsid w:val="00A00B63"/>
    <w:rsid w:val="00A020F0"/>
    <w:rsid w:val="00A0482E"/>
    <w:rsid w:val="00A04D38"/>
    <w:rsid w:val="00A067B2"/>
    <w:rsid w:val="00A10AD6"/>
    <w:rsid w:val="00A1202A"/>
    <w:rsid w:val="00A2014B"/>
    <w:rsid w:val="00A201C0"/>
    <w:rsid w:val="00A20F58"/>
    <w:rsid w:val="00A2121C"/>
    <w:rsid w:val="00A21945"/>
    <w:rsid w:val="00A22EF1"/>
    <w:rsid w:val="00A23EAF"/>
    <w:rsid w:val="00A27411"/>
    <w:rsid w:val="00A27953"/>
    <w:rsid w:val="00A30AA3"/>
    <w:rsid w:val="00A347C4"/>
    <w:rsid w:val="00A359EB"/>
    <w:rsid w:val="00A35A74"/>
    <w:rsid w:val="00A35CDF"/>
    <w:rsid w:val="00A35ED4"/>
    <w:rsid w:val="00A36227"/>
    <w:rsid w:val="00A40BE8"/>
    <w:rsid w:val="00A40EF7"/>
    <w:rsid w:val="00A42FB2"/>
    <w:rsid w:val="00A43F0E"/>
    <w:rsid w:val="00A50406"/>
    <w:rsid w:val="00A54273"/>
    <w:rsid w:val="00A54726"/>
    <w:rsid w:val="00A5529D"/>
    <w:rsid w:val="00A56E30"/>
    <w:rsid w:val="00A57B2B"/>
    <w:rsid w:val="00A65043"/>
    <w:rsid w:val="00A65321"/>
    <w:rsid w:val="00A6672A"/>
    <w:rsid w:val="00A66F3B"/>
    <w:rsid w:val="00A6724A"/>
    <w:rsid w:val="00A70A2A"/>
    <w:rsid w:val="00A70FF7"/>
    <w:rsid w:val="00A713AB"/>
    <w:rsid w:val="00A73255"/>
    <w:rsid w:val="00A73DDF"/>
    <w:rsid w:val="00A756CC"/>
    <w:rsid w:val="00A7582E"/>
    <w:rsid w:val="00A774D4"/>
    <w:rsid w:val="00A81378"/>
    <w:rsid w:val="00A90592"/>
    <w:rsid w:val="00A914A8"/>
    <w:rsid w:val="00A915AC"/>
    <w:rsid w:val="00A917B2"/>
    <w:rsid w:val="00A93556"/>
    <w:rsid w:val="00A959EB"/>
    <w:rsid w:val="00A96411"/>
    <w:rsid w:val="00A97CAA"/>
    <w:rsid w:val="00AA0572"/>
    <w:rsid w:val="00AA0E8C"/>
    <w:rsid w:val="00AA2485"/>
    <w:rsid w:val="00AA2DD8"/>
    <w:rsid w:val="00AA34C3"/>
    <w:rsid w:val="00AA4ADB"/>
    <w:rsid w:val="00AA4CC8"/>
    <w:rsid w:val="00AA4D68"/>
    <w:rsid w:val="00AA50EF"/>
    <w:rsid w:val="00AA71A3"/>
    <w:rsid w:val="00AA7C53"/>
    <w:rsid w:val="00AB2E8D"/>
    <w:rsid w:val="00AB3860"/>
    <w:rsid w:val="00AB46CF"/>
    <w:rsid w:val="00AB4CFB"/>
    <w:rsid w:val="00AB4D11"/>
    <w:rsid w:val="00AB53A0"/>
    <w:rsid w:val="00AB567D"/>
    <w:rsid w:val="00AB646A"/>
    <w:rsid w:val="00AB6537"/>
    <w:rsid w:val="00AB7196"/>
    <w:rsid w:val="00AB77F5"/>
    <w:rsid w:val="00AC156C"/>
    <w:rsid w:val="00AC1699"/>
    <w:rsid w:val="00AC3733"/>
    <w:rsid w:val="00AC47DF"/>
    <w:rsid w:val="00AC5302"/>
    <w:rsid w:val="00AC5941"/>
    <w:rsid w:val="00AC64FB"/>
    <w:rsid w:val="00AC7A19"/>
    <w:rsid w:val="00AD194D"/>
    <w:rsid w:val="00AD27DA"/>
    <w:rsid w:val="00AD2B0D"/>
    <w:rsid w:val="00AD4DBF"/>
    <w:rsid w:val="00AD5D1F"/>
    <w:rsid w:val="00AD6BCF"/>
    <w:rsid w:val="00AE0C6A"/>
    <w:rsid w:val="00AE1A0F"/>
    <w:rsid w:val="00AE1B5D"/>
    <w:rsid w:val="00AE3089"/>
    <w:rsid w:val="00AE4264"/>
    <w:rsid w:val="00AE4AF5"/>
    <w:rsid w:val="00AE5BC3"/>
    <w:rsid w:val="00AE6174"/>
    <w:rsid w:val="00AE6501"/>
    <w:rsid w:val="00AE6906"/>
    <w:rsid w:val="00AE7ACF"/>
    <w:rsid w:val="00AF0492"/>
    <w:rsid w:val="00AF04F5"/>
    <w:rsid w:val="00B004AB"/>
    <w:rsid w:val="00B01181"/>
    <w:rsid w:val="00B018E3"/>
    <w:rsid w:val="00B11612"/>
    <w:rsid w:val="00B11E2A"/>
    <w:rsid w:val="00B11EC5"/>
    <w:rsid w:val="00B12779"/>
    <w:rsid w:val="00B1375C"/>
    <w:rsid w:val="00B1446F"/>
    <w:rsid w:val="00B144E6"/>
    <w:rsid w:val="00B14D76"/>
    <w:rsid w:val="00B15755"/>
    <w:rsid w:val="00B162E8"/>
    <w:rsid w:val="00B163FF"/>
    <w:rsid w:val="00B22FDA"/>
    <w:rsid w:val="00B27039"/>
    <w:rsid w:val="00B27392"/>
    <w:rsid w:val="00B27F17"/>
    <w:rsid w:val="00B3038C"/>
    <w:rsid w:val="00B330F3"/>
    <w:rsid w:val="00B34962"/>
    <w:rsid w:val="00B351C7"/>
    <w:rsid w:val="00B35638"/>
    <w:rsid w:val="00B36667"/>
    <w:rsid w:val="00B36F18"/>
    <w:rsid w:val="00B3720F"/>
    <w:rsid w:val="00B373E1"/>
    <w:rsid w:val="00B401C1"/>
    <w:rsid w:val="00B404C6"/>
    <w:rsid w:val="00B42959"/>
    <w:rsid w:val="00B4382F"/>
    <w:rsid w:val="00B47462"/>
    <w:rsid w:val="00B5028E"/>
    <w:rsid w:val="00B51122"/>
    <w:rsid w:val="00B519FB"/>
    <w:rsid w:val="00B51C6B"/>
    <w:rsid w:val="00B5412E"/>
    <w:rsid w:val="00B55C93"/>
    <w:rsid w:val="00B5752B"/>
    <w:rsid w:val="00B63161"/>
    <w:rsid w:val="00B63267"/>
    <w:rsid w:val="00B6415C"/>
    <w:rsid w:val="00B641F5"/>
    <w:rsid w:val="00B642EE"/>
    <w:rsid w:val="00B659E4"/>
    <w:rsid w:val="00B716C0"/>
    <w:rsid w:val="00B72A24"/>
    <w:rsid w:val="00B73EEA"/>
    <w:rsid w:val="00B7542D"/>
    <w:rsid w:val="00B77118"/>
    <w:rsid w:val="00B805B7"/>
    <w:rsid w:val="00B8193B"/>
    <w:rsid w:val="00B81AAC"/>
    <w:rsid w:val="00B82D2B"/>
    <w:rsid w:val="00B83F34"/>
    <w:rsid w:val="00B84032"/>
    <w:rsid w:val="00B84E60"/>
    <w:rsid w:val="00B87336"/>
    <w:rsid w:val="00B90AB0"/>
    <w:rsid w:val="00B95EA4"/>
    <w:rsid w:val="00BA1651"/>
    <w:rsid w:val="00BA4389"/>
    <w:rsid w:val="00BA789C"/>
    <w:rsid w:val="00BB193F"/>
    <w:rsid w:val="00BB7005"/>
    <w:rsid w:val="00BC0BA3"/>
    <w:rsid w:val="00BC1D54"/>
    <w:rsid w:val="00BC467D"/>
    <w:rsid w:val="00BD0BB0"/>
    <w:rsid w:val="00BD1418"/>
    <w:rsid w:val="00BD4D04"/>
    <w:rsid w:val="00BD5647"/>
    <w:rsid w:val="00BD5EDC"/>
    <w:rsid w:val="00BD6D5B"/>
    <w:rsid w:val="00BD6D6B"/>
    <w:rsid w:val="00BE3279"/>
    <w:rsid w:val="00BE36BD"/>
    <w:rsid w:val="00BF6C28"/>
    <w:rsid w:val="00BF6FE3"/>
    <w:rsid w:val="00C00E83"/>
    <w:rsid w:val="00C017F9"/>
    <w:rsid w:val="00C06D35"/>
    <w:rsid w:val="00C10200"/>
    <w:rsid w:val="00C15A72"/>
    <w:rsid w:val="00C15EE7"/>
    <w:rsid w:val="00C17079"/>
    <w:rsid w:val="00C20351"/>
    <w:rsid w:val="00C2232F"/>
    <w:rsid w:val="00C22EA9"/>
    <w:rsid w:val="00C25818"/>
    <w:rsid w:val="00C30D5F"/>
    <w:rsid w:val="00C311E8"/>
    <w:rsid w:val="00C314FB"/>
    <w:rsid w:val="00C33479"/>
    <w:rsid w:val="00C34422"/>
    <w:rsid w:val="00C36B3B"/>
    <w:rsid w:val="00C42BB0"/>
    <w:rsid w:val="00C437D0"/>
    <w:rsid w:val="00C44157"/>
    <w:rsid w:val="00C45AAB"/>
    <w:rsid w:val="00C460E7"/>
    <w:rsid w:val="00C466B8"/>
    <w:rsid w:val="00C46970"/>
    <w:rsid w:val="00C5173E"/>
    <w:rsid w:val="00C518A8"/>
    <w:rsid w:val="00C518EA"/>
    <w:rsid w:val="00C52D43"/>
    <w:rsid w:val="00C53391"/>
    <w:rsid w:val="00C53752"/>
    <w:rsid w:val="00C537C9"/>
    <w:rsid w:val="00C53CBC"/>
    <w:rsid w:val="00C54862"/>
    <w:rsid w:val="00C54DC7"/>
    <w:rsid w:val="00C5578D"/>
    <w:rsid w:val="00C55EB5"/>
    <w:rsid w:val="00C57018"/>
    <w:rsid w:val="00C57EE1"/>
    <w:rsid w:val="00C607F9"/>
    <w:rsid w:val="00C61C6A"/>
    <w:rsid w:val="00C62149"/>
    <w:rsid w:val="00C6628B"/>
    <w:rsid w:val="00C710CA"/>
    <w:rsid w:val="00C72A15"/>
    <w:rsid w:val="00C72DB6"/>
    <w:rsid w:val="00C73610"/>
    <w:rsid w:val="00C7449B"/>
    <w:rsid w:val="00C75996"/>
    <w:rsid w:val="00C7669B"/>
    <w:rsid w:val="00C769C3"/>
    <w:rsid w:val="00C774E6"/>
    <w:rsid w:val="00C805A7"/>
    <w:rsid w:val="00C81624"/>
    <w:rsid w:val="00C83A50"/>
    <w:rsid w:val="00C84263"/>
    <w:rsid w:val="00C862BD"/>
    <w:rsid w:val="00C901CC"/>
    <w:rsid w:val="00C90C29"/>
    <w:rsid w:val="00C9343A"/>
    <w:rsid w:val="00C95E4B"/>
    <w:rsid w:val="00C97F3A"/>
    <w:rsid w:val="00CA2BF3"/>
    <w:rsid w:val="00CA36E6"/>
    <w:rsid w:val="00CA3C5B"/>
    <w:rsid w:val="00CA4FEB"/>
    <w:rsid w:val="00CA638B"/>
    <w:rsid w:val="00CA7790"/>
    <w:rsid w:val="00CA7C5C"/>
    <w:rsid w:val="00CB1B2F"/>
    <w:rsid w:val="00CB37D8"/>
    <w:rsid w:val="00CB5BE0"/>
    <w:rsid w:val="00CC19EB"/>
    <w:rsid w:val="00CC5123"/>
    <w:rsid w:val="00CC7765"/>
    <w:rsid w:val="00CD02F7"/>
    <w:rsid w:val="00CD0BA4"/>
    <w:rsid w:val="00CD1CAC"/>
    <w:rsid w:val="00CE2B0C"/>
    <w:rsid w:val="00CE49D7"/>
    <w:rsid w:val="00CE6329"/>
    <w:rsid w:val="00CF0D5E"/>
    <w:rsid w:val="00CF49CE"/>
    <w:rsid w:val="00CF77AB"/>
    <w:rsid w:val="00D02704"/>
    <w:rsid w:val="00D03D5B"/>
    <w:rsid w:val="00D04B1E"/>
    <w:rsid w:val="00D05B48"/>
    <w:rsid w:val="00D05DC5"/>
    <w:rsid w:val="00D060CA"/>
    <w:rsid w:val="00D163DE"/>
    <w:rsid w:val="00D16A76"/>
    <w:rsid w:val="00D16BFE"/>
    <w:rsid w:val="00D21B84"/>
    <w:rsid w:val="00D21D3F"/>
    <w:rsid w:val="00D23286"/>
    <w:rsid w:val="00D23613"/>
    <w:rsid w:val="00D24DA7"/>
    <w:rsid w:val="00D2529C"/>
    <w:rsid w:val="00D255CC"/>
    <w:rsid w:val="00D25C4B"/>
    <w:rsid w:val="00D32F5E"/>
    <w:rsid w:val="00D342A8"/>
    <w:rsid w:val="00D34CF7"/>
    <w:rsid w:val="00D40A68"/>
    <w:rsid w:val="00D45396"/>
    <w:rsid w:val="00D45EB8"/>
    <w:rsid w:val="00D47132"/>
    <w:rsid w:val="00D53177"/>
    <w:rsid w:val="00D53B4C"/>
    <w:rsid w:val="00D5578B"/>
    <w:rsid w:val="00D60E0C"/>
    <w:rsid w:val="00D6198C"/>
    <w:rsid w:val="00D61E61"/>
    <w:rsid w:val="00D62ED7"/>
    <w:rsid w:val="00D63B65"/>
    <w:rsid w:val="00D6428C"/>
    <w:rsid w:val="00D65081"/>
    <w:rsid w:val="00D70AC2"/>
    <w:rsid w:val="00D74FE5"/>
    <w:rsid w:val="00D83094"/>
    <w:rsid w:val="00D843DD"/>
    <w:rsid w:val="00D84AB0"/>
    <w:rsid w:val="00D86726"/>
    <w:rsid w:val="00D870AE"/>
    <w:rsid w:val="00D9006E"/>
    <w:rsid w:val="00D90365"/>
    <w:rsid w:val="00D967E9"/>
    <w:rsid w:val="00D97580"/>
    <w:rsid w:val="00DA002E"/>
    <w:rsid w:val="00DA046F"/>
    <w:rsid w:val="00DA18DE"/>
    <w:rsid w:val="00DA41B7"/>
    <w:rsid w:val="00DA7E64"/>
    <w:rsid w:val="00DB32DB"/>
    <w:rsid w:val="00DB5373"/>
    <w:rsid w:val="00DB5E5E"/>
    <w:rsid w:val="00DC0B78"/>
    <w:rsid w:val="00DC1837"/>
    <w:rsid w:val="00DC4527"/>
    <w:rsid w:val="00DD3370"/>
    <w:rsid w:val="00DD6859"/>
    <w:rsid w:val="00DD78AB"/>
    <w:rsid w:val="00DE13A4"/>
    <w:rsid w:val="00DE147E"/>
    <w:rsid w:val="00DE2277"/>
    <w:rsid w:val="00DE2471"/>
    <w:rsid w:val="00DE2670"/>
    <w:rsid w:val="00DE30BF"/>
    <w:rsid w:val="00DE3433"/>
    <w:rsid w:val="00DE407C"/>
    <w:rsid w:val="00DE578F"/>
    <w:rsid w:val="00DE662B"/>
    <w:rsid w:val="00DF143B"/>
    <w:rsid w:val="00DF355C"/>
    <w:rsid w:val="00DF36A6"/>
    <w:rsid w:val="00DF4221"/>
    <w:rsid w:val="00DF5AAE"/>
    <w:rsid w:val="00DF60AD"/>
    <w:rsid w:val="00DF75FF"/>
    <w:rsid w:val="00E001C1"/>
    <w:rsid w:val="00E0110A"/>
    <w:rsid w:val="00E01B91"/>
    <w:rsid w:val="00E01F01"/>
    <w:rsid w:val="00E0243D"/>
    <w:rsid w:val="00E02F0A"/>
    <w:rsid w:val="00E036A4"/>
    <w:rsid w:val="00E0476F"/>
    <w:rsid w:val="00E06B66"/>
    <w:rsid w:val="00E07BF9"/>
    <w:rsid w:val="00E10909"/>
    <w:rsid w:val="00E10FFD"/>
    <w:rsid w:val="00E11FA0"/>
    <w:rsid w:val="00E138E9"/>
    <w:rsid w:val="00E13CB6"/>
    <w:rsid w:val="00E14954"/>
    <w:rsid w:val="00E15E2C"/>
    <w:rsid w:val="00E1685F"/>
    <w:rsid w:val="00E20FD4"/>
    <w:rsid w:val="00E2100D"/>
    <w:rsid w:val="00E2125D"/>
    <w:rsid w:val="00E275B1"/>
    <w:rsid w:val="00E27F2E"/>
    <w:rsid w:val="00E3031F"/>
    <w:rsid w:val="00E35C46"/>
    <w:rsid w:val="00E369BF"/>
    <w:rsid w:val="00E40334"/>
    <w:rsid w:val="00E40730"/>
    <w:rsid w:val="00E40B4E"/>
    <w:rsid w:val="00E40C8B"/>
    <w:rsid w:val="00E4148A"/>
    <w:rsid w:val="00E46150"/>
    <w:rsid w:val="00E47051"/>
    <w:rsid w:val="00E47C84"/>
    <w:rsid w:val="00E47D87"/>
    <w:rsid w:val="00E50A5F"/>
    <w:rsid w:val="00E510C3"/>
    <w:rsid w:val="00E52107"/>
    <w:rsid w:val="00E52BEB"/>
    <w:rsid w:val="00E54774"/>
    <w:rsid w:val="00E6017B"/>
    <w:rsid w:val="00E60922"/>
    <w:rsid w:val="00E62387"/>
    <w:rsid w:val="00E623BC"/>
    <w:rsid w:val="00E63D15"/>
    <w:rsid w:val="00E66978"/>
    <w:rsid w:val="00E700F2"/>
    <w:rsid w:val="00E723D1"/>
    <w:rsid w:val="00E73FF6"/>
    <w:rsid w:val="00E75EF3"/>
    <w:rsid w:val="00E7667F"/>
    <w:rsid w:val="00E77691"/>
    <w:rsid w:val="00E77753"/>
    <w:rsid w:val="00E77CAD"/>
    <w:rsid w:val="00E84016"/>
    <w:rsid w:val="00E878DD"/>
    <w:rsid w:val="00E903CB"/>
    <w:rsid w:val="00E90F77"/>
    <w:rsid w:val="00E95396"/>
    <w:rsid w:val="00E95C21"/>
    <w:rsid w:val="00E96BFB"/>
    <w:rsid w:val="00EA01D0"/>
    <w:rsid w:val="00EA2599"/>
    <w:rsid w:val="00EA3EFD"/>
    <w:rsid w:val="00EA4A6F"/>
    <w:rsid w:val="00EA519F"/>
    <w:rsid w:val="00EB0865"/>
    <w:rsid w:val="00EB16E4"/>
    <w:rsid w:val="00EB36C6"/>
    <w:rsid w:val="00EB5595"/>
    <w:rsid w:val="00EB55B7"/>
    <w:rsid w:val="00EB5B76"/>
    <w:rsid w:val="00EB5D8F"/>
    <w:rsid w:val="00EB77A6"/>
    <w:rsid w:val="00EC0457"/>
    <w:rsid w:val="00EC259D"/>
    <w:rsid w:val="00EC2A06"/>
    <w:rsid w:val="00EC3F05"/>
    <w:rsid w:val="00EC4B13"/>
    <w:rsid w:val="00EC617E"/>
    <w:rsid w:val="00EC7F1F"/>
    <w:rsid w:val="00ED248B"/>
    <w:rsid w:val="00ED273D"/>
    <w:rsid w:val="00ED47FA"/>
    <w:rsid w:val="00ED53BC"/>
    <w:rsid w:val="00ED63BD"/>
    <w:rsid w:val="00ED6D67"/>
    <w:rsid w:val="00ED7177"/>
    <w:rsid w:val="00EE24CE"/>
    <w:rsid w:val="00EE359F"/>
    <w:rsid w:val="00EE3A40"/>
    <w:rsid w:val="00EE719B"/>
    <w:rsid w:val="00EF02F4"/>
    <w:rsid w:val="00EF1CA7"/>
    <w:rsid w:val="00EF353D"/>
    <w:rsid w:val="00EF3D7D"/>
    <w:rsid w:val="00EF77A1"/>
    <w:rsid w:val="00F048E6"/>
    <w:rsid w:val="00F070B8"/>
    <w:rsid w:val="00F0720D"/>
    <w:rsid w:val="00F07C16"/>
    <w:rsid w:val="00F10B95"/>
    <w:rsid w:val="00F12BAA"/>
    <w:rsid w:val="00F13C9E"/>
    <w:rsid w:val="00F171EF"/>
    <w:rsid w:val="00F2446C"/>
    <w:rsid w:val="00F261B6"/>
    <w:rsid w:val="00F30789"/>
    <w:rsid w:val="00F31520"/>
    <w:rsid w:val="00F3364C"/>
    <w:rsid w:val="00F34A68"/>
    <w:rsid w:val="00F40F46"/>
    <w:rsid w:val="00F412F5"/>
    <w:rsid w:val="00F4317C"/>
    <w:rsid w:val="00F44FB7"/>
    <w:rsid w:val="00F45D43"/>
    <w:rsid w:val="00F466DC"/>
    <w:rsid w:val="00F46B8E"/>
    <w:rsid w:val="00F4735A"/>
    <w:rsid w:val="00F51F36"/>
    <w:rsid w:val="00F52B5D"/>
    <w:rsid w:val="00F53D19"/>
    <w:rsid w:val="00F54AA2"/>
    <w:rsid w:val="00F552E5"/>
    <w:rsid w:val="00F57EB6"/>
    <w:rsid w:val="00F61EB4"/>
    <w:rsid w:val="00F61F0E"/>
    <w:rsid w:val="00F63033"/>
    <w:rsid w:val="00F66444"/>
    <w:rsid w:val="00F67712"/>
    <w:rsid w:val="00F71120"/>
    <w:rsid w:val="00F72D79"/>
    <w:rsid w:val="00F73FDB"/>
    <w:rsid w:val="00F76CB0"/>
    <w:rsid w:val="00F77121"/>
    <w:rsid w:val="00F7790B"/>
    <w:rsid w:val="00F804ED"/>
    <w:rsid w:val="00F820FB"/>
    <w:rsid w:val="00F82400"/>
    <w:rsid w:val="00F82DAA"/>
    <w:rsid w:val="00F84204"/>
    <w:rsid w:val="00F849A7"/>
    <w:rsid w:val="00F84FDF"/>
    <w:rsid w:val="00F85588"/>
    <w:rsid w:val="00F869E4"/>
    <w:rsid w:val="00F9014D"/>
    <w:rsid w:val="00F913CB"/>
    <w:rsid w:val="00F91A6F"/>
    <w:rsid w:val="00F91AB6"/>
    <w:rsid w:val="00F9266D"/>
    <w:rsid w:val="00F93A57"/>
    <w:rsid w:val="00F93CCC"/>
    <w:rsid w:val="00F9475F"/>
    <w:rsid w:val="00F9507D"/>
    <w:rsid w:val="00FA1606"/>
    <w:rsid w:val="00FA4611"/>
    <w:rsid w:val="00FA6795"/>
    <w:rsid w:val="00FB1625"/>
    <w:rsid w:val="00FB243D"/>
    <w:rsid w:val="00FB25F5"/>
    <w:rsid w:val="00FC140C"/>
    <w:rsid w:val="00FC2C76"/>
    <w:rsid w:val="00FC3D6C"/>
    <w:rsid w:val="00FC4788"/>
    <w:rsid w:val="00FC50B7"/>
    <w:rsid w:val="00FC5DE6"/>
    <w:rsid w:val="00FC6F1A"/>
    <w:rsid w:val="00FC7EB3"/>
    <w:rsid w:val="00FD013E"/>
    <w:rsid w:val="00FD0CA5"/>
    <w:rsid w:val="00FD31B2"/>
    <w:rsid w:val="00FD34D1"/>
    <w:rsid w:val="00FD4828"/>
    <w:rsid w:val="00FD60DC"/>
    <w:rsid w:val="00FE6BDB"/>
    <w:rsid w:val="00FF0485"/>
    <w:rsid w:val="00FF1501"/>
    <w:rsid w:val="00FF26EF"/>
    <w:rsid w:val="00FF287D"/>
    <w:rsid w:val="00FF3624"/>
    <w:rsid w:val="00FF4550"/>
    <w:rsid w:val="00FF6645"/>
    <w:rsid w:val="00FF72B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8DB16C"/>
  <w15:docId w15:val="{2C416251-182D-4715-8C52-7FFFE221D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20B20"/>
    <w:rPr>
      <w:rFonts w:ascii="Arial" w:hAnsi="Arial"/>
      <w:sz w:val="22"/>
      <w:szCs w:val="24"/>
    </w:rPr>
  </w:style>
  <w:style w:type="paragraph" w:styleId="Nadpis1">
    <w:name w:val="heading 1"/>
    <w:basedOn w:val="Normlny"/>
    <w:next w:val="Normlny"/>
    <w:qFormat/>
    <w:pPr>
      <w:keepNext/>
      <w:numPr>
        <w:numId w:val="1"/>
      </w:numPr>
      <w:jc w:val="center"/>
      <w:outlineLvl w:val="0"/>
    </w:pPr>
    <w:rPr>
      <w:sz w:val="40"/>
      <w:szCs w:val="40"/>
    </w:rPr>
  </w:style>
  <w:style w:type="paragraph" w:styleId="Nadpis2">
    <w:name w:val="heading 2"/>
    <w:basedOn w:val="Normlny"/>
    <w:next w:val="Normlny"/>
    <w:qFormat/>
    <w:pPr>
      <w:keepNext/>
      <w:numPr>
        <w:ilvl w:val="1"/>
        <w:numId w:val="1"/>
      </w:numPr>
      <w:spacing w:line="360" w:lineRule="auto"/>
      <w:jc w:val="center"/>
      <w:outlineLvl w:val="1"/>
    </w:pPr>
    <w:rPr>
      <w:b/>
      <w:bCs/>
      <w:sz w:val="30"/>
      <w:szCs w:val="30"/>
    </w:rPr>
  </w:style>
  <w:style w:type="paragraph" w:styleId="Nadpis3">
    <w:name w:val="heading 3"/>
    <w:basedOn w:val="Normlny"/>
    <w:next w:val="Normlny"/>
    <w:qFormat/>
    <w:pPr>
      <w:keepNext/>
      <w:numPr>
        <w:ilvl w:val="2"/>
        <w:numId w:val="1"/>
      </w:numPr>
      <w:jc w:val="both"/>
      <w:outlineLvl w:val="2"/>
    </w:pPr>
    <w:rPr>
      <w:sz w:val="40"/>
      <w:szCs w:val="40"/>
    </w:rPr>
  </w:style>
  <w:style w:type="paragraph" w:styleId="Nadpis4">
    <w:name w:val="heading 4"/>
    <w:basedOn w:val="Normlny"/>
    <w:next w:val="Normlny"/>
    <w:qFormat/>
    <w:pPr>
      <w:keepNext/>
      <w:numPr>
        <w:ilvl w:val="3"/>
        <w:numId w:val="1"/>
      </w:numPr>
      <w:jc w:val="center"/>
      <w:outlineLvl w:val="3"/>
    </w:pPr>
    <w:rPr>
      <w:b/>
      <w:bCs/>
    </w:rPr>
  </w:style>
  <w:style w:type="paragraph" w:styleId="Nadpis5">
    <w:name w:val="heading 5"/>
    <w:basedOn w:val="Normlny"/>
    <w:next w:val="Normlny"/>
    <w:qFormat/>
    <w:pPr>
      <w:keepNext/>
      <w:numPr>
        <w:ilvl w:val="4"/>
        <w:numId w:val="1"/>
      </w:numPr>
      <w:jc w:val="center"/>
      <w:outlineLvl w:val="4"/>
    </w:pPr>
    <w:rPr>
      <w:b/>
      <w:bCs/>
      <w:sz w:val="28"/>
      <w:szCs w:val="28"/>
    </w:rPr>
  </w:style>
  <w:style w:type="paragraph" w:styleId="Nadpis6">
    <w:name w:val="heading 6"/>
    <w:basedOn w:val="Normlny"/>
    <w:next w:val="Normlny"/>
    <w:qFormat/>
    <w:pPr>
      <w:keepNext/>
      <w:numPr>
        <w:ilvl w:val="5"/>
        <w:numId w:val="1"/>
      </w:numPr>
      <w:jc w:val="both"/>
      <w:outlineLvl w:val="5"/>
    </w:pPr>
    <w:rPr>
      <w:b/>
      <w:bCs/>
    </w:rPr>
  </w:style>
  <w:style w:type="paragraph" w:styleId="Nadpis7">
    <w:name w:val="heading 7"/>
    <w:basedOn w:val="Normlny"/>
    <w:next w:val="Normlny"/>
    <w:qFormat/>
    <w:pPr>
      <w:keepNext/>
      <w:numPr>
        <w:ilvl w:val="6"/>
        <w:numId w:val="1"/>
      </w:numPr>
      <w:spacing w:line="360" w:lineRule="auto"/>
      <w:jc w:val="both"/>
      <w:outlineLvl w:val="6"/>
    </w:pPr>
    <w:rPr>
      <w:b/>
      <w:bCs/>
      <w:u w:val="single"/>
    </w:rPr>
  </w:style>
  <w:style w:type="paragraph" w:styleId="Nadpis8">
    <w:name w:val="heading 8"/>
    <w:basedOn w:val="Normlny"/>
    <w:next w:val="Normlny"/>
    <w:qFormat/>
    <w:pPr>
      <w:keepNext/>
      <w:numPr>
        <w:ilvl w:val="7"/>
        <w:numId w:val="1"/>
      </w:numPr>
      <w:jc w:val="both"/>
      <w:outlineLvl w:val="7"/>
    </w:pPr>
    <w:rPr>
      <w:u w:val="single"/>
    </w:rPr>
  </w:style>
  <w:style w:type="paragraph" w:styleId="Nadpis9">
    <w:name w:val="heading 9"/>
    <w:basedOn w:val="Normlny"/>
    <w:next w:val="Normlny"/>
    <w:qFormat/>
    <w:pPr>
      <w:keepNext/>
      <w:numPr>
        <w:ilvl w:val="8"/>
        <w:numId w:val="1"/>
      </w:numPr>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pPr>
      <w:ind w:left="360"/>
      <w:jc w:val="both"/>
    </w:pPr>
  </w:style>
  <w:style w:type="paragraph" w:styleId="Hlavika">
    <w:name w:val="header"/>
    <w:basedOn w:val="Normlny"/>
    <w:link w:val="HlavikaChar"/>
    <w:uiPriority w:val="99"/>
    <w:pPr>
      <w:tabs>
        <w:tab w:val="center" w:pos="4536"/>
        <w:tab w:val="right" w:pos="9072"/>
      </w:tabs>
    </w:pPr>
  </w:style>
  <w:style w:type="paragraph" w:styleId="Pta">
    <w:name w:val="footer"/>
    <w:basedOn w:val="Normlny"/>
    <w:pPr>
      <w:tabs>
        <w:tab w:val="center" w:pos="4536"/>
        <w:tab w:val="right" w:pos="9072"/>
      </w:tabs>
    </w:pPr>
  </w:style>
  <w:style w:type="character" w:styleId="slostrany">
    <w:name w:val="page number"/>
    <w:basedOn w:val="Predvolenpsmoodseku"/>
  </w:style>
  <w:style w:type="paragraph" w:styleId="Zkladntext3">
    <w:name w:val="Body Text 3"/>
    <w:basedOn w:val="Normlny"/>
    <w:pPr>
      <w:jc w:val="center"/>
    </w:pPr>
    <w:rPr>
      <w:sz w:val="32"/>
      <w:szCs w:val="20"/>
    </w:rPr>
  </w:style>
  <w:style w:type="paragraph" w:styleId="Zarkazkladnhotextu">
    <w:name w:val="Body Text Indent"/>
    <w:basedOn w:val="Normlny"/>
    <w:pPr>
      <w:ind w:left="4860"/>
    </w:pPr>
  </w:style>
  <w:style w:type="paragraph" w:styleId="Zarkazkladnhotextu3">
    <w:name w:val="Body Text Indent 3"/>
    <w:basedOn w:val="Normlny"/>
    <w:pPr>
      <w:ind w:left="4860"/>
    </w:pPr>
    <w:rPr>
      <w:sz w:val="30"/>
      <w:szCs w:val="30"/>
    </w:rPr>
  </w:style>
  <w:style w:type="paragraph" w:styleId="Zkladntext">
    <w:name w:val="Body Text"/>
    <w:aliases w:val="b"/>
    <w:basedOn w:val="Normlny"/>
    <w:link w:val="ZkladntextChar"/>
    <w:pPr>
      <w:jc w:val="both"/>
    </w:pPr>
  </w:style>
  <w:style w:type="paragraph" w:styleId="Zkladntext2">
    <w:name w:val="Body Text 2"/>
    <w:basedOn w:val="Normlny"/>
    <w:rPr>
      <w:rFonts w:cs="Arial"/>
    </w:rPr>
  </w:style>
  <w:style w:type="paragraph" w:styleId="Odsekzoznamu">
    <w:name w:val="List Paragraph"/>
    <w:aliases w:val="body,Odsek zoznamu2,Farebný zoznam – zvýraznenie 11,List Paragraph,Lettre d'introduction,Paragrafo elenco,1st level - Bullet List Paragraph,Odsek zoznamu21,Odsek"/>
    <w:basedOn w:val="Normlny"/>
    <w:link w:val="OdsekzoznamuChar"/>
    <w:qFormat/>
    <w:pPr>
      <w:ind w:left="720"/>
    </w:pPr>
    <w:rPr>
      <w:sz w:val="20"/>
    </w:rPr>
  </w:style>
  <w:style w:type="paragraph" w:styleId="Nzov">
    <w:name w:val="Title"/>
    <w:basedOn w:val="Normlny"/>
    <w:qFormat/>
    <w:pPr>
      <w:jc w:val="center"/>
      <w:outlineLvl w:val="0"/>
    </w:pPr>
    <w:rPr>
      <w:rFonts w:cs="Arial"/>
      <w:b/>
      <w:bCs/>
      <w:sz w:val="36"/>
      <w:szCs w:val="36"/>
    </w:rPr>
  </w:style>
  <w:style w:type="character" w:customStyle="1" w:styleId="CharChar9">
    <w:name w:val="Char Char9"/>
    <w:rPr>
      <w:rFonts w:ascii="Arial" w:hAnsi="Arial"/>
      <w:b/>
      <w:bCs/>
      <w:noProof/>
      <w:sz w:val="28"/>
      <w:szCs w:val="28"/>
      <w:lang w:val="sk-SK" w:eastAsia="sk-SK" w:bidi="ar-SA"/>
    </w:rPr>
  </w:style>
  <w:style w:type="character" w:customStyle="1" w:styleId="CharChar4">
    <w:name w:val="Char Char4"/>
    <w:rPr>
      <w:rFonts w:ascii="Arial" w:hAnsi="Arial"/>
      <w:noProof/>
      <w:sz w:val="22"/>
      <w:szCs w:val="24"/>
      <w:lang w:val="sk-SK" w:eastAsia="sk-SK" w:bidi="ar-SA"/>
    </w:rPr>
  </w:style>
  <w:style w:type="character" w:customStyle="1" w:styleId="CharChar3">
    <w:name w:val="Char Char3"/>
    <w:rPr>
      <w:rFonts w:ascii="Arial" w:hAnsi="Arial"/>
      <w:noProof/>
      <w:sz w:val="22"/>
      <w:szCs w:val="24"/>
      <w:lang w:val="sk-SK" w:eastAsia="sk-SK" w:bidi="ar-SA"/>
    </w:rPr>
  </w:style>
  <w:style w:type="character" w:customStyle="1" w:styleId="CharChar8">
    <w:name w:val="Char Char8"/>
    <w:rPr>
      <w:rFonts w:ascii="Arial" w:hAnsi="Arial"/>
      <w:b/>
      <w:bCs/>
      <w:noProof/>
      <w:sz w:val="22"/>
      <w:szCs w:val="24"/>
      <w:lang w:val="sk-SK" w:eastAsia="sk-SK" w:bidi="ar-SA"/>
    </w:rPr>
  </w:style>
  <w:style w:type="character" w:customStyle="1" w:styleId="CharChar7">
    <w:name w:val="Char Char7"/>
    <w:rPr>
      <w:rFonts w:ascii="Arial" w:hAnsi="Arial"/>
      <w:b/>
      <w:bCs/>
      <w:noProof/>
      <w:sz w:val="22"/>
      <w:szCs w:val="24"/>
      <w:u w:val="single"/>
      <w:lang w:val="sk-SK" w:eastAsia="sk-SK" w:bidi="ar-SA"/>
    </w:rPr>
  </w:style>
  <w:style w:type="character" w:customStyle="1" w:styleId="CharChar6">
    <w:name w:val="Char Char6"/>
    <w:rPr>
      <w:rFonts w:ascii="Arial" w:hAnsi="Arial"/>
      <w:noProof/>
      <w:sz w:val="22"/>
      <w:szCs w:val="24"/>
      <w:u w:val="single"/>
      <w:lang w:val="sk-SK" w:eastAsia="sk-SK" w:bidi="ar-SA"/>
    </w:rPr>
  </w:style>
  <w:style w:type="character" w:customStyle="1" w:styleId="CharChar5">
    <w:name w:val="Char Char5"/>
    <w:rPr>
      <w:rFonts w:ascii="Arial" w:hAnsi="Arial"/>
      <w:b/>
      <w:bCs/>
      <w:noProof/>
      <w:sz w:val="22"/>
      <w:szCs w:val="24"/>
      <w:u w:val="single"/>
      <w:lang w:val="sk-SK" w:eastAsia="sk-SK" w:bidi="ar-SA"/>
    </w:rPr>
  </w:style>
  <w:style w:type="character" w:customStyle="1" w:styleId="CharChar2">
    <w:name w:val="Char Char2"/>
    <w:rPr>
      <w:rFonts w:ascii="Arial" w:hAnsi="Arial"/>
      <w:noProof/>
      <w:sz w:val="22"/>
      <w:szCs w:val="24"/>
      <w:lang w:val="sk-SK" w:eastAsia="sk-SK" w:bidi="ar-SA"/>
    </w:rPr>
  </w:style>
  <w:style w:type="paragraph" w:customStyle="1" w:styleId="Textbubliny1">
    <w:name w:val="Text bubliny1"/>
    <w:basedOn w:val="Normlny"/>
    <w:semiHidden/>
    <w:rPr>
      <w:rFonts w:ascii="Tahoma" w:hAnsi="Tahoma" w:cs="Tahoma"/>
      <w:sz w:val="16"/>
      <w:szCs w:val="16"/>
    </w:rPr>
  </w:style>
  <w:style w:type="character" w:styleId="Odkaznakomentr">
    <w:name w:val="annotation reference"/>
    <w:semiHidden/>
    <w:unhideWhenUsed/>
    <w:rPr>
      <w:sz w:val="16"/>
      <w:szCs w:val="16"/>
    </w:rPr>
  </w:style>
  <w:style w:type="paragraph" w:styleId="Textkomentra">
    <w:name w:val="annotation text"/>
    <w:basedOn w:val="Normlny"/>
    <w:link w:val="TextkomentraChar"/>
    <w:semiHidden/>
    <w:unhideWhenUsed/>
    <w:rPr>
      <w:sz w:val="20"/>
      <w:szCs w:val="20"/>
    </w:rPr>
  </w:style>
  <w:style w:type="character" w:customStyle="1" w:styleId="CharChar1">
    <w:name w:val="Char Char1"/>
    <w:semiHidden/>
    <w:rPr>
      <w:rFonts w:ascii="Arial" w:hAnsi="Arial"/>
      <w:noProof/>
    </w:rPr>
  </w:style>
  <w:style w:type="paragraph" w:customStyle="1" w:styleId="CommentSubject">
    <w:name w:val="Comment Subject"/>
    <w:basedOn w:val="Textkomentra"/>
    <w:next w:val="Textkomentra"/>
    <w:semiHidden/>
    <w:unhideWhenUsed/>
    <w:rPr>
      <w:b/>
      <w:bCs/>
    </w:rPr>
  </w:style>
  <w:style w:type="character" w:customStyle="1" w:styleId="CharChar">
    <w:name w:val="Char Char"/>
    <w:semiHidden/>
    <w:rPr>
      <w:rFonts w:ascii="Arial" w:hAnsi="Arial"/>
      <w:b/>
      <w:bCs/>
      <w:noProof/>
    </w:rPr>
  </w:style>
  <w:style w:type="character" w:styleId="Hypertextovprepojenie">
    <w:name w:val="Hyperlink"/>
    <w:rPr>
      <w:color w:val="0000FF"/>
      <w:u w:val="single"/>
    </w:rPr>
  </w:style>
  <w:style w:type="paragraph" w:customStyle="1" w:styleId="Normlnywebov1">
    <w:name w:val="Normálny (webový)1"/>
    <w:basedOn w:val="Normlny"/>
    <w:pPr>
      <w:spacing w:before="100" w:after="100"/>
    </w:pPr>
    <w:rPr>
      <w:rFonts w:ascii="Arial Unicode MS" w:eastAsia="Arial Unicode MS" w:hAnsi="Arial Unicode MS"/>
      <w:color w:val="000000"/>
      <w:sz w:val="24"/>
      <w:szCs w:val="20"/>
      <w:lang w:eastAsia="cs-CZ"/>
    </w:rPr>
  </w:style>
  <w:style w:type="character" w:styleId="PouitHypertextovPrepojenie">
    <w:name w:val="FollowedHyperlink"/>
    <w:rPr>
      <w:color w:val="800080"/>
      <w:u w:val="single"/>
    </w:rPr>
  </w:style>
  <w:style w:type="table" w:styleId="Mriekatabuky">
    <w:name w:val="Table Grid"/>
    <w:basedOn w:val="Normlnatabuka"/>
    <w:rsid w:val="00582F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
    <w:name w:val="pre"/>
    <w:basedOn w:val="Predvolenpsmoodseku"/>
    <w:rsid w:val="00C311E8"/>
  </w:style>
  <w:style w:type="character" w:customStyle="1" w:styleId="nazov">
    <w:name w:val="nazov"/>
    <w:rsid w:val="00FA1606"/>
    <w:rPr>
      <w:b/>
      <w:bCs/>
    </w:rPr>
  </w:style>
  <w:style w:type="paragraph" w:styleId="Normlnywebov">
    <w:name w:val="Normal (Web)"/>
    <w:basedOn w:val="Normlny"/>
    <w:rsid w:val="008C4641"/>
    <w:pPr>
      <w:spacing w:before="150" w:after="75" w:line="225" w:lineRule="atLeast"/>
    </w:pPr>
    <w:rPr>
      <w:rFonts w:ascii="Arial Unicode MS" w:eastAsia="Arial Unicode MS" w:hAnsi="Arial Unicode MS" w:cs="Arial Unicode MS"/>
      <w:sz w:val="24"/>
      <w:lang w:val="cs-CZ" w:eastAsia="cs-CZ"/>
    </w:rPr>
  </w:style>
  <w:style w:type="paragraph" w:styleId="Obyajntext">
    <w:name w:val="Plain Text"/>
    <w:basedOn w:val="Normlny"/>
    <w:link w:val="ObyajntextChar"/>
    <w:rsid w:val="007303A5"/>
    <w:rPr>
      <w:rFonts w:ascii="Courier New" w:hAnsi="Courier New"/>
    </w:rPr>
  </w:style>
  <w:style w:type="character" w:customStyle="1" w:styleId="ObyajntextChar">
    <w:name w:val="Obyčajný text Char"/>
    <w:link w:val="Obyajntext"/>
    <w:rsid w:val="007303A5"/>
    <w:rPr>
      <w:rFonts w:ascii="Courier New" w:hAnsi="Courier New"/>
      <w:sz w:val="22"/>
      <w:szCs w:val="24"/>
      <w:lang w:val="sk-SK" w:eastAsia="sk-SK" w:bidi="ar-SA"/>
    </w:rPr>
  </w:style>
  <w:style w:type="paragraph" w:customStyle="1" w:styleId="WW-Zkladntext2">
    <w:name w:val="WW-Základný text 2"/>
    <w:basedOn w:val="Normlny"/>
    <w:rsid w:val="007303A5"/>
    <w:pPr>
      <w:suppressAutoHyphens/>
      <w:spacing w:line="360" w:lineRule="auto"/>
    </w:pPr>
    <w:rPr>
      <w:rFonts w:cs="Wingdings"/>
      <w:sz w:val="24"/>
      <w:szCs w:val="20"/>
      <w:lang w:eastAsia="ar-SA"/>
    </w:rPr>
  </w:style>
  <w:style w:type="character" w:styleId="Siln">
    <w:name w:val="Strong"/>
    <w:qFormat/>
    <w:rsid w:val="00F4735A"/>
    <w:rPr>
      <w:b/>
      <w:bCs/>
    </w:rPr>
  </w:style>
  <w:style w:type="character" w:customStyle="1" w:styleId="HlavikaChar">
    <w:name w:val="Hlavička Char"/>
    <w:link w:val="Hlavika"/>
    <w:uiPriority w:val="99"/>
    <w:rsid w:val="001979E7"/>
    <w:rPr>
      <w:rFonts w:ascii="Arial" w:hAnsi="Arial"/>
      <w:sz w:val="22"/>
      <w:szCs w:val="24"/>
      <w:lang w:val="sk-SK" w:eastAsia="sk-SK" w:bidi="ar-SA"/>
    </w:rPr>
  </w:style>
  <w:style w:type="paragraph" w:customStyle="1" w:styleId="Normln1">
    <w:name w:val="Normální1"/>
    <w:rsid w:val="001979E7"/>
    <w:pPr>
      <w:widowControl w:val="0"/>
      <w:suppressAutoHyphens/>
    </w:pPr>
    <w:rPr>
      <w:rFonts w:ascii="Courier New" w:hAnsi="Courier New"/>
    </w:rPr>
  </w:style>
  <w:style w:type="paragraph" w:customStyle="1" w:styleId="Char">
    <w:name w:val="Char"/>
    <w:basedOn w:val="Normlny"/>
    <w:rsid w:val="00EB16E4"/>
    <w:pPr>
      <w:spacing w:after="160" w:line="240" w:lineRule="exact"/>
    </w:pPr>
    <w:rPr>
      <w:rFonts w:ascii="Tahoma" w:hAnsi="Tahoma" w:cs="Tahoma"/>
      <w:sz w:val="20"/>
      <w:szCs w:val="20"/>
      <w:lang w:val="en-US" w:eastAsia="en-US"/>
    </w:rPr>
  </w:style>
  <w:style w:type="character" w:customStyle="1" w:styleId="hodnota">
    <w:name w:val="hodnota"/>
    <w:rsid w:val="00273329"/>
    <w:rPr>
      <w:b w:val="0"/>
      <w:bCs w:val="0"/>
      <w:i w:val="0"/>
      <w:iCs w:val="0"/>
      <w:sz w:val="18"/>
      <w:szCs w:val="18"/>
    </w:rPr>
  </w:style>
  <w:style w:type="character" w:customStyle="1" w:styleId="ra">
    <w:name w:val="ra"/>
    <w:basedOn w:val="Predvolenpsmoodseku"/>
    <w:rsid w:val="00D843DD"/>
  </w:style>
  <w:style w:type="paragraph" w:customStyle="1" w:styleId="Default">
    <w:name w:val="Default"/>
    <w:rsid w:val="00C46970"/>
    <w:pPr>
      <w:widowControl w:val="0"/>
      <w:suppressAutoHyphens/>
      <w:autoSpaceDE w:val="0"/>
    </w:pPr>
    <w:rPr>
      <w:rFonts w:ascii="Verdana" w:eastAsia="Arial" w:hAnsi="Verdana" w:cs="Verdana"/>
      <w:color w:val="000000"/>
      <w:sz w:val="24"/>
      <w:szCs w:val="24"/>
      <w:lang w:val="cs-CZ" w:eastAsia="ar-SA"/>
    </w:rPr>
  </w:style>
  <w:style w:type="paragraph" w:customStyle="1" w:styleId="Odsekzoznamu1">
    <w:name w:val="Odsek zoznamu1"/>
    <w:basedOn w:val="Normlny"/>
    <w:rsid w:val="00C46970"/>
    <w:pPr>
      <w:ind w:left="720"/>
    </w:pPr>
    <w:rPr>
      <w:rFonts w:ascii="Calibri" w:hAnsi="Calibri"/>
      <w:szCs w:val="22"/>
      <w:lang w:val="cs-CZ" w:eastAsia="cs-CZ"/>
    </w:rPr>
  </w:style>
  <w:style w:type="paragraph" w:styleId="Prvzarkazkladnhotextu">
    <w:name w:val="Body Text First Indent"/>
    <w:basedOn w:val="Zkladntext"/>
    <w:rsid w:val="008C41DD"/>
    <w:pPr>
      <w:spacing w:after="120" w:line="276" w:lineRule="auto"/>
      <w:ind w:firstLine="210"/>
      <w:jc w:val="left"/>
    </w:pPr>
    <w:rPr>
      <w:rFonts w:ascii="Calibri" w:eastAsia="Calibri" w:hAnsi="Calibri"/>
      <w:szCs w:val="22"/>
      <w:lang w:eastAsia="en-US"/>
    </w:rPr>
  </w:style>
  <w:style w:type="paragraph" w:customStyle="1" w:styleId="Char6">
    <w:name w:val="Char6"/>
    <w:basedOn w:val="Normlny"/>
    <w:rsid w:val="00A359EB"/>
    <w:pPr>
      <w:spacing w:after="160" w:line="240" w:lineRule="exact"/>
    </w:pPr>
    <w:rPr>
      <w:rFonts w:ascii="Tahoma" w:hAnsi="Tahoma"/>
      <w:sz w:val="20"/>
      <w:szCs w:val="20"/>
      <w:lang w:val="en-US" w:eastAsia="en-US"/>
    </w:rPr>
  </w:style>
  <w:style w:type="paragraph" w:customStyle="1" w:styleId="Textbodyindent">
    <w:name w:val="Text body indent"/>
    <w:basedOn w:val="Normlny"/>
    <w:rsid w:val="009E6987"/>
    <w:pPr>
      <w:suppressAutoHyphens/>
      <w:autoSpaceDN w:val="0"/>
      <w:jc w:val="both"/>
      <w:textAlignment w:val="baseline"/>
    </w:pPr>
    <w:rPr>
      <w:rFonts w:ascii="Times New Roman" w:eastAsia="Arial Unicode MS" w:hAnsi="Times New Roman"/>
      <w:kern w:val="3"/>
      <w:szCs w:val="22"/>
      <w:lang w:eastAsia="zh-CN"/>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21 Char,Odsek Char"/>
    <w:link w:val="Odsekzoznamu"/>
    <w:qFormat/>
    <w:locked/>
    <w:rsid w:val="00BF6C28"/>
    <w:rPr>
      <w:rFonts w:ascii="Arial" w:hAnsi="Arial"/>
      <w:szCs w:val="24"/>
    </w:rPr>
  </w:style>
  <w:style w:type="paragraph" w:customStyle="1" w:styleId="obycajnytext">
    <w:name w:val="obycajny text"/>
    <w:basedOn w:val="Normlny"/>
    <w:rsid w:val="00BF6C28"/>
    <w:pPr>
      <w:autoSpaceDE w:val="0"/>
      <w:autoSpaceDN w:val="0"/>
    </w:pPr>
    <w:rPr>
      <w:rFonts w:ascii="Times New Roman" w:hAnsi="Times New Roman"/>
      <w:szCs w:val="22"/>
    </w:rPr>
  </w:style>
  <w:style w:type="paragraph" w:customStyle="1" w:styleId="Normlnywebov10">
    <w:name w:val="Normálny (webový)1"/>
    <w:basedOn w:val="Normlny"/>
    <w:rsid w:val="00A42FB2"/>
    <w:pPr>
      <w:spacing w:before="100" w:after="100"/>
    </w:pPr>
    <w:rPr>
      <w:rFonts w:ascii="Arial Unicode MS" w:eastAsia="Arial Unicode MS" w:hAnsi="Arial Unicode MS"/>
      <w:color w:val="000000"/>
      <w:sz w:val="24"/>
      <w:szCs w:val="20"/>
      <w:lang w:eastAsia="cs-CZ"/>
    </w:rPr>
  </w:style>
  <w:style w:type="character" w:customStyle="1" w:styleId="ZkladntextChar">
    <w:name w:val="Základný text Char"/>
    <w:aliases w:val="b Char"/>
    <w:link w:val="Zkladntext"/>
    <w:rsid w:val="00967749"/>
    <w:rPr>
      <w:rFonts w:ascii="Arial" w:hAnsi="Arial"/>
      <w:sz w:val="22"/>
      <w:szCs w:val="24"/>
    </w:rPr>
  </w:style>
  <w:style w:type="character" w:customStyle="1" w:styleId="Zkladntext20">
    <w:name w:val="Základní text (2)_"/>
    <w:link w:val="Zkladntext21"/>
    <w:rsid w:val="00CC7765"/>
    <w:rPr>
      <w:rFonts w:ascii="Calibri" w:eastAsia="Calibri" w:hAnsi="Calibri" w:cs="Calibri"/>
      <w:sz w:val="22"/>
      <w:szCs w:val="22"/>
      <w:shd w:val="clear" w:color="auto" w:fill="FFFFFF"/>
    </w:rPr>
  </w:style>
  <w:style w:type="character" w:customStyle="1" w:styleId="Zkladntext2Tun">
    <w:name w:val="Základní text (2) + Tučné"/>
    <w:rsid w:val="00CC7765"/>
    <w:rPr>
      <w:rFonts w:ascii="Calibri" w:eastAsia="Calibri" w:hAnsi="Calibri" w:cs="Calibri"/>
      <w:b/>
      <w:bCs/>
      <w:i w:val="0"/>
      <w:iCs w:val="0"/>
      <w:smallCaps w:val="0"/>
      <w:strike w:val="0"/>
      <w:color w:val="000000"/>
      <w:spacing w:val="0"/>
      <w:w w:val="100"/>
      <w:position w:val="0"/>
      <w:sz w:val="22"/>
      <w:szCs w:val="22"/>
      <w:u w:val="none"/>
      <w:lang w:val="sk-SK" w:eastAsia="sk-SK" w:bidi="sk-SK"/>
    </w:rPr>
  </w:style>
  <w:style w:type="paragraph" w:customStyle="1" w:styleId="Zkladntext21">
    <w:name w:val="Základní text (2)"/>
    <w:basedOn w:val="Normlny"/>
    <w:link w:val="Zkladntext20"/>
    <w:rsid w:val="00CC7765"/>
    <w:pPr>
      <w:widowControl w:val="0"/>
      <w:shd w:val="clear" w:color="auto" w:fill="FFFFFF"/>
      <w:spacing w:before="280" w:after="80" w:line="288" w:lineRule="exact"/>
      <w:ind w:hanging="480"/>
      <w:jc w:val="center"/>
    </w:pPr>
    <w:rPr>
      <w:rFonts w:ascii="Calibri" w:eastAsia="Calibri" w:hAnsi="Calibri" w:cs="Calibri"/>
      <w:szCs w:val="22"/>
    </w:rPr>
  </w:style>
  <w:style w:type="paragraph" w:styleId="Textpoznmkypodiarou">
    <w:name w:val="footnote text"/>
    <w:aliases w:val="Text poznámky pod čiarou 007,Stinking Styles2,Tekst przypisu- dokt,Char Char Char,Char Char Char Char Char Char Char Char Char,Char Char Char Char Char Char Char Char Char Char Char,Char Char Ch,_Poznámka pod čiarou,o,Car,Char4"/>
    <w:basedOn w:val="Normlny"/>
    <w:link w:val="TextpoznmkypodiarouChar"/>
    <w:uiPriority w:val="99"/>
    <w:unhideWhenUsed/>
    <w:qFormat/>
    <w:rsid w:val="005922A2"/>
    <w:rPr>
      <w:rFonts w:ascii="Times New Roman" w:hAnsi="Times New Roman"/>
      <w:sz w:val="20"/>
      <w:szCs w:val="20"/>
    </w:rPr>
  </w:style>
  <w:style w:type="character" w:customStyle="1" w:styleId="TextpoznmkypodiarouChar">
    <w:name w:val="Text poznámky pod čiarou Char"/>
    <w:aliases w:val="Text poznámky pod čiarou 007 Char,Stinking Styles2 Char,Tekst przypisu- dokt Char,Char Char Char Char,Char Char Char Char Char Char Char Char Char Char,Char Char Char Char Char Char Char Char Char Char Char Char,o Char"/>
    <w:basedOn w:val="Predvolenpsmoodseku"/>
    <w:link w:val="Textpoznmkypodiarou"/>
    <w:uiPriority w:val="99"/>
    <w:qFormat/>
    <w:rsid w:val="005922A2"/>
  </w:style>
  <w:style w:type="character" w:styleId="Odkaznapoznmkupodiarou">
    <w:name w:val="footnote reference"/>
    <w:aliases w:val="Footnote Refernece,BVI fnr,Fußnotenzeichen_Raxen,callout,Footnote Reference Number,SUPERS,Footnote symbol,Footnote reference number,Times 10 Point,Exposant 3 Point,EN Footnote Reference,note TESI,-E Fußnotenzeichen,Ref,E,S"/>
    <w:link w:val="Char2"/>
    <w:uiPriority w:val="99"/>
    <w:qFormat/>
    <w:rsid w:val="005922A2"/>
    <w:rPr>
      <w:rFonts w:cs="Times New Roman"/>
      <w:vertAlign w:val="superscript"/>
    </w:rPr>
  </w:style>
  <w:style w:type="character" w:customStyle="1" w:styleId="Nadpis30">
    <w:name w:val="Nadpis #3_"/>
    <w:link w:val="Nadpis31"/>
    <w:rsid w:val="00C34422"/>
    <w:rPr>
      <w:rFonts w:ascii="Calibri" w:eastAsia="Calibri" w:hAnsi="Calibri" w:cs="Calibri"/>
      <w:b/>
      <w:bCs/>
      <w:sz w:val="22"/>
      <w:szCs w:val="22"/>
      <w:shd w:val="clear" w:color="auto" w:fill="FFFFFF"/>
    </w:rPr>
  </w:style>
  <w:style w:type="character" w:customStyle="1" w:styleId="Nadpis20">
    <w:name w:val="Nadpis #2_"/>
    <w:link w:val="Nadpis21"/>
    <w:rsid w:val="00C34422"/>
    <w:rPr>
      <w:rFonts w:ascii="Calibri" w:eastAsia="Calibri" w:hAnsi="Calibri" w:cs="Calibri"/>
      <w:b/>
      <w:bCs/>
      <w:i/>
      <w:iCs/>
      <w:sz w:val="22"/>
      <w:szCs w:val="22"/>
      <w:shd w:val="clear" w:color="auto" w:fill="FFFFFF"/>
    </w:rPr>
  </w:style>
  <w:style w:type="character" w:customStyle="1" w:styleId="Nadpis3Netun">
    <w:name w:val="Nadpis #3 + Ne tučné"/>
    <w:rsid w:val="00C34422"/>
    <w:rPr>
      <w:rFonts w:ascii="Calibri" w:eastAsia="Calibri" w:hAnsi="Calibri" w:cs="Calibri"/>
      <w:b/>
      <w:bCs/>
      <w:i w:val="0"/>
      <w:iCs w:val="0"/>
      <w:smallCaps w:val="0"/>
      <w:strike w:val="0"/>
      <w:color w:val="000000"/>
      <w:spacing w:val="0"/>
      <w:w w:val="100"/>
      <w:position w:val="0"/>
      <w:sz w:val="22"/>
      <w:szCs w:val="22"/>
      <w:u w:val="none"/>
      <w:lang w:val="sk-SK" w:eastAsia="sk-SK" w:bidi="sk-SK"/>
    </w:rPr>
  </w:style>
  <w:style w:type="character" w:customStyle="1" w:styleId="Zkladntext2TunKurzva">
    <w:name w:val="Základní text (2) + Tučné;Kurzíva"/>
    <w:rsid w:val="00C34422"/>
    <w:rPr>
      <w:rFonts w:ascii="Calibri" w:eastAsia="Calibri" w:hAnsi="Calibri" w:cs="Calibri"/>
      <w:b/>
      <w:bCs/>
      <w:i/>
      <w:iCs/>
      <w:smallCaps w:val="0"/>
      <w:strike w:val="0"/>
      <w:color w:val="000000"/>
      <w:spacing w:val="0"/>
      <w:w w:val="100"/>
      <w:position w:val="0"/>
      <w:sz w:val="22"/>
      <w:szCs w:val="22"/>
      <w:u w:val="none"/>
      <w:shd w:val="clear" w:color="auto" w:fill="FFFFFF"/>
      <w:lang w:val="sk-SK" w:eastAsia="sk-SK" w:bidi="sk-SK"/>
    </w:rPr>
  </w:style>
  <w:style w:type="character" w:customStyle="1" w:styleId="Nadpis2NetunNekurzva">
    <w:name w:val="Nadpis #2 + Ne tučné;Ne kurzíva"/>
    <w:rsid w:val="00C34422"/>
    <w:rPr>
      <w:rFonts w:ascii="Calibri" w:eastAsia="Calibri" w:hAnsi="Calibri" w:cs="Calibri"/>
      <w:b/>
      <w:bCs/>
      <w:i/>
      <w:iCs/>
      <w:smallCaps w:val="0"/>
      <w:strike w:val="0"/>
      <w:color w:val="000000"/>
      <w:spacing w:val="0"/>
      <w:w w:val="100"/>
      <w:position w:val="0"/>
      <w:sz w:val="22"/>
      <w:szCs w:val="22"/>
      <w:u w:val="none"/>
      <w:lang w:val="sk-SK" w:eastAsia="sk-SK" w:bidi="sk-SK"/>
    </w:rPr>
  </w:style>
  <w:style w:type="paragraph" w:customStyle="1" w:styleId="Nadpis31">
    <w:name w:val="Nadpis #3"/>
    <w:basedOn w:val="Normlny"/>
    <w:link w:val="Nadpis30"/>
    <w:rsid w:val="00C34422"/>
    <w:pPr>
      <w:widowControl w:val="0"/>
      <w:shd w:val="clear" w:color="auto" w:fill="FFFFFF"/>
      <w:spacing w:before="80" w:after="280" w:line="268" w:lineRule="exact"/>
      <w:jc w:val="center"/>
      <w:outlineLvl w:val="2"/>
    </w:pPr>
    <w:rPr>
      <w:rFonts w:ascii="Calibri" w:eastAsia="Calibri" w:hAnsi="Calibri" w:cs="Calibri"/>
      <w:b/>
      <w:bCs/>
      <w:szCs w:val="22"/>
    </w:rPr>
  </w:style>
  <w:style w:type="paragraph" w:customStyle="1" w:styleId="Nadpis21">
    <w:name w:val="Nadpis #2"/>
    <w:basedOn w:val="Normlny"/>
    <w:link w:val="Nadpis20"/>
    <w:rsid w:val="00C34422"/>
    <w:pPr>
      <w:widowControl w:val="0"/>
      <w:shd w:val="clear" w:color="auto" w:fill="FFFFFF"/>
      <w:spacing w:before="80" w:after="1040" w:line="268" w:lineRule="exact"/>
      <w:ind w:hanging="320"/>
      <w:jc w:val="center"/>
      <w:outlineLvl w:val="1"/>
    </w:pPr>
    <w:rPr>
      <w:rFonts w:ascii="Calibri" w:eastAsia="Calibri" w:hAnsi="Calibri" w:cs="Calibri"/>
      <w:b/>
      <w:bCs/>
      <w:i/>
      <w:iCs/>
      <w:szCs w:val="22"/>
    </w:rPr>
  </w:style>
  <w:style w:type="character" w:customStyle="1" w:styleId="Zkladntext5">
    <w:name w:val="Základní text (5)_"/>
    <w:link w:val="Zkladntext50"/>
    <w:rsid w:val="00DF75FF"/>
    <w:rPr>
      <w:rFonts w:ascii="Calibri" w:eastAsia="Calibri" w:hAnsi="Calibri" w:cs="Calibri"/>
      <w:i/>
      <w:iCs/>
      <w:sz w:val="22"/>
      <w:szCs w:val="22"/>
      <w:shd w:val="clear" w:color="auto" w:fill="FFFFFF"/>
    </w:rPr>
  </w:style>
  <w:style w:type="character" w:customStyle="1" w:styleId="Zkladntext6">
    <w:name w:val="Základní text (6)_"/>
    <w:rsid w:val="00DF75FF"/>
    <w:rPr>
      <w:rFonts w:ascii="Calibri" w:eastAsia="Calibri" w:hAnsi="Calibri" w:cs="Calibri"/>
      <w:b/>
      <w:bCs/>
      <w:i/>
      <w:iCs/>
      <w:smallCaps w:val="0"/>
      <w:strike w:val="0"/>
      <w:sz w:val="22"/>
      <w:szCs w:val="22"/>
      <w:u w:val="none"/>
    </w:rPr>
  </w:style>
  <w:style w:type="character" w:customStyle="1" w:styleId="Zkladntext6Nekurzva">
    <w:name w:val="Základní text (6) + Ne kurzíva"/>
    <w:rsid w:val="00DF75FF"/>
    <w:rPr>
      <w:rFonts w:ascii="Calibri" w:eastAsia="Calibri" w:hAnsi="Calibri" w:cs="Calibri"/>
      <w:b/>
      <w:bCs/>
      <w:i/>
      <w:iCs/>
      <w:smallCaps w:val="0"/>
      <w:strike w:val="0"/>
      <w:color w:val="000000"/>
      <w:spacing w:val="0"/>
      <w:w w:val="100"/>
      <w:position w:val="0"/>
      <w:sz w:val="22"/>
      <w:szCs w:val="22"/>
      <w:u w:val="none"/>
      <w:lang w:val="sk-SK" w:eastAsia="sk-SK" w:bidi="sk-SK"/>
    </w:rPr>
  </w:style>
  <w:style w:type="character" w:customStyle="1" w:styleId="Zkladntext60">
    <w:name w:val="Základní text (6)"/>
    <w:rsid w:val="00DF75FF"/>
    <w:rPr>
      <w:rFonts w:ascii="Calibri" w:eastAsia="Calibri" w:hAnsi="Calibri" w:cs="Calibri"/>
      <w:b/>
      <w:bCs/>
      <w:i/>
      <w:iCs/>
      <w:smallCaps w:val="0"/>
      <w:strike w:val="0"/>
      <w:color w:val="000000"/>
      <w:spacing w:val="0"/>
      <w:w w:val="100"/>
      <w:position w:val="0"/>
      <w:sz w:val="22"/>
      <w:szCs w:val="22"/>
      <w:u w:val="single"/>
      <w:lang w:val="sk-SK" w:eastAsia="sk-SK" w:bidi="sk-SK"/>
    </w:rPr>
  </w:style>
  <w:style w:type="character" w:customStyle="1" w:styleId="Zkladntext7">
    <w:name w:val="Základní text (7)_"/>
    <w:link w:val="Zkladntext70"/>
    <w:rsid w:val="00DF75FF"/>
    <w:rPr>
      <w:rFonts w:ascii="Calibri" w:eastAsia="Calibri" w:hAnsi="Calibri" w:cs="Calibri"/>
      <w:sz w:val="12"/>
      <w:szCs w:val="12"/>
      <w:shd w:val="clear" w:color="auto" w:fill="FFFFFF"/>
    </w:rPr>
  </w:style>
  <w:style w:type="paragraph" w:customStyle="1" w:styleId="Zkladntext50">
    <w:name w:val="Základní text (5)"/>
    <w:basedOn w:val="Normlny"/>
    <w:link w:val="Zkladntext5"/>
    <w:rsid w:val="00DF75FF"/>
    <w:pPr>
      <w:widowControl w:val="0"/>
      <w:shd w:val="clear" w:color="auto" w:fill="FFFFFF"/>
      <w:spacing w:after="300" w:line="268" w:lineRule="exact"/>
    </w:pPr>
    <w:rPr>
      <w:rFonts w:ascii="Calibri" w:eastAsia="Calibri" w:hAnsi="Calibri" w:cs="Calibri"/>
      <w:i/>
      <w:iCs/>
      <w:szCs w:val="22"/>
    </w:rPr>
  </w:style>
  <w:style w:type="paragraph" w:customStyle="1" w:styleId="Zkladntext70">
    <w:name w:val="Základní text (7)"/>
    <w:basedOn w:val="Normlny"/>
    <w:link w:val="Zkladntext7"/>
    <w:rsid w:val="00DF75FF"/>
    <w:pPr>
      <w:widowControl w:val="0"/>
      <w:shd w:val="clear" w:color="auto" w:fill="FFFFFF"/>
      <w:spacing w:before="300" w:after="140" w:line="146" w:lineRule="exact"/>
      <w:ind w:hanging="300"/>
      <w:jc w:val="both"/>
    </w:pPr>
    <w:rPr>
      <w:rFonts w:ascii="Calibri" w:eastAsia="Calibri" w:hAnsi="Calibri" w:cs="Calibri"/>
      <w:sz w:val="12"/>
      <w:szCs w:val="12"/>
    </w:rPr>
  </w:style>
  <w:style w:type="paragraph" w:styleId="Predmetkomentra">
    <w:name w:val="annotation subject"/>
    <w:basedOn w:val="Textkomentra"/>
    <w:next w:val="Textkomentra"/>
    <w:link w:val="PredmetkomentraChar"/>
    <w:uiPriority w:val="99"/>
    <w:semiHidden/>
    <w:unhideWhenUsed/>
    <w:rsid w:val="008F3AE5"/>
    <w:rPr>
      <w:b/>
      <w:bCs/>
    </w:rPr>
  </w:style>
  <w:style w:type="character" w:customStyle="1" w:styleId="TextkomentraChar">
    <w:name w:val="Text komentára Char"/>
    <w:basedOn w:val="Predvolenpsmoodseku"/>
    <w:link w:val="Textkomentra"/>
    <w:semiHidden/>
    <w:rsid w:val="008F3AE5"/>
    <w:rPr>
      <w:rFonts w:ascii="Arial" w:hAnsi="Arial"/>
    </w:rPr>
  </w:style>
  <w:style w:type="character" w:customStyle="1" w:styleId="PredmetkomentraChar">
    <w:name w:val="Predmet komentára Char"/>
    <w:basedOn w:val="TextkomentraChar"/>
    <w:link w:val="Predmetkomentra"/>
    <w:uiPriority w:val="99"/>
    <w:semiHidden/>
    <w:rsid w:val="008F3AE5"/>
    <w:rPr>
      <w:rFonts w:ascii="Arial" w:hAnsi="Arial"/>
      <w:b/>
      <w:bCs/>
    </w:rPr>
  </w:style>
  <w:style w:type="paragraph" w:styleId="Revzia">
    <w:name w:val="Revision"/>
    <w:hidden/>
    <w:uiPriority w:val="99"/>
    <w:semiHidden/>
    <w:rsid w:val="008F3AE5"/>
    <w:rPr>
      <w:rFonts w:ascii="Arial" w:hAnsi="Arial"/>
      <w:sz w:val="22"/>
      <w:szCs w:val="24"/>
    </w:rPr>
  </w:style>
  <w:style w:type="character" w:customStyle="1" w:styleId="Nevyrieenzmienka1">
    <w:name w:val="Nevyriešená zmienka1"/>
    <w:basedOn w:val="Predvolenpsmoodseku"/>
    <w:uiPriority w:val="99"/>
    <w:semiHidden/>
    <w:unhideWhenUsed/>
    <w:rsid w:val="00216BD0"/>
    <w:rPr>
      <w:color w:val="605E5C"/>
      <w:shd w:val="clear" w:color="auto" w:fill="E1DFDD"/>
    </w:rPr>
  </w:style>
  <w:style w:type="character" w:customStyle="1" w:styleId="ZhlavneboZpat">
    <w:name w:val="Záhlaví nebo Zápatí_"/>
    <w:rsid w:val="00A00B63"/>
    <w:rPr>
      <w:rFonts w:ascii="Calibri" w:eastAsia="Calibri" w:hAnsi="Calibri" w:cs="Calibri"/>
      <w:b w:val="0"/>
      <w:bCs w:val="0"/>
      <w:i w:val="0"/>
      <w:iCs w:val="0"/>
      <w:smallCaps w:val="0"/>
      <w:strike w:val="0"/>
      <w:sz w:val="21"/>
      <w:szCs w:val="21"/>
      <w:u w:val="none"/>
    </w:rPr>
  </w:style>
  <w:style w:type="character" w:customStyle="1" w:styleId="ZhlavneboZpat0">
    <w:name w:val="Záhlaví nebo Zápatí"/>
    <w:rsid w:val="00A00B63"/>
    <w:rPr>
      <w:rFonts w:ascii="Calibri" w:eastAsia="Calibri" w:hAnsi="Calibri" w:cs="Calibri"/>
      <w:b w:val="0"/>
      <w:bCs w:val="0"/>
      <w:i w:val="0"/>
      <w:iCs w:val="0"/>
      <w:smallCaps w:val="0"/>
      <w:strike w:val="0"/>
      <w:color w:val="000000"/>
      <w:spacing w:val="0"/>
      <w:w w:val="100"/>
      <w:position w:val="0"/>
      <w:sz w:val="21"/>
      <w:szCs w:val="21"/>
      <w:u w:val="none"/>
      <w:lang w:val="sk-SK" w:eastAsia="sk-SK" w:bidi="sk-SK"/>
    </w:rPr>
  </w:style>
  <w:style w:type="paragraph" w:styleId="Textbubliny">
    <w:name w:val="Balloon Text"/>
    <w:basedOn w:val="Normlny"/>
    <w:link w:val="TextbublinyChar"/>
    <w:uiPriority w:val="99"/>
    <w:semiHidden/>
    <w:unhideWhenUsed/>
    <w:rsid w:val="006F08F4"/>
    <w:rPr>
      <w:rFonts w:ascii="Tahoma" w:hAnsi="Tahoma" w:cs="Tahoma"/>
      <w:sz w:val="16"/>
      <w:szCs w:val="16"/>
    </w:rPr>
  </w:style>
  <w:style w:type="character" w:customStyle="1" w:styleId="TextbublinyChar">
    <w:name w:val="Text bubliny Char"/>
    <w:basedOn w:val="Predvolenpsmoodseku"/>
    <w:link w:val="Textbubliny"/>
    <w:uiPriority w:val="99"/>
    <w:semiHidden/>
    <w:rsid w:val="006F08F4"/>
    <w:rPr>
      <w:rFonts w:ascii="Tahoma" w:hAnsi="Tahoma" w:cs="Tahoma"/>
      <w:sz w:val="16"/>
      <w:szCs w:val="16"/>
    </w:rPr>
  </w:style>
  <w:style w:type="character" w:customStyle="1" w:styleId="ZarkazkladnhotextuChar">
    <w:name w:val="Zarážka základného textu Char"/>
    <w:basedOn w:val="Predvolenpsmoodseku"/>
    <w:link w:val="TextBodyIndent0"/>
    <w:qFormat/>
    <w:rsid w:val="00E73FF6"/>
    <w:rPr>
      <w:rFonts w:eastAsia="Arial Unicode MS"/>
      <w:lang w:eastAsia="ar-SA"/>
    </w:rPr>
  </w:style>
  <w:style w:type="character" w:customStyle="1" w:styleId="TextpoznmkypodiarouChar1">
    <w:name w:val="Text poznámky pod čiarou Char1"/>
    <w:aliases w:val="Text poznámky pod čiarou 007 Char1,Text pozn‡mky pod Źiarou 007 Char1,Text pozn. pod Źarou Char Char1,Schriftart: 8 pt Char1,Text pozn. pod Źarou Char1 Char1,Text pozn. pod Źarou Char2 Char Char1,Ca Char"/>
    <w:uiPriority w:val="99"/>
    <w:qFormat/>
    <w:rsid w:val="00E73FF6"/>
    <w:rPr>
      <w:rFonts w:ascii="Times New Roman" w:eastAsia="Times New Roman" w:hAnsi="Times New Roman" w:cs="Times New Roman"/>
      <w:szCs w:val="20"/>
      <w:lang w:eastAsia="ar-SA"/>
    </w:rPr>
  </w:style>
  <w:style w:type="paragraph" w:customStyle="1" w:styleId="TextBodyIndent0">
    <w:name w:val="Text Body Indent"/>
    <w:basedOn w:val="Normlny"/>
    <w:link w:val="ZarkazkladnhotextuChar"/>
    <w:rsid w:val="00E73FF6"/>
    <w:pPr>
      <w:suppressAutoHyphens/>
      <w:jc w:val="both"/>
    </w:pPr>
    <w:rPr>
      <w:rFonts w:ascii="Times New Roman" w:eastAsia="Arial Unicode MS" w:hAnsi="Times New Roman"/>
      <w:sz w:val="20"/>
      <w:szCs w:val="20"/>
      <w:lang w:eastAsia="ar-SA"/>
    </w:rPr>
  </w:style>
  <w:style w:type="paragraph" w:customStyle="1" w:styleId="Char2">
    <w:name w:val="Char2"/>
    <w:basedOn w:val="Normlny"/>
    <w:link w:val="Odkaznapoznmkupodiarou"/>
    <w:uiPriority w:val="99"/>
    <w:qFormat/>
    <w:rsid w:val="00E73FF6"/>
    <w:pPr>
      <w:spacing w:after="160" w:line="240" w:lineRule="exact"/>
    </w:pPr>
    <w:rPr>
      <w:rFonts w:ascii="Times New Roman" w:hAnsi="Times New Roman"/>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112740">
      <w:bodyDiv w:val="1"/>
      <w:marLeft w:val="0"/>
      <w:marRight w:val="0"/>
      <w:marTop w:val="0"/>
      <w:marBottom w:val="0"/>
      <w:divBdr>
        <w:top w:val="none" w:sz="0" w:space="0" w:color="auto"/>
        <w:left w:val="none" w:sz="0" w:space="0" w:color="auto"/>
        <w:bottom w:val="none" w:sz="0" w:space="0" w:color="auto"/>
        <w:right w:val="none" w:sz="0" w:space="0" w:color="auto"/>
      </w:divBdr>
    </w:div>
    <w:div w:id="406532780">
      <w:bodyDiv w:val="1"/>
      <w:marLeft w:val="0"/>
      <w:marRight w:val="0"/>
      <w:marTop w:val="0"/>
      <w:marBottom w:val="0"/>
      <w:divBdr>
        <w:top w:val="none" w:sz="0" w:space="0" w:color="auto"/>
        <w:left w:val="none" w:sz="0" w:space="0" w:color="auto"/>
        <w:bottom w:val="none" w:sz="0" w:space="0" w:color="auto"/>
        <w:right w:val="none" w:sz="0" w:space="0" w:color="auto"/>
      </w:divBdr>
    </w:div>
    <w:div w:id="672144991">
      <w:bodyDiv w:val="1"/>
      <w:marLeft w:val="0"/>
      <w:marRight w:val="0"/>
      <w:marTop w:val="0"/>
      <w:marBottom w:val="0"/>
      <w:divBdr>
        <w:top w:val="none" w:sz="0" w:space="0" w:color="auto"/>
        <w:left w:val="none" w:sz="0" w:space="0" w:color="auto"/>
        <w:bottom w:val="none" w:sz="0" w:space="0" w:color="auto"/>
        <w:right w:val="none" w:sz="0" w:space="0" w:color="auto"/>
      </w:divBdr>
    </w:div>
    <w:div w:id="156895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a.sk/51-prv-2021/prca-s-josephine-pre-potreby-vzvy-4-2-v-kocke/1125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2F938-F65B-48EB-A3A9-5A447A800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10</Pages>
  <Words>3312</Words>
  <Characters>18882</Characters>
  <Application>Microsoft Office Word</Application>
  <DocSecurity>0</DocSecurity>
  <Lines>157</Lines>
  <Paragraphs>44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Súťažné podklady - užšia súťaž/podprah.s vyšš.cenou</vt:lpstr>
      <vt:lpstr>Súťažné podklady - užšia súťaž/podprah.s vyšš.cenou</vt:lpstr>
    </vt:vector>
  </TitlesOfParts>
  <Company/>
  <LinksUpToDate>false</LinksUpToDate>
  <CharactersWithSpaces>22150</CharactersWithSpaces>
  <SharedDoc>false</SharedDoc>
  <HLinks>
    <vt:vector size="6" baseType="variant">
      <vt:variant>
        <vt:i4>6029380</vt:i4>
      </vt:variant>
      <vt:variant>
        <vt:i4>85</vt:i4>
      </vt:variant>
      <vt:variant>
        <vt:i4>0</vt:i4>
      </vt:variant>
      <vt:variant>
        <vt:i4>5</vt:i4>
      </vt:variant>
      <vt:variant>
        <vt:lpwstr>https://rpvs.gov.sk/rpvs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 - užšia súťaž/podprah.s vyšš.cenou</dc:title>
  <dc:creator>pracovny</dc:creator>
  <cp:lastModifiedBy>Michalička</cp:lastModifiedBy>
  <cp:revision>63</cp:revision>
  <cp:lastPrinted>2022-08-22T15:02:00Z</cp:lastPrinted>
  <dcterms:created xsi:type="dcterms:W3CDTF">2022-07-13T21:00:00Z</dcterms:created>
  <dcterms:modified xsi:type="dcterms:W3CDTF">2023-04-17T15:42:00Z</dcterms:modified>
</cp:coreProperties>
</file>