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07E7EB" w14:textId="77777777" w:rsidR="004833BF" w:rsidRPr="00E73389" w:rsidRDefault="004833BF" w:rsidP="00885140">
      <w:pPr>
        <w:rPr>
          <w:rFonts w:ascii="Garamond" w:hAnsi="Garamond"/>
          <w:b/>
          <w:sz w:val="22"/>
          <w:szCs w:val="22"/>
        </w:rPr>
      </w:pPr>
    </w:p>
    <w:p w14:paraId="0D7F4AF3" w14:textId="55885F6F" w:rsidR="004833BF" w:rsidRPr="00885140" w:rsidRDefault="00811DAD" w:rsidP="00885140">
      <w:pPr>
        <w:jc w:val="center"/>
        <w:rPr>
          <w:rFonts w:ascii="Garamond" w:hAnsi="Garamond"/>
          <w:b/>
          <w:sz w:val="32"/>
          <w:szCs w:val="32"/>
        </w:rPr>
      </w:pPr>
      <w:r w:rsidRPr="00885140">
        <w:rPr>
          <w:rFonts w:ascii="Garamond" w:hAnsi="Garamond"/>
          <w:b/>
          <w:sz w:val="32"/>
          <w:szCs w:val="32"/>
        </w:rPr>
        <w:t>Výzva na predlo</w:t>
      </w:r>
      <w:r w:rsidR="000C19CE" w:rsidRPr="00885140">
        <w:rPr>
          <w:rFonts w:ascii="Garamond" w:hAnsi="Garamond"/>
          <w:b/>
          <w:sz w:val="32"/>
          <w:szCs w:val="32"/>
        </w:rPr>
        <w:t>ženie cenovej</w:t>
      </w:r>
      <w:r w:rsidRPr="00885140">
        <w:rPr>
          <w:rFonts w:ascii="Garamond" w:hAnsi="Garamond"/>
          <w:b/>
          <w:sz w:val="32"/>
          <w:szCs w:val="32"/>
        </w:rPr>
        <w:t xml:space="preserve"> </w:t>
      </w:r>
      <w:r w:rsidR="000C19CE" w:rsidRPr="00885140">
        <w:rPr>
          <w:rFonts w:ascii="Garamond" w:hAnsi="Garamond"/>
          <w:b/>
          <w:sz w:val="32"/>
          <w:szCs w:val="32"/>
        </w:rPr>
        <w:t>ponuky</w:t>
      </w:r>
      <w:r w:rsidR="0086790C" w:rsidRPr="00885140">
        <w:rPr>
          <w:rStyle w:val="Odkaznapoznmkupodiarou"/>
          <w:rFonts w:ascii="Garamond" w:hAnsi="Garamond"/>
          <w:b/>
          <w:sz w:val="32"/>
          <w:szCs w:val="32"/>
        </w:rPr>
        <w:footnoteReference w:id="1"/>
      </w:r>
    </w:p>
    <w:p w14:paraId="4285C7A6" w14:textId="6B176A80" w:rsidR="004E3588" w:rsidRDefault="00664DC8" w:rsidP="00885140">
      <w:pPr>
        <w:pStyle w:val="Default"/>
        <w:jc w:val="center"/>
        <w:rPr>
          <w:rFonts w:ascii="Garamond" w:hAnsi="Garamond" w:cs="Calibri"/>
          <w:b/>
          <w:bCs/>
          <w:color w:val="auto"/>
          <w:sz w:val="32"/>
          <w:szCs w:val="32"/>
          <w:lang w:eastAsia="en-US"/>
        </w:rPr>
      </w:pPr>
      <w:r w:rsidRPr="00885140">
        <w:rPr>
          <w:rFonts w:ascii="Garamond" w:hAnsi="Garamond" w:cs="Calibri"/>
          <w:b/>
          <w:bCs/>
          <w:color w:val="auto"/>
          <w:sz w:val="32"/>
          <w:szCs w:val="32"/>
          <w:lang w:eastAsia="en-US"/>
        </w:rPr>
        <w:t>Názov predmetu zákazky:</w:t>
      </w:r>
    </w:p>
    <w:p w14:paraId="7C5DAF80" w14:textId="77777777" w:rsidR="001B2B8B" w:rsidRPr="00885140" w:rsidRDefault="001B2B8B" w:rsidP="00885140">
      <w:pPr>
        <w:pStyle w:val="Default"/>
        <w:jc w:val="center"/>
        <w:rPr>
          <w:rFonts w:ascii="Garamond" w:hAnsi="Garamond" w:cs="Calibri"/>
          <w:b/>
          <w:bCs/>
          <w:color w:val="auto"/>
          <w:sz w:val="32"/>
          <w:szCs w:val="32"/>
          <w:lang w:eastAsia="en-US"/>
        </w:rPr>
      </w:pPr>
    </w:p>
    <w:p w14:paraId="4719E043" w14:textId="00814872" w:rsidR="00664DC8" w:rsidRPr="00FC50BA" w:rsidRDefault="00664DC8" w:rsidP="00885140">
      <w:pPr>
        <w:pStyle w:val="Default"/>
        <w:jc w:val="center"/>
        <w:rPr>
          <w:rFonts w:ascii="Garamond" w:hAnsi="Garamond" w:cs="Calibri"/>
          <w:b/>
          <w:bCs/>
          <w:color w:val="auto"/>
          <w:sz w:val="28"/>
          <w:szCs w:val="28"/>
          <w:lang w:eastAsia="en-US"/>
        </w:rPr>
      </w:pPr>
      <w:r w:rsidRPr="00FC50BA">
        <w:rPr>
          <w:rFonts w:ascii="Garamond" w:hAnsi="Garamond" w:cs="Calibri"/>
          <w:b/>
          <w:bCs/>
          <w:color w:val="auto"/>
          <w:sz w:val="28"/>
          <w:szCs w:val="28"/>
          <w:lang w:eastAsia="en-US"/>
        </w:rPr>
        <w:t>„</w:t>
      </w:r>
      <w:bookmarkStart w:id="0" w:name="_Hlk126826997"/>
      <w:r w:rsidR="006527F0" w:rsidRPr="006527F0">
        <w:rPr>
          <w:rFonts w:ascii="Garamond" w:hAnsi="Garamond"/>
          <w:b/>
          <w:bCs/>
          <w:sz w:val="28"/>
          <w:szCs w:val="28"/>
        </w:rPr>
        <w:t>Čítacie zariadenia pre revízorov</w:t>
      </w:r>
      <w:bookmarkEnd w:id="0"/>
      <w:r w:rsidR="00DC278E">
        <w:rPr>
          <w:rFonts w:ascii="Garamond" w:hAnsi="Garamond"/>
          <w:b/>
          <w:sz w:val="28"/>
          <w:szCs w:val="28"/>
        </w:rPr>
        <w:t>“</w:t>
      </w:r>
    </w:p>
    <w:p w14:paraId="322B2B24" w14:textId="30E688DE" w:rsidR="00BF2BDD" w:rsidRPr="00FC50BA" w:rsidRDefault="00BF2BDD" w:rsidP="00885140">
      <w:pPr>
        <w:rPr>
          <w:rFonts w:ascii="Garamond" w:hAnsi="Garamond"/>
          <w:sz w:val="22"/>
          <w:szCs w:val="22"/>
        </w:rPr>
      </w:pPr>
    </w:p>
    <w:p w14:paraId="171D890A" w14:textId="77777777" w:rsidR="00F43C47" w:rsidRPr="00F43C47" w:rsidRDefault="00F43C47" w:rsidP="00885140">
      <w:pPr>
        <w:rPr>
          <w:rFonts w:ascii="Garamond" w:hAnsi="Garamond"/>
          <w:sz w:val="22"/>
          <w:szCs w:val="22"/>
        </w:rPr>
      </w:pPr>
    </w:p>
    <w:p w14:paraId="3D22C185" w14:textId="32034EAD" w:rsidR="00BF2BDD" w:rsidRPr="00F43C47" w:rsidRDefault="00BF2BDD" w:rsidP="00B10E4C">
      <w:pPr>
        <w:pStyle w:val="Bezriadkovania"/>
        <w:numPr>
          <w:ilvl w:val="0"/>
          <w:numId w:val="5"/>
        </w:numPr>
        <w:rPr>
          <w:rFonts w:ascii="Garamond" w:hAnsi="Garamond"/>
        </w:rPr>
      </w:pPr>
      <w:r w:rsidRPr="00F43C47">
        <w:rPr>
          <w:rFonts w:ascii="Garamond" w:hAnsi="Garamond"/>
          <w:b/>
          <w:bCs/>
        </w:rPr>
        <w:t>Identifikácia</w:t>
      </w:r>
      <w:r w:rsidRPr="00F43C47">
        <w:rPr>
          <w:rFonts w:ascii="Garamond" w:hAnsi="Garamond"/>
          <w:b/>
        </w:rPr>
        <w:t xml:space="preserve"> obstarávateľa</w:t>
      </w:r>
    </w:p>
    <w:p w14:paraId="7966E30E" w14:textId="77777777" w:rsidR="00BF2BDD" w:rsidRPr="00F43C47" w:rsidRDefault="00BF2BDD" w:rsidP="00885140">
      <w:pPr>
        <w:jc w:val="left"/>
        <w:rPr>
          <w:rFonts w:ascii="Garamond" w:hAnsi="Garamond"/>
          <w:sz w:val="22"/>
          <w:szCs w:val="22"/>
        </w:rPr>
      </w:pPr>
    </w:p>
    <w:p w14:paraId="7B2184D2" w14:textId="2B2A98E2" w:rsidR="00BF2BDD" w:rsidRPr="00F43C47" w:rsidRDefault="00885140" w:rsidP="00885140">
      <w:pPr>
        <w:tabs>
          <w:tab w:val="left" w:pos="426"/>
        </w:tabs>
        <w:rPr>
          <w:rFonts w:ascii="Garamond" w:hAnsi="Garamond"/>
          <w:sz w:val="22"/>
          <w:szCs w:val="22"/>
        </w:rPr>
      </w:pPr>
      <w:bookmarkStart w:id="1" w:name="kontakt_meno"/>
      <w:bookmarkEnd w:id="1"/>
      <w:r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 xml:space="preserve">Obchodné meno: </w:t>
      </w:r>
      <w:r w:rsidR="00BF2BDD" w:rsidRPr="00F43C47">
        <w:rPr>
          <w:rFonts w:ascii="Garamond" w:hAnsi="Garamond"/>
          <w:sz w:val="22"/>
          <w:szCs w:val="22"/>
        </w:rPr>
        <w:tab/>
        <w:t xml:space="preserve"> </w:t>
      </w:r>
      <w:r w:rsidR="00BF2BDD" w:rsidRPr="00F43C47">
        <w:rPr>
          <w:rFonts w:ascii="Garamond" w:hAnsi="Garamond"/>
          <w:sz w:val="22"/>
          <w:szCs w:val="22"/>
        </w:rPr>
        <w:tab/>
      </w:r>
      <w:r w:rsidR="00677369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b/>
          <w:sz w:val="22"/>
          <w:szCs w:val="22"/>
        </w:rPr>
        <w:t>Dopravný podnik Bratislava, akciová spoločnosť</w:t>
      </w:r>
    </w:p>
    <w:p w14:paraId="4FF16C7E" w14:textId="4F502275" w:rsidR="00BF2BDD" w:rsidRPr="00F43C47" w:rsidRDefault="00885140" w:rsidP="00885140">
      <w:pPr>
        <w:tabs>
          <w:tab w:val="left" w:pos="426"/>
        </w:tabs>
        <w:rPr>
          <w:rFonts w:ascii="Garamond" w:hAnsi="Garamond"/>
          <w:sz w:val="22"/>
          <w:szCs w:val="22"/>
        </w:rPr>
      </w:pPr>
      <w:r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 xml:space="preserve">Sídlo: </w:t>
      </w:r>
      <w:r w:rsidR="00BF2BDD"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ab/>
        <w:t xml:space="preserve">Olejkárska 1, 814 52 Bratislava </w:t>
      </w:r>
    </w:p>
    <w:p w14:paraId="44C7341A" w14:textId="1FC88F56" w:rsidR="00BF2BDD" w:rsidRPr="00F43C47" w:rsidRDefault="00885140" w:rsidP="00885140">
      <w:pPr>
        <w:tabs>
          <w:tab w:val="left" w:pos="426"/>
        </w:tabs>
        <w:rPr>
          <w:rFonts w:ascii="Garamond" w:hAnsi="Garamond"/>
          <w:sz w:val="22"/>
          <w:szCs w:val="22"/>
        </w:rPr>
      </w:pPr>
      <w:r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>Kontaktná osoba:</w:t>
      </w:r>
      <w:r w:rsidR="00BF2BDD"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ab/>
      </w:r>
      <w:r w:rsidRPr="00F43C47">
        <w:rPr>
          <w:rFonts w:ascii="Garamond" w:hAnsi="Garamond"/>
          <w:sz w:val="22"/>
          <w:szCs w:val="22"/>
        </w:rPr>
        <w:tab/>
      </w:r>
      <w:r w:rsidR="00677369">
        <w:rPr>
          <w:rFonts w:ascii="Garamond" w:hAnsi="Garamond"/>
          <w:sz w:val="22"/>
          <w:szCs w:val="22"/>
        </w:rPr>
        <w:t>PhDr. Kristína Juhászová</w:t>
      </w:r>
    </w:p>
    <w:p w14:paraId="2926A383" w14:textId="55F90FD3" w:rsidR="00BF2BDD" w:rsidRPr="00F43C47" w:rsidRDefault="00885140" w:rsidP="00885140">
      <w:pPr>
        <w:tabs>
          <w:tab w:val="left" w:pos="426"/>
        </w:tabs>
        <w:rPr>
          <w:rFonts w:ascii="Garamond" w:hAnsi="Garamond"/>
          <w:sz w:val="22"/>
          <w:szCs w:val="22"/>
        </w:rPr>
      </w:pPr>
      <w:r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>Telefón:</w:t>
      </w:r>
      <w:r w:rsidR="00BF2BDD"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ab/>
      </w:r>
      <w:r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 xml:space="preserve">(+ 421) (2) 5950 </w:t>
      </w:r>
      <w:r w:rsidR="0044385C" w:rsidRPr="00F43C47">
        <w:rPr>
          <w:rFonts w:ascii="Garamond" w:hAnsi="Garamond"/>
          <w:sz w:val="22"/>
          <w:szCs w:val="22"/>
        </w:rPr>
        <w:t xml:space="preserve"> </w:t>
      </w:r>
      <w:r w:rsidR="00791510" w:rsidRPr="00F43C47">
        <w:rPr>
          <w:rFonts w:ascii="Garamond" w:hAnsi="Garamond"/>
          <w:sz w:val="22"/>
          <w:szCs w:val="22"/>
        </w:rPr>
        <w:t xml:space="preserve">14 </w:t>
      </w:r>
      <w:r w:rsidR="00677369">
        <w:rPr>
          <w:rFonts w:ascii="Garamond" w:hAnsi="Garamond"/>
          <w:sz w:val="22"/>
          <w:szCs w:val="22"/>
        </w:rPr>
        <w:t>28</w:t>
      </w:r>
    </w:p>
    <w:p w14:paraId="4753AD66" w14:textId="1740AEB1" w:rsidR="00BF2BDD" w:rsidRPr="00F43C47" w:rsidRDefault="00885140" w:rsidP="00885140">
      <w:pPr>
        <w:tabs>
          <w:tab w:val="left" w:pos="426"/>
        </w:tabs>
        <w:rPr>
          <w:rFonts w:ascii="Garamond" w:hAnsi="Garamond"/>
          <w:sz w:val="22"/>
          <w:szCs w:val="22"/>
        </w:rPr>
      </w:pPr>
      <w:r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>E-mail</w:t>
      </w:r>
      <w:r w:rsidR="00F94072" w:rsidRPr="00F43C47">
        <w:rPr>
          <w:rFonts w:ascii="Garamond" w:hAnsi="Garamond"/>
          <w:sz w:val="22"/>
          <w:szCs w:val="22"/>
        </w:rPr>
        <w:t>:</w:t>
      </w:r>
      <w:r w:rsidR="00AF41A0" w:rsidRPr="00F43C47">
        <w:rPr>
          <w:rFonts w:ascii="Garamond" w:hAnsi="Garamond"/>
          <w:sz w:val="22"/>
          <w:szCs w:val="22"/>
        </w:rPr>
        <w:tab/>
      </w:r>
      <w:r w:rsidR="00E73389" w:rsidRPr="00F43C47">
        <w:rPr>
          <w:rFonts w:ascii="Garamond" w:hAnsi="Garamond"/>
          <w:sz w:val="22"/>
          <w:szCs w:val="22"/>
        </w:rPr>
        <w:tab/>
      </w:r>
      <w:r w:rsidR="00E73389" w:rsidRPr="00F43C47">
        <w:rPr>
          <w:rFonts w:ascii="Garamond" w:hAnsi="Garamond"/>
          <w:sz w:val="22"/>
          <w:szCs w:val="22"/>
        </w:rPr>
        <w:tab/>
      </w:r>
      <w:r w:rsidR="00E73389" w:rsidRPr="00F43C47">
        <w:rPr>
          <w:rFonts w:ascii="Garamond" w:hAnsi="Garamond"/>
          <w:sz w:val="22"/>
          <w:szCs w:val="22"/>
        </w:rPr>
        <w:tab/>
      </w:r>
      <w:r w:rsidR="00677369">
        <w:rPr>
          <w:rFonts w:ascii="Garamond" w:hAnsi="Garamond"/>
          <w:sz w:val="22"/>
          <w:szCs w:val="22"/>
        </w:rPr>
        <w:t>juhaszova.kristina</w:t>
      </w:r>
      <w:r w:rsidR="00791510" w:rsidRPr="00F43C47">
        <w:rPr>
          <w:rFonts w:ascii="Garamond" w:hAnsi="Garamond"/>
          <w:sz w:val="22"/>
          <w:szCs w:val="22"/>
        </w:rPr>
        <w:t>@dpb.sk</w:t>
      </w:r>
    </w:p>
    <w:p w14:paraId="4A5B98CE" w14:textId="3B22DCD4" w:rsidR="00BF2BDD" w:rsidRPr="00F43C47" w:rsidRDefault="00885140" w:rsidP="00885140">
      <w:pPr>
        <w:tabs>
          <w:tab w:val="left" w:pos="426"/>
        </w:tabs>
        <w:rPr>
          <w:rFonts w:ascii="Garamond" w:hAnsi="Garamond"/>
          <w:sz w:val="22"/>
          <w:szCs w:val="22"/>
        </w:rPr>
      </w:pPr>
      <w:r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 xml:space="preserve">IČO: </w:t>
      </w:r>
      <w:r w:rsidR="00BF2BDD"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ab/>
        <w:t>00 492</w:t>
      </w:r>
      <w:r w:rsidRPr="00F43C47">
        <w:rPr>
          <w:rFonts w:ascii="Garamond" w:hAnsi="Garamond"/>
          <w:sz w:val="22"/>
          <w:szCs w:val="22"/>
        </w:rPr>
        <w:t> </w:t>
      </w:r>
      <w:r w:rsidR="00BF2BDD" w:rsidRPr="00F43C47">
        <w:rPr>
          <w:rFonts w:ascii="Garamond" w:hAnsi="Garamond"/>
          <w:sz w:val="22"/>
          <w:szCs w:val="22"/>
        </w:rPr>
        <w:t>736</w:t>
      </w:r>
    </w:p>
    <w:p w14:paraId="3701E3DD" w14:textId="437E7DF8" w:rsidR="00BF2BDD" w:rsidRPr="00F43C47" w:rsidRDefault="00885140" w:rsidP="00885140">
      <w:pPr>
        <w:tabs>
          <w:tab w:val="left" w:pos="426"/>
        </w:tabs>
        <w:rPr>
          <w:rFonts w:ascii="Garamond" w:hAnsi="Garamond"/>
          <w:sz w:val="22"/>
          <w:szCs w:val="22"/>
        </w:rPr>
      </w:pPr>
      <w:r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>DIČ:</w:t>
      </w:r>
      <w:r w:rsidR="00BF2BDD"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ab/>
        <w:t>2020298786</w:t>
      </w:r>
    </w:p>
    <w:p w14:paraId="5E8F64A2" w14:textId="3374D3F7" w:rsidR="00BF2BDD" w:rsidRPr="00F43C47" w:rsidRDefault="00885140" w:rsidP="00885140">
      <w:pPr>
        <w:tabs>
          <w:tab w:val="left" w:pos="426"/>
        </w:tabs>
        <w:rPr>
          <w:rFonts w:ascii="Garamond" w:hAnsi="Garamond"/>
          <w:sz w:val="22"/>
          <w:szCs w:val="22"/>
        </w:rPr>
      </w:pPr>
      <w:r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>IČ DPH:</w:t>
      </w:r>
      <w:r w:rsidR="00BF2BDD"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ab/>
      </w:r>
      <w:r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>SK2020298786</w:t>
      </w:r>
    </w:p>
    <w:p w14:paraId="3E148267" w14:textId="3546267C" w:rsidR="00BF2BDD" w:rsidRPr="00F43C47" w:rsidRDefault="00885140" w:rsidP="00885140">
      <w:pPr>
        <w:tabs>
          <w:tab w:val="left" w:pos="426"/>
        </w:tabs>
        <w:rPr>
          <w:rFonts w:ascii="Garamond" w:hAnsi="Garamond"/>
          <w:sz w:val="22"/>
          <w:szCs w:val="22"/>
        </w:rPr>
      </w:pPr>
      <w:r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>Zapísaný v Obchodnom registri Okresného súdu Bratislava I, Oddiel: Sa, Vložka č. 607/B.</w:t>
      </w:r>
    </w:p>
    <w:p w14:paraId="0013FC43" w14:textId="4BF6210A" w:rsidR="00DC2EFC" w:rsidRPr="00F43C47" w:rsidRDefault="00886F34" w:rsidP="00885140">
      <w:pPr>
        <w:pStyle w:val="Bezriadkovania"/>
        <w:rPr>
          <w:rFonts w:ascii="Garamond" w:hAnsi="Garamond"/>
          <w:b/>
          <w:bCs/>
        </w:rPr>
      </w:pPr>
      <w:r w:rsidRPr="00F43C47">
        <w:rPr>
          <w:rFonts w:ascii="Garamond" w:hAnsi="Garamond"/>
          <w:b/>
          <w:bCs/>
        </w:rPr>
        <w:t xml:space="preserve">       </w:t>
      </w:r>
      <w:r w:rsidR="002D34F2" w:rsidRPr="00F43C47">
        <w:rPr>
          <w:rFonts w:ascii="Garamond" w:hAnsi="Garamond" w:cstheme="minorHAnsi"/>
          <w:spacing w:val="-1"/>
        </w:rPr>
        <w:t xml:space="preserve">                      </w:t>
      </w:r>
      <w:r w:rsidR="00524E9A" w:rsidRPr="00F43C47">
        <w:rPr>
          <w:rFonts w:ascii="Garamond" w:hAnsi="Garamond" w:cstheme="minorHAnsi"/>
          <w:spacing w:val="-1"/>
        </w:rPr>
        <w:t xml:space="preserve">     </w:t>
      </w:r>
      <w:r w:rsidR="002D34F2" w:rsidRPr="00F43C47">
        <w:rPr>
          <w:rFonts w:ascii="Garamond" w:hAnsi="Garamond" w:cstheme="minorHAnsi"/>
          <w:spacing w:val="-1"/>
        </w:rPr>
        <w:t xml:space="preserve">             </w:t>
      </w:r>
      <w:r w:rsidR="00524E9A" w:rsidRPr="00F43C47">
        <w:rPr>
          <w:rFonts w:ascii="Garamond" w:hAnsi="Garamond" w:cstheme="minorHAnsi"/>
          <w:spacing w:val="-1"/>
        </w:rPr>
        <w:t xml:space="preserve">     </w:t>
      </w:r>
    </w:p>
    <w:p w14:paraId="08A3A1CB" w14:textId="558761BE" w:rsidR="004E3588" w:rsidRPr="00F43C47" w:rsidRDefault="0044385C" w:rsidP="00B10E4C">
      <w:pPr>
        <w:pStyle w:val="Bezriadkovania"/>
        <w:numPr>
          <w:ilvl w:val="0"/>
          <w:numId w:val="5"/>
        </w:numPr>
        <w:rPr>
          <w:rFonts w:ascii="Garamond" w:hAnsi="Garamond"/>
          <w:b/>
          <w:bCs/>
        </w:rPr>
      </w:pPr>
      <w:r w:rsidRPr="00F43C47">
        <w:rPr>
          <w:rFonts w:ascii="Garamond" w:hAnsi="Garamond"/>
          <w:b/>
          <w:bCs/>
        </w:rPr>
        <w:t>Označenie zákazky:</w:t>
      </w:r>
      <w:r w:rsidR="00791510" w:rsidRPr="00F43C47">
        <w:rPr>
          <w:rFonts w:ascii="Garamond" w:hAnsi="Garamond"/>
          <w:b/>
          <w:bCs/>
        </w:rPr>
        <w:tab/>
      </w:r>
      <w:r w:rsidR="00791510" w:rsidRPr="00F43C47">
        <w:rPr>
          <w:rFonts w:ascii="Garamond" w:hAnsi="Garamond"/>
        </w:rPr>
        <w:t xml:space="preserve">CP </w:t>
      </w:r>
      <w:r w:rsidR="0024441B">
        <w:rPr>
          <w:rFonts w:ascii="Garamond" w:hAnsi="Garamond"/>
        </w:rPr>
        <w:t>1</w:t>
      </w:r>
      <w:r w:rsidR="006527F0">
        <w:rPr>
          <w:rFonts w:ascii="Garamond" w:hAnsi="Garamond"/>
        </w:rPr>
        <w:t>2/2023</w:t>
      </w:r>
    </w:p>
    <w:p w14:paraId="48759354" w14:textId="61A1D5DB" w:rsidR="00D21CF6" w:rsidRPr="00F43C47" w:rsidRDefault="00D21CF6" w:rsidP="00885140">
      <w:pPr>
        <w:pStyle w:val="Bezriadkovania"/>
        <w:rPr>
          <w:rFonts w:ascii="Garamond" w:hAnsi="Garamond"/>
          <w:b/>
          <w:bCs/>
        </w:rPr>
      </w:pPr>
    </w:p>
    <w:p w14:paraId="648CE537" w14:textId="1F4FA827" w:rsidR="0006129E" w:rsidRPr="00F43C47" w:rsidRDefault="00D21CF6" w:rsidP="00B10E4C">
      <w:pPr>
        <w:pStyle w:val="Bezriadkovania"/>
        <w:numPr>
          <w:ilvl w:val="0"/>
          <w:numId w:val="5"/>
        </w:numPr>
        <w:tabs>
          <w:tab w:val="left" w:pos="426"/>
        </w:tabs>
        <w:rPr>
          <w:rFonts w:ascii="Garamond" w:hAnsi="Garamond"/>
          <w:bCs/>
        </w:rPr>
      </w:pPr>
      <w:r w:rsidRPr="00F43C47">
        <w:rPr>
          <w:rFonts w:ascii="Garamond" w:hAnsi="Garamond"/>
          <w:b/>
          <w:bCs/>
        </w:rPr>
        <w:t xml:space="preserve">Druh zákazky:               </w:t>
      </w:r>
      <w:r w:rsidR="00C97540">
        <w:rPr>
          <w:rFonts w:ascii="Garamond" w:hAnsi="Garamond"/>
        </w:rPr>
        <w:t>tovary</w:t>
      </w:r>
    </w:p>
    <w:p w14:paraId="6FE43383" w14:textId="77777777" w:rsidR="00791510" w:rsidRPr="00F43C47" w:rsidRDefault="00791510" w:rsidP="00791510">
      <w:pPr>
        <w:pStyle w:val="Bezriadkovania"/>
        <w:tabs>
          <w:tab w:val="left" w:pos="426"/>
        </w:tabs>
        <w:ind w:left="360"/>
        <w:rPr>
          <w:rFonts w:ascii="Garamond" w:hAnsi="Garamond"/>
          <w:bCs/>
        </w:rPr>
      </w:pPr>
    </w:p>
    <w:p w14:paraId="76B3A34E" w14:textId="51AEBBFA" w:rsidR="0006129E" w:rsidRPr="00F43C47" w:rsidRDefault="0006129E" w:rsidP="00B10E4C">
      <w:pPr>
        <w:pStyle w:val="Bezriadkovania"/>
        <w:numPr>
          <w:ilvl w:val="0"/>
          <w:numId w:val="5"/>
        </w:numPr>
        <w:tabs>
          <w:tab w:val="left" w:pos="426"/>
        </w:tabs>
        <w:rPr>
          <w:rFonts w:ascii="Garamond" w:hAnsi="Garamond"/>
          <w:bCs/>
        </w:rPr>
      </w:pPr>
      <w:r w:rsidRPr="00F43C47">
        <w:rPr>
          <w:rFonts w:ascii="Garamond" w:hAnsi="Garamond"/>
          <w:b/>
        </w:rPr>
        <w:t>Predpokladaná hodnota zákazky:</w:t>
      </w:r>
      <w:r w:rsidR="00791510" w:rsidRPr="00F43C47">
        <w:rPr>
          <w:rFonts w:ascii="Garamond" w:hAnsi="Garamond"/>
          <w:b/>
        </w:rPr>
        <w:t xml:space="preserve"> </w:t>
      </w:r>
      <w:r w:rsidR="00C1720C">
        <w:rPr>
          <w:rFonts w:ascii="Garamond" w:hAnsi="Garamond"/>
          <w:b/>
        </w:rPr>
        <w:tab/>
      </w:r>
      <w:r w:rsidR="006527F0">
        <w:rPr>
          <w:rFonts w:ascii="Garamond" w:hAnsi="Garamond"/>
          <w:bCs/>
        </w:rPr>
        <w:t>60 000</w:t>
      </w:r>
      <w:r w:rsidR="00731684">
        <w:rPr>
          <w:rFonts w:ascii="Garamond" w:hAnsi="Garamond"/>
          <w:bCs/>
        </w:rPr>
        <w:t>,00</w:t>
      </w:r>
      <w:r w:rsidR="00677369">
        <w:rPr>
          <w:rFonts w:ascii="Garamond" w:hAnsi="Garamond"/>
          <w:b/>
        </w:rPr>
        <w:t xml:space="preserve"> </w:t>
      </w:r>
      <w:r w:rsidR="00791510" w:rsidRPr="00F43C47">
        <w:rPr>
          <w:rFonts w:ascii="Garamond" w:hAnsi="Garamond"/>
          <w:bCs/>
        </w:rPr>
        <w:t>€ bez DPH</w:t>
      </w:r>
    </w:p>
    <w:p w14:paraId="1C329474" w14:textId="77777777" w:rsidR="003B5B70" w:rsidRPr="00F43C47" w:rsidRDefault="003B5B70" w:rsidP="00885140">
      <w:pPr>
        <w:pStyle w:val="Bezriadkovania"/>
        <w:tabs>
          <w:tab w:val="left" w:pos="426"/>
        </w:tabs>
        <w:ind w:left="360"/>
        <w:rPr>
          <w:rFonts w:ascii="Garamond" w:hAnsi="Garamond" w:cs="Arial"/>
          <w:b/>
          <w:bCs/>
        </w:rPr>
      </w:pPr>
    </w:p>
    <w:p w14:paraId="139655D3" w14:textId="31091FE2" w:rsidR="00021F3E" w:rsidRPr="00C97540" w:rsidRDefault="00D21CF6" w:rsidP="006207C3">
      <w:pPr>
        <w:pStyle w:val="Bezriadkovania"/>
        <w:numPr>
          <w:ilvl w:val="0"/>
          <w:numId w:val="5"/>
        </w:numPr>
        <w:tabs>
          <w:tab w:val="left" w:pos="426"/>
        </w:tabs>
        <w:rPr>
          <w:rFonts w:ascii="Garamond" w:hAnsi="Garamond"/>
          <w:bCs/>
        </w:rPr>
      </w:pPr>
      <w:r w:rsidRPr="00F43C47">
        <w:rPr>
          <w:rFonts w:ascii="Garamond" w:hAnsi="Garamond" w:cs="Arial"/>
          <w:b/>
          <w:bCs/>
        </w:rPr>
        <w:t>CPV kód</w:t>
      </w:r>
      <w:r w:rsidRPr="00F43C47">
        <w:rPr>
          <w:rFonts w:ascii="Garamond" w:hAnsi="Garamond" w:cs="Arial"/>
          <w:bCs/>
        </w:rPr>
        <w:t>:</w:t>
      </w:r>
      <w:r w:rsidR="00C97540">
        <w:rPr>
          <w:rFonts w:ascii="Garamond" w:hAnsi="Garamond"/>
          <w:bCs/>
        </w:rPr>
        <w:t xml:space="preserve"> </w:t>
      </w:r>
      <w:r w:rsidR="00C018C6" w:rsidRPr="00C97540">
        <w:rPr>
          <w:rFonts w:ascii="Garamond" w:hAnsi="Garamond" w:cs="Arial"/>
          <w:bCs/>
        </w:rPr>
        <w:t xml:space="preserve"> </w:t>
      </w:r>
      <w:r w:rsidR="0044385C" w:rsidRPr="00C97540">
        <w:rPr>
          <w:rFonts w:ascii="Garamond" w:hAnsi="Garamond" w:cs="Arial"/>
          <w:bCs/>
        </w:rPr>
        <w:tab/>
      </w:r>
      <w:r w:rsidR="0044385C" w:rsidRPr="00C97540">
        <w:rPr>
          <w:rFonts w:ascii="Garamond" w:hAnsi="Garamond" w:cs="Arial"/>
          <w:bCs/>
        </w:rPr>
        <w:tab/>
      </w:r>
      <w:r w:rsidR="006527F0">
        <w:rPr>
          <w:rFonts w:ascii="Garamond" w:hAnsi="Garamond" w:cs="Arial"/>
          <w:bCs/>
          <w:sz w:val="24"/>
          <w:szCs w:val="24"/>
        </w:rPr>
        <w:t>30123100-8 Stroje na overenie platnosti lístkov</w:t>
      </w:r>
    </w:p>
    <w:p w14:paraId="728242D6" w14:textId="77777777" w:rsidR="00D21CF6" w:rsidRPr="00F43C47" w:rsidRDefault="00D21CF6" w:rsidP="00885140">
      <w:pPr>
        <w:pStyle w:val="Zkladntext"/>
        <w:spacing w:after="0"/>
        <w:rPr>
          <w:rFonts w:ascii="Garamond" w:hAnsi="Garamond" w:cstheme="minorHAnsi"/>
          <w:spacing w:val="-1"/>
          <w:sz w:val="22"/>
          <w:szCs w:val="22"/>
        </w:rPr>
      </w:pPr>
    </w:p>
    <w:p w14:paraId="0DEBAF16" w14:textId="385BDD48" w:rsidR="003B5B70" w:rsidRPr="00F43C47" w:rsidRDefault="00021F3E" w:rsidP="00B10E4C">
      <w:pPr>
        <w:numPr>
          <w:ilvl w:val="0"/>
          <w:numId w:val="5"/>
        </w:numPr>
        <w:rPr>
          <w:rFonts w:ascii="Garamond" w:hAnsi="Garamond"/>
          <w:bCs/>
          <w:i/>
          <w:color w:val="000000"/>
          <w:sz w:val="22"/>
          <w:szCs w:val="22"/>
        </w:rPr>
      </w:pPr>
      <w:r w:rsidRPr="00F43C47">
        <w:rPr>
          <w:rFonts w:ascii="Garamond" w:hAnsi="Garamond"/>
          <w:b/>
          <w:bCs/>
          <w:sz w:val="22"/>
          <w:szCs w:val="22"/>
        </w:rPr>
        <w:t>Opis predmetu zákazky</w:t>
      </w:r>
    </w:p>
    <w:p w14:paraId="3744E953" w14:textId="77777777" w:rsidR="0044385C" w:rsidRPr="00F43C47" w:rsidRDefault="0044385C" w:rsidP="00885140">
      <w:pPr>
        <w:ind w:left="360"/>
        <w:rPr>
          <w:rFonts w:ascii="Garamond" w:hAnsi="Garamond"/>
          <w:bCs/>
          <w:i/>
          <w:color w:val="000000"/>
          <w:sz w:val="22"/>
          <w:szCs w:val="22"/>
        </w:rPr>
      </w:pPr>
    </w:p>
    <w:p w14:paraId="774A5EF3" w14:textId="29B36D9B" w:rsidR="00256D90" w:rsidRPr="00F43C47" w:rsidRDefault="00E42A42" w:rsidP="00C1720C">
      <w:pPr>
        <w:ind w:left="360"/>
        <w:rPr>
          <w:rFonts w:ascii="Garamond" w:hAnsi="Garamond"/>
          <w:bCs/>
          <w:color w:val="000000"/>
          <w:sz w:val="22"/>
          <w:szCs w:val="22"/>
        </w:rPr>
      </w:pPr>
      <w:r w:rsidRPr="00F43C47">
        <w:rPr>
          <w:rFonts w:ascii="Garamond" w:hAnsi="Garamond"/>
          <w:bCs/>
          <w:color w:val="000000"/>
          <w:sz w:val="22"/>
          <w:szCs w:val="22"/>
        </w:rPr>
        <w:t>Predmetom zákazky je</w:t>
      </w:r>
      <w:r w:rsidR="009E2138" w:rsidRPr="00F43C47">
        <w:rPr>
          <w:rFonts w:ascii="Garamond" w:hAnsi="Garamond"/>
          <w:bCs/>
          <w:color w:val="000000"/>
          <w:sz w:val="22"/>
          <w:szCs w:val="22"/>
        </w:rPr>
        <w:t xml:space="preserve"> </w:t>
      </w:r>
      <w:bookmarkStart w:id="2" w:name="_Hlk108610990"/>
      <w:r w:rsidR="00C1720C" w:rsidRPr="00FC50BA">
        <w:rPr>
          <w:rFonts w:ascii="Garamond" w:hAnsi="Garamond"/>
          <w:bCs/>
          <w:color w:val="000000"/>
          <w:sz w:val="22"/>
          <w:szCs w:val="22"/>
        </w:rPr>
        <w:t xml:space="preserve">dodanie </w:t>
      </w:r>
      <w:r w:rsidR="006527F0">
        <w:rPr>
          <w:rFonts w:ascii="Garamond" w:hAnsi="Garamond"/>
          <w:bCs/>
          <w:sz w:val="22"/>
          <w:szCs w:val="22"/>
        </w:rPr>
        <w:t>čítacích zariadení pre revízorov v počte 55ks</w:t>
      </w:r>
      <w:r w:rsidR="00FC50BA" w:rsidRPr="00FC50BA">
        <w:rPr>
          <w:rFonts w:ascii="Garamond" w:hAnsi="Garamond"/>
          <w:bCs/>
          <w:color w:val="000000"/>
          <w:sz w:val="22"/>
          <w:szCs w:val="22"/>
        </w:rPr>
        <w:t>. Bližšia špecifikácia je uvedená v</w:t>
      </w:r>
      <w:r w:rsidR="002D6581">
        <w:rPr>
          <w:rFonts w:ascii="Garamond" w:hAnsi="Garamond"/>
          <w:bCs/>
          <w:color w:val="000000"/>
          <w:sz w:val="22"/>
          <w:szCs w:val="22"/>
        </w:rPr>
        <w:t> </w:t>
      </w:r>
      <w:r w:rsidR="006527F0" w:rsidRPr="00FC50BA">
        <w:rPr>
          <w:rFonts w:ascii="Garamond" w:hAnsi="Garamond"/>
          <w:bCs/>
          <w:color w:val="000000"/>
          <w:sz w:val="22"/>
          <w:szCs w:val="22"/>
        </w:rPr>
        <w:t>príloh</w:t>
      </w:r>
      <w:r w:rsidR="006527F0">
        <w:rPr>
          <w:rFonts w:ascii="Garamond" w:hAnsi="Garamond"/>
          <w:bCs/>
          <w:color w:val="000000"/>
          <w:sz w:val="22"/>
          <w:szCs w:val="22"/>
        </w:rPr>
        <w:t>ách</w:t>
      </w:r>
      <w:r w:rsidR="002D6581">
        <w:rPr>
          <w:rFonts w:ascii="Garamond" w:hAnsi="Garamond"/>
          <w:bCs/>
          <w:color w:val="000000"/>
          <w:sz w:val="22"/>
          <w:szCs w:val="22"/>
        </w:rPr>
        <w:t xml:space="preserve"> </w:t>
      </w:r>
      <w:r w:rsidR="00FC50BA" w:rsidRPr="00FC50BA">
        <w:rPr>
          <w:rFonts w:ascii="Garamond" w:hAnsi="Garamond"/>
          <w:bCs/>
          <w:color w:val="000000"/>
          <w:sz w:val="22"/>
          <w:szCs w:val="22"/>
        </w:rPr>
        <w:t xml:space="preserve"> tejto Výzvy</w:t>
      </w:r>
      <w:r w:rsidR="00FC50BA">
        <w:rPr>
          <w:rFonts w:ascii="Garamond" w:hAnsi="Garamond"/>
          <w:bCs/>
          <w:color w:val="000000"/>
          <w:sz w:val="22"/>
          <w:szCs w:val="22"/>
        </w:rPr>
        <w:t>.</w:t>
      </w:r>
    </w:p>
    <w:bookmarkEnd w:id="2"/>
    <w:p w14:paraId="4E453660" w14:textId="4635300B" w:rsidR="0044385C" w:rsidRPr="00F43C47" w:rsidRDefault="0044385C" w:rsidP="00885140">
      <w:pPr>
        <w:ind w:left="360"/>
        <w:rPr>
          <w:rFonts w:ascii="Garamond" w:hAnsi="Garamond"/>
          <w:bCs/>
          <w:color w:val="000000"/>
          <w:sz w:val="22"/>
          <w:szCs w:val="22"/>
        </w:rPr>
      </w:pPr>
    </w:p>
    <w:p w14:paraId="0180E56D" w14:textId="394AC444" w:rsidR="0044385C" w:rsidRPr="00F43C47" w:rsidRDefault="0044385C" w:rsidP="00B10E4C">
      <w:pPr>
        <w:pStyle w:val="Odsekzoznamu"/>
        <w:numPr>
          <w:ilvl w:val="0"/>
          <w:numId w:val="5"/>
        </w:numPr>
        <w:spacing w:after="0" w:line="240" w:lineRule="auto"/>
        <w:rPr>
          <w:rFonts w:ascii="Garamond" w:hAnsi="Garamond"/>
          <w:b/>
          <w:bCs/>
          <w:color w:val="000000"/>
        </w:rPr>
      </w:pPr>
      <w:r w:rsidRPr="00F43C47">
        <w:rPr>
          <w:rFonts w:ascii="Garamond" w:hAnsi="Garamond" w:cs="Calibri"/>
          <w:b/>
          <w:bCs/>
          <w:spacing w:val="-1"/>
        </w:rPr>
        <w:t>Miesto dodania predmetu zákazky</w:t>
      </w:r>
      <w:r w:rsidR="0006129E" w:rsidRPr="00F43C47">
        <w:rPr>
          <w:rFonts w:ascii="Garamond" w:hAnsi="Garamond" w:cs="Calibri"/>
          <w:b/>
          <w:bCs/>
          <w:spacing w:val="-1"/>
        </w:rPr>
        <w:t>:</w:t>
      </w:r>
      <w:r w:rsidR="00791510" w:rsidRPr="00F43C47">
        <w:rPr>
          <w:rFonts w:ascii="Garamond" w:hAnsi="Garamond"/>
          <w:bCs/>
          <w:color w:val="000000"/>
        </w:rPr>
        <w:t xml:space="preserve"> D</w:t>
      </w:r>
      <w:r w:rsidR="00D44E94" w:rsidRPr="00F43C47">
        <w:rPr>
          <w:rFonts w:ascii="Garamond" w:hAnsi="Garamond"/>
          <w:bCs/>
          <w:color w:val="000000"/>
        </w:rPr>
        <w:t xml:space="preserve">opravný podnik Bratislava, a. s., </w:t>
      </w:r>
    </w:p>
    <w:p w14:paraId="10659771" w14:textId="77777777" w:rsidR="0044385C" w:rsidRPr="00F43C47" w:rsidRDefault="0044385C" w:rsidP="00885140">
      <w:pPr>
        <w:pStyle w:val="Odsekzoznamu"/>
        <w:spacing w:after="0" w:line="240" w:lineRule="auto"/>
        <w:ind w:left="360"/>
        <w:rPr>
          <w:rFonts w:ascii="Garamond" w:hAnsi="Garamond"/>
          <w:bCs/>
          <w:color w:val="000000"/>
        </w:rPr>
      </w:pPr>
    </w:p>
    <w:p w14:paraId="3F1D8A93" w14:textId="0505FD48" w:rsidR="0044385C" w:rsidRPr="00F43C47" w:rsidRDefault="0044385C" w:rsidP="00B10E4C">
      <w:pPr>
        <w:pStyle w:val="Odsekzoznamu"/>
        <w:numPr>
          <w:ilvl w:val="0"/>
          <w:numId w:val="5"/>
        </w:numPr>
        <w:spacing w:after="0" w:line="240" w:lineRule="auto"/>
        <w:rPr>
          <w:rFonts w:ascii="Garamond" w:hAnsi="Garamond"/>
          <w:b/>
          <w:bCs/>
          <w:color w:val="000000"/>
        </w:rPr>
      </w:pPr>
      <w:r w:rsidRPr="00F43C47">
        <w:rPr>
          <w:rFonts w:ascii="Garamond" w:hAnsi="Garamond" w:cs="Calibri"/>
          <w:b/>
          <w:bCs/>
          <w:spacing w:val="-1"/>
        </w:rPr>
        <w:t>Lehota viazanosti cenovej ponuky</w:t>
      </w:r>
      <w:r w:rsidR="0006129E" w:rsidRPr="00F43C47">
        <w:rPr>
          <w:rFonts w:ascii="Garamond" w:hAnsi="Garamond" w:cs="Calibri"/>
          <w:b/>
          <w:bCs/>
          <w:spacing w:val="-1"/>
        </w:rPr>
        <w:t>:</w:t>
      </w:r>
      <w:r w:rsidR="00F94072" w:rsidRPr="00F43C47">
        <w:rPr>
          <w:rFonts w:ascii="Garamond" w:hAnsi="Garamond" w:cs="Calibri"/>
          <w:b/>
          <w:bCs/>
          <w:spacing w:val="-1"/>
        </w:rPr>
        <w:t xml:space="preserve"> </w:t>
      </w:r>
      <w:r w:rsidR="00502C37" w:rsidRPr="00502C37">
        <w:rPr>
          <w:rFonts w:ascii="Garamond" w:hAnsi="Garamond" w:cs="Calibri"/>
          <w:spacing w:val="-1"/>
        </w:rPr>
        <w:t xml:space="preserve">do </w:t>
      </w:r>
      <w:r w:rsidR="006527F0">
        <w:rPr>
          <w:rFonts w:ascii="Garamond" w:hAnsi="Garamond" w:cs="Calibri"/>
          <w:spacing w:val="-1"/>
        </w:rPr>
        <w:t>31.</w:t>
      </w:r>
      <w:r w:rsidR="0024441B">
        <w:rPr>
          <w:rFonts w:ascii="Garamond" w:hAnsi="Garamond" w:cs="Calibri"/>
          <w:spacing w:val="-1"/>
        </w:rPr>
        <w:t>12</w:t>
      </w:r>
      <w:r w:rsidR="00FC50BA">
        <w:rPr>
          <w:rFonts w:ascii="Garamond" w:hAnsi="Garamond" w:cs="Calibri"/>
          <w:spacing w:val="-1"/>
        </w:rPr>
        <w:t>.</w:t>
      </w:r>
      <w:r w:rsidR="00731684">
        <w:rPr>
          <w:rFonts w:ascii="Garamond" w:hAnsi="Garamond" w:cs="Calibri"/>
          <w:spacing w:val="-1"/>
        </w:rPr>
        <w:t>202</w:t>
      </w:r>
      <w:r w:rsidR="00FC50BA">
        <w:rPr>
          <w:rFonts w:ascii="Garamond" w:hAnsi="Garamond" w:cs="Calibri"/>
          <w:spacing w:val="-1"/>
        </w:rPr>
        <w:t>3</w:t>
      </w:r>
    </w:p>
    <w:p w14:paraId="4044E9FA" w14:textId="77777777" w:rsidR="0000654D" w:rsidRPr="00F43C47" w:rsidRDefault="0000654D" w:rsidP="00885140">
      <w:pPr>
        <w:rPr>
          <w:rFonts w:ascii="Garamond" w:hAnsi="Garamond"/>
          <w:color w:val="000000"/>
          <w:sz w:val="22"/>
          <w:szCs w:val="22"/>
        </w:rPr>
      </w:pPr>
    </w:p>
    <w:p w14:paraId="28758A3C" w14:textId="7FA06C3D" w:rsidR="0000654D" w:rsidRPr="00F43C47" w:rsidRDefault="0000654D" w:rsidP="00B10E4C">
      <w:pPr>
        <w:pStyle w:val="Odsekzoznamu"/>
        <w:numPr>
          <w:ilvl w:val="0"/>
          <w:numId w:val="5"/>
        </w:numPr>
        <w:spacing w:after="0" w:line="240" w:lineRule="auto"/>
        <w:rPr>
          <w:rFonts w:ascii="Garamond" w:hAnsi="Garamond"/>
          <w:b/>
          <w:bCs/>
          <w:color w:val="000000"/>
        </w:rPr>
      </w:pPr>
      <w:r w:rsidRPr="00F43C47">
        <w:rPr>
          <w:rFonts w:ascii="Garamond" w:hAnsi="Garamond"/>
          <w:b/>
          <w:bCs/>
          <w:color w:val="000000"/>
        </w:rPr>
        <w:t>Lehota, miesto a spôsob predkladania ponúk:  do</w:t>
      </w:r>
      <w:r w:rsidR="00791510" w:rsidRPr="00F43C47">
        <w:rPr>
          <w:rFonts w:ascii="Garamond" w:hAnsi="Garamond"/>
          <w:b/>
          <w:bCs/>
          <w:color w:val="000000"/>
        </w:rPr>
        <w:t xml:space="preserve"> </w:t>
      </w:r>
      <w:r w:rsidR="0024441B">
        <w:rPr>
          <w:rFonts w:ascii="Garamond" w:hAnsi="Garamond"/>
          <w:b/>
          <w:bCs/>
          <w:color w:val="000000"/>
        </w:rPr>
        <w:t>28.04</w:t>
      </w:r>
      <w:r w:rsidR="006527F0">
        <w:rPr>
          <w:rFonts w:ascii="Garamond" w:hAnsi="Garamond"/>
          <w:b/>
          <w:bCs/>
          <w:color w:val="000000"/>
        </w:rPr>
        <w:t>.2023</w:t>
      </w:r>
      <w:r w:rsidR="00C92487" w:rsidRPr="00F43C47">
        <w:rPr>
          <w:rFonts w:ascii="Garamond" w:hAnsi="Garamond"/>
          <w:b/>
          <w:bCs/>
          <w:color w:val="000000"/>
        </w:rPr>
        <w:t xml:space="preserve"> </w:t>
      </w:r>
      <w:r w:rsidRPr="00F43C47">
        <w:rPr>
          <w:rFonts w:ascii="Garamond" w:hAnsi="Garamond"/>
          <w:b/>
          <w:bCs/>
          <w:color w:val="000000"/>
        </w:rPr>
        <w:t xml:space="preserve">do </w:t>
      </w:r>
      <w:r w:rsidR="00731684">
        <w:rPr>
          <w:rFonts w:ascii="Garamond" w:hAnsi="Garamond"/>
          <w:b/>
          <w:bCs/>
          <w:color w:val="000000"/>
        </w:rPr>
        <w:t>1</w:t>
      </w:r>
      <w:r w:rsidR="00FC50BA">
        <w:rPr>
          <w:rFonts w:ascii="Garamond" w:hAnsi="Garamond"/>
          <w:b/>
          <w:bCs/>
          <w:color w:val="000000"/>
        </w:rPr>
        <w:t>1</w:t>
      </w:r>
      <w:r w:rsidR="00731684">
        <w:rPr>
          <w:rFonts w:ascii="Garamond" w:hAnsi="Garamond"/>
          <w:b/>
          <w:bCs/>
          <w:color w:val="000000"/>
        </w:rPr>
        <w:t>:00</w:t>
      </w:r>
      <w:r w:rsidR="00C92487" w:rsidRPr="00F43C47">
        <w:rPr>
          <w:rFonts w:ascii="Garamond" w:hAnsi="Garamond"/>
          <w:b/>
          <w:bCs/>
          <w:color w:val="000000"/>
        </w:rPr>
        <w:t xml:space="preserve"> </w:t>
      </w:r>
      <w:r w:rsidRPr="00F43C47">
        <w:rPr>
          <w:rFonts w:ascii="Garamond" w:hAnsi="Garamond"/>
          <w:b/>
          <w:bCs/>
          <w:color w:val="000000"/>
        </w:rPr>
        <w:t>hod.</w:t>
      </w:r>
    </w:p>
    <w:p w14:paraId="2A7FAB87" w14:textId="77777777" w:rsidR="0000654D" w:rsidRPr="00F43C47" w:rsidRDefault="0000654D" w:rsidP="00885140">
      <w:pPr>
        <w:rPr>
          <w:rFonts w:ascii="Garamond" w:hAnsi="Garamond"/>
          <w:b/>
          <w:bCs/>
          <w:color w:val="000000"/>
          <w:sz w:val="22"/>
          <w:szCs w:val="22"/>
        </w:rPr>
      </w:pPr>
    </w:p>
    <w:p w14:paraId="680532ED" w14:textId="2469B075" w:rsidR="0000654D" w:rsidRDefault="0000654D" w:rsidP="00885140">
      <w:pPr>
        <w:pStyle w:val="Odsekzoznamu"/>
        <w:spacing w:after="0" w:line="240" w:lineRule="auto"/>
        <w:ind w:left="360"/>
        <w:rPr>
          <w:rFonts w:ascii="Garamond" w:hAnsi="Garamond"/>
          <w:color w:val="000000"/>
        </w:rPr>
      </w:pPr>
      <w:r w:rsidRPr="00F43C47">
        <w:rPr>
          <w:rFonts w:ascii="Garamond" w:hAnsi="Garamond"/>
          <w:color w:val="000000"/>
        </w:rPr>
        <w:t>Ponuky je potrebné predkladať</w:t>
      </w:r>
      <w:r w:rsidR="00E5150F" w:rsidRPr="00F43C47">
        <w:rPr>
          <w:rFonts w:ascii="Garamond" w:hAnsi="Garamond"/>
          <w:color w:val="000000"/>
        </w:rPr>
        <w:t xml:space="preserve"> elektronicky</w:t>
      </w:r>
      <w:r w:rsidR="00DE2895" w:rsidRPr="00F43C47">
        <w:rPr>
          <w:rFonts w:ascii="Garamond" w:hAnsi="Garamond"/>
          <w:color w:val="000000"/>
        </w:rPr>
        <w:t>,</w:t>
      </w:r>
      <w:r w:rsidR="00E5150F" w:rsidRPr="00F43C47">
        <w:rPr>
          <w:rFonts w:ascii="Garamond" w:hAnsi="Garamond"/>
          <w:color w:val="000000"/>
        </w:rPr>
        <w:t xml:space="preserve"> a to prostredníctvom  IS </w:t>
      </w:r>
      <w:r w:rsidR="00F94072" w:rsidRPr="00F43C47">
        <w:rPr>
          <w:rFonts w:ascii="Garamond" w:hAnsi="Garamond"/>
          <w:color w:val="000000"/>
        </w:rPr>
        <w:t>JOSEPHINE</w:t>
      </w:r>
      <w:r w:rsidR="00E5150F" w:rsidRPr="00F43C47">
        <w:rPr>
          <w:rFonts w:ascii="Garamond" w:hAnsi="Garamond"/>
          <w:color w:val="000000"/>
        </w:rPr>
        <w:t>: (link)</w:t>
      </w:r>
    </w:p>
    <w:p w14:paraId="05A33919" w14:textId="77777777" w:rsidR="00E31B00" w:rsidRDefault="00E31B00" w:rsidP="00885140">
      <w:pPr>
        <w:pStyle w:val="Odsekzoznamu"/>
        <w:spacing w:after="0" w:line="240" w:lineRule="auto"/>
        <w:ind w:left="360"/>
        <w:rPr>
          <w:rFonts w:ascii="Garamond" w:hAnsi="Garamond"/>
          <w:color w:val="000000"/>
        </w:rPr>
      </w:pPr>
    </w:p>
    <w:p w14:paraId="7C842377" w14:textId="479F3F1E" w:rsidR="0006129E" w:rsidRPr="00E31B00" w:rsidRDefault="0024441B" w:rsidP="00885140">
      <w:pPr>
        <w:pStyle w:val="Odsekzoznamu"/>
        <w:spacing w:after="0" w:line="240" w:lineRule="auto"/>
        <w:rPr>
          <w:rStyle w:val="Hypertextovprepojenie"/>
          <w:rFonts w:ascii="Garamond" w:hAnsi="Garamond" w:cs="Arial"/>
          <w:b/>
          <w:szCs w:val="20"/>
        </w:rPr>
      </w:pPr>
      <w:hyperlink r:id="rId8" w:history="1">
        <w:r w:rsidRPr="00EE0A2D">
          <w:rPr>
            <w:rStyle w:val="Hypertextovprepojenie"/>
            <w:rFonts w:ascii="Garamond" w:hAnsi="Garamond" w:cs="Arial"/>
            <w:szCs w:val="20"/>
          </w:rPr>
          <w:t>https://josephine.proebiz.com/sk/tender//summary</w:t>
        </w:r>
      </w:hyperlink>
    </w:p>
    <w:p w14:paraId="086A71F1" w14:textId="77777777" w:rsidR="00E31B00" w:rsidRPr="00F43C47" w:rsidRDefault="00E31B00" w:rsidP="00885140">
      <w:pPr>
        <w:pStyle w:val="Odsekzoznamu"/>
        <w:spacing w:after="0" w:line="240" w:lineRule="auto"/>
        <w:rPr>
          <w:rFonts w:ascii="Garamond" w:hAnsi="Garamond"/>
          <w:b/>
          <w:bCs/>
          <w:color w:val="000000"/>
        </w:rPr>
      </w:pPr>
    </w:p>
    <w:p w14:paraId="39722734" w14:textId="0D47EB97" w:rsidR="0006129E" w:rsidRPr="00502C37" w:rsidRDefault="0006129E" w:rsidP="00E53FEF">
      <w:pPr>
        <w:pStyle w:val="Odsekzoznamu"/>
        <w:numPr>
          <w:ilvl w:val="0"/>
          <w:numId w:val="5"/>
        </w:numPr>
        <w:spacing w:after="0" w:line="240" w:lineRule="auto"/>
        <w:rPr>
          <w:rFonts w:ascii="Garamond" w:hAnsi="Garamond"/>
          <w:color w:val="000000"/>
        </w:rPr>
      </w:pPr>
      <w:r w:rsidRPr="00677369">
        <w:rPr>
          <w:rFonts w:ascii="Garamond" w:hAnsi="Garamond"/>
          <w:b/>
          <w:bCs/>
          <w:color w:val="000000"/>
        </w:rPr>
        <w:t>Typ zmluvy/objednávky:</w:t>
      </w:r>
      <w:r w:rsidR="00256D90" w:rsidRPr="00677369">
        <w:rPr>
          <w:rFonts w:ascii="Garamond" w:hAnsi="Garamond"/>
          <w:b/>
          <w:bCs/>
          <w:color w:val="000000"/>
        </w:rPr>
        <w:t xml:space="preserve"> </w:t>
      </w:r>
      <w:r w:rsidR="00677369" w:rsidRPr="00502C37">
        <w:rPr>
          <w:rFonts w:ascii="Garamond" w:hAnsi="Garamond"/>
          <w:color w:val="000000"/>
        </w:rPr>
        <w:t>Kúpna zmluva</w:t>
      </w:r>
    </w:p>
    <w:p w14:paraId="7293B6BC" w14:textId="77777777" w:rsidR="00502C37" w:rsidRPr="00677369" w:rsidRDefault="00502C37" w:rsidP="00502C37">
      <w:pPr>
        <w:pStyle w:val="Odsekzoznamu"/>
        <w:spacing w:after="0" w:line="240" w:lineRule="auto"/>
        <w:ind w:left="360"/>
        <w:rPr>
          <w:rFonts w:ascii="Garamond" w:hAnsi="Garamond"/>
          <w:b/>
          <w:bCs/>
          <w:color w:val="000000"/>
        </w:rPr>
      </w:pPr>
    </w:p>
    <w:p w14:paraId="3F1F97BE" w14:textId="5451E654" w:rsidR="00FC50BA" w:rsidRPr="00FC50BA" w:rsidRDefault="0006129E" w:rsidP="00FC50BA">
      <w:pPr>
        <w:pStyle w:val="Odsekzoznamu"/>
        <w:numPr>
          <w:ilvl w:val="0"/>
          <w:numId w:val="5"/>
        </w:numPr>
        <w:jc w:val="both"/>
        <w:rPr>
          <w:rFonts w:ascii="Garamond" w:hAnsi="Garamond"/>
          <w:b/>
          <w:bCs/>
          <w:color w:val="000000"/>
        </w:rPr>
      </w:pPr>
      <w:r w:rsidRPr="001D4445">
        <w:rPr>
          <w:rFonts w:ascii="Garamond" w:hAnsi="Garamond"/>
          <w:b/>
          <w:bCs/>
          <w:color w:val="000000"/>
        </w:rPr>
        <w:t>Trvanie zmluvy</w:t>
      </w:r>
      <w:r w:rsidR="00731684" w:rsidRPr="001D4445">
        <w:rPr>
          <w:rFonts w:ascii="Garamond" w:hAnsi="Garamond"/>
          <w:b/>
          <w:bCs/>
          <w:color w:val="000000"/>
        </w:rPr>
        <w:t>:</w:t>
      </w:r>
      <w:r w:rsidR="001D4445" w:rsidRPr="001D4445">
        <w:t xml:space="preserve"> </w:t>
      </w:r>
      <w:r w:rsidR="00FC50BA" w:rsidRPr="007E7891">
        <w:rPr>
          <w:rFonts w:ascii="Garamond" w:hAnsi="Garamond" w:cs="Arial"/>
        </w:rPr>
        <w:t xml:space="preserve">Zmluva sa uzatvára na dobu určitú, a to </w:t>
      </w:r>
      <w:r w:rsidR="00FC50BA" w:rsidRPr="00FC50BA">
        <w:rPr>
          <w:rFonts w:ascii="Garamond" w:hAnsi="Garamond" w:cs="Arial"/>
          <w:bCs/>
        </w:rPr>
        <w:t>do dňa splnenia všetkých záväzkov Zmluvných strán vyplývajúcich zo Zmluvy</w:t>
      </w:r>
      <w:r w:rsidR="001D4445" w:rsidRPr="00FC50BA">
        <w:rPr>
          <w:rFonts w:ascii="Garamond" w:hAnsi="Garamond"/>
          <w:bCs/>
          <w:color w:val="000000"/>
        </w:rPr>
        <w:t>.</w:t>
      </w:r>
    </w:p>
    <w:p w14:paraId="64FE0818" w14:textId="77777777" w:rsidR="00FC50BA" w:rsidRPr="00FC50BA" w:rsidRDefault="00FC50BA" w:rsidP="00FC50BA">
      <w:pPr>
        <w:rPr>
          <w:rFonts w:ascii="Garamond" w:hAnsi="Garamond"/>
          <w:b/>
          <w:bCs/>
          <w:color w:val="000000"/>
        </w:rPr>
      </w:pPr>
    </w:p>
    <w:p w14:paraId="3D2116BD" w14:textId="2B2E08AB" w:rsidR="0006129E" w:rsidRPr="00F43C47" w:rsidRDefault="00731684" w:rsidP="00B10E4C">
      <w:pPr>
        <w:pStyle w:val="Odsekzoznamu"/>
        <w:numPr>
          <w:ilvl w:val="0"/>
          <w:numId w:val="5"/>
        </w:numPr>
        <w:spacing w:after="0" w:line="240" w:lineRule="auto"/>
        <w:rPr>
          <w:rFonts w:ascii="Garamond" w:hAnsi="Garamond"/>
          <w:b/>
          <w:bCs/>
          <w:color w:val="000000"/>
        </w:rPr>
      </w:pPr>
      <w:r>
        <w:rPr>
          <w:rFonts w:ascii="Garamond" w:hAnsi="Garamond"/>
          <w:b/>
          <w:bCs/>
          <w:color w:val="000000"/>
        </w:rPr>
        <w:t>L</w:t>
      </w:r>
      <w:r w:rsidR="0006129E" w:rsidRPr="00F43C47">
        <w:rPr>
          <w:rFonts w:ascii="Garamond" w:hAnsi="Garamond"/>
          <w:b/>
          <w:bCs/>
          <w:color w:val="000000"/>
        </w:rPr>
        <w:t>ehota dodania:</w:t>
      </w:r>
      <w:r w:rsidR="00C92487" w:rsidRPr="00F43C47">
        <w:rPr>
          <w:rFonts w:ascii="Garamond" w:hAnsi="Garamond"/>
          <w:b/>
          <w:bCs/>
          <w:color w:val="000000"/>
        </w:rPr>
        <w:t xml:space="preserve"> </w:t>
      </w:r>
      <w:r w:rsidR="001D4445">
        <w:rPr>
          <w:rFonts w:ascii="Garamond" w:hAnsi="Garamond"/>
          <w:color w:val="000000"/>
        </w:rPr>
        <w:t xml:space="preserve">do </w:t>
      </w:r>
      <w:r w:rsidR="00FC50BA">
        <w:rPr>
          <w:rFonts w:ascii="Garamond" w:hAnsi="Garamond"/>
          <w:color w:val="000000"/>
        </w:rPr>
        <w:t>90 dní od vystavenia objednávky</w:t>
      </w:r>
    </w:p>
    <w:p w14:paraId="7FA96E9F" w14:textId="77777777" w:rsidR="0006129E" w:rsidRPr="00F43C47" w:rsidRDefault="0006129E" w:rsidP="00885140">
      <w:pPr>
        <w:pStyle w:val="Odsekzoznamu"/>
        <w:spacing w:after="0" w:line="240" w:lineRule="auto"/>
        <w:rPr>
          <w:rFonts w:ascii="Garamond" w:hAnsi="Garamond"/>
          <w:b/>
          <w:bCs/>
          <w:color w:val="000000"/>
        </w:rPr>
      </w:pPr>
    </w:p>
    <w:p w14:paraId="4867CE8E" w14:textId="64D44CAD" w:rsidR="000C19CE" w:rsidRPr="00C5099F" w:rsidRDefault="0006129E" w:rsidP="00C5099F">
      <w:pPr>
        <w:pStyle w:val="Odsekzoznamu"/>
        <w:numPr>
          <w:ilvl w:val="0"/>
          <w:numId w:val="5"/>
        </w:numPr>
        <w:spacing w:after="0" w:line="240" w:lineRule="auto"/>
        <w:rPr>
          <w:rFonts w:ascii="Garamond" w:hAnsi="Garamond"/>
          <w:b/>
          <w:bCs/>
          <w:color w:val="000000"/>
        </w:rPr>
      </w:pPr>
      <w:r w:rsidRPr="00F43C47">
        <w:rPr>
          <w:rFonts w:ascii="Garamond" w:hAnsi="Garamond"/>
          <w:b/>
          <w:bCs/>
          <w:color w:val="000000"/>
        </w:rPr>
        <w:t>Jazyk ponuky:</w:t>
      </w:r>
      <w:r w:rsidR="00C5099F">
        <w:rPr>
          <w:rFonts w:ascii="Garamond" w:hAnsi="Garamond"/>
          <w:b/>
          <w:bCs/>
          <w:color w:val="000000"/>
        </w:rPr>
        <w:t xml:space="preserve"> </w:t>
      </w:r>
      <w:r w:rsidR="0000654D" w:rsidRPr="00C5099F">
        <w:rPr>
          <w:rFonts w:ascii="Garamond" w:hAnsi="Garamond"/>
          <w:color w:val="000000"/>
        </w:rPr>
        <w:t>Ponuky sa predkladajú v slovenskom alebo českom jazyku.</w:t>
      </w:r>
    </w:p>
    <w:p w14:paraId="0808004C" w14:textId="77777777" w:rsidR="00F43C47" w:rsidRPr="001D4445" w:rsidRDefault="00F43C47" w:rsidP="001D4445">
      <w:pPr>
        <w:rPr>
          <w:rFonts w:ascii="Garamond" w:hAnsi="Garamond"/>
        </w:rPr>
      </w:pPr>
    </w:p>
    <w:p w14:paraId="3414E462" w14:textId="77777777" w:rsidR="00B27519" w:rsidRPr="00F43C47" w:rsidRDefault="00B27519" w:rsidP="00885140">
      <w:pPr>
        <w:pStyle w:val="Odsekzoznamu"/>
        <w:spacing w:after="0" w:line="240" w:lineRule="auto"/>
        <w:ind w:left="360"/>
        <w:rPr>
          <w:rFonts w:ascii="Garamond" w:hAnsi="Garamond"/>
        </w:rPr>
      </w:pPr>
    </w:p>
    <w:p w14:paraId="255D1961" w14:textId="7B5D1B4B" w:rsidR="0006129E" w:rsidRPr="00F43C47" w:rsidRDefault="0006129E" w:rsidP="00B10E4C">
      <w:pPr>
        <w:pStyle w:val="Odsekzoznamu"/>
        <w:numPr>
          <w:ilvl w:val="0"/>
          <w:numId w:val="5"/>
        </w:numPr>
        <w:spacing w:after="0" w:line="240" w:lineRule="auto"/>
        <w:rPr>
          <w:rFonts w:ascii="Garamond" w:hAnsi="Garamond"/>
          <w:b/>
          <w:bCs/>
          <w:color w:val="000000"/>
        </w:rPr>
      </w:pPr>
      <w:r w:rsidRPr="00F43C47">
        <w:rPr>
          <w:rFonts w:ascii="Garamond" w:hAnsi="Garamond"/>
          <w:b/>
          <w:bCs/>
          <w:color w:val="000000"/>
        </w:rPr>
        <w:t>Kritéria na vyhodnotenie ponúk</w:t>
      </w:r>
    </w:p>
    <w:p w14:paraId="46FB4C71" w14:textId="77777777" w:rsidR="0006129E" w:rsidRPr="00F43C47" w:rsidRDefault="0006129E" w:rsidP="00885140">
      <w:pPr>
        <w:pStyle w:val="Odsekzoznamu"/>
        <w:spacing w:after="0" w:line="240" w:lineRule="auto"/>
        <w:rPr>
          <w:rFonts w:ascii="Garamond" w:hAnsi="Garamond"/>
          <w:b/>
          <w:bCs/>
          <w:color w:val="000000"/>
        </w:rPr>
      </w:pPr>
    </w:p>
    <w:p w14:paraId="4C620563" w14:textId="4DDF8104" w:rsidR="003B5B70" w:rsidRPr="00F43C47" w:rsidRDefault="0006129E" w:rsidP="00885140">
      <w:pPr>
        <w:pStyle w:val="Odsekzoznamu"/>
        <w:spacing w:after="0" w:line="240" w:lineRule="auto"/>
        <w:ind w:left="360"/>
        <w:jc w:val="both"/>
        <w:rPr>
          <w:rFonts w:ascii="Garamond" w:hAnsi="Garamond"/>
          <w:color w:val="000000"/>
        </w:rPr>
      </w:pPr>
      <w:r w:rsidRPr="00F43C47">
        <w:rPr>
          <w:rFonts w:ascii="Garamond" w:hAnsi="Garamond"/>
          <w:color w:val="000000"/>
        </w:rPr>
        <w:t xml:space="preserve">Ponuky sa </w:t>
      </w:r>
      <w:r w:rsidR="0000654D" w:rsidRPr="00F43C47">
        <w:rPr>
          <w:rFonts w:ascii="Garamond" w:hAnsi="Garamond"/>
          <w:color w:val="000000"/>
        </w:rPr>
        <w:t xml:space="preserve">budú vyhodnocovať na základe najnižšej ponuky – </w:t>
      </w:r>
      <w:r w:rsidR="00DE2895" w:rsidRPr="00F43C47">
        <w:rPr>
          <w:rFonts w:ascii="Garamond" w:hAnsi="Garamond"/>
          <w:color w:val="000000"/>
        </w:rPr>
        <w:t xml:space="preserve">najnižšej </w:t>
      </w:r>
      <w:r w:rsidR="0000654D" w:rsidRPr="00F43C47">
        <w:rPr>
          <w:rFonts w:ascii="Garamond" w:hAnsi="Garamond"/>
          <w:color w:val="000000"/>
        </w:rPr>
        <w:t>celkovej ceny za predmet zákazky v EUR bez DPH.</w:t>
      </w:r>
    </w:p>
    <w:p w14:paraId="249C65A7" w14:textId="1EF4776F" w:rsidR="0006129E" w:rsidRPr="00F43C47" w:rsidRDefault="0006129E" w:rsidP="00885140">
      <w:pPr>
        <w:pStyle w:val="Odsekzoznamu"/>
        <w:spacing w:after="0" w:line="240" w:lineRule="auto"/>
        <w:ind w:left="360"/>
        <w:rPr>
          <w:rFonts w:ascii="Garamond" w:hAnsi="Garamond"/>
          <w:color w:val="000000"/>
        </w:rPr>
      </w:pPr>
    </w:p>
    <w:p w14:paraId="10CBA0D4" w14:textId="2C3B4048" w:rsidR="00E73389" w:rsidRPr="00F43C47" w:rsidRDefault="0052099A" w:rsidP="00473DCC">
      <w:pPr>
        <w:pStyle w:val="Odsekzoznamu"/>
        <w:numPr>
          <w:ilvl w:val="0"/>
          <w:numId w:val="5"/>
        </w:numPr>
        <w:spacing w:after="0" w:line="240" w:lineRule="auto"/>
        <w:rPr>
          <w:rFonts w:ascii="Garamond" w:hAnsi="Garamond"/>
          <w:b/>
          <w:bCs/>
          <w:color w:val="000000"/>
        </w:rPr>
      </w:pPr>
      <w:r w:rsidRPr="00F43C47">
        <w:rPr>
          <w:rFonts w:ascii="Garamond" w:hAnsi="Garamond"/>
          <w:b/>
          <w:bCs/>
          <w:color w:val="000000"/>
        </w:rPr>
        <w:t>Spôsob predloženia  ponuky:</w:t>
      </w:r>
    </w:p>
    <w:p w14:paraId="781DE21E" w14:textId="77777777" w:rsidR="00473DCC" w:rsidRPr="00F43C47" w:rsidRDefault="00473DCC" w:rsidP="00473DCC">
      <w:pPr>
        <w:pStyle w:val="Odsekzoznamu"/>
        <w:spacing w:after="0" w:line="240" w:lineRule="auto"/>
        <w:ind w:left="360"/>
        <w:rPr>
          <w:rFonts w:ascii="Garamond" w:hAnsi="Garamond"/>
          <w:b/>
          <w:bCs/>
          <w:color w:val="000000"/>
        </w:rPr>
      </w:pPr>
    </w:p>
    <w:p w14:paraId="6FAFAE23" w14:textId="79260854" w:rsidR="0052099A" w:rsidRPr="00F43C47" w:rsidRDefault="0052099A" w:rsidP="00885140">
      <w:pPr>
        <w:pStyle w:val="Nadpis1"/>
        <w:tabs>
          <w:tab w:val="left" w:pos="461"/>
        </w:tabs>
        <w:ind w:left="360" w:firstLine="0"/>
        <w:jc w:val="both"/>
        <w:rPr>
          <w:rFonts w:ascii="Garamond" w:hAnsi="Garamond"/>
          <w:b w:val="0"/>
          <w:bCs w:val="0"/>
          <w:sz w:val="22"/>
          <w:szCs w:val="22"/>
        </w:rPr>
      </w:pPr>
      <w:r w:rsidRPr="00F43C47">
        <w:rPr>
          <w:rFonts w:ascii="Garamond" w:hAnsi="Garamond"/>
          <w:b w:val="0"/>
          <w:bCs w:val="0"/>
          <w:sz w:val="22"/>
          <w:szCs w:val="22"/>
        </w:rPr>
        <w:t>Cena musí zahŕňať všetky náklady spojené s požadovaným predmetom zákazky. V predloženej cenovej ponuke sa vezme do úvahy všetko, čo je nevyhnutné na úplné a riadne plnenie</w:t>
      </w:r>
      <w:r w:rsidR="00E73389" w:rsidRPr="00F43C47">
        <w:rPr>
          <w:rFonts w:ascii="Garamond" w:hAnsi="Garamond"/>
          <w:b w:val="0"/>
          <w:bCs w:val="0"/>
          <w:sz w:val="22"/>
          <w:szCs w:val="22"/>
        </w:rPr>
        <w:t xml:space="preserve"> zmluvy</w:t>
      </w:r>
      <w:r w:rsidRPr="00F43C47">
        <w:rPr>
          <w:rFonts w:ascii="Garamond" w:hAnsi="Garamond"/>
          <w:b w:val="0"/>
          <w:bCs w:val="0"/>
          <w:sz w:val="22"/>
          <w:szCs w:val="22"/>
        </w:rPr>
        <w:t>, pričom do ceny budú zahrnuté všetky náklady spojené s plnením predmetu zákazky.</w:t>
      </w:r>
      <w:r w:rsidR="00F65584" w:rsidRPr="00F43C47">
        <w:rPr>
          <w:rFonts w:ascii="Garamond" w:hAnsi="Garamond"/>
          <w:b w:val="0"/>
          <w:bCs w:val="0"/>
          <w:sz w:val="22"/>
          <w:szCs w:val="22"/>
        </w:rPr>
        <w:t xml:space="preserve"> Súčasťou cenovej ponuky musí byť vyplnený formulár Návrh </w:t>
      </w:r>
      <w:r w:rsidR="007B6C82" w:rsidRPr="00F43C47">
        <w:rPr>
          <w:rFonts w:ascii="Garamond" w:hAnsi="Garamond"/>
          <w:b w:val="0"/>
          <w:bCs w:val="0"/>
          <w:sz w:val="22"/>
          <w:szCs w:val="22"/>
        </w:rPr>
        <w:t xml:space="preserve">uchádzača </w:t>
      </w:r>
      <w:r w:rsidR="00F65584" w:rsidRPr="00F43C47">
        <w:rPr>
          <w:rFonts w:ascii="Garamond" w:hAnsi="Garamond"/>
          <w:b w:val="0"/>
          <w:bCs w:val="0"/>
          <w:sz w:val="22"/>
          <w:szCs w:val="22"/>
        </w:rPr>
        <w:t>na plnenie kritéri</w:t>
      </w:r>
      <w:r w:rsidR="00F94072" w:rsidRPr="00F43C47">
        <w:rPr>
          <w:rFonts w:ascii="Garamond" w:hAnsi="Garamond"/>
          <w:b w:val="0"/>
          <w:bCs w:val="0"/>
          <w:sz w:val="22"/>
          <w:szCs w:val="22"/>
        </w:rPr>
        <w:t>í</w:t>
      </w:r>
      <w:r w:rsidR="00F65584" w:rsidRPr="00F43C47">
        <w:rPr>
          <w:rFonts w:ascii="Garamond" w:hAnsi="Garamond"/>
          <w:b w:val="0"/>
          <w:bCs w:val="0"/>
          <w:sz w:val="22"/>
          <w:szCs w:val="22"/>
        </w:rPr>
        <w:t xml:space="preserve"> podľa prílohy č. </w:t>
      </w:r>
      <w:r w:rsidR="00256D90" w:rsidRPr="00F43C47">
        <w:rPr>
          <w:rFonts w:ascii="Garamond" w:hAnsi="Garamond"/>
          <w:b w:val="0"/>
          <w:bCs w:val="0"/>
          <w:sz w:val="22"/>
          <w:szCs w:val="22"/>
        </w:rPr>
        <w:t>2</w:t>
      </w:r>
      <w:r w:rsidR="00F65584" w:rsidRPr="00F43C47">
        <w:rPr>
          <w:rFonts w:ascii="Garamond" w:hAnsi="Garamond"/>
          <w:b w:val="0"/>
          <w:bCs w:val="0"/>
          <w:sz w:val="22"/>
          <w:szCs w:val="22"/>
        </w:rPr>
        <w:t xml:space="preserve"> tejto Výzvy a čestné vyhlásenie podľa prílohy č. </w:t>
      </w:r>
      <w:r w:rsidR="00256D90" w:rsidRPr="00F43C47">
        <w:rPr>
          <w:rFonts w:ascii="Garamond" w:hAnsi="Garamond"/>
          <w:b w:val="0"/>
          <w:bCs w:val="0"/>
          <w:sz w:val="22"/>
          <w:szCs w:val="22"/>
        </w:rPr>
        <w:t>3</w:t>
      </w:r>
      <w:r w:rsidR="00F65584" w:rsidRPr="00F43C47">
        <w:rPr>
          <w:rFonts w:ascii="Garamond" w:hAnsi="Garamond"/>
          <w:b w:val="0"/>
          <w:bCs w:val="0"/>
          <w:sz w:val="22"/>
          <w:szCs w:val="22"/>
        </w:rPr>
        <w:t xml:space="preserve"> tejto Výzvy</w:t>
      </w:r>
      <w:r w:rsidR="007B6C82" w:rsidRPr="00F43C47">
        <w:rPr>
          <w:rFonts w:ascii="Garamond" w:hAnsi="Garamond"/>
          <w:b w:val="0"/>
          <w:bCs w:val="0"/>
          <w:sz w:val="22"/>
          <w:szCs w:val="22"/>
        </w:rPr>
        <w:t>.</w:t>
      </w:r>
    </w:p>
    <w:p w14:paraId="697EC166" w14:textId="77777777" w:rsidR="0000654D" w:rsidRPr="00F43C47" w:rsidRDefault="0000654D" w:rsidP="00885140">
      <w:pPr>
        <w:pStyle w:val="Odsekzoznamu"/>
        <w:spacing w:after="0" w:line="240" w:lineRule="auto"/>
        <w:rPr>
          <w:rFonts w:ascii="Garamond" w:hAnsi="Garamond"/>
          <w:b/>
        </w:rPr>
      </w:pPr>
    </w:p>
    <w:p w14:paraId="033EE937" w14:textId="63734A27" w:rsidR="00BF2BDD" w:rsidRPr="00F43C47" w:rsidRDefault="00E5150F" w:rsidP="00B10E4C">
      <w:pPr>
        <w:pStyle w:val="Odsekzoznamu"/>
        <w:numPr>
          <w:ilvl w:val="0"/>
          <w:numId w:val="5"/>
        </w:numPr>
        <w:spacing w:after="0" w:line="240" w:lineRule="auto"/>
        <w:rPr>
          <w:rFonts w:ascii="Garamond" w:hAnsi="Garamond"/>
          <w:b/>
        </w:rPr>
      </w:pPr>
      <w:r w:rsidRPr="00F43C47">
        <w:rPr>
          <w:rFonts w:ascii="Garamond" w:hAnsi="Garamond"/>
          <w:b/>
        </w:rPr>
        <w:t>Podmienky účasti:</w:t>
      </w:r>
    </w:p>
    <w:p w14:paraId="58F0AE75" w14:textId="77777777" w:rsidR="00E73389" w:rsidRPr="00F43C47" w:rsidRDefault="00E73389" w:rsidP="00885140">
      <w:pPr>
        <w:pStyle w:val="Odsekzoznamu"/>
        <w:spacing w:after="0" w:line="240" w:lineRule="auto"/>
        <w:ind w:left="360"/>
        <w:rPr>
          <w:rFonts w:ascii="Garamond" w:hAnsi="Garamond"/>
          <w:b/>
        </w:rPr>
      </w:pPr>
    </w:p>
    <w:p w14:paraId="0CABD17D" w14:textId="103DB96F" w:rsidR="001D4445" w:rsidRDefault="00842D47" w:rsidP="00FC50BA">
      <w:pPr>
        <w:pStyle w:val="Odsekzoznamu"/>
        <w:numPr>
          <w:ilvl w:val="0"/>
          <w:numId w:val="6"/>
        </w:numPr>
        <w:spacing w:after="0" w:line="240" w:lineRule="auto"/>
        <w:rPr>
          <w:rFonts w:ascii="Garamond" w:hAnsi="Garamond"/>
          <w:bCs/>
        </w:rPr>
      </w:pPr>
      <w:r w:rsidRPr="00F43C47">
        <w:rPr>
          <w:rFonts w:ascii="Garamond" w:hAnsi="Garamond"/>
          <w:bCs/>
        </w:rPr>
        <w:t xml:space="preserve">Uchádzač </w:t>
      </w:r>
      <w:r w:rsidR="00E5150F" w:rsidRPr="00F43C47">
        <w:rPr>
          <w:rFonts w:ascii="Garamond" w:hAnsi="Garamond"/>
          <w:bCs/>
        </w:rPr>
        <w:t>je oprávnený dodávať tovar/poskytovať službu</w:t>
      </w:r>
      <w:r w:rsidRPr="00F43C47">
        <w:rPr>
          <w:rFonts w:ascii="Garamond" w:hAnsi="Garamond"/>
          <w:bCs/>
        </w:rPr>
        <w:t xml:space="preserve">/realizovať stavebné práce. </w:t>
      </w:r>
    </w:p>
    <w:p w14:paraId="2AFF85B5" w14:textId="77777777" w:rsidR="00FC50BA" w:rsidRPr="00FC50BA" w:rsidRDefault="00FC50BA" w:rsidP="00FC50BA">
      <w:pPr>
        <w:pStyle w:val="Odsekzoznamu"/>
        <w:spacing w:after="0" w:line="240" w:lineRule="auto"/>
        <w:rPr>
          <w:rFonts w:ascii="Garamond" w:hAnsi="Garamond"/>
          <w:bCs/>
        </w:rPr>
      </w:pPr>
    </w:p>
    <w:p w14:paraId="50758624" w14:textId="108AC372" w:rsidR="004A3E57" w:rsidRPr="00F43C47" w:rsidRDefault="008D090D" w:rsidP="00B10E4C">
      <w:pPr>
        <w:pStyle w:val="Odsekzoznamu"/>
        <w:numPr>
          <w:ilvl w:val="0"/>
          <w:numId w:val="5"/>
        </w:numPr>
        <w:shd w:val="clear" w:color="auto" w:fill="FFFFFF" w:themeFill="background1"/>
        <w:spacing w:after="0" w:line="240" w:lineRule="auto"/>
        <w:rPr>
          <w:rFonts w:ascii="Garamond" w:hAnsi="Garamond"/>
          <w:bCs/>
        </w:rPr>
      </w:pPr>
      <w:r w:rsidRPr="00F43C47">
        <w:rPr>
          <w:rFonts w:ascii="Garamond" w:hAnsi="Garamond"/>
          <w:b/>
        </w:rPr>
        <w:t>Elektronická aukcia:</w:t>
      </w:r>
      <w:r w:rsidRPr="00F43C47">
        <w:rPr>
          <w:rFonts w:ascii="Garamond" w:hAnsi="Garamond"/>
          <w:bCs/>
        </w:rPr>
        <w:t xml:space="preserve"> nie</w:t>
      </w:r>
    </w:p>
    <w:p w14:paraId="22DFC9B9" w14:textId="77777777" w:rsidR="00B27519" w:rsidRPr="00F43C47" w:rsidRDefault="00B27519" w:rsidP="00B27519">
      <w:pPr>
        <w:tabs>
          <w:tab w:val="left" w:pos="284"/>
        </w:tabs>
        <w:rPr>
          <w:rFonts w:ascii="Garamond" w:hAnsi="Garamond"/>
          <w:sz w:val="22"/>
          <w:szCs w:val="22"/>
        </w:rPr>
      </w:pPr>
    </w:p>
    <w:p w14:paraId="647314FE" w14:textId="12481086" w:rsidR="004A3E57" w:rsidRPr="00F43C47" w:rsidRDefault="004A3E57" w:rsidP="00B10E4C">
      <w:pPr>
        <w:pStyle w:val="Odsekzoznamu"/>
        <w:numPr>
          <w:ilvl w:val="0"/>
          <w:numId w:val="5"/>
        </w:numPr>
        <w:shd w:val="clear" w:color="auto" w:fill="FFFFFF" w:themeFill="background1"/>
        <w:spacing w:after="0" w:line="240" w:lineRule="auto"/>
        <w:rPr>
          <w:rFonts w:ascii="Garamond" w:hAnsi="Garamond"/>
          <w:b/>
          <w:bCs/>
        </w:rPr>
      </w:pPr>
      <w:r w:rsidRPr="00F43C47">
        <w:rPr>
          <w:rFonts w:ascii="Garamond" w:hAnsi="Garamond"/>
          <w:b/>
        </w:rPr>
        <w:t>Doplňujúce</w:t>
      </w:r>
      <w:r w:rsidRPr="00F43C47">
        <w:rPr>
          <w:rFonts w:ascii="Garamond" w:hAnsi="Garamond"/>
          <w:b/>
          <w:bCs/>
        </w:rPr>
        <w:t xml:space="preserve"> informácie:</w:t>
      </w:r>
    </w:p>
    <w:p w14:paraId="4C92B5B4" w14:textId="58B9C999" w:rsidR="004A3E57" w:rsidRPr="00F43C47" w:rsidRDefault="004A3E57" w:rsidP="00885140">
      <w:pPr>
        <w:tabs>
          <w:tab w:val="left" w:pos="284"/>
        </w:tabs>
        <w:rPr>
          <w:rFonts w:ascii="Garamond" w:hAnsi="Garamond"/>
          <w:b/>
          <w:bCs/>
          <w:sz w:val="22"/>
          <w:szCs w:val="22"/>
        </w:rPr>
      </w:pPr>
    </w:p>
    <w:p w14:paraId="22A6895F" w14:textId="05BEE61C" w:rsidR="0048725A" w:rsidRPr="00F43C47" w:rsidRDefault="004A3E57" w:rsidP="00885140">
      <w:pPr>
        <w:pStyle w:val="Odsekzoznamu"/>
        <w:spacing w:after="0" w:line="240" w:lineRule="auto"/>
        <w:ind w:left="360"/>
        <w:jc w:val="both"/>
        <w:rPr>
          <w:rFonts w:ascii="Garamond" w:hAnsi="Garamond"/>
        </w:rPr>
      </w:pPr>
      <w:r w:rsidRPr="00F43C47">
        <w:rPr>
          <w:rFonts w:ascii="Garamond" w:hAnsi="Garamond"/>
        </w:rPr>
        <w:t>Obstarávateľ si vyhradzuje právo neprijať ani jednu z predložených ponúk a/alebo kedykoľvek zrušiť túto súťaž. Všetky náklady spojené s predložením ponúk znáša uchádzač. Ak úspešný uchádzač neuzavrie zmluvu s obstarávateľom, obstarávateľ môžu rokovať o uzavretí zmluvy s ďalšími uchádzačmi v poradí.</w:t>
      </w:r>
    </w:p>
    <w:p w14:paraId="3B445B7D" w14:textId="3E96CE74" w:rsidR="0052099A" w:rsidRDefault="0052099A" w:rsidP="00885140">
      <w:pPr>
        <w:ind w:left="720"/>
        <w:rPr>
          <w:rFonts w:ascii="Garamond" w:hAnsi="Garamond"/>
          <w:sz w:val="22"/>
          <w:szCs w:val="22"/>
        </w:rPr>
      </w:pPr>
    </w:p>
    <w:p w14:paraId="57AC5C97" w14:textId="77777777" w:rsidR="0097618E" w:rsidRPr="00F43C47" w:rsidRDefault="0097618E" w:rsidP="0097618E">
      <w:pPr>
        <w:rPr>
          <w:rFonts w:ascii="Garamond" w:hAnsi="Garamond"/>
          <w:sz w:val="22"/>
          <w:szCs w:val="22"/>
        </w:rPr>
      </w:pPr>
    </w:p>
    <w:p w14:paraId="0ADE390C" w14:textId="7D94FC9F" w:rsidR="0052099A" w:rsidRPr="00F43C47" w:rsidRDefault="00524E9A" w:rsidP="0097618E">
      <w:pPr>
        <w:rPr>
          <w:rFonts w:ascii="Garamond" w:hAnsi="Garamond"/>
          <w:sz w:val="22"/>
          <w:szCs w:val="22"/>
        </w:rPr>
      </w:pPr>
      <w:r w:rsidRPr="00F43C47">
        <w:rPr>
          <w:rFonts w:ascii="Garamond" w:hAnsi="Garamond"/>
          <w:sz w:val="22"/>
          <w:szCs w:val="22"/>
        </w:rPr>
        <w:t>Prílohy:</w:t>
      </w:r>
    </w:p>
    <w:p w14:paraId="4F2AF408" w14:textId="6EBF9851" w:rsidR="00256D90" w:rsidRPr="00F43C47" w:rsidRDefault="00256D90" w:rsidP="00B10E4C">
      <w:pPr>
        <w:pStyle w:val="Odsekzoznamu"/>
        <w:numPr>
          <w:ilvl w:val="0"/>
          <w:numId w:val="3"/>
        </w:numPr>
        <w:spacing w:after="0" w:line="240" w:lineRule="auto"/>
        <w:ind w:left="720"/>
        <w:rPr>
          <w:rFonts w:ascii="Garamond" w:hAnsi="Garamond"/>
        </w:rPr>
      </w:pPr>
      <w:r w:rsidRPr="00F43C47">
        <w:rPr>
          <w:rFonts w:ascii="Garamond" w:hAnsi="Garamond"/>
        </w:rPr>
        <w:t>Opis predmetu zákazky</w:t>
      </w:r>
    </w:p>
    <w:p w14:paraId="3481D6EF" w14:textId="14384E92" w:rsidR="0052099A" w:rsidRPr="00F43C47" w:rsidRDefault="00524E9A" w:rsidP="00B10E4C">
      <w:pPr>
        <w:pStyle w:val="Odsekzoznamu"/>
        <w:numPr>
          <w:ilvl w:val="0"/>
          <w:numId w:val="3"/>
        </w:numPr>
        <w:spacing w:after="0" w:line="240" w:lineRule="auto"/>
        <w:ind w:left="720"/>
        <w:rPr>
          <w:rFonts w:ascii="Garamond" w:hAnsi="Garamond"/>
        </w:rPr>
      </w:pPr>
      <w:r w:rsidRPr="00F43C47">
        <w:rPr>
          <w:rFonts w:ascii="Garamond" w:hAnsi="Garamond"/>
        </w:rPr>
        <w:t>Návrh uchádzača na plnenie kritéri</w:t>
      </w:r>
      <w:r w:rsidR="00F94072" w:rsidRPr="00F43C47">
        <w:rPr>
          <w:rFonts w:ascii="Garamond" w:hAnsi="Garamond"/>
        </w:rPr>
        <w:t>í</w:t>
      </w:r>
    </w:p>
    <w:p w14:paraId="7382503D" w14:textId="51D6EBBB" w:rsidR="00524E9A" w:rsidRPr="00F43C47" w:rsidRDefault="005228F0" w:rsidP="00B10E4C">
      <w:pPr>
        <w:pStyle w:val="Odsekzoznamu"/>
        <w:numPr>
          <w:ilvl w:val="0"/>
          <w:numId w:val="3"/>
        </w:numPr>
        <w:spacing w:after="0" w:line="240" w:lineRule="auto"/>
        <w:ind w:left="720"/>
        <w:rPr>
          <w:rFonts w:ascii="Garamond" w:hAnsi="Garamond"/>
        </w:rPr>
      </w:pPr>
      <w:r w:rsidRPr="00F43C47">
        <w:rPr>
          <w:rFonts w:ascii="Garamond" w:hAnsi="Garamond"/>
        </w:rPr>
        <w:t xml:space="preserve">Čestné vyhlásenie uchádzača </w:t>
      </w:r>
    </w:p>
    <w:p w14:paraId="5909666E" w14:textId="4C5B36C6" w:rsidR="00E5150F" w:rsidRPr="00F43C47" w:rsidRDefault="00502C37" w:rsidP="00B10E4C">
      <w:pPr>
        <w:pStyle w:val="Odsekzoznamu"/>
        <w:numPr>
          <w:ilvl w:val="0"/>
          <w:numId w:val="3"/>
        </w:numPr>
        <w:spacing w:after="0" w:line="240" w:lineRule="auto"/>
        <w:ind w:left="720"/>
        <w:rPr>
          <w:rFonts w:ascii="Garamond" w:hAnsi="Garamond"/>
        </w:rPr>
      </w:pPr>
      <w:r>
        <w:rPr>
          <w:rFonts w:ascii="Garamond" w:hAnsi="Garamond"/>
        </w:rPr>
        <w:t>Kúpna zmluva</w:t>
      </w:r>
    </w:p>
    <w:p w14:paraId="0D5DCD3B" w14:textId="77777777" w:rsidR="0097618E" w:rsidRPr="00F43C47" w:rsidRDefault="0097618E" w:rsidP="00885140">
      <w:pPr>
        <w:rPr>
          <w:rFonts w:ascii="Garamond" w:hAnsi="Garamond"/>
          <w:sz w:val="22"/>
          <w:szCs w:val="22"/>
        </w:rPr>
      </w:pPr>
    </w:p>
    <w:p w14:paraId="43258310" w14:textId="77777777" w:rsidR="00DA0EB2" w:rsidRDefault="00DA0EB2" w:rsidP="00885140">
      <w:pPr>
        <w:rPr>
          <w:rFonts w:ascii="Garamond" w:hAnsi="Garamond"/>
          <w:sz w:val="22"/>
          <w:szCs w:val="22"/>
        </w:rPr>
      </w:pPr>
    </w:p>
    <w:p w14:paraId="3A477AEC" w14:textId="5F982698" w:rsidR="00E60D37" w:rsidRDefault="00E60D37" w:rsidP="00885140">
      <w:pPr>
        <w:rPr>
          <w:rFonts w:ascii="Garamond" w:hAnsi="Garamond"/>
          <w:sz w:val="22"/>
          <w:szCs w:val="22"/>
        </w:rPr>
      </w:pPr>
      <w:r w:rsidRPr="00F43C47">
        <w:rPr>
          <w:rFonts w:ascii="Garamond" w:hAnsi="Garamond"/>
          <w:sz w:val="22"/>
          <w:szCs w:val="22"/>
        </w:rPr>
        <w:t>V Bratislave dňa</w:t>
      </w:r>
      <w:r w:rsidR="00C92487" w:rsidRPr="00F43C47">
        <w:rPr>
          <w:rFonts w:ascii="Garamond" w:hAnsi="Garamond"/>
          <w:sz w:val="22"/>
          <w:szCs w:val="22"/>
        </w:rPr>
        <w:t xml:space="preserve"> </w:t>
      </w:r>
      <w:r w:rsidR="0024441B">
        <w:rPr>
          <w:rFonts w:ascii="Garamond" w:hAnsi="Garamond"/>
          <w:sz w:val="22"/>
          <w:szCs w:val="22"/>
        </w:rPr>
        <w:t>18.04</w:t>
      </w:r>
      <w:r w:rsidR="006527F0">
        <w:rPr>
          <w:rFonts w:ascii="Garamond" w:hAnsi="Garamond"/>
          <w:sz w:val="22"/>
          <w:szCs w:val="22"/>
        </w:rPr>
        <w:t>.2023</w:t>
      </w:r>
      <w:r w:rsidR="00E73389" w:rsidRPr="00F43C47">
        <w:rPr>
          <w:rFonts w:ascii="Garamond" w:hAnsi="Garamond"/>
          <w:sz w:val="22"/>
          <w:szCs w:val="22"/>
        </w:rPr>
        <w:t xml:space="preserve"> </w:t>
      </w:r>
    </w:p>
    <w:p w14:paraId="66F8D278" w14:textId="72AF3E86" w:rsidR="001D4445" w:rsidRDefault="001D4445" w:rsidP="00885140">
      <w:pPr>
        <w:rPr>
          <w:rFonts w:ascii="Garamond" w:hAnsi="Garamond"/>
          <w:sz w:val="22"/>
          <w:szCs w:val="22"/>
        </w:rPr>
      </w:pPr>
    </w:p>
    <w:p w14:paraId="47FEA153" w14:textId="0E7FD6BB" w:rsidR="001D4445" w:rsidRDefault="001D4445" w:rsidP="00885140">
      <w:pPr>
        <w:rPr>
          <w:rFonts w:ascii="Garamond" w:hAnsi="Garamond"/>
          <w:sz w:val="22"/>
          <w:szCs w:val="22"/>
        </w:rPr>
      </w:pPr>
    </w:p>
    <w:p w14:paraId="595D74C9" w14:textId="7A3FED34" w:rsidR="001D4445" w:rsidRDefault="001D4445" w:rsidP="00885140">
      <w:pPr>
        <w:rPr>
          <w:rFonts w:ascii="Garamond" w:hAnsi="Garamond"/>
          <w:sz w:val="22"/>
          <w:szCs w:val="22"/>
        </w:rPr>
      </w:pPr>
    </w:p>
    <w:p w14:paraId="017BD809" w14:textId="77777777" w:rsidR="00DA0EB2" w:rsidRDefault="00DA0EB2" w:rsidP="00885140">
      <w:pPr>
        <w:rPr>
          <w:rFonts w:ascii="Garamond" w:hAnsi="Garamond"/>
          <w:sz w:val="22"/>
          <w:szCs w:val="22"/>
        </w:rPr>
      </w:pPr>
    </w:p>
    <w:p w14:paraId="12165925" w14:textId="77777777" w:rsidR="001D4445" w:rsidRPr="00F43C47" w:rsidRDefault="001D4445" w:rsidP="00885140">
      <w:pPr>
        <w:rPr>
          <w:rFonts w:ascii="Garamond" w:hAnsi="Garamond"/>
          <w:sz w:val="22"/>
          <w:szCs w:val="22"/>
        </w:rPr>
      </w:pPr>
    </w:p>
    <w:p w14:paraId="643EEFB6" w14:textId="77777777" w:rsidR="001D4445" w:rsidRPr="0033307F" w:rsidRDefault="001D4445" w:rsidP="001D4445">
      <w:pPr>
        <w:rPr>
          <w:rFonts w:ascii="Garamond" w:hAnsi="Garamond"/>
          <w:b/>
          <w:sz w:val="20"/>
        </w:rPr>
      </w:pPr>
      <w:r w:rsidRPr="0033307F">
        <w:rPr>
          <w:rFonts w:ascii="Garamond" w:hAnsi="Garamond"/>
          <w:b/>
          <w:sz w:val="20"/>
        </w:rPr>
        <w:t>___________________________________________</w:t>
      </w:r>
    </w:p>
    <w:p w14:paraId="5D7F17F8" w14:textId="77777777" w:rsidR="001D4445" w:rsidRPr="0033307F" w:rsidRDefault="001D4445" w:rsidP="001D4445">
      <w:pPr>
        <w:rPr>
          <w:rFonts w:ascii="Garamond" w:hAnsi="Garamond"/>
          <w:b/>
          <w:sz w:val="20"/>
        </w:rPr>
      </w:pPr>
      <w:r w:rsidRPr="0033307F">
        <w:rPr>
          <w:rFonts w:ascii="Garamond" w:hAnsi="Garamond"/>
          <w:b/>
          <w:sz w:val="20"/>
        </w:rPr>
        <w:t>Dopravný podnik Bratislava, akciová spoločnosť</w:t>
      </w:r>
    </w:p>
    <w:p w14:paraId="6FC772C9" w14:textId="77777777" w:rsidR="001D4445" w:rsidRPr="0033307F" w:rsidRDefault="001D4445" w:rsidP="001D4445">
      <w:pPr>
        <w:rPr>
          <w:rFonts w:ascii="Garamond" w:hAnsi="Garamond"/>
          <w:sz w:val="20"/>
        </w:rPr>
      </w:pPr>
      <w:r>
        <w:rPr>
          <w:rFonts w:ascii="Garamond" w:hAnsi="Garamond"/>
          <w:sz w:val="20"/>
        </w:rPr>
        <w:t>Ing. Vladimír Pokojný</w:t>
      </w:r>
    </w:p>
    <w:p w14:paraId="518B8639" w14:textId="6E3C0D2B" w:rsidR="001D4445" w:rsidRDefault="001D4445" w:rsidP="001D4445">
      <w:pPr>
        <w:pStyle w:val="Obyajntext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vedúci oddelenia </w:t>
      </w:r>
      <w:r w:rsidRPr="000924A7">
        <w:rPr>
          <w:rFonts w:ascii="Garamond" w:hAnsi="Garamond"/>
          <w:sz w:val="20"/>
          <w:szCs w:val="20"/>
        </w:rPr>
        <w:t>verejného obstarávania</w:t>
      </w:r>
    </w:p>
    <w:p w14:paraId="57D9FCBD" w14:textId="77777777" w:rsidR="001D4445" w:rsidRDefault="001D4445" w:rsidP="00885140">
      <w:pPr>
        <w:rPr>
          <w:rFonts w:ascii="Garamond" w:hAnsi="Garamond"/>
          <w:sz w:val="22"/>
          <w:szCs w:val="22"/>
        </w:rPr>
      </w:pPr>
    </w:p>
    <w:p w14:paraId="7E933259" w14:textId="473859CE" w:rsidR="00E73389" w:rsidRPr="00F43C47" w:rsidRDefault="00E73389" w:rsidP="00885140">
      <w:pPr>
        <w:rPr>
          <w:rFonts w:ascii="Garamond" w:hAnsi="Garamond"/>
          <w:sz w:val="22"/>
          <w:szCs w:val="22"/>
        </w:rPr>
      </w:pPr>
      <w:r w:rsidRPr="00F43C47">
        <w:rPr>
          <w:rFonts w:ascii="Garamond" w:hAnsi="Garamond"/>
          <w:sz w:val="22"/>
          <w:szCs w:val="22"/>
        </w:rPr>
        <w:br w:type="page"/>
      </w:r>
    </w:p>
    <w:p w14:paraId="40FDAD3B" w14:textId="77777777" w:rsidR="000F6DF6" w:rsidRDefault="000F6DF6" w:rsidP="00B27519">
      <w:pPr>
        <w:jc w:val="center"/>
        <w:rPr>
          <w:rFonts w:ascii="Garamond" w:hAnsi="Garamond"/>
          <w:b/>
          <w:sz w:val="22"/>
          <w:szCs w:val="22"/>
        </w:rPr>
      </w:pPr>
    </w:p>
    <w:p w14:paraId="6B771410" w14:textId="63189449" w:rsidR="00B27519" w:rsidRPr="00E73389" w:rsidRDefault="00B27519" w:rsidP="00B27519">
      <w:pPr>
        <w:jc w:val="center"/>
        <w:rPr>
          <w:rFonts w:ascii="Garamond" w:hAnsi="Garamond"/>
          <w:b/>
          <w:sz w:val="22"/>
          <w:szCs w:val="22"/>
        </w:rPr>
      </w:pPr>
      <w:r w:rsidRPr="00E73389">
        <w:rPr>
          <w:rFonts w:ascii="Garamond" w:hAnsi="Garamond"/>
          <w:b/>
          <w:sz w:val="22"/>
          <w:szCs w:val="22"/>
        </w:rPr>
        <w:t xml:space="preserve">Príloha č. </w:t>
      </w:r>
      <w:r>
        <w:rPr>
          <w:rFonts w:ascii="Garamond" w:hAnsi="Garamond"/>
          <w:b/>
          <w:sz w:val="22"/>
          <w:szCs w:val="22"/>
        </w:rPr>
        <w:t>1</w:t>
      </w:r>
    </w:p>
    <w:p w14:paraId="52499FF9" w14:textId="1A5A1E67" w:rsidR="00B27519" w:rsidRPr="00E73389" w:rsidRDefault="00B27519" w:rsidP="00B27519">
      <w:pPr>
        <w:jc w:val="center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Opis predmetu zákazky</w:t>
      </w:r>
    </w:p>
    <w:p w14:paraId="47CD5FBA" w14:textId="1D9E3EEF" w:rsidR="002D6581" w:rsidRPr="002D6581" w:rsidRDefault="002D6581" w:rsidP="002D6581">
      <w:pPr>
        <w:tabs>
          <w:tab w:val="left" w:pos="709"/>
        </w:tabs>
        <w:ind w:left="709"/>
        <w:jc w:val="center"/>
        <w:rPr>
          <w:rFonts w:ascii="Garamond" w:hAnsi="Garamond" w:cs="Arial"/>
          <w:b/>
          <w:sz w:val="20"/>
          <w:lang w:eastAsia="sk-SK"/>
        </w:rPr>
      </w:pPr>
    </w:p>
    <w:p w14:paraId="27A589CF" w14:textId="77777777" w:rsidR="00A100F8" w:rsidRPr="00A100F8" w:rsidRDefault="00A100F8" w:rsidP="00A100F8">
      <w:pPr>
        <w:rPr>
          <w:rFonts w:ascii="Garamond" w:hAnsi="Garamond"/>
          <w:color w:val="000000" w:themeColor="text1"/>
          <w:sz w:val="22"/>
          <w:szCs w:val="22"/>
        </w:rPr>
      </w:pPr>
      <w:r w:rsidRPr="00A100F8">
        <w:rPr>
          <w:rFonts w:ascii="Garamond" w:hAnsi="Garamond"/>
          <w:color w:val="000000" w:themeColor="text1"/>
          <w:sz w:val="22"/>
          <w:szCs w:val="22"/>
        </w:rPr>
        <w:t xml:space="preserve">Kupujúci má záujem o poskytnutie služieb súvisiacich s bezporuchovým prevádzkovaním funkčných revízorských čítačiek, údržbou, podporou a rozvojom aplikácií, ako aj ďalších služieb, ktoré umožnia: </w:t>
      </w:r>
    </w:p>
    <w:p w14:paraId="14A49641" w14:textId="77777777" w:rsidR="00A100F8" w:rsidRPr="00A100F8" w:rsidRDefault="00A100F8" w:rsidP="003A2A7C">
      <w:pPr>
        <w:pStyle w:val="Odsekzoznamu"/>
        <w:numPr>
          <w:ilvl w:val="0"/>
          <w:numId w:val="12"/>
        </w:numPr>
        <w:jc w:val="both"/>
        <w:rPr>
          <w:rFonts w:ascii="Garamond" w:hAnsi="Garamond"/>
          <w:color w:val="000000" w:themeColor="text1"/>
        </w:rPr>
      </w:pPr>
      <w:r w:rsidRPr="00A100F8">
        <w:rPr>
          <w:rFonts w:ascii="Garamond" w:hAnsi="Garamond"/>
        </w:rPr>
        <w:t>kontrolu tarifného vybavenia cestujúcich, pričom API rozhranie, špecifikáciu rozhrania alebo internetové linky /odkazy/ na jednotlivé služby poskytne dodávateľovi Objednávateľská organizácia;</w:t>
      </w:r>
    </w:p>
    <w:p w14:paraId="0924FD1B" w14:textId="77777777" w:rsidR="00A100F8" w:rsidRPr="00A100F8" w:rsidRDefault="00A100F8" w:rsidP="003A2A7C">
      <w:pPr>
        <w:pStyle w:val="Odsekzoznamu"/>
        <w:numPr>
          <w:ilvl w:val="0"/>
          <w:numId w:val="12"/>
        </w:numPr>
        <w:jc w:val="both"/>
        <w:rPr>
          <w:rFonts w:ascii="Garamond" w:hAnsi="Garamond"/>
          <w:color w:val="000000" w:themeColor="text1"/>
        </w:rPr>
      </w:pPr>
      <w:r w:rsidRPr="00A100F8">
        <w:rPr>
          <w:rFonts w:ascii="Garamond" w:hAnsi="Garamond"/>
        </w:rPr>
        <w:t>zápis predplatných cestovných lístkov (ďalej len „PCL“) a kreditu elektronickej peňaženky (ďalej len „EP“) na bezkontaktné čipové karty (ďalej len „BČK“);</w:t>
      </w:r>
    </w:p>
    <w:p w14:paraId="2AF09A7D" w14:textId="6946DD5E" w:rsidR="00A100F8" w:rsidRPr="00A100F8" w:rsidRDefault="00A100F8" w:rsidP="003A2A7C">
      <w:pPr>
        <w:pStyle w:val="Odsekzoznamu"/>
        <w:numPr>
          <w:ilvl w:val="0"/>
          <w:numId w:val="12"/>
        </w:numPr>
        <w:jc w:val="both"/>
        <w:rPr>
          <w:rFonts w:ascii="Garamond" w:hAnsi="Garamond"/>
          <w:color w:val="000000" w:themeColor="text1"/>
        </w:rPr>
      </w:pPr>
      <w:r w:rsidRPr="00A100F8">
        <w:rPr>
          <w:rFonts w:ascii="Garamond" w:hAnsi="Garamond"/>
          <w:color w:val="000000" w:themeColor="text1"/>
        </w:rPr>
        <w:t>automatizovaný prenos dát medzi revízorskými čítačkami a systémami Objednávateľskej organizácie a/alebo tretích strán vo vopred dohodnutom formáte a rozsahu (špecifikácia v prílohe);</w:t>
      </w:r>
    </w:p>
    <w:p w14:paraId="6B6374F7" w14:textId="77777777" w:rsidR="00A100F8" w:rsidRPr="00A100F8" w:rsidRDefault="00A100F8" w:rsidP="00A100F8">
      <w:pPr>
        <w:pStyle w:val="Nadpis1"/>
        <w:rPr>
          <w:rFonts w:ascii="Garamond" w:hAnsi="Garamond"/>
          <w:b w:val="0"/>
          <w:color w:val="000000" w:themeColor="text1"/>
          <w:sz w:val="22"/>
          <w:szCs w:val="22"/>
          <w:lang w:eastAsia="cs-CZ"/>
        </w:rPr>
      </w:pPr>
      <w:r w:rsidRPr="00A100F8">
        <w:rPr>
          <w:rFonts w:ascii="Garamond" w:hAnsi="Garamond"/>
          <w:color w:val="000000" w:themeColor="text1"/>
          <w:sz w:val="22"/>
          <w:szCs w:val="22"/>
          <w:lang w:eastAsia="cs-CZ"/>
        </w:rPr>
        <w:t>Definície základných pojmov</w:t>
      </w:r>
    </w:p>
    <w:p w14:paraId="2F7710F4" w14:textId="77777777" w:rsidR="00A100F8" w:rsidRPr="00A100F8" w:rsidRDefault="00A100F8" w:rsidP="00A100F8">
      <w:pPr>
        <w:spacing w:line="22" w:lineRule="atLeast"/>
        <w:contextualSpacing/>
        <w:rPr>
          <w:rFonts w:ascii="Garamond" w:hAnsi="Garamond"/>
          <w:color w:val="000000" w:themeColor="text1"/>
          <w:sz w:val="22"/>
          <w:szCs w:val="22"/>
        </w:rPr>
      </w:pPr>
    </w:p>
    <w:p w14:paraId="05D22E1F" w14:textId="77777777" w:rsidR="00A100F8" w:rsidRPr="00A100F8" w:rsidRDefault="00A100F8" w:rsidP="00A100F8">
      <w:pPr>
        <w:spacing w:line="22" w:lineRule="atLeast"/>
        <w:contextualSpacing/>
        <w:rPr>
          <w:rFonts w:ascii="Garamond" w:hAnsi="Garamond"/>
          <w:sz w:val="22"/>
          <w:szCs w:val="22"/>
        </w:rPr>
      </w:pPr>
      <w:r w:rsidRPr="00A100F8">
        <w:rPr>
          <w:rFonts w:ascii="Garamond" w:hAnsi="Garamond"/>
          <w:b/>
          <w:bCs/>
          <w:sz w:val="22"/>
          <w:szCs w:val="22"/>
        </w:rPr>
        <w:t>Pod pojmom „Revízorská čítačka“</w:t>
      </w:r>
      <w:r w:rsidRPr="00A100F8">
        <w:rPr>
          <w:rFonts w:ascii="Garamond" w:hAnsi="Garamond"/>
          <w:sz w:val="22"/>
          <w:szCs w:val="22"/>
        </w:rPr>
        <w:t xml:space="preserve"> sa rozumie prenosné zariadenie </w:t>
      </w:r>
      <w:r w:rsidRPr="00A100F8">
        <w:rPr>
          <w:rFonts w:ascii="Garamond" w:hAnsi="Garamond"/>
          <w:color w:val="000000" w:themeColor="text1"/>
          <w:sz w:val="22"/>
          <w:szCs w:val="22"/>
        </w:rPr>
        <w:t>s LTE modulom, POS terminálom a prenosnou tlačiarňou potvrdení o platbe bezdrôtovo spojenou s </w:t>
      </w:r>
      <w:r w:rsidRPr="00A100F8">
        <w:rPr>
          <w:rFonts w:ascii="Garamond" w:hAnsi="Garamond"/>
          <w:sz w:val="22"/>
          <w:szCs w:val="22"/>
        </w:rPr>
        <w:t xml:space="preserve">týmto zariadením. Jednotlivé časti sú napájané integrovanými batériami. Zariadenie ďalej obsahuje software, ktorý poskytuje povereným osobám komunikačné rozhranie potrebné na výkon </w:t>
      </w:r>
      <w:bookmarkStart w:id="3" w:name="_Hlk92968434"/>
      <w:r w:rsidRPr="00A100F8">
        <w:rPr>
          <w:rFonts w:ascii="Garamond" w:hAnsi="Garamond"/>
          <w:sz w:val="22"/>
          <w:szCs w:val="22"/>
        </w:rPr>
        <w:t>kontroly tarifného vybavenia cestujúcich</w:t>
      </w:r>
      <w:bookmarkEnd w:id="3"/>
      <w:r w:rsidRPr="00A100F8">
        <w:rPr>
          <w:rFonts w:ascii="Garamond" w:hAnsi="Garamond"/>
          <w:sz w:val="22"/>
          <w:szCs w:val="22"/>
        </w:rPr>
        <w:t xml:space="preserve"> vo vozidlách. Zodpovedá za korektné vyhodnocovanie platnosti cestovného dokladu.</w:t>
      </w:r>
    </w:p>
    <w:p w14:paraId="6B4007B1" w14:textId="77777777" w:rsidR="00A100F8" w:rsidRPr="00A100F8" w:rsidRDefault="00A100F8" w:rsidP="00A100F8">
      <w:pPr>
        <w:spacing w:line="22" w:lineRule="atLeast"/>
        <w:contextualSpacing/>
        <w:rPr>
          <w:rFonts w:ascii="Garamond" w:hAnsi="Garamond"/>
          <w:sz w:val="22"/>
          <w:szCs w:val="22"/>
        </w:rPr>
      </w:pPr>
    </w:p>
    <w:p w14:paraId="1274067E" w14:textId="77777777" w:rsidR="00A100F8" w:rsidRPr="00A100F8" w:rsidRDefault="00A100F8" w:rsidP="00A100F8">
      <w:pPr>
        <w:spacing w:line="22" w:lineRule="atLeast"/>
        <w:contextualSpacing/>
        <w:rPr>
          <w:rFonts w:ascii="Garamond" w:hAnsi="Garamond"/>
          <w:color w:val="000000" w:themeColor="text1"/>
          <w:sz w:val="22"/>
          <w:szCs w:val="22"/>
        </w:rPr>
      </w:pPr>
      <w:r w:rsidRPr="00A100F8">
        <w:rPr>
          <w:rFonts w:ascii="Garamond" w:hAnsi="Garamond"/>
          <w:b/>
          <w:bCs/>
          <w:color w:val="000000" w:themeColor="text1"/>
          <w:sz w:val="22"/>
          <w:szCs w:val="22"/>
        </w:rPr>
        <w:t>Pod pojmom „SAM“</w:t>
      </w:r>
      <w:r w:rsidRPr="00A100F8">
        <w:rPr>
          <w:rFonts w:ascii="Garamond" w:hAnsi="Garamond"/>
          <w:color w:val="000000" w:themeColor="text1"/>
          <w:sz w:val="22"/>
          <w:szCs w:val="22"/>
        </w:rPr>
        <w:t xml:space="preserve"> sa rozumie bezpečnostný modul slúžiaci na de/šifrovanie komunikácie medzi BČK alebo virtuálnou dopravnou kartou (ďalej len „VDK“) a zariadeniami, ktoré s BČK, VDK komunikujú. </w:t>
      </w:r>
    </w:p>
    <w:p w14:paraId="0829C68D" w14:textId="77777777" w:rsidR="00A100F8" w:rsidRPr="00A100F8" w:rsidRDefault="00A100F8" w:rsidP="00A100F8">
      <w:pPr>
        <w:spacing w:line="22" w:lineRule="atLeast"/>
        <w:contextualSpacing/>
        <w:rPr>
          <w:rFonts w:ascii="Garamond" w:hAnsi="Garamond"/>
          <w:color w:val="000000" w:themeColor="text1"/>
          <w:sz w:val="22"/>
          <w:szCs w:val="22"/>
        </w:rPr>
      </w:pPr>
    </w:p>
    <w:p w14:paraId="45B2BA3B" w14:textId="77777777" w:rsidR="00A100F8" w:rsidRPr="00A100F8" w:rsidRDefault="00A100F8" w:rsidP="00A100F8">
      <w:pPr>
        <w:spacing w:line="22" w:lineRule="atLeast"/>
        <w:contextualSpacing/>
        <w:rPr>
          <w:rFonts w:ascii="Garamond" w:hAnsi="Garamond"/>
          <w:sz w:val="22"/>
          <w:szCs w:val="22"/>
        </w:rPr>
      </w:pPr>
      <w:r w:rsidRPr="00A100F8">
        <w:rPr>
          <w:rFonts w:ascii="Garamond" w:hAnsi="Garamond"/>
          <w:b/>
          <w:bCs/>
          <w:sz w:val="22"/>
          <w:szCs w:val="22"/>
        </w:rPr>
        <w:t>Pod pojmom „POS terminál“</w:t>
      </w:r>
      <w:r w:rsidRPr="00A100F8">
        <w:rPr>
          <w:rFonts w:ascii="Garamond" w:hAnsi="Garamond"/>
          <w:sz w:val="22"/>
          <w:szCs w:val="22"/>
        </w:rPr>
        <w:t xml:space="preserve"> sa rozumie platobný terminál slúžiaci na sprostredkovanie komunikácie medzi bezkontaktnou platobnou kartou (ďalej len „BPK“), revízorskou čítačkou a bankovým systémom, ktorý využíva Kupujúci. </w:t>
      </w:r>
    </w:p>
    <w:p w14:paraId="749F4D4F" w14:textId="77777777" w:rsidR="00A100F8" w:rsidRPr="00A100F8" w:rsidRDefault="00A100F8" w:rsidP="00A100F8">
      <w:pPr>
        <w:rPr>
          <w:rFonts w:ascii="Garamond" w:hAnsi="Garamond"/>
          <w:color w:val="000000" w:themeColor="text1"/>
          <w:sz w:val="22"/>
          <w:szCs w:val="22"/>
        </w:rPr>
      </w:pPr>
    </w:p>
    <w:p w14:paraId="1E65D4C6" w14:textId="77777777" w:rsidR="00A100F8" w:rsidRPr="00A100F8" w:rsidRDefault="00A100F8" w:rsidP="00A100F8">
      <w:pPr>
        <w:rPr>
          <w:rFonts w:ascii="Garamond" w:hAnsi="Garamond"/>
          <w:color w:val="000000" w:themeColor="text1"/>
          <w:sz w:val="22"/>
          <w:szCs w:val="22"/>
          <w:lang w:eastAsia="cs-CZ"/>
        </w:rPr>
      </w:pPr>
      <w:r w:rsidRPr="00A100F8">
        <w:rPr>
          <w:rFonts w:ascii="Garamond" w:hAnsi="Garamond"/>
          <w:b/>
          <w:bCs/>
          <w:color w:val="000000" w:themeColor="text1"/>
          <w:sz w:val="22"/>
          <w:szCs w:val="22"/>
          <w:lang w:eastAsia="cs-CZ"/>
        </w:rPr>
        <w:t>Poskytnutím služieb</w:t>
      </w:r>
      <w:r w:rsidRPr="00A100F8">
        <w:rPr>
          <w:rFonts w:ascii="Garamond" w:hAnsi="Garamond"/>
          <w:color w:val="000000" w:themeColor="text1"/>
          <w:sz w:val="22"/>
          <w:szCs w:val="22"/>
          <w:lang w:eastAsia="cs-CZ"/>
        </w:rPr>
        <w:t xml:space="preserve"> sa rozumie:</w:t>
      </w:r>
    </w:p>
    <w:p w14:paraId="43A07A2F" w14:textId="77777777" w:rsidR="00A100F8" w:rsidRPr="00A100F8" w:rsidRDefault="00A100F8" w:rsidP="00A100F8">
      <w:pPr>
        <w:contextualSpacing/>
        <w:rPr>
          <w:rFonts w:ascii="Garamond" w:hAnsi="Garamond"/>
          <w:color w:val="000000" w:themeColor="text1"/>
          <w:sz w:val="22"/>
          <w:szCs w:val="22"/>
          <w:lang w:eastAsia="cs-CZ"/>
        </w:rPr>
      </w:pPr>
    </w:p>
    <w:p w14:paraId="7E7C3722" w14:textId="77777777" w:rsidR="00A100F8" w:rsidRPr="00A100F8" w:rsidRDefault="00A100F8" w:rsidP="003A2A7C">
      <w:pPr>
        <w:pStyle w:val="Odsekzoznamu"/>
        <w:numPr>
          <w:ilvl w:val="0"/>
          <w:numId w:val="12"/>
        </w:numPr>
        <w:ind w:hanging="357"/>
        <w:jc w:val="both"/>
        <w:rPr>
          <w:rFonts w:ascii="Garamond" w:hAnsi="Garamond"/>
          <w:b/>
          <w:color w:val="000000" w:themeColor="text1"/>
          <w:lang w:eastAsia="cs-CZ"/>
        </w:rPr>
      </w:pPr>
      <w:r w:rsidRPr="00A100F8">
        <w:rPr>
          <w:rFonts w:ascii="Garamond" w:hAnsi="Garamond"/>
          <w:color w:val="000000" w:themeColor="text1"/>
          <w:lang w:eastAsia="cs-CZ"/>
        </w:rPr>
        <w:t>zaistenie dodania a inštalácie revízorských čítačiek vrátane integrovaných POS terminálov a SAM modulov;</w:t>
      </w:r>
    </w:p>
    <w:p w14:paraId="7E5C204A" w14:textId="77777777" w:rsidR="00A100F8" w:rsidRPr="00A100F8" w:rsidRDefault="00A100F8" w:rsidP="003A2A7C">
      <w:pPr>
        <w:pStyle w:val="Odsekzoznamu"/>
        <w:numPr>
          <w:ilvl w:val="0"/>
          <w:numId w:val="12"/>
        </w:numPr>
        <w:ind w:hanging="357"/>
        <w:jc w:val="both"/>
        <w:rPr>
          <w:rFonts w:ascii="Garamond" w:hAnsi="Garamond"/>
          <w:b/>
          <w:color w:val="000000" w:themeColor="text1"/>
          <w:lang w:eastAsia="cs-CZ"/>
        </w:rPr>
      </w:pPr>
      <w:r w:rsidRPr="00A100F8">
        <w:rPr>
          <w:rFonts w:ascii="Garamond" w:hAnsi="Garamond"/>
          <w:color w:val="000000" w:themeColor="text1"/>
          <w:lang w:eastAsia="cs-CZ"/>
        </w:rPr>
        <w:t xml:space="preserve">vykonávanie aktualizácií a úprav softvéru a hardvéru v revízorských čítačkách vrátane aktualizácií SAM a POS terminálov: </w:t>
      </w:r>
    </w:p>
    <w:p w14:paraId="2F4FAA59" w14:textId="77777777" w:rsidR="00A100F8" w:rsidRPr="00A100F8" w:rsidRDefault="00A100F8" w:rsidP="003A2A7C">
      <w:pPr>
        <w:pStyle w:val="Odsekzoznamu"/>
        <w:numPr>
          <w:ilvl w:val="1"/>
          <w:numId w:val="12"/>
        </w:numPr>
        <w:jc w:val="both"/>
        <w:rPr>
          <w:rFonts w:ascii="Garamond" w:hAnsi="Garamond"/>
          <w:b/>
          <w:color w:val="000000" w:themeColor="text1"/>
          <w:lang w:eastAsia="cs-CZ"/>
        </w:rPr>
      </w:pPr>
      <w:r w:rsidRPr="00A100F8" w:rsidDel="00D6736F">
        <w:rPr>
          <w:rFonts w:ascii="Garamond" w:hAnsi="Garamond"/>
          <w:color w:val="000000" w:themeColor="text1"/>
          <w:lang w:eastAsia="cs-CZ"/>
        </w:rPr>
        <w:t>v</w:t>
      </w:r>
      <w:r w:rsidRPr="00A100F8">
        <w:rPr>
          <w:rFonts w:ascii="Garamond" w:hAnsi="Garamond"/>
          <w:color w:val="000000" w:themeColor="text1"/>
          <w:lang w:eastAsia="cs-CZ"/>
        </w:rPr>
        <w:t> závislosti od zmien legislatívy dotýkajúcich sa kontroly tarifného vybavenia;</w:t>
      </w:r>
    </w:p>
    <w:p w14:paraId="1E46EEBA" w14:textId="77777777" w:rsidR="00A100F8" w:rsidRPr="00A100F8" w:rsidRDefault="00A100F8" w:rsidP="003A2A7C">
      <w:pPr>
        <w:pStyle w:val="Odsekzoznamu"/>
        <w:numPr>
          <w:ilvl w:val="1"/>
          <w:numId w:val="12"/>
        </w:numPr>
        <w:jc w:val="both"/>
        <w:rPr>
          <w:rFonts w:ascii="Garamond" w:hAnsi="Garamond"/>
          <w:b/>
          <w:color w:val="000000" w:themeColor="text1"/>
          <w:lang w:eastAsia="cs-CZ"/>
        </w:rPr>
      </w:pPr>
      <w:r w:rsidRPr="00A100F8" w:rsidDel="00D6736F">
        <w:rPr>
          <w:rFonts w:ascii="Garamond" w:hAnsi="Garamond"/>
          <w:color w:val="000000" w:themeColor="text1"/>
          <w:lang w:eastAsia="cs-CZ"/>
        </w:rPr>
        <w:t>v</w:t>
      </w:r>
      <w:r w:rsidRPr="00A100F8">
        <w:rPr>
          <w:rFonts w:ascii="Garamond" w:hAnsi="Garamond"/>
          <w:color w:val="000000" w:themeColor="text1"/>
          <w:lang w:eastAsia="cs-CZ"/>
        </w:rPr>
        <w:t> závislosti od zmien</w:t>
      </w:r>
      <w:r w:rsidRPr="00A100F8" w:rsidDel="00B03B27">
        <w:rPr>
          <w:rFonts w:ascii="Garamond" w:hAnsi="Garamond"/>
          <w:color w:val="000000" w:themeColor="text1"/>
          <w:lang w:eastAsia="cs-CZ"/>
        </w:rPr>
        <w:t xml:space="preserve"> </w:t>
      </w:r>
      <w:r w:rsidRPr="00A100F8">
        <w:rPr>
          <w:rFonts w:ascii="Garamond" w:hAnsi="Garamond"/>
          <w:color w:val="000000" w:themeColor="text1"/>
          <w:lang w:eastAsia="cs-CZ"/>
        </w:rPr>
        <w:t>štandardov prepravných aplikácií IDS BK;</w:t>
      </w:r>
    </w:p>
    <w:p w14:paraId="2241199B" w14:textId="77777777" w:rsidR="00A100F8" w:rsidRPr="00A100F8" w:rsidRDefault="00A100F8" w:rsidP="003A2A7C">
      <w:pPr>
        <w:pStyle w:val="Odsekzoznamu"/>
        <w:numPr>
          <w:ilvl w:val="1"/>
          <w:numId w:val="12"/>
        </w:numPr>
        <w:jc w:val="both"/>
        <w:rPr>
          <w:rFonts w:ascii="Garamond" w:hAnsi="Garamond"/>
          <w:b/>
          <w:color w:val="000000" w:themeColor="text1"/>
          <w:lang w:eastAsia="cs-CZ"/>
        </w:rPr>
      </w:pPr>
      <w:r w:rsidRPr="00A100F8" w:rsidDel="00D6736F">
        <w:rPr>
          <w:rFonts w:ascii="Garamond" w:hAnsi="Garamond"/>
          <w:color w:val="000000" w:themeColor="text1"/>
          <w:lang w:eastAsia="cs-CZ"/>
        </w:rPr>
        <w:t>v</w:t>
      </w:r>
      <w:r w:rsidRPr="00A100F8">
        <w:rPr>
          <w:rFonts w:ascii="Garamond" w:hAnsi="Garamond"/>
          <w:color w:val="000000" w:themeColor="text1"/>
          <w:lang w:eastAsia="cs-CZ"/>
        </w:rPr>
        <w:t> závislosti od zmien mandátnych pravidiel a požiadaviek kartových asociácií MasterCard a VISA;</w:t>
      </w:r>
    </w:p>
    <w:p w14:paraId="36802673" w14:textId="77777777" w:rsidR="00A100F8" w:rsidRPr="00A100F8" w:rsidRDefault="00A100F8" w:rsidP="003A2A7C">
      <w:pPr>
        <w:pStyle w:val="Odsekzoznamu"/>
        <w:numPr>
          <w:ilvl w:val="1"/>
          <w:numId w:val="12"/>
        </w:numPr>
        <w:jc w:val="both"/>
        <w:rPr>
          <w:rFonts w:ascii="Garamond" w:hAnsi="Garamond"/>
          <w:b/>
          <w:color w:val="000000" w:themeColor="text1"/>
          <w:lang w:eastAsia="cs-CZ"/>
        </w:rPr>
      </w:pPr>
      <w:r w:rsidRPr="00A100F8">
        <w:rPr>
          <w:rFonts w:ascii="Garamond" w:hAnsi="Garamond"/>
          <w:color w:val="000000" w:themeColor="text1"/>
          <w:lang w:eastAsia="cs-CZ"/>
        </w:rPr>
        <w:t xml:space="preserve">dodržiavanie štandardu PCIDSS (Payment Card Industry Data Security Standard) – citlivé údaje o bankovej karte nie sú nikdy sprístupnené dopravcom v otvorenej podobe; </w:t>
      </w:r>
    </w:p>
    <w:p w14:paraId="6D4FED21" w14:textId="77777777" w:rsidR="00A100F8" w:rsidRPr="00A100F8" w:rsidRDefault="00A100F8" w:rsidP="003A2A7C">
      <w:pPr>
        <w:pStyle w:val="Odsekzoznamu"/>
        <w:numPr>
          <w:ilvl w:val="0"/>
          <w:numId w:val="12"/>
        </w:numPr>
        <w:jc w:val="both"/>
        <w:rPr>
          <w:rFonts w:ascii="Garamond" w:hAnsi="Garamond"/>
          <w:b/>
          <w:color w:val="000000" w:themeColor="text1"/>
          <w:lang w:eastAsia="cs-CZ"/>
        </w:rPr>
      </w:pPr>
      <w:r w:rsidRPr="00A100F8">
        <w:rPr>
          <w:rFonts w:ascii="Garamond" w:hAnsi="Garamond"/>
          <w:color w:val="000000" w:themeColor="text1"/>
          <w:lang w:eastAsia="cs-CZ"/>
        </w:rPr>
        <w:t>aktualizácie sa distribuujú do koncových zariadení automatizovane, hromadne a na diaľku;</w:t>
      </w:r>
    </w:p>
    <w:p w14:paraId="2E4905A6" w14:textId="77777777" w:rsidR="00A100F8" w:rsidRPr="00A100F8" w:rsidRDefault="00A100F8" w:rsidP="003A2A7C">
      <w:pPr>
        <w:pStyle w:val="Odsekzoznamu"/>
        <w:numPr>
          <w:ilvl w:val="0"/>
          <w:numId w:val="12"/>
        </w:numPr>
        <w:ind w:hanging="357"/>
        <w:jc w:val="both"/>
        <w:rPr>
          <w:rFonts w:ascii="Garamond" w:hAnsi="Garamond"/>
          <w:b/>
          <w:color w:val="000000" w:themeColor="text1"/>
          <w:lang w:eastAsia="cs-CZ"/>
        </w:rPr>
      </w:pPr>
      <w:r w:rsidRPr="00A100F8">
        <w:rPr>
          <w:rFonts w:ascii="Garamond" w:hAnsi="Garamond"/>
          <w:color w:val="000000" w:themeColor="text1"/>
          <w:lang w:eastAsia="cs-CZ"/>
        </w:rPr>
        <w:t>nakladanie s citlivými údajmi o zákazníkoch,  BČK, VDK a BPK:</w:t>
      </w:r>
    </w:p>
    <w:p w14:paraId="426A721E" w14:textId="77777777" w:rsidR="00A100F8" w:rsidRPr="00A100F8" w:rsidRDefault="00A100F8" w:rsidP="003A2A7C">
      <w:pPr>
        <w:pStyle w:val="Odsekzoznamu"/>
        <w:numPr>
          <w:ilvl w:val="1"/>
          <w:numId w:val="12"/>
        </w:numPr>
        <w:ind w:hanging="357"/>
        <w:jc w:val="both"/>
        <w:rPr>
          <w:rFonts w:ascii="Garamond" w:hAnsi="Garamond"/>
          <w:b/>
          <w:color w:val="000000" w:themeColor="text1"/>
          <w:lang w:eastAsia="cs-CZ"/>
        </w:rPr>
      </w:pPr>
      <w:r w:rsidRPr="00A100F8">
        <w:rPr>
          <w:rFonts w:ascii="Garamond" w:hAnsi="Garamond"/>
          <w:color w:val="000000" w:themeColor="text1"/>
          <w:lang w:eastAsia="cs-CZ"/>
        </w:rPr>
        <w:t xml:space="preserve">šifrovanie, HSM šifrovací systém; </w:t>
      </w:r>
    </w:p>
    <w:p w14:paraId="08A8C750" w14:textId="77777777" w:rsidR="00A100F8" w:rsidRPr="00A100F8" w:rsidRDefault="00A100F8" w:rsidP="003A2A7C">
      <w:pPr>
        <w:pStyle w:val="Odsekzoznamu"/>
        <w:numPr>
          <w:ilvl w:val="1"/>
          <w:numId w:val="12"/>
        </w:numPr>
        <w:ind w:hanging="357"/>
        <w:jc w:val="both"/>
        <w:rPr>
          <w:rFonts w:ascii="Garamond" w:hAnsi="Garamond"/>
          <w:b/>
          <w:color w:val="000000" w:themeColor="text1"/>
          <w:lang w:eastAsia="cs-CZ"/>
        </w:rPr>
      </w:pPr>
      <w:r w:rsidRPr="00A100F8">
        <w:rPr>
          <w:rFonts w:ascii="Garamond" w:hAnsi="Garamond"/>
          <w:color w:val="000000" w:themeColor="text1"/>
          <w:lang w:eastAsia="cs-CZ"/>
        </w:rPr>
        <w:t xml:space="preserve">ročné bezpečnostné audity; </w:t>
      </w:r>
    </w:p>
    <w:p w14:paraId="4DF2F671" w14:textId="77777777" w:rsidR="00A100F8" w:rsidRPr="00A100F8" w:rsidRDefault="00A100F8" w:rsidP="003A2A7C">
      <w:pPr>
        <w:pStyle w:val="Odsekzoznamu"/>
        <w:numPr>
          <w:ilvl w:val="1"/>
          <w:numId w:val="12"/>
        </w:numPr>
        <w:ind w:hanging="357"/>
        <w:jc w:val="both"/>
        <w:rPr>
          <w:rFonts w:ascii="Garamond" w:hAnsi="Garamond"/>
          <w:b/>
          <w:color w:val="000000" w:themeColor="text1"/>
          <w:lang w:eastAsia="cs-CZ"/>
        </w:rPr>
      </w:pPr>
      <w:r w:rsidRPr="00A100F8">
        <w:rPr>
          <w:rFonts w:ascii="Garamond" w:hAnsi="Garamond"/>
          <w:color w:val="000000" w:themeColor="text1"/>
          <w:lang w:eastAsia="cs-CZ"/>
        </w:rPr>
        <w:t>ochrana osobných údajov;</w:t>
      </w:r>
    </w:p>
    <w:p w14:paraId="7CE53798" w14:textId="77777777" w:rsidR="00A100F8" w:rsidRPr="00A100F8" w:rsidRDefault="00A100F8" w:rsidP="003A2A7C">
      <w:pPr>
        <w:pStyle w:val="Odsekzoznamu"/>
        <w:numPr>
          <w:ilvl w:val="1"/>
          <w:numId w:val="12"/>
        </w:numPr>
        <w:ind w:hanging="357"/>
        <w:jc w:val="both"/>
        <w:rPr>
          <w:rFonts w:ascii="Garamond" w:hAnsi="Garamond"/>
          <w:bCs/>
          <w:color w:val="000000" w:themeColor="text1"/>
          <w:lang w:eastAsia="cs-CZ"/>
        </w:rPr>
      </w:pPr>
      <w:r w:rsidRPr="00A100F8">
        <w:rPr>
          <w:rFonts w:ascii="Garamond" w:hAnsi="Garamond"/>
          <w:color w:val="000000" w:themeColor="text1"/>
          <w:lang w:eastAsia="cs-CZ"/>
        </w:rPr>
        <w:t>pre časti aplikácií, ktoré súvisia so spracovaním platobných kariet pravidelné polročné aplikovanie povinných úprav;</w:t>
      </w:r>
    </w:p>
    <w:p w14:paraId="0092CDAA" w14:textId="77777777" w:rsidR="00A100F8" w:rsidRPr="00A100F8" w:rsidRDefault="00A100F8" w:rsidP="003A2A7C">
      <w:pPr>
        <w:pStyle w:val="Odsekzoznamu"/>
        <w:numPr>
          <w:ilvl w:val="0"/>
          <w:numId w:val="12"/>
        </w:numPr>
        <w:ind w:hanging="357"/>
        <w:jc w:val="both"/>
        <w:rPr>
          <w:rFonts w:ascii="Garamond" w:hAnsi="Garamond"/>
          <w:bCs/>
          <w:color w:val="000000" w:themeColor="text1"/>
          <w:lang w:eastAsia="cs-CZ"/>
        </w:rPr>
      </w:pPr>
      <w:r w:rsidRPr="00A100F8">
        <w:rPr>
          <w:rFonts w:ascii="Garamond" w:hAnsi="Garamond"/>
          <w:bCs/>
          <w:color w:val="000000" w:themeColor="text1"/>
          <w:lang w:eastAsia="cs-CZ"/>
        </w:rPr>
        <w:t>autorizácia a tokenizácia BPK;</w:t>
      </w:r>
    </w:p>
    <w:p w14:paraId="1AE8A796" w14:textId="77777777" w:rsidR="00A100F8" w:rsidRPr="00A100F8" w:rsidRDefault="00A100F8" w:rsidP="003A2A7C">
      <w:pPr>
        <w:pStyle w:val="Odsekzoznamu"/>
        <w:numPr>
          <w:ilvl w:val="0"/>
          <w:numId w:val="12"/>
        </w:numPr>
        <w:ind w:hanging="357"/>
        <w:jc w:val="both"/>
        <w:rPr>
          <w:rFonts w:ascii="Garamond" w:hAnsi="Garamond"/>
          <w:bCs/>
          <w:color w:val="000000" w:themeColor="text1"/>
          <w:lang w:eastAsia="cs-CZ"/>
        </w:rPr>
      </w:pPr>
      <w:r w:rsidRPr="00A100F8">
        <w:rPr>
          <w:rFonts w:ascii="Garamond" w:hAnsi="Garamond"/>
          <w:bCs/>
          <w:color w:val="000000" w:themeColor="text1"/>
          <w:lang w:eastAsia="cs-CZ"/>
        </w:rPr>
        <w:t>poskytnutie plnej súčinnosti pri odstraňovaní porúch a pri riešení reklamácií súvisiacich s revízorskými čítačkami;</w:t>
      </w:r>
    </w:p>
    <w:p w14:paraId="6A71DB24" w14:textId="77777777" w:rsidR="00A100F8" w:rsidRPr="00A100F8" w:rsidRDefault="00A100F8" w:rsidP="003A2A7C">
      <w:pPr>
        <w:pStyle w:val="Odsekzoznamu"/>
        <w:numPr>
          <w:ilvl w:val="0"/>
          <w:numId w:val="12"/>
        </w:numPr>
        <w:ind w:hanging="357"/>
        <w:jc w:val="both"/>
        <w:rPr>
          <w:rFonts w:ascii="Garamond" w:hAnsi="Garamond"/>
          <w:b/>
          <w:color w:val="000000" w:themeColor="text1"/>
          <w:lang w:eastAsia="cs-CZ"/>
        </w:rPr>
      </w:pPr>
      <w:r w:rsidRPr="00A100F8">
        <w:rPr>
          <w:rFonts w:ascii="Garamond" w:hAnsi="Garamond"/>
          <w:color w:val="000000" w:themeColor="text1"/>
          <w:lang w:eastAsia="cs-CZ"/>
        </w:rPr>
        <w:t>integrácia revízorských čítačiek so systémami a/alebo zariadeniami Objednávateľskej organizácie a/alebo tretích strán:</w:t>
      </w:r>
    </w:p>
    <w:p w14:paraId="2CF0DB85" w14:textId="77777777" w:rsidR="00A100F8" w:rsidRPr="00A100F8" w:rsidRDefault="00A100F8" w:rsidP="003A2A7C">
      <w:pPr>
        <w:pStyle w:val="Odsekzoznamu"/>
        <w:numPr>
          <w:ilvl w:val="1"/>
          <w:numId w:val="12"/>
        </w:numPr>
        <w:jc w:val="both"/>
        <w:rPr>
          <w:rFonts w:ascii="Garamond" w:hAnsi="Garamond"/>
          <w:b/>
          <w:color w:val="000000" w:themeColor="text1"/>
          <w:lang w:eastAsia="cs-CZ"/>
        </w:rPr>
      </w:pPr>
      <w:r w:rsidRPr="00A100F8">
        <w:rPr>
          <w:rFonts w:ascii="Garamond" w:hAnsi="Garamond"/>
          <w:color w:val="000000" w:themeColor="text1"/>
          <w:lang w:eastAsia="cs-CZ"/>
        </w:rPr>
        <w:t>integrácia revízorských čítačiek s tokenizačnou bránou Kupujúceho za účelom tokenizácie BPK;</w:t>
      </w:r>
    </w:p>
    <w:p w14:paraId="2F223A9C" w14:textId="77777777" w:rsidR="00A100F8" w:rsidRPr="00A100F8" w:rsidRDefault="00A100F8" w:rsidP="003A2A7C">
      <w:pPr>
        <w:pStyle w:val="Odsekzoznamu"/>
        <w:numPr>
          <w:ilvl w:val="1"/>
          <w:numId w:val="12"/>
        </w:numPr>
        <w:jc w:val="both"/>
        <w:rPr>
          <w:rFonts w:ascii="Garamond" w:hAnsi="Garamond"/>
          <w:b/>
          <w:color w:val="000000" w:themeColor="text1"/>
          <w:lang w:eastAsia="cs-CZ"/>
        </w:rPr>
      </w:pPr>
      <w:r w:rsidRPr="00A100F8">
        <w:rPr>
          <w:rFonts w:ascii="Garamond" w:hAnsi="Garamond"/>
          <w:bCs/>
          <w:color w:val="000000" w:themeColor="text1"/>
          <w:lang w:eastAsia="cs-CZ"/>
        </w:rPr>
        <w:t>revízorské čítačky umožnia a Predávajúci poskytne súčinnosť pri budúcej integrácii a rozvoji aplikácií slúžiacich na kontrolu tarifného vybavenia podľa požiadaviek a Kupujúceho.</w:t>
      </w:r>
    </w:p>
    <w:p w14:paraId="4F2F3C7A" w14:textId="77777777" w:rsidR="00A100F8" w:rsidRPr="00A100F8" w:rsidRDefault="00A100F8" w:rsidP="003A2A7C">
      <w:pPr>
        <w:pStyle w:val="Odsekzoznamu"/>
        <w:numPr>
          <w:ilvl w:val="0"/>
          <w:numId w:val="12"/>
        </w:numPr>
        <w:ind w:hanging="357"/>
        <w:jc w:val="both"/>
        <w:rPr>
          <w:rFonts w:ascii="Garamond" w:hAnsi="Garamond"/>
          <w:b/>
          <w:color w:val="000000" w:themeColor="text1"/>
          <w:lang w:eastAsia="cs-CZ"/>
        </w:rPr>
      </w:pPr>
      <w:r w:rsidRPr="00A100F8">
        <w:rPr>
          <w:rFonts w:ascii="Garamond" w:hAnsi="Garamond"/>
          <w:color w:val="000000" w:themeColor="text1"/>
          <w:lang w:eastAsia="cs-CZ"/>
        </w:rPr>
        <w:t>poskytnutie kompletnej prevádzkovej a technickej dokumentácie k revízorským čítačkám vrátane príslušnej aplikácie/aplikácií na kontrolu tarifného vybavenia;</w:t>
      </w:r>
    </w:p>
    <w:p w14:paraId="622FEAF0" w14:textId="77777777" w:rsidR="00A100F8" w:rsidRPr="00A100F8" w:rsidRDefault="00A100F8" w:rsidP="003A2A7C">
      <w:pPr>
        <w:pStyle w:val="Odsekzoznamu"/>
        <w:numPr>
          <w:ilvl w:val="0"/>
          <w:numId w:val="12"/>
        </w:numPr>
        <w:ind w:hanging="357"/>
        <w:jc w:val="both"/>
        <w:rPr>
          <w:rFonts w:ascii="Garamond" w:hAnsi="Garamond"/>
          <w:b/>
          <w:color w:val="000000" w:themeColor="text1"/>
          <w:lang w:eastAsia="cs-CZ"/>
        </w:rPr>
      </w:pPr>
      <w:r w:rsidRPr="00A100F8">
        <w:rPr>
          <w:rFonts w:ascii="Garamond" w:hAnsi="Garamond"/>
          <w:color w:val="000000" w:themeColor="text1"/>
          <w:lang w:eastAsia="cs-CZ"/>
        </w:rPr>
        <w:lastRenderedPageBreak/>
        <w:t>poskytovanie konzultácií k revízorským čítačkám;</w:t>
      </w:r>
    </w:p>
    <w:p w14:paraId="480E06C4" w14:textId="438D9DA3" w:rsidR="00A100F8" w:rsidRPr="00A100F8" w:rsidRDefault="00A100F8" w:rsidP="003A2A7C">
      <w:pPr>
        <w:pStyle w:val="Odsekzoznamu"/>
        <w:numPr>
          <w:ilvl w:val="0"/>
          <w:numId w:val="12"/>
        </w:numPr>
        <w:ind w:hanging="357"/>
        <w:jc w:val="both"/>
        <w:rPr>
          <w:rFonts w:ascii="Garamond" w:hAnsi="Garamond"/>
          <w:b/>
          <w:color w:val="000000" w:themeColor="text1"/>
          <w:lang w:eastAsia="cs-CZ"/>
        </w:rPr>
      </w:pPr>
      <w:r w:rsidRPr="00A100F8">
        <w:rPr>
          <w:rFonts w:ascii="Garamond" w:hAnsi="Garamond"/>
          <w:color w:val="000000" w:themeColor="text1"/>
          <w:lang w:eastAsia="cs-CZ"/>
        </w:rPr>
        <w:t xml:space="preserve">poskytnutie školenia pracovníkov </w:t>
      </w:r>
      <w:r w:rsidRPr="00A100F8">
        <w:rPr>
          <w:rFonts w:ascii="Garamond" w:hAnsi="Garamond"/>
          <w:bCs/>
          <w:color w:val="000000" w:themeColor="text1"/>
          <w:lang w:eastAsia="cs-CZ"/>
        </w:rPr>
        <w:t>Kupujúceho</w:t>
      </w:r>
      <w:r w:rsidRPr="00A100F8">
        <w:rPr>
          <w:rFonts w:ascii="Garamond" w:hAnsi="Garamond"/>
          <w:color w:val="000000" w:themeColor="text1"/>
          <w:lang w:eastAsia="cs-CZ"/>
        </w:rPr>
        <w:t xml:space="preserve"> na prácu s revízorskými čítačkami.</w:t>
      </w:r>
    </w:p>
    <w:p w14:paraId="5D2671AE" w14:textId="77777777" w:rsidR="00A100F8" w:rsidRPr="00A100F8" w:rsidRDefault="00A100F8" w:rsidP="00A100F8">
      <w:pPr>
        <w:rPr>
          <w:rFonts w:ascii="Garamond" w:hAnsi="Garamond"/>
          <w:b/>
          <w:bCs/>
          <w:color w:val="000000" w:themeColor="text1"/>
          <w:sz w:val="22"/>
          <w:szCs w:val="22"/>
          <w:lang w:eastAsia="cs-CZ"/>
        </w:rPr>
      </w:pPr>
      <w:r w:rsidRPr="00A100F8">
        <w:rPr>
          <w:rFonts w:ascii="Garamond" w:hAnsi="Garamond"/>
          <w:b/>
          <w:bCs/>
          <w:color w:val="000000" w:themeColor="text1"/>
          <w:sz w:val="22"/>
          <w:szCs w:val="22"/>
          <w:lang w:eastAsia="cs-CZ"/>
        </w:rPr>
        <w:t>Súčasťou služby je ďalej zabezpečenie funkcie revízorských čítačiek:</w:t>
      </w:r>
    </w:p>
    <w:p w14:paraId="26E4104E" w14:textId="77777777" w:rsidR="00A100F8" w:rsidRPr="00A100F8" w:rsidRDefault="00A100F8" w:rsidP="00A100F8">
      <w:pPr>
        <w:rPr>
          <w:rFonts w:ascii="Garamond" w:hAnsi="Garamond"/>
          <w:color w:val="000000" w:themeColor="text1"/>
          <w:sz w:val="22"/>
          <w:szCs w:val="22"/>
          <w:lang w:eastAsia="cs-CZ"/>
        </w:rPr>
      </w:pPr>
    </w:p>
    <w:p w14:paraId="16524FFD" w14:textId="77777777" w:rsidR="00A100F8" w:rsidRPr="00A100F8" w:rsidRDefault="00A100F8" w:rsidP="003A2A7C">
      <w:pPr>
        <w:pStyle w:val="Odsekzoznamu"/>
        <w:numPr>
          <w:ilvl w:val="0"/>
          <w:numId w:val="12"/>
        </w:numPr>
        <w:jc w:val="both"/>
        <w:rPr>
          <w:rFonts w:ascii="Garamond" w:hAnsi="Garamond"/>
          <w:color w:val="000000" w:themeColor="text1"/>
        </w:rPr>
      </w:pPr>
      <w:r w:rsidRPr="00A100F8">
        <w:rPr>
          <w:rFonts w:ascii="Garamond" w:hAnsi="Garamond"/>
          <w:color w:val="000000" w:themeColor="text1"/>
        </w:rPr>
        <w:t>kontrola tarifného vybavenia cestujúcich v zmysle štandardov IDS BK platných ku dňu podpísania zmluvy:</w:t>
      </w:r>
      <w:r w:rsidRPr="00A100F8">
        <w:rPr>
          <w:rFonts w:ascii="Garamond" w:hAnsi="Garamond"/>
        </w:rPr>
        <w:t xml:space="preserve"> </w:t>
      </w:r>
    </w:p>
    <w:p w14:paraId="6ED3539B" w14:textId="77777777" w:rsidR="00A100F8" w:rsidRPr="00A100F8" w:rsidRDefault="00A100F8" w:rsidP="003A2A7C">
      <w:pPr>
        <w:pStyle w:val="Odsekzoznamu"/>
        <w:numPr>
          <w:ilvl w:val="1"/>
          <w:numId w:val="12"/>
        </w:numPr>
        <w:jc w:val="both"/>
        <w:rPr>
          <w:rFonts w:ascii="Garamond" w:hAnsi="Garamond"/>
          <w:color w:val="000000" w:themeColor="text1"/>
        </w:rPr>
      </w:pPr>
      <w:r w:rsidRPr="00A100F8">
        <w:rPr>
          <w:rFonts w:ascii="Garamond" w:hAnsi="Garamond"/>
        </w:rPr>
        <w:t>PCL zakúpené na BČK, VDK;</w:t>
      </w:r>
    </w:p>
    <w:p w14:paraId="3C3B5214" w14:textId="77777777" w:rsidR="00A100F8" w:rsidRPr="00A100F8" w:rsidRDefault="00A100F8" w:rsidP="003A2A7C">
      <w:pPr>
        <w:pStyle w:val="Odsekzoznamu"/>
        <w:numPr>
          <w:ilvl w:val="1"/>
          <w:numId w:val="12"/>
        </w:numPr>
        <w:jc w:val="both"/>
        <w:rPr>
          <w:rFonts w:ascii="Garamond" w:hAnsi="Garamond"/>
          <w:color w:val="000000" w:themeColor="text1"/>
        </w:rPr>
      </w:pPr>
      <w:r w:rsidRPr="00A100F8">
        <w:rPr>
          <w:rFonts w:ascii="Garamond" w:hAnsi="Garamond"/>
          <w:color w:val="000000" w:themeColor="text1"/>
        </w:rPr>
        <w:t xml:space="preserve">jednorazové elektronické cestovné lístky (ďalej len „eCL“) </w:t>
      </w:r>
      <w:r w:rsidRPr="00A100F8">
        <w:rPr>
          <w:rFonts w:ascii="Garamond" w:hAnsi="Garamond"/>
        </w:rPr>
        <w:t>na BČK, VDK</w:t>
      </w:r>
      <w:r w:rsidRPr="00A100F8">
        <w:rPr>
          <w:rFonts w:ascii="Garamond" w:hAnsi="Garamond"/>
          <w:color w:val="000000" w:themeColor="text1"/>
        </w:rPr>
        <w:t xml:space="preserve"> zakúpené z kreditu EP v kombinovaných označovačoch cestovných lístkov (ďalej len „KOCL“) vo vozidlách;</w:t>
      </w:r>
    </w:p>
    <w:p w14:paraId="4AC88AFA" w14:textId="77777777" w:rsidR="00A100F8" w:rsidRPr="00A100F8" w:rsidRDefault="00A100F8" w:rsidP="003A2A7C">
      <w:pPr>
        <w:pStyle w:val="Odsekzoznamu"/>
        <w:numPr>
          <w:ilvl w:val="1"/>
          <w:numId w:val="13"/>
        </w:numPr>
        <w:spacing w:after="0"/>
        <w:ind w:hanging="357"/>
        <w:jc w:val="both"/>
        <w:rPr>
          <w:rFonts w:ascii="Garamond" w:hAnsi="Garamond"/>
          <w:color w:val="000000" w:themeColor="text1"/>
        </w:rPr>
      </w:pPr>
      <w:r w:rsidRPr="00A100F8">
        <w:rPr>
          <w:rFonts w:ascii="Garamond" w:hAnsi="Garamond"/>
          <w:color w:val="000000" w:themeColor="text1"/>
        </w:rPr>
        <w:t>lístky zakúpené cez mobilnú aplikáciu IDS BK;</w:t>
      </w:r>
    </w:p>
    <w:p w14:paraId="0A887E20" w14:textId="77777777" w:rsidR="00A100F8" w:rsidRPr="00A100F8" w:rsidRDefault="00A100F8" w:rsidP="003A2A7C">
      <w:pPr>
        <w:pStyle w:val="Odsekzoznamu"/>
        <w:numPr>
          <w:ilvl w:val="1"/>
          <w:numId w:val="13"/>
        </w:numPr>
        <w:spacing w:after="0"/>
        <w:ind w:hanging="357"/>
        <w:jc w:val="both"/>
        <w:rPr>
          <w:rFonts w:ascii="Garamond" w:hAnsi="Garamond"/>
          <w:color w:val="000000" w:themeColor="text1"/>
        </w:rPr>
      </w:pPr>
      <w:r w:rsidRPr="00A100F8">
        <w:rPr>
          <w:rFonts w:ascii="Garamond" w:hAnsi="Garamond"/>
          <w:color w:val="000000" w:themeColor="text1"/>
        </w:rPr>
        <w:t>TAPy uskutočnené prostredníctvom BPK v danom vozidle;</w:t>
      </w:r>
    </w:p>
    <w:p w14:paraId="315B5B48" w14:textId="77777777" w:rsidR="00A100F8" w:rsidRPr="00A100F8" w:rsidRDefault="00A100F8" w:rsidP="003A2A7C">
      <w:pPr>
        <w:pStyle w:val="Odsekzoznamu"/>
        <w:numPr>
          <w:ilvl w:val="0"/>
          <w:numId w:val="13"/>
        </w:numPr>
        <w:spacing w:after="0"/>
        <w:ind w:hanging="357"/>
        <w:jc w:val="both"/>
        <w:rPr>
          <w:rFonts w:ascii="Garamond" w:hAnsi="Garamond"/>
          <w:color w:val="000000" w:themeColor="text1"/>
        </w:rPr>
      </w:pPr>
      <w:r w:rsidRPr="00A100F8">
        <w:rPr>
          <w:rFonts w:ascii="Garamond" w:hAnsi="Garamond"/>
          <w:color w:val="000000" w:themeColor="text1"/>
        </w:rPr>
        <w:t>kontrola tarifného vybavenia cestujúcich nespadajúceho pod štandardy IDS BK:</w:t>
      </w:r>
    </w:p>
    <w:p w14:paraId="18C9A1D7" w14:textId="77777777" w:rsidR="00A100F8" w:rsidRPr="00A100F8" w:rsidRDefault="00A100F8" w:rsidP="003A2A7C">
      <w:pPr>
        <w:pStyle w:val="Odsekzoznamu"/>
        <w:numPr>
          <w:ilvl w:val="1"/>
          <w:numId w:val="13"/>
        </w:numPr>
        <w:spacing w:after="0"/>
        <w:ind w:hanging="357"/>
        <w:jc w:val="both"/>
        <w:rPr>
          <w:rFonts w:ascii="Garamond" w:hAnsi="Garamond"/>
          <w:color w:val="000000" w:themeColor="text1"/>
        </w:rPr>
      </w:pPr>
      <w:r w:rsidRPr="00A100F8">
        <w:rPr>
          <w:rFonts w:ascii="Garamond" w:hAnsi="Garamond"/>
          <w:color w:val="000000" w:themeColor="text1"/>
        </w:rPr>
        <w:t>PCL zakúpené na registrovanej BPK;</w:t>
      </w:r>
    </w:p>
    <w:p w14:paraId="0A526FEE" w14:textId="77777777" w:rsidR="00A100F8" w:rsidRPr="00A100F8" w:rsidRDefault="00A100F8" w:rsidP="003A2A7C">
      <w:pPr>
        <w:pStyle w:val="Odsekzoznamu"/>
        <w:numPr>
          <w:ilvl w:val="1"/>
          <w:numId w:val="13"/>
        </w:numPr>
        <w:spacing w:after="0"/>
        <w:ind w:hanging="357"/>
        <w:jc w:val="both"/>
        <w:rPr>
          <w:rFonts w:ascii="Garamond" w:hAnsi="Garamond"/>
          <w:color w:val="000000" w:themeColor="text1"/>
        </w:rPr>
      </w:pPr>
      <w:r w:rsidRPr="00A100F8">
        <w:rPr>
          <w:rFonts w:ascii="Garamond" w:hAnsi="Garamond"/>
          <w:color w:val="000000" w:themeColor="text1"/>
        </w:rPr>
        <w:t>SMS lístky;</w:t>
      </w:r>
    </w:p>
    <w:p w14:paraId="179CA121" w14:textId="77777777" w:rsidR="00A100F8" w:rsidRPr="00A100F8" w:rsidRDefault="00A100F8" w:rsidP="003A2A7C">
      <w:pPr>
        <w:pStyle w:val="Odsekzoznamu"/>
        <w:numPr>
          <w:ilvl w:val="0"/>
          <w:numId w:val="13"/>
        </w:numPr>
        <w:spacing w:after="0"/>
        <w:ind w:hanging="357"/>
        <w:jc w:val="both"/>
        <w:rPr>
          <w:rFonts w:ascii="Garamond" w:hAnsi="Garamond"/>
          <w:color w:val="000000" w:themeColor="text1"/>
        </w:rPr>
      </w:pPr>
      <w:r w:rsidRPr="00A100F8">
        <w:rPr>
          <w:rFonts w:ascii="Garamond" w:hAnsi="Garamond"/>
          <w:color w:val="000000" w:themeColor="text1"/>
        </w:rPr>
        <w:t xml:space="preserve">zápis PCL, kreditu EP a elektronických korekcií do BČK, pričom pod elektronickými korekciami sa rozumie zmena údajov v BČK ako napríklad zmena platnosti BČK, či zmena platnosti zľavy na BČK; </w:t>
      </w:r>
    </w:p>
    <w:p w14:paraId="6EDE3425" w14:textId="77777777" w:rsidR="00A100F8" w:rsidRPr="00A100F8" w:rsidRDefault="00A100F8" w:rsidP="003A2A7C">
      <w:pPr>
        <w:pStyle w:val="Odsekzoznamu"/>
        <w:numPr>
          <w:ilvl w:val="0"/>
          <w:numId w:val="13"/>
        </w:numPr>
        <w:spacing w:after="0"/>
        <w:ind w:left="714" w:hanging="357"/>
        <w:jc w:val="both"/>
        <w:rPr>
          <w:rFonts w:ascii="Garamond" w:hAnsi="Garamond"/>
          <w:color w:val="000000" w:themeColor="text1"/>
          <w:lang w:eastAsia="cs-CZ"/>
        </w:rPr>
      </w:pPr>
      <w:r w:rsidRPr="00A100F8">
        <w:rPr>
          <w:rFonts w:ascii="Garamond" w:hAnsi="Garamond"/>
          <w:color w:val="000000" w:themeColor="text1"/>
        </w:rPr>
        <w:t xml:space="preserve">prenos všetkých nevyhnutných dát medzi revízorskou čítačkou </w:t>
      </w:r>
      <w:r w:rsidRPr="00A100F8">
        <w:rPr>
          <w:rFonts w:ascii="Garamond" w:hAnsi="Garamond"/>
          <w:color w:val="000000" w:themeColor="text1"/>
          <w:lang w:eastAsia="cs-CZ"/>
        </w:rPr>
        <w:t>zariadeniami a/alebo systémami Objednávateľskej organizácie a/alebo tretích strán.</w:t>
      </w:r>
    </w:p>
    <w:p w14:paraId="5D836261" w14:textId="77777777" w:rsidR="00A100F8" w:rsidRPr="00A100F8" w:rsidRDefault="00A100F8" w:rsidP="00A100F8">
      <w:pPr>
        <w:rPr>
          <w:rFonts w:ascii="Garamond" w:hAnsi="Garamond"/>
          <w:color w:val="000000" w:themeColor="text1"/>
          <w:sz w:val="22"/>
          <w:szCs w:val="22"/>
          <w:lang w:eastAsia="cs-CZ"/>
        </w:rPr>
      </w:pPr>
    </w:p>
    <w:p w14:paraId="146215A8" w14:textId="77777777" w:rsidR="00A100F8" w:rsidRPr="00A100F8" w:rsidRDefault="00A100F8" w:rsidP="00A100F8">
      <w:pPr>
        <w:rPr>
          <w:rFonts w:ascii="Garamond" w:hAnsi="Garamond"/>
          <w:b/>
          <w:bCs/>
          <w:color w:val="000000" w:themeColor="text1"/>
          <w:sz w:val="22"/>
          <w:szCs w:val="22"/>
          <w:lang w:eastAsia="cs-CZ"/>
        </w:rPr>
      </w:pPr>
      <w:r w:rsidRPr="00A100F8">
        <w:rPr>
          <w:rFonts w:ascii="Garamond" w:hAnsi="Garamond"/>
          <w:b/>
          <w:bCs/>
          <w:color w:val="000000" w:themeColor="text1"/>
          <w:sz w:val="22"/>
          <w:szCs w:val="22"/>
          <w:lang w:eastAsia="cs-CZ"/>
        </w:rPr>
        <w:t>Súčasťou služby je ďalej zabezpečenie funkcie POS terminálov:</w:t>
      </w:r>
    </w:p>
    <w:p w14:paraId="11E58F86" w14:textId="77777777" w:rsidR="00A100F8" w:rsidRPr="00A100F8" w:rsidRDefault="00A100F8" w:rsidP="00A100F8">
      <w:pPr>
        <w:rPr>
          <w:rFonts w:ascii="Garamond" w:hAnsi="Garamond"/>
          <w:color w:val="000000" w:themeColor="text1"/>
          <w:sz w:val="22"/>
          <w:szCs w:val="22"/>
          <w:lang w:eastAsia="cs-CZ"/>
        </w:rPr>
      </w:pPr>
    </w:p>
    <w:p w14:paraId="2EBFB1B7" w14:textId="77777777" w:rsidR="00A100F8" w:rsidRPr="00A100F8" w:rsidRDefault="00A100F8" w:rsidP="003A2A7C">
      <w:pPr>
        <w:pStyle w:val="Odsekzoznamu"/>
        <w:numPr>
          <w:ilvl w:val="0"/>
          <w:numId w:val="13"/>
        </w:numPr>
        <w:spacing w:after="160" w:line="259" w:lineRule="auto"/>
        <w:ind w:hanging="357"/>
        <w:jc w:val="both"/>
        <w:rPr>
          <w:rFonts w:ascii="Garamond" w:hAnsi="Garamond"/>
          <w:color w:val="000000" w:themeColor="text1"/>
          <w:lang w:eastAsia="cs-CZ"/>
        </w:rPr>
      </w:pPr>
      <w:r w:rsidRPr="00A100F8">
        <w:rPr>
          <w:rFonts w:ascii="Garamond" w:hAnsi="Garamond"/>
          <w:color w:val="000000" w:themeColor="text1"/>
          <w:lang w:eastAsia="cs-CZ"/>
        </w:rPr>
        <w:t>autorizácia BPK;</w:t>
      </w:r>
    </w:p>
    <w:p w14:paraId="0B118F80" w14:textId="77777777" w:rsidR="00A100F8" w:rsidRPr="00A100F8" w:rsidRDefault="00A100F8" w:rsidP="003A2A7C">
      <w:pPr>
        <w:pStyle w:val="Odsekzoznamu"/>
        <w:numPr>
          <w:ilvl w:val="0"/>
          <w:numId w:val="13"/>
        </w:numPr>
        <w:spacing w:after="160" w:line="259" w:lineRule="auto"/>
        <w:ind w:hanging="357"/>
        <w:jc w:val="both"/>
        <w:rPr>
          <w:rFonts w:ascii="Garamond" w:hAnsi="Garamond"/>
          <w:color w:val="000000" w:themeColor="text1"/>
          <w:lang w:eastAsia="cs-CZ"/>
        </w:rPr>
      </w:pPr>
      <w:r w:rsidRPr="00A100F8">
        <w:rPr>
          <w:rFonts w:ascii="Garamond" w:hAnsi="Garamond"/>
          <w:color w:val="000000" w:themeColor="text1"/>
          <w:lang w:eastAsia="cs-CZ"/>
        </w:rPr>
        <w:t>tokenizácia BPK;</w:t>
      </w:r>
    </w:p>
    <w:p w14:paraId="3BBAE90F" w14:textId="77777777" w:rsidR="00A100F8" w:rsidRPr="00A100F8" w:rsidRDefault="00A100F8" w:rsidP="003A2A7C">
      <w:pPr>
        <w:pStyle w:val="Odsekzoznamu"/>
        <w:numPr>
          <w:ilvl w:val="0"/>
          <w:numId w:val="13"/>
        </w:numPr>
        <w:spacing w:after="160" w:line="259" w:lineRule="auto"/>
        <w:ind w:hanging="357"/>
        <w:jc w:val="both"/>
        <w:rPr>
          <w:rFonts w:ascii="Garamond" w:hAnsi="Garamond"/>
          <w:color w:val="000000" w:themeColor="text1"/>
          <w:lang w:eastAsia="cs-CZ"/>
        </w:rPr>
      </w:pPr>
      <w:r w:rsidRPr="00A100F8">
        <w:rPr>
          <w:rFonts w:ascii="Garamond" w:hAnsi="Garamond"/>
          <w:color w:val="000000" w:themeColor="text1"/>
          <w:lang w:eastAsia="cs-CZ"/>
        </w:rPr>
        <w:t>prenos všetkých nevyhnutných dát medzi POS, bankovým prostredím a revízorskou čítačkou;</w:t>
      </w:r>
    </w:p>
    <w:p w14:paraId="0C8BA9D6" w14:textId="77777777" w:rsidR="00A100F8" w:rsidRPr="00A100F8" w:rsidRDefault="00A100F8" w:rsidP="003A2A7C">
      <w:pPr>
        <w:pStyle w:val="Odsekzoznamu"/>
        <w:numPr>
          <w:ilvl w:val="0"/>
          <w:numId w:val="13"/>
        </w:numPr>
        <w:spacing w:after="160" w:line="259" w:lineRule="auto"/>
        <w:ind w:hanging="357"/>
        <w:jc w:val="both"/>
        <w:rPr>
          <w:rFonts w:ascii="Garamond" w:hAnsi="Garamond"/>
          <w:color w:val="000000" w:themeColor="text1"/>
          <w:lang w:eastAsia="cs-CZ"/>
        </w:rPr>
      </w:pPr>
      <w:r w:rsidRPr="00A100F8">
        <w:rPr>
          <w:rFonts w:ascii="Garamond" w:hAnsi="Garamond"/>
          <w:color w:val="000000" w:themeColor="text1"/>
          <w:lang w:eastAsia="cs-CZ"/>
        </w:rPr>
        <w:t>akceptácia BPK podľa štandardov Visa a MasterCard;</w:t>
      </w:r>
    </w:p>
    <w:p w14:paraId="64FF31DC" w14:textId="77777777" w:rsidR="00A100F8" w:rsidRPr="00A100F8" w:rsidRDefault="00A100F8" w:rsidP="003A2A7C">
      <w:pPr>
        <w:pStyle w:val="Odsekzoznamu"/>
        <w:numPr>
          <w:ilvl w:val="0"/>
          <w:numId w:val="13"/>
        </w:numPr>
        <w:spacing w:after="160" w:line="22" w:lineRule="atLeast"/>
        <w:jc w:val="both"/>
        <w:rPr>
          <w:rFonts w:ascii="Garamond" w:hAnsi="Garamond"/>
          <w:color w:val="000000" w:themeColor="text1"/>
          <w:lang w:eastAsia="cs-CZ"/>
        </w:rPr>
      </w:pPr>
      <w:r w:rsidRPr="00A100F8">
        <w:rPr>
          <w:rFonts w:ascii="Garamond" w:hAnsi="Garamond"/>
          <w:color w:val="000000" w:themeColor="text1"/>
          <w:lang w:eastAsia="cs-CZ"/>
        </w:rPr>
        <w:t>pravidelná aktualizácia POS za účelom zachovania mandátnych pravidiel MasterCard a Visa;</w:t>
      </w:r>
    </w:p>
    <w:p w14:paraId="64B4C360" w14:textId="3B54C4F4" w:rsidR="00A100F8" w:rsidRPr="00A100F8" w:rsidRDefault="00A100F8" w:rsidP="00A100F8">
      <w:pPr>
        <w:pStyle w:val="Odsekzoznamu"/>
        <w:pageBreakBefore/>
        <w:spacing w:after="160" w:line="22" w:lineRule="atLeast"/>
        <w:jc w:val="both"/>
        <w:rPr>
          <w:rFonts w:ascii="Garamond" w:hAnsi="Garamond"/>
          <w:b/>
          <w:bCs/>
          <w:color w:val="000000" w:themeColor="text1"/>
        </w:rPr>
      </w:pPr>
      <w:r w:rsidRPr="00A100F8">
        <w:rPr>
          <w:rFonts w:ascii="Garamond" w:hAnsi="Garamond"/>
          <w:b/>
          <w:bCs/>
          <w:color w:val="000000" w:themeColor="text1"/>
        </w:rPr>
        <w:lastRenderedPageBreak/>
        <w:t>SLA</w:t>
      </w:r>
    </w:p>
    <w:p w14:paraId="05B81E0F" w14:textId="77777777" w:rsidR="00A100F8" w:rsidRPr="00A100F8" w:rsidRDefault="00A100F8" w:rsidP="00A100F8">
      <w:pPr>
        <w:rPr>
          <w:rFonts w:ascii="Garamond" w:hAnsi="Garamond"/>
          <w:color w:val="000000" w:themeColor="text1"/>
          <w:sz w:val="22"/>
          <w:szCs w:val="22"/>
        </w:rPr>
      </w:pPr>
      <w:r w:rsidRPr="00A100F8">
        <w:rPr>
          <w:rFonts w:ascii="Garamond" w:hAnsi="Garamond"/>
          <w:color w:val="000000" w:themeColor="text1"/>
          <w:sz w:val="22"/>
          <w:szCs w:val="22"/>
        </w:rPr>
        <w:t>Predávajúci sa zaväzuje poskytovať služby definované v zmluve v maximálnej možnej kvalite a spoľahlivosti s ohľadom na potreby Kupujúceho. Z prípadných chýb a nedostatkov spôsobených vinou Predávajúceho vyplynú sankcie. Uhradením sankcie nezaniká právo Objednávateľskej organizácie na náhradu škody.</w:t>
      </w:r>
    </w:p>
    <w:p w14:paraId="0365D34F" w14:textId="77777777" w:rsidR="00A100F8" w:rsidRPr="00A100F8" w:rsidRDefault="00A100F8" w:rsidP="00A100F8">
      <w:pPr>
        <w:ind w:left="1080"/>
        <w:rPr>
          <w:rFonts w:ascii="Garamond" w:hAnsi="Garamond"/>
          <w:b/>
          <w:bCs/>
          <w:color w:val="000000" w:themeColor="text1"/>
          <w:sz w:val="22"/>
          <w:szCs w:val="22"/>
        </w:rPr>
      </w:pPr>
    </w:p>
    <w:p w14:paraId="74683777" w14:textId="77777777" w:rsidR="00A100F8" w:rsidRPr="00A100F8" w:rsidRDefault="00A100F8" w:rsidP="00A100F8">
      <w:pPr>
        <w:rPr>
          <w:rFonts w:ascii="Garamond" w:hAnsi="Garamond"/>
          <w:b/>
          <w:bCs/>
          <w:color w:val="000000" w:themeColor="text1"/>
          <w:sz w:val="22"/>
          <w:szCs w:val="22"/>
        </w:rPr>
      </w:pPr>
      <w:r w:rsidRPr="00A100F8">
        <w:rPr>
          <w:rFonts w:ascii="Garamond" w:hAnsi="Garamond"/>
          <w:b/>
          <w:bCs/>
          <w:color w:val="000000" w:themeColor="text1"/>
          <w:sz w:val="22"/>
          <w:szCs w:val="22"/>
        </w:rPr>
        <w:t xml:space="preserve">Predávajúci sa zaväzuje zabezpečiť Kupujúcemu: </w:t>
      </w:r>
    </w:p>
    <w:p w14:paraId="5D24D228" w14:textId="77777777" w:rsidR="00A100F8" w:rsidRPr="00A100F8" w:rsidRDefault="00A100F8" w:rsidP="003A2A7C">
      <w:pPr>
        <w:pStyle w:val="Odsekzoznamu"/>
        <w:numPr>
          <w:ilvl w:val="0"/>
          <w:numId w:val="14"/>
        </w:numPr>
        <w:ind w:left="714" w:hanging="357"/>
        <w:jc w:val="both"/>
        <w:rPr>
          <w:rFonts w:ascii="Garamond" w:hAnsi="Garamond"/>
          <w:color w:val="000000" w:themeColor="text1"/>
        </w:rPr>
      </w:pPr>
      <w:r w:rsidRPr="00A100F8">
        <w:rPr>
          <w:rFonts w:ascii="Garamond" w:hAnsi="Garamond"/>
          <w:color w:val="000000" w:themeColor="text1"/>
        </w:rPr>
        <w:t>prevádzku revízorských čítačiek v plnom rozsahu;</w:t>
      </w:r>
    </w:p>
    <w:p w14:paraId="689F212B" w14:textId="77777777" w:rsidR="00A100F8" w:rsidRPr="00A100F8" w:rsidRDefault="00A100F8" w:rsidP="003A2A7C">
      <w:pPr>
        <w:pStyle w:val="Odsekzoznamu"/>
        <w:numPr>
          <w:ilvl w:val="0"/>
          <w:numId w:val="14"/>
        </w:numPr>
        <w:ind w:left="714" w:hanging="357"/>
        <w:jc w:val="both"/>
        <w:rPr>
          <w:rFonts w:ascii="Garamond" w:hAnsi="Garamond"/>
          <w:color w:val="000000" w:themeColor="text1"/>
        </w:rPr>
      </w:pPr>
      <w:r w:rsidRPr="00A100F8">
        <w:rPr>
          <w:rFonts w:ascii="Garamond" w:hAnsi="Garamond"/>
          <w:color w:val="000000" w:themeColor="text1"/>
        </w:rPr>
        <w:t>kompatibilitu revízorských čítačiek s príslušnými štandardmi IDS BK na prácu s BČK, VDK a v prípade potreby vykonanie potrebných zmien a úprav na zachovanie kompatibility;</w:t>
      </w:r>
    </w:p>
    <w:p w14:paraId="3BC86A41" w14:textId="77777777" w:rsidR="00A100F8" w:rsidRPr="00A100F8" w:rsidRDefault="00A100F8" w:rsidP="003A2A7C">
      <w:pPr>
        <w:pStyle w:val="Odsekzoznamu"/>
        <w:numPr>
          <w:ilvl w:val="0"/>
          <w:numId w:val="14"/>
        </w:numPr>
        <w:ind w:left="714" w:hanging="357"/>
        <w:jc w:val="both"/>
        <w:rPr>
          <w:rFonts w:ascii="Garamond" w:hAnsi="Garamond"/>
          <w:color w:val="000000" w:themeColor="text1"/>
        </w:rPr>
      </w:pPr>
      <w:r w:rsidRPr="00A100F8">
        <w:rPr>
          <w:rFonts w:ascii="Garamond" w:hAnsi="Garamond"/>
        </w:rPr>
        <w:t xml:space="preserve">kompatibilitu </w:t>
      </w:r>
      <w:r w:rsidRPr="00A100F8">
        <w:rPr>
          <w:rFonts w:ascii="Garamond" w:hAnsi="Garamond"/>
          <w:color w:val="000000" w:themeColor="text1"/>
        </w:rPr>
        <w:t>revízorských čítačiek</w:t>
      </w:r>
      <w:r w:rsidRPr="00A100F8">
        <w:rPr>
          <w:rFonts w:ascii="Garamond" w:hAnsi="Garamond"/>
        </w:rPr>
        <w:t xml:space="preserve"> s príslušnými štandardmi na prácu s BPK a v prípade potreby vykonanie potrebných zmien a úprav na zachovanie kompatibility;</w:t>
      </w:r>
    </w:p>
    <w:p w14:paraId="12A10E37" w14:textId="77777777" w:rsidR="00A100F8" w:rsidRPr="00A100F8" w:rsidRDefault="00A100F8" w:rsidP="003A2A7C">
      <w:pPr>
        <w:pStyle w:val="Odsekzoznamu"/>
        <w:numPr>
          <w:ilvl w:val="0"/>
          <w:numId w:val="14"/>
        </w:numPr>
        <w:ind w:left="714" w:hanging="357"/>
        <w:jc w:val="both"/>
        <w:rPr>
          <w:rFonts w:ascii="Garamond" w:hAnsi="Garamond"/>
          <w:color w:val="000000" w:themeColor="text1"/>
        </w:rPr>
      </w:pPr>
      <w:r w:rsidRPr="00A100F8">
        <w:rPr>
          <w:rFonts w:ascii="Garamond" w:hAnsi="Garamond"/>
          <w:color w:val="000000" w:themeColor="text1"/>
        </w:rPr>
        <w:t>vykonávanie úprav softwaru vyplývajúcich z legislatívnych zmien, ovplyvnených predovšetkým zmenou zákona č. 122/2013 Z. z. o ochrane osobných údajov v znení neskorších predpisov, zákona č. 510/2002 Z. z. o  platobnom styku v znení neskorších predpisov;</w:t>
      </w:r>
    </w:p>
    <w:p w14:paraId="47AB1C36" w14:textId="77777777" w:rsidR="00A100F8" w:rsidRPr="00A100F8" w:rsidRDefault="00A100F8" w:rsidP="003A2A7C">
      <w:pPr>
        <w:pStyle w:val="Odsekzoznamu"/>
        <w:numPr>
          <w:ilvl w:val="0"/>
          <w:numId w:val="14"/>
        </w:numPr>
        <w:ind w:left="714" w:hanging="357"/>
        <w:jc w:val="both"/>
        <w:rPr>
          <w:rFonts w:ascii="Garamond" w:hAnsi="Garamond"/>
          <w:color w:val="000000" w:themeColor="text1"/>
        </w:rPr>
      </w:pPr>
      <w:r w:rsidRPr="00A100F8">
        <w:rPr>
          <w:rFonts w:ascii="Garamond" w:hAnsi="Garamond"/>
          <w:color w:val="000000" w:themeColor="text1"/>
        </w:rPr>
        <w:t>vykonávanie bežných softwarových úprav a podporu podľa požiadaviek Kupujúceho napr. úprava taríf, cenníka a pod.;</w:t>
      </w:r>
    </w:p>
    <w:p w14:paraId="0A66215B" w14:textId="77777777" w:rsidR="00A100F8" w:rsidRPr="00A100F8" w:rsidRDefault="00A100F8" w:rsidP="003A2A7C">
      <w:pPr>
        <w:pStyle w:val="Odsekzoznamu"/>
        <w:numPr>
          <w:ilvl w:val="0"/>
          <w:numId w:val="14"/>
        </w:numPr>
        <w:ind w:left="714" w:hanging="357"/>
        <w:jc w:val="both"/>
        <w:rPr>
          <w:rFonts w:ascii="Garamond" w:hAnsi="Garamond"/>
          <w:color w:val="000000" w:themeColor="text1"/>
        </w:rPr>
      </w:pPr>
      <w:r w:rsidRPr="00A100F8">
        <w:rPr>
          <w:rFonts w:ascii="Garamond" w:hAnsi="Garamond"/>
          <w:color w:val="000000" w:themeColor="text1"/>
        </w:rPr>
        <w:t xml:space="preserve">dodávku, inštaláciu, servis, údržbu a prevádzku revízorských čítačiek; </w:t>
      </w:r>
    </w:p>
    <w:p w14:paraId="0B1A5C74" w14:textId="77777777" w:rsidR="00A100F8" w:rsidRPr="00A100F8" w:rsidRDefault="00A100F8" w:rsidP="003A2A7C">
      <w:pPr>
        <w:pStyle w:val="Odsekzoznamu"/>
        <w:numPr>
          <w:ilvl w:val="0"/>
          <w:numId w:val="14"/>
        </w:numPr>
        <w:ind w:left="714" w:hanging="357"/>
        <w:jc w:val="both"/>
        <w:rPr>
          <w:rFonts w:ascii="Garamond" w:hAnsi="Garamond"/>
          <w:color w:val="000000" w:themeColor="text1"/>
        </w:rPr>
      </w:pPr>
      <w:r w:rsidRPr="00A100F8">
        <w:rPr>
          <w:rFonts w:ascii="Garamond" w:hAnsi="Garamond"/>
          <w:color w:val="000000" w:themeColor="text1"/>
        </w:rPr>
        <w:t>dodávku, inštaláciu, servis, údržbu a prevádzku SAM v revízorských čítačkách;</w:t>
      </w:r>
    </w:p>
    <w:p w14:paraId="0D59910E" w14:textId="77777777" w:rsidR="00A100F8" w:rsidRPr="00A100F8" w:rsidRDefault="00A100F8" w:rsidP="003A2A7C">
      <w:pPr>
        <w:pStyle w:val="Odsekzoznamu"/>
        <w:numPr>
          <w:ilvl w:val="0"/>
          <w:numId w:val="14"/>
        </w:numPr>
        <w:ind w:left="714" w:hanging="357"/>
        <w:jc w:val="both"/>
        <w:rPr>
          <w:rFonts w:ascii="Garamond" w:hAnsi="Garamond"/>
          <w:color w:val="000000" w:themeColor="text1"/>
        </w:rPr>
      </w:pPr>
      <w:r w:rsidRPr="00A100F8">
        <w:rPr>
          <w:rFonts w:ascii="Garamond" w:hAnsi="Garamond"/>
          <w:color w:val="000000" w:themeColor="text1"/>
        </w:rPr>
        <w:t>aktualizácie SAM, pričom dve aktualizácie  v rozmedzí jedného kalendárneho roka sú zahrnuté v paušálnej cene uhrádzanej za prevádzku revízorských čítačiek;</w:t>
      </w:r>
    </w:p>
    <w:p w14:paraId="401E816E" w14:textId="77777777" w:rsidR="00A100F8" w:rsidRPr="00A100F8" w:rsidRDefault="00A100F8" w:rsidP="003A2A7C">
      <w:pPr>
        <w:pStyle w:val="Odsekzoznamu"/>
        <w:numPr>
          <w:ilvl w:val="0"/>
          <w:numId w:val="14"/>
        </w:numPr>
        <w:jc w:val="both"/>
        <w:rPr>
          <w:rFonts w:ascii="Garamond" w:hAnsi="Garamond"/>
        </w:rPr>
      </w:pPr>
      <w:r w:rsidRPr="00A100F8">
        <w:rPr>
          <w:rFonts w:ascii="Garamond" w:hAnsi="Garamond"/>
          <w:color w:val="000000" w:themeColor="text1"/>
        </w:rPr>
        <w:t>dodávku, inštaláciu, servis, údržbu a </w:t>
      </w:r>
      <w:r w:rsidRPr="00A100F8">
        <w:rPr>
          <w:rFonts w:ascii="Garamond" w:hAnsi="Garamond"/>
        </w:rPr>
        <w:t>prevádzku POS terminálov v uvedenom rozsahu, vrátane uskutočňovania potrebných bezpečnostných aktualizácií firmware, v súlade s mandátmi kartových asociácií MasterCard a Visa;</w:t>
      </w:r>
    </w:p>
    <w:p w14:paraId="6D582D67" w14:textId="77777777" w:rsidR="00A100F8" w:rsidRPr="00A100F8" w:rsidRDefault="00A100F8" w:rsidP="003A2A7C">
      <w:pPr>
        <w:pStyle w:val="Odsekzoznamu"/>
        <w:numPr>
          <w:ilvl w:val="0"/>
          <w:numId w:val="14"/>
        </w:numPr>
        <w:ind w:left="714" w:hanging="357"/>
        <w:jc w:val="both"/>
        <w:rPr>
          <w:rFonts w:ascii="Garamond" w:hAnsi="Garamond"/>
          <w:color w:val="000000" w:themeColor="text1"/>
        </w:rPr>
      </w:pPr>
      <w:r w:rsidRPr="00A100F8">
        <w:rPr>
          <w:rFonts w:ascii="Garamond" w:hAnsi="Garamond"/>
          <w:color w:val="000000" w:themeColor="text1"/>
        </w:rPr>
        <w:t>plnú súčinnosť pri integrácií revízorských čítačiek so systémami Kupujúceho a/alebo tretích strán podľa požiadaviek Kupujúceho;</w:t>
      </w:r>
    </w:p>
    <w:p w14:paraId="6AD2BD74" w14:textId="77777777" w:rsidR="00A100F8" w:rsidRPr="00A100F8" w:rsidRDefault="00A100F8" w:rsidP="003A2A7C">
      <w:pPr>
        <w:pStyle w:val="Odsekzoznamu"/>
        <w:numPr>
          <w:ilvl w:val="0"/>
          <w:numId w:val="14"/>
        </w:numPr>
        <w:ind w:left="714" w:hanging="357"/>
        <w:jc w:val="both"/>
        <w:rPr>
          <w:rFonts w:ascii="Garamond" w:hAnsi="Garamond"/>
          <w:color w:val="000000" w:themeColor="text1"/>
        </w:rPr>
      </w:pPr>
      <w:r w:rsidRPr="00A100F8">
        <w:rPr>
          <w:rFonts w:ascii="Garamond" w:hAnsi="Garamond"/>
          <w:color w:val="000000" w:themeColor="text1"/>
        </w:rPr>
        <w:t>elektronický ticketingový systém (helpdesk) slúžiaci na evidenciu a monitoring požiadaviek Kupujúceho týkajúcich sa revízorských čítačiek;</w:t>
      </w:r>
    </w:p>
    <w:p w14:paraId="31BB00DB" w14:textId="77777777" w:rsidR="00A100F8" w:rsidRPr="00A100F8" w:rsidRDefault="00A100F8" w:rsidP="003A2A7C">
      <w:pPr>
        <w:pStyle w:val="Odsekzoznamu"/>
        <w:numPr>
          <w:ilvl w:val="0"/>
          <w:numId w:val="14"/>
        </w:numPr>
        <w:ind w:left="714" w:hanging="357"/>
        <w:jc w:val="both"/>
        <w:rPr>
          <w:rFonts w:ascii="Garamond" w:hAnsi="Garamond"/>
          <w:color w:val="000000" w:themeColor="text1"/>
        </w:rPr>
      </w:pPr>
      <w:r w:rsidRPr="00A100F8">
        <w:rPr>
          <w:rFonts w:ascii="Garamond" w:hAnsi="Garamond"/>
          <w:color w:val="000000" w:themeColor="text1"/>
        </w:rPr>
        <w:t>konzultačné činnosti k revízorským čítačkám na základe žiadosti Kupujúceho;</w:t>
      </w:r>
    </w:p>
    <w:p w14:paraId="6E1C92D2" w14:textId="77777777" w:rsidR="00A100F8" w:rsidRPr="00A100F8" w:rsidRDefault="00A100F8" w:rsidP="003A2A7C">
      <w:pPr>
        <w:pStyle w:val="Odsekzoznamu"/>
        <w:numPr>
          <w:ilvl w:val="0"/>
          <w:numId w:val="14"/>
        </w:numPr>
        <w:ind w:left="714" w:hanging="357"/>
        <w:jc w:val="both"/>
        <w:rPr>
          <w:rFonts w:ascii="Garamond" w:hAnsi="Garamond"/>
          <w:color w:val="000000" w:themeColor="text1"/>
        </w:rPr>
      </w:pPr>
      <w:r w:rsidRPr="00A100F8">
        <w:rPr>
          <w:rFonts w:ascii="Garamond" w:hAnsi="Garamond"/>
          <w:color w:val="000000" w:themeColor="text1"/>
        </w:rPr>
        <w:t>zaškolenie pracovníkov Kupujúceho na prácu s revízorskými čítačkami a príslušným softvérovým vybavením;</w:t>
      </w:r>
    </w:p>
    <w:p w14:paraId="59396425" w14:textId="77777777" w:rsidR="00A100F8" w:rsidRPr="00A100F8" w:rsidRDefault="00A100F8" w:rsidP="003A2A7C">
      <w:pPr>
        <w:pStyle w:val="Odsekzoznamu"/>
        <w:numPr>
          <w:ilvl w:val="0"/>
          <w:numId w:val="14"/>
        </w:numPr>
        <w:ind w:left="714" w:hanging="357"/>
        <w:jc w:val="both"/>
        <w:rPr>
          <w:rFonts w:ascii="Garamond" w:hAnsi="Garamond"/>
          <w:color w:val="000000" w:themeColor="text1"/>
        </w:rPr>
      </w:pPr>
      <w:r w:rsidRPr="00A100F8">
        <w:rPr>
          <w:rFonts w:ascii="Garamond" w:hAnsi="Garamond"/>
          <w:color w:val="000000" w:themeColor="text1"/>
        </w:rPr>
        <w:t>projektovú,  prevádzkovú a technickú dokumentáciu k revízorským čítačkám;</w:t>
      </w:r>
    </w:p>
    <w:p w14:paraId="09C3C1FA" w14:textId="77777777" w:rsidR="00A100F8" w:rsidRPr="00A100F8" w:rsidRDefault="00A100F8" w:rsidP="003A2A7C">
      <w:pPr>
        <w:pStyle w:val="Odsekzoznamu"/>
        <w:numPr>
          <w:ilvl w:val="0"/>
          <w:numId w:val="14"/>
        </w:numPr>
        <w:ind w:left="714" w:hanging="357"/>
        <w:jc w:val="both"/>
        <w:rPr>
          <w:rFonts w:ascii="Garamond" w:hAnsi="Garamond"/>
          <w:color w:val="000000" w:themeColor="text1"/>
        </w:rPr>
      </w:pPr>
      <w:r w:rsidRPr="00A100F8">
        <w:rPr>
          <w:rFonts w:ascii="Garamond" w:hAnsi="Garamond"/>
          <w:color w:val="000000" w:themeColor="text1"/>
        </w:rPr>
        <w:t>podporu pri riešení reklamácií;</w:t>
      </w:r>
    </w:p>
    <w:p w14:paraId="62DBEE7B" w14:textId="529F851E" w:rsidR="00A100F8" w:rsidRPr="00A100F8" w:rsidRDefault="00A100F8" w:rsidP="003A2A7C">
      <w:pPr>
        <w:pStyle w:val="Odsekzoznamu"/>
        <w:numPr>
          <w:ilvl w:val="0"/>
          <w:numId w:val="14"/>
        </w:numPr>
        <w:ind w:left="714" w:hanging="357"/>
        <w:jc w:val="both"/>
        <w:rPr>
          <w:rFonts w:ascii="Garamond" w:hAnsi="Garamond"/>
          <w:color w:val="000000" w:themeColor="text1"/>
        </w:rPr>
      </w:pPr>
      <w:r w:rsidRPr="00A100F8">
        <w:rPr>
          <w:rFonts w:ascii="Garamond" w:hAnsi="Garamond"/>
          <w:color w:val="000000" w:themeColor="text1"/>
        </w:rPr>
        <w:t>podporu pri riešení nekonzistentnosti dát medzi revízorskými čítačkami a systémami Kupujúceho a/alebo tretích strán</w:t>
      </w:r>
    </w:p>
    <w:p w14:paraId="2A58D47A" w14:textId="77777777" w:rsidR="00A100F8" w:rsidRPr="00A100F8" w:rsidRDefault="00A100F8" w:rsidP="00A100F8">
      <w:pPr>
        <w:pStyle w:val="Default"/>
        <w:rPr>
          <w:rFonts w:ascii="Garamond" w:eastAsiaTheme="minorHAnsi" w:hAnsi="Garamond"/>
          <w:sz w:val="22"/>
          <w:szCs w:val="22"/>
        </w:rPr>
      </w:pPr>
      <w:r w:rsidRPr="00A100F8">
        <w:rPr>
          <w:rFonts w:ascii="Garamond" w:eastAsiaTheme="minorHAnsi" w:hAnsi="Garamond"/>
          <w:sz w:val="22"/>
          <w:szCs w:val="22"/>
        </w:rPr>
        <w:t xml:space="preserve"> </w:t>
      </w:r>
    </w:p>
    <w:p w14:paraId="2CDC2676" w14:textId="77777777" w:rsidR="00A100F8" w:rsidRPr="00A100F8" w:rsidRDefault="00A100F8" w:rsidP="00A100F8">
      <w:pPr>
        <w:autoSpaceDE w:val="0"/>
        <w:autoSpaceDN w:val="0"/>
        <w:adjustRightInd w:val="0"/>
        <w:rPr>
          <w:rFonts w:ascii="Garamond" w:eastAsiaTheme="minorHAnsi" w:hAnsi="Garamond"/>
          <w:b/>
          <w:bCs/>
          <w:color w:val="000000"/>
          <w:sz w:val="22"/>
          <w:szCs w:val="22"/>
        </w:rPr>
      </w:pPr>
      <w:r w:rsidRPr="00A100F8">
        <w:rPr>
          <w:rFonts w:ascii="Garamond" w:eastAsiaTheme="minorHAnsi" w:hAnsi="Garamond"/>
          <w:color w:val="000000"/>
          <w:sz w:val="22"/>
          <w:szCs w:val="22"/>
        </w:rPr>
        <w:t xml:space="preserve"> </w:t>
      </w:r>
      <w:r w:rsidRPr="00A100F8">
        <w:rPr>
          <w:rFonts w:ascii="Garamond" w:eastAsiaTheme="minorHAnsi" w:hAnsi="Garamond"/>
          <w:b/>
          <w:bCs/>
          <w:color w:val="000000"/>
          <w:sz w:val="22"/>
          <w:szCs w:val="22"/>
        </w:rPr>
        <w:t xml:space="preserve">Použitie bezkontaktnej platobnej karty na evidenciu jázd a úhradu cestovného v mestskej hromadnej doprave </w:t>
      </w:r>
    </w:p>
    <w:p w14:paraId="14BC440D" w14:textId="77777777" w:rsidR="00A100F8" w:rsidRPr="00A100F8" w:rsidRDefault="00A100F8" w:rsidP="00A100F8">
      <w:pPr>
        <w:autoSpaceDE w:val="0"/>
        <w:autoSpaceDN w:val="0"/>
        <w:adjustRightInd w:val="0"/>
        <w:rPr>
          <w:rFonts w:ascii="Garamond" w:eastAsiaTheme="minorHAnsi" w:hAnsi="Garamond"/>
          <w:color w:val="000000"/>
          <w:sz w:val="22"/>
          <w:szCs w:val="22"/>
        </w:rPr>
      </w:pPr>
    </w:p>
    <w:tbl>
      <w:tblPr>
        <w:tblW w:w="0" w:type="auto"/>
        <w:tblInd w:w="-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93"/>
        <w:gridCol w:w="4493"/>
      </w:tblGrid>
      <w:tr w:rsidR="00A100F8" w:rsidRPr="00A100F8" w14:paraId="1F8D52A6" w14:textId="77777777" w:rsidTr="006D2112">
        <w:trPr>
          <w:trHeight w:val="108"/>
        </w:trPr>
        <w:tc>
          <w:tcPr>
            <w:tcW w:w="4493" w:type="dxa"/>
          </w:tcPr>
          <w:p w14:paraId="158B6FA1" w14:textId="77777777" w:rsidR="00A100F8" w:rsidRPr="00A100F8" w:rsidRDefault="00A100F8" w:rsidP="006D2112">
            <w:pPr>
              <w:autoSpaceDE w:val="0"/>
              <w:autoSpaceDN w:val="0"/>
              <w:adjustRightInd w:val="0"/>
              <w:rPr>
                <w:rFonts w:ascii="Garamond" w:eastAsiaTheme="minorHAnsi" w:hAnsi="Garamond"/>
                <w:color w:val="000000"/>
                <w:sz w:val="22"/>
                <w:szCs w:val="22"/>
              </w:rPr>
            </w:pPr>
            <w:r w:rsidRPr="00A100F8">
              <w:rPr>
                <w:rFonts w:ascii="Garamond" w:eastAsiaTheme="minorHAnsi" w:hAnsi="Garamond"/>
                <w:b/>
                <w:bCs/>
                <w:color w:val="000000"/>
                <w:sz w:val="22"/>
                <w:szCs w:val="22"/>
              </w:rPr>
              <w:t xml:space="preserve">Skratky Skratka </w:t>
            </w:r>
          </w:p>
        </w:tc>
        <w:tc>
          <w:tcPr>
            <w:tcW w:w="4493" w:type="dxa"/>
          </w:tcPr>
          <w:p w14:paraId="21464337" w14:textId="77777777" w:rsidR="00A100F8" w:rsidRPr="00A100F8" w:rsidRDefault="00A100F8" w:rsidP="006D2112">
            <w:pPr>
              <w:autoSpaceDE w:val="0"/>
              <w:autoSpaceDN w:val="0"/>
              <w:adjustRightInd w:val="0"/>
              <w:rPr>
                <w:rFonts w:ascii="Garamond" w:eastAsiaTheme="minorHAnsi" w:hAnsi="Garamond"/>
                <w:color w:val="000000"/>
                <w:sz w:val="22"/>
                <w:szCs w:val="22"/>
              </w:rPr>
            </w:pPr>
            <w:r w:rsidRPr="00A100F8">
              <w:rPr>
                <w:rFonts w:ascii="Garamond" w:eastAsiaTheme="minorHAnsi" w:hAnsi="Garamond"/>
                <w:b/>
                <w:bCs/>
                <w:color w:val="000000"/>
                <w:sz w:val="22"/>
                <w:szCs w:val="22"/>
              </w:rPr>
              <w:t xml:space="preserve">Vysvetlenie </w:t>
            </w:r>
          </w:p>
        </w:tc>
      </w:tr>
      <w:tr w:rsidR="00A100F8" w:rsidRPr="00A100F8" w14:paraId="4984A976" w14:textId="77777777" w:rsidTr="006D2112">
        <w:trPr>
          <w:trHeight w:val="110"/>
        </w:trPr>
        <w:tc>
          <w:tcPr>
            <w:tcW w:w="4493" w:type="dxa"/>
          </w:tcPr>
          <w:p w14:paraId="0BA87097" w14:textId="77777777" w:rsidR="00A100F8" w:rsidRPr="00A100F8" w:rsidRDefault="00A100F8" w:rsidP="006D2112">
            <w:pPr>
              <w:autoSpaceDE w:val="0"/>
              <w:autoSpaceDN w:val="0"/>
              <w:adjustRightInd w:val="0"/>
              <w:rPr>
                <w:rFonts w:ascii="Garamond" w:eastAsiaTheme="minorHAnsi" w:hAnsi="Garamond"/>
                <w:color w:val="000000"/>
                <w:sz w:val="22"/>
                <w:szCs w:val="22"/>
              </w:rPr>
            </w:pPr>
            <w:r w:rsidRPr="00A100F8">
              <w:rPr>
                <w:rFonts w:ascii="Garamond" w:eastAsiaTheme="minorHAnsi" w:hAnsi="Garamond"/>
                <w:color w:val="000000"/>
                <w:sz w:val="22"/>
                <w:szCs w:val="22"/>
              </w:rPr>
              <w:t xml:space="preserve">BPK </w:t>
            </w:r>
          </w:p>
        </w:tc>
        <w:tc>
          <w:tcPr>
            <w:tcW w:w="4493" w:type="dxa"/>
          </w:tcPr>
          <w:p w14:paraId="57F412DE" w14:textId="77777777" w:rsidR="00A100F8" w:rsidRPr="00A100F8" w:rsidRDefault="00A100F8" w:rsidP="006D2112">
            <w:pPr>
              <w:autoSpaceDE w:val="0"/>
              <w:autoSpaceDN w:val="0"/>
              <w:adjustRightInd w:val="0"/>
              <w:rPr>
                <w:rFonts w:ascii="Garamond" w:eastAsiaTheme="minorHAnsi" w:hAnsi="Garamond"/>
                <w:color w:val="000000"/>
                <w:sz w:val="22"/>
                <w:szCs w:val="22"/>
              </w:rPr>
            </w:pPr>
            <w:r w:rsidRPr="00A100F8">
              <w:rPr>
                <w:rFonts w:ascii="Garamond" w:eastAsiaTheme="minorHAnsi" w:hAnsi="Garamond"/>
                <w:color w:val="000000"/>
                <w:sz w:val="22"/>
                <w:szCs w:val="22"/>
              </w:rPr>
              <w:t xml:space="preserve">Bezkontaktná platobná karta </w:t>
            </w:r>
          </w:p>
        </w:tc>
      </w:tr>
      <w:tr w:rsidR="00A100F8" w:rsidRPr="00A100F8" w14:paraId="4F4D40AE" w14:textId="77777777" w:rsidTr="006D2112">
        <w:trPr>
          <w:trHeight w:val="110"/>
        </w:trPr>
        <w:tc>
          <w:tcPr>
            <w:tcW w:w="4493" w:type="dxa"/>
          </w:tcPr>
          <w:p w14:paraId="0165F368" w14:textId="77777777" w:rsidR="00A100F8" w:rsidRPr="00A100F8" w:rsidRDefault="00A100F8" w:rsidP="006D2112">
            <w:pPr>
              <w:autoSpaceDE w:val="0"/>
              <w:autoSpaceDN w:val="0"/>
              <w:adjustRightInd w:val="0"/>
              <w:rPr>
                <w:rFonts w:ascii="Garamond" w:eastAsiaTheme="minorHAnsi" w:hAnsi="Garamond"/>
                <w:color w:val="000000"/>
                <w:sz w:val="22"/>
                <w:szCs w:val="22"/>
              </w:rPr>
            </w:pPr>
            <w:r w:rsidRPr="00A100F8">
              <w:rPr>
                <w:rFonts w:ascii="Garamond" w:eastAsiaTheme="minorHAnsi" w:hAnsi="Garamond"/>
                <w:color w:val="000000"/>
                <w:sz w:val="22"/>
                <w:szCs w:val="22"/>
              </w:rPr>
              <w:t xml:space="preserve">IDS BK </w:t>
            </w:r>
          </w:p>
        </w:tc>
        <w:tc>
          <w:tcPr>
            <w:tcW w:w="4493" w:type="dxa"/>
          </w:tcPr>
          <w:p w14:paraId="3F378099" w14:textId="77777777" w:rsidR="00A100F8" w:rsidRPr="00A100F8" w:rsidRDefault="00A100F8" w:rsidP="006D2112">
            <w:pPr>
              <w:autoSpaceDE w:val="0"/>
              <w:autoSpaceDN w:val="0"/>
              <w:adjustRightInd w:val="0"/>
              <w:rPr>
                <w:rFonts w:ascii="Garamond" w:eastAsiaTheme="minorHAnsi" w:hAnsi="Garamond"/>
                <w:color w:val="000000"/>
                <w:sz w:val="22"/>
                <w:szCs w:val="22"/>
              </w:rPr>
            </w:pPr>
            <w:r w:rsidRPr="00A100F8">
              <w:rPr>
                <w:rFonts w:ascii="Garamond" w:eastAsiaTheme="minorHAnsi" w:hAnsi="Garamond"/>
                <w:color w:val="000000"/>
                <w:sz w:val="22"/>
                <w:szCs w:val="22"/>
              </w:rPr>
              <w:t xml:space="preserve">Integrovaný dopravný systém v Bratislavskom kraji </w:t>
            </w:r>
          </w:p>
        </w:tc>
      </w:tr>
      <w:tr w:rsidR="00A100F8" w:rsidRPr="00A100F8" w14:paraId="6FC117BB" w14:textId="77777777" w:rsidTr="006D2112">
        <w:trPr>
          <w:trHeight w:val="110"/>
        </w:trPr>
        <w:tc>
          <w:tcPr>
            <w:tcW w:w="4493" w:type="dxa"/>
          </w:tcPr>
          <w:p w14:paraId="61B72302" w14:textId="77777777" w:rsidR="00A100F8" w:rsidRPr="00A100F8" w:rsidRDefault="00A100F8" w:rsidP="006D2112">
            <w:pPr>
              <w:autoSpaceDE w:val="0"/>
              <w:autoSpaceDN w:val="0"/>
              <w:adjustRightInd w:val="0"/>
              <w:rPr>
                <w:rFonts w:ascii="Garamond" w:eastAsiaTheme="minorHAnsi" w:hAnsi="Garamond"/>
                <w:color w:val="000000"/>
                <w:sz w:val="22"/>
                <w:szCs w:val="22"/>
              </w:rPr>
            </w:pPr>
            <w:r w:rsidRPr="00A100F8">
              <w:rPr>
                <w:rFonts w:ascii="Garamond" w:eastAsiaTheme="minorHAnsi" w:hAnsi="Garamond"/>
                <w:color w:val="000000"/>
                <w:sz w:val="22"/>
                <w:szCs w:val="22"/>
              </w:rPr>
              <w:t xml:space="preserve">KOCL </w:t>
            </w:r>
          </w:p>
        </w:tc>
        <w:tc>
          <w:tcPr>
            <w:tcW w:w="4493" w:type="dxa"/>
          </w:tcPr>
          <w:p w14:paraId="49C6EEB9" w14:textId="77777777" w:rsidR="00A100F8" w:rsidRPr="00A100F8" w:rsidRDefault="00A100F8" w:rsidP="006D2112">
            <w:pPr>
              <w:autoSpaceDE w:val="0"/>
              <w:autoSpaceDN w:val="0"/>
              <w:adjustRightInd w:val="0"/>
              <w:rPr>
                <w:rFonts w:ascii="Garamond" w:eastAsiaTheme="minorHAnsi" w:hAnsi="Garamond"/>
                <w:color w:val="000000"/>
                <w:sz w:val="22"/>
                <w:szCs w:val="22"/>
              </w:rPr>
            </w:pPr>
            <w:r w:rsidRPr="00A100F8">
              <w:rPr>
                <w:rFonts w:ascii="Garamond" w:eastAsiaTheme="minorHAnsi" w:hAnsi="Garamond"/>
                <w:color w:val="000000"/>
                <w:sz w:val="22"/>
                <w:szCs w:val="22"/>
              </w:rPr>
              <w:t xml:space="preserve">Kombinovaný označovač cestovných lístkov </w:t>
            </w:r>
          </w:p>
        </w:tc>
      </w:tr>
      <w:tr w:rsidR="00A100F8" w:rsidRPr="00A100F8" w14:paraId="5F5AF051" w14:textId="77777777" w:rsidTr="006D2112">
        <w:trPr>
          <w:trHeight w:val="110"/>
        </w:trPr>
        <w:tc>
          <w:tcPr>
            <w:tcW w:w="4493" w:type="dxa"/>
          </w:tcPr>
          <w:p w14:paraId="5DB849AF" w14:textId="77777777" w:rsidR="00A100F8" w:rsidRPr="00A100F8" w:rsidRDefault="00A100F8" w:rsidP="006D2112">
            <w:pPr>
              <w:autoSpaceDE w:val="0"/>
              <w:autoSpaceDN w:val="0"/>
              <w:adjustRightInd w:val="0"/>
              <w:rPr>
                <w:rFonts w:ascii="Garamond" w:eastAsiaTheme="minorHAnsi" w:hAnsi="Garamond"/>
                <w:color w:val="000000"/>
                <w:sz w:val="22"/>
                <w:szCs w:val="22"/>
              </w:rPr>
            </w:pPr>
            <w:r w:rsidRPr="00A100F8">
              <w:rPr>
                <w:rFonts w:ascii="Garamond" w:eastAsiaTheme="minorHAnsi" w:hAnsi="Garamond"/>
                <w:color w:val="000000"/>
                <w:sz w:val="22"/>
                <w:szCs w:val="22"/>
              </w:rPr>
              <w:t xml:space="preserve">JCL </w:t>
            </w:r>
          </w:p>
        </w:tc>
        <w:tc>
          <w:tcPr>
            <w:tcW w:w="4493" w:type="dxa"/>
          </w:tcPr>
          <w:p w14:paraId="01EF9605" w14:textId="77777777" w:rsidR="00A100F8" w:rsidRPr="00A100F8" w:rsidRDefault="00A100F8" w:rsidP="006D2112">
            <w:pPr>
              <w:autoSpaceDE w:val="0"/>
              <w:autoSpaceDN w:val="0"/>
              <w:adjustRightInd w:val="0"/>
              <w:rPr>
                <w:rFonts w:ascii="Garamond" w:eastAsiaTheme="minorHAnsi" w:hAnsi="Garamond"/>
                <w:color w:val="000000"/>
                <w:sz w:val="22"/>
                <w:szCs w:val="22"/>
              </w:rPr>
            </w:pPr>
            <w:r w:rsidRPr="00A100F8">
              <w:rPr>
                <w:rFonts w:ascii="Garamond" w:eastAsiaTheme="minorHAnsi" w:hAnsi="Garamond"/>
                <w:color w:val="000000"/>
                <w:sz w:val="22"/>
                <w:szCs w:val="22"/>
              </w:rPr>
              <w:t xml:space="preserve">jednorazový cestovný lístok </w:t>
            </w:r>
          </w:p>
        </w:tc>
      </w:tr>
      <w:tr w:rsidR="00A100F8" w:rsidRPr="00A100F8" w14:paraId="7CD9EFB9" w14:textId="77777777" w:rsidTr="006D2112">
        <w:trPr>
          <w:trHeight w:val="110"/>
        </w:trPr>
        <w:tc>
          <w:tcPr>
            <w:tcW w:w="4493" w:type="dxa"/>
          </w:tcPr>
          <w:p w14:paraId="3EC23D9A" w14:textId="77777777" w:rsidR="00A100F8" w:rsidRPr="00A100F8" w:rsidRDefault="00A100F8" w:rsidP="006D2112">
            <w:pPr>
              <w:autoSpaceDE w:val="0"/>
              <w:autoSpaceDN w:val="0"/>
              <w:adjustRightInd w:val="0"/>
              <w:rPr>
                <w:rFonts w:ascii="Garamond" w:eastAsiaTheme="minorHAnsi" w:hAnsi="Garamond"/>
                <w:color w:val="000000"/>
                <w:sz w:val="22"/>
                <w:szCs w:val="22"/>
              </w:rPr>
            </w:pPr>
            <w:r w:rsidRPr="00A100F8">
              <w:rPr>
                <w:rFonts w:ascii="Garamond" w:eastAsiaTheme="minorHAnsi" w:hAnsi="Garamond"/>
                <w:color w:val="000000"/>
                <w:sz w:val="22"/>
                <w:szCs w:val="22"/>
              </w:rPr>
              <w:t xml:space="preserve">JCL EMV </w:t>
            </w:r>
          </w:p>
        </w:tc>
        <w:tc>
          <w:tcPr>
            <w:tcW w:w="4493" w:type="dxa"/>
          </w:tcPr>
          <w:p w14:paraId="3CC2162F" w14:textId="77777777" w:rsidR="00A100F8" w:rsidRPr="00A100F8" w:rsidRDefault="00A100F8" w:rsidP="006D2112">
            <w:pPr>
              <w:autoSpaceDE w:val="0"/>
              <w:autoSpaceDN w:val="0"/>
              <w:adjustRightInd w:val="0"/>
              <w:rPr>
                <w:rFonts w:ascii="Garamond" w:eastAsiaTheme="minorHAnsi" w:hAnsi="Garamond"/>
                <w:color w:val="000000"/>
                <w:sz w:val="22"/>
                <w:szCs w:val="22"/>
              </w:rPr>
            </w:pPr>
            <w:r w:rsidRPr="00A100F8">
              <w:rPr>
                <w:rFonts w:ascii="Garamond" w:eastAsiaTheme="minorHAnsi" w:hAnsi="Garamond"/>
                <w:color w:val="000000"/>
                <w:sz w:val="22"/>
                <w:szCs w:val="22"/>
              </w:rPr>
              <w:t xml:space="preserve">Jednorazový cestovný lístok Europay, Mastercard, Visa </w:t>
            </w:r>
          </w:p>
        </w:tc>
      </w:tr>
      <w:tr w:rsidR="00A100F8" w:rsidRPr="00A100F8" w14:paraId="328FECB7" w14:textId="77777777" w:rsidTr="006D2112">
        <w:trPr>
          <w:trHeight w:val="248"/>
        </w:trPr>
        <w:tc>
          <w:tcPr>
            <w:tcW w:w="4493" w:type="dxa"/>
          </w:tcPr>
          <w:p w14:paraId="4FCE8690" w14:textId="77777777" w:rsidR="00A100F8" w:rsidRPr="00A100F8" w:rsidRDefault="00A100F8" w:rsidP="006D2112">
            <w:pPr>
              <w:autoSpaceDE w:val="0"/>
              <w:autoSpaceDN w:val="0"/>
              <w:adjustRightInd w:val="0"/>
              <w:rPr>
                <w:rFonts w:ascii="Garamond" w:eastAsiaTheme="minorHAnsi" w:hAnsi="Garamond"/>
                <w:color w:val="000000"/>
                <w:sz w:val="22"/>
                <w:szCs w:val="22"/>
              </w:rPr>
            </w:pPr>
            <w:r w:rsidRPr="00A100F8">
              <w:rPr>
                <w:rFonts w:ascii="Garamond" w:eastAsiaTheme="minorHAnsi" w:hAnsi="Garamond"/>
                <w:color w:val="000000"/>
                <w:sz w:val="22"/>
                <w:szCs w:val="22"/>
              </w:rPr>
              <w:t xml:space="preserve">PP IDS BK </w:t>
            </w:r>
          </w:p>
        </w:tc>
        <w:tc>
          <w:tcPr>
            <w:tcW w:w="4493" w:type="dxa"/>
          </w:tcPr>
          <w:p w14:paraId="410D33FB" w14:textId="77777777" w:rsidR="00A100F8" w:rsidRPr="00A100F8" w:rsidRDefault="00A100F8" w:rsidP="006D2112">
            <w:pPr>
              <w:autoSpaceDE w:val="0"/>
              <w:autoSpaceDN w:val="0"/>
              <w:adjustRightInd w:val="0"/>
              <w:rPr>
                <w:rFonts w:ascii="Garamond" w:eastAsiaTheme="minorHAnsi" w:hAnsi="Garamond"/>
                <w:color w:val="000000"/>
                <w:sz w:val="22"/>
                <w:szCs w:val="22"/>
              </w:rPr>
            </w:pPr>
            <w:r w:rsidRPr="00A100F8">
              <w:rPr>
                <w:rFonts w:ascii="Garamond" w:eastAsiaTheme="minorHAnsi" w:hAnsi="Garamond"/>
                <w:color w:val="000000"/>
                <w:sz w:val="22"/>
                <w:szCs w:val="22"/>
              </w:rPr>
              <w:t xml:space="preserve">Prepravný poriadok Integrovaného dopravného systému v Bratislavskom kraji </w:t>
            </w:r>
          </w:p>
        </w:tc>
      </w:tr>
    </w:tbl>
    <w:p w14:paraId="5678FBBA" w14:textId="77777777" w:rsidR="00A100F8" w:rsidRPr="00A100F8" w:rsidRDefault="00A100F8" w:rsidP="00A100F8">
      <w:pPr>
        <w:autoSpaceDE w:val="0"/>
        <w:autoSpaceDN w:val="0"/>
        <w:adjustRightInd w:val="0"/>
        <w:rPr>
          <w:rFonts w:ascii="Garamond" w:eastAsiaTheme="minorHAnsi" w:hAnsi="Garamond"/>
          <w:color w:val="000000"/>
          <w:sz w:val="22"/>
          <w:szCs w:val="22"/>
        </w:rPr>
      </w:pPr>
    </w:p>
    <w:p w14:paraId="7A5DE0D7" w14:textId="77777777" w:rsidR="00A100F8" w:rsidRPr="00A100F8" w:rsidRDefault="00A100F8" w:rsidP="00A100F8">
      <w:pPr>
        <w:autoSpaceDE w:val="0"/>
        <w:autoSpaceDN w:val="0"/>
        <w:adjustRightInd w:val="0"/>
        <w:rPr>
          <w:rFonts w:ascii="Garamond" w:eastAsiaTheme="minorHAnsi" w:hAnsi="Garamond"/>
          <w:color w:val="000000"/>
          <w:sz w:val="22"/>
          <w:szCs w:val="22"/>
        </w:rPr>
      </w:pPr>
    </w:p>
    <w:p w14:paraId="7E8782E0" w14:textId="4CC2A132" w:rsidR="00A100F8" w:rsidRDefault="00A100F8" w:rsidP="00A100F8">
      <w:pPr>
        <w:pStyle w:val="Default"/>
        <w:rPr>
          <w:rFonts w:ascii="Garamond" w:eastAsiaTheme="minorHAnsi" w:hAnsi="Garamond"/>
          <w:sz w:val="22"/>
          <w:szCs w:val="22"/>
        </w:rPr>
      </w:pPr>
      <w:r w:rsidRPr="00A100F8">
        <w:rPr>
          <w:rFonts w:ascii="Garamond" w:eastAsiaTheme="minorHAnsi" w:hAnsi="Garamond"/>
          <w:sz w:val="22"/>
          <w:szCs w:val="22"/>
        </w:rPr>
        <w:t xml:space="preserve"> </w:t>
      </w:r>
    </w:p>
    <w:p w14:paraId="61AED813" w14:textId="0BA433BC" w:rsidR="00A100F8" w:rsidRDefault="00A100F8" w:rsidP="00A100F8">
      <w:pPr>
        <w:pStyle w:val="Default"/>
        <w:rPr>
          <w:rFonts w:ascii="Garamond" w:eastAsiaTheme="minorHAnsi" w:hAnsi="Garamond"/>
          <w:sz w:val="22"/>
          <w:szCs w:val="22"/>
        </w:rPr>
      </w:pPr>
    </w:p>
    <w:p w14:paraId="35617D2D" w14:textId="77777777" w:rsidR="00A100F8" w:rsidRPr="00A100F8" w:rsidRDefault="00A100F8" w:rsidP="00A100F8">
      <w:pPr>
        <w:pStyle w:val="Default"/>
        <w:rPr>
          <w:rFonts w:ascii="Garamond" w:eastAsiaTheme="minorHAnsi" w:hAnsi="Garamond"/>
          <w:sz w:val="22"/>
          <w:szCs w:val="22"/>
        </w:rPr>
      </w:pPr>
    </w:p>
    <w:p w14:paraId="2FB4C56F" w14:textId="77777777" w:rsidR="00A100F8" w:rsidRPr="00A100F8" w:rsidRDefault="00A100F8" w:rsidP="00A100F8">
      <w:pPr>
        <w:autoSpaceDE w:val="0"/>
        <w:autoSpaceDN w:val="0"/>
        <w:adjustRightInd w:val="0"/>
        <w:rPr>
          <w:rFonts w:ascii="Garamond" w:eastAsiaTheme="minorHAnsi" w:hAnsi="Garamond"/>
          <w:b/>
          <w:bCs/>
          <w:color w:val="000000"/>
          <w:sz w:val="22"/>
          <w:szCs w:val="22"/>
        </w:rPr>
      </w:pPr>
      <w:r w:rsidRPr="00A100F8">
        <w:rPr>
          <w:rFonts w:ascii="Garamond" w:eastAsiaTheme="minorHAnsi" w:hAnsi="Garamond"/>
          <w:color w:val="000000"/>
          <w:sz w:val="22"/>
          <w:szCs w:val="22"/>
        </w:rPr>
        <w:lastRenderedPageBreak/>
        <w:t xml:space="preserve"> </w:t>
      </w:r>
      <w:r w:rsidRPr="00A100F8">
        <w:rPr>
          <w:rFonts w:ascii="Garamond" w:eastAsiaTheme="minorHAnsi" w:hAnsi="Garamond"/>
          <w:b/>
          <w:bCs/>
          <w:color w:val="000000"/>
          <w:sz w:val="22"/>
          <w:szCs w:val="22"/>
        </w:rPr>
        <w:t xml:space="preserve">Pojmy </w:t>
      </w:r>
    </w:p>
    <w:p w14:paraId="4507091E" w14:textId="77777777" w:rsidR="00A100F8" w:rsidRPr="00A100F8" w:rsidRDefault="00A100F8" w:rsidP="00A100F8">
      <w:pPr>
        <w:autoSpaceDE w:val="0"/>
        <w:autoSpaceDN w:val="0"/>
        <w:adjustRightInd w:val="0"/>
        <w:rPr>
          <w:rFonts w:ascii="Garamond" w:eastAsiaTheme="minorHAnsi" w:hAnsi="Garamond"/>
          <w:color w:val="000000"/>
          <w:sz w:val="22"/>
          <w:szCs w:val="22"/>
        </w:rPr>
      </w:pPr>
    </w:p>
    <w:p w14:paraId="39F59CEA" w14:textId="77777777" w:rsidR="00A100F8" w:rsidRPr="00A100F8" w:rsidRDefault="00A100F8" w:rsidP="003A2A7C">
      <w:pPr>
        <w:pStyle w:val="Odsekzoznamu"/>
        <w:numPr>
          <w:ilvl w:val="3"/>
          <w:numId w:val="20"/>
        </w:numPr>
        <w:autoSpaceDE w:val="0"/>
        <w:autoSpaceDN w:val="0"/>
        <w:adjustRightInd w:val="0"/>
        <w:spacing w:after="185" w:line="240" w:lineRule="auto"/>
        <w:contextualSpacing w:val="0"/>
        <w:jc w:val="both"/>
        <w:rPr>
          <w:rFonts w:ascii="Garamond" w:hAnsi="Garamond"/>
          <w:color w:val="000000"/>
        </w:rPr>
      </w:pPr>
      <w:r w:rsidRPr="00A100F8">
        <w:rPr>
          <w:rFonts w:ascii="Garamond" w:hAnsi="Garamond"/>
          <w:color w:val="202429"/>
        </w:rPr>
        <w:t xml:space="preserve">Bezkontaktná platobná karta (ďalej len BPK) - Za BPK sa pre účely tejto Zmluvy, pokiaľ nie je výslovne uvedené inak, považujú platobné karty spĺňajúce štandardy kartových asociácií Mastercard a Visa na využitie bezkontaktnej platobnej karty v hromadnej doprave a okrem iného umožňujúce realizovať offline bezkontaktné transakcie. Pri splnení vyššie uvedených podmienok sa za BPK považujú aj virtuálne platobné karty a nosiče s nimi spojené, napríklad SMART zariadenia ako mobilné telefóny, hodinky a iné zariadenia umožňujúce NFC platby, . </w:t>
      </w:r>
    </w:p>
    <w:p w14:paraId="1E918EC2" w14:textId="77777777" w:rsidR="00A100F8" w:rsidRPr="00A100F8" w:rsidRDefault="00A100F8" w:rsidP="003A2A7C">
      <w:pPr>
        <w:pStyle w:val="Odsekzoznamu"/>
        <w:numPr>
          <w:ilvl w:val="3"/>
          <w:numId w:val="20"/>
        </w:numPr>
        <w:autoSpaceDE w:val="0"/>
        <w:autoSpaceDN w:val="0"/>
        <w:adjustRightInd w:val="0"/>
        <w:spacing w:after="185" w:line="240" w:lineRule="auto"/>
        <w:contextualSpacing w:val="0"/>
        <w:jc w:val="both"/>
        <w:rPr>
          <w:rFonts w:ascii="Garamond" w:hAnsi="Garamond"/>
          <w:color w:val="000000"/>
        </w:rPr>
      </w:pPr>
      <w:r w:rsidRPr="00A100F8">
        <w:rPr>
          <w:rFonts w:ascii="Garamond" w:hAnsi="Garamond"/>
          <w:color w:val="000000"/>
        </w:rPr>
        <w:t xml:space="preserve">Kombinovaný označovač cestovných lístkov (ďalej len “KOCL”) – pre účely tohoto dokumentu za KOCL považujeme označovač cestovných lístkov vybavený aplikáciou na uskutočňovanie TAPov a platobným terminálom. KOCL je označený symbolom bezkontaktnej platby . </w:t>
      </w:r>
    </w:p>
    <w:p w14:paraId="511E6278" w14:textId="77777777" w:rsidR="00A100F8" w:rsidRPr="00A100F8" w:rsidRDefault="00A100F8" w:rsidP="003A2A7C">
      <w:pPr>
        <w:pStyle w:val="Odsekzoznamu"/>
        <w:numPr>
          <w:ilvl w:val="3"/>
          <w:numId w:val="20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Garamond" w:hAnsi="Garamond"/>
          <w:color w:val="000000"/>
        </w:rPr>
      </w:pPr>
      <w:r w:rsidRPr="00A100F8">
        <w:rPr>
          <w:rFonts w:ascii="Garamond" w:hAnsi="Garamond"/>
          <w:color w:val="000000"/>
        </w:rPr>
        <w:t xml:space="preserve">TAP - TAPom sa pre účely tohoto dokumentu rozumie </w:t>
      </w:r>
      <w:r w:rsidRPr="00A100F8">
        <w:rPr>
          <w:rFonts w:ascii="Garamond" w:hAnsi="Garamond"/>
          <w:color w:val="202429"/>
        </w:rPr>
        <w:t xml:space="preserve">priloženie BPK ku KOCL vo vozidle MHD za účelom zaevidovania jazdy v danom dopravnom prostriedku. </w:t>
      </w:r>
    </w:p>
    <w:p w14:paraId="15B48610" w14:textId="77777777" w:rsidR="00A100F8" w:rsidRPr="00A100F8" w:rsidRDefault="00A100F8" w:rsidP="00A100F8">
      <w:pPr>
        <w:autoSpaceDE w:val="0"/>
        <w:autoSpaceDN w:val="0"/>
        <w:adjustRightInd w:val="0"/>
        <w:rPr>
          <w:rFonts w:ascii="Garamond" w:eastAsiaTheme="minorHAnsi" w:hAnsi="Garamond"/>
          <w:color w:val="000000"/>
          <w:sz w:val="22"/>
          <w:szCs w:val="22"/>
        </w:rPr>
      </w:pPr>
    </w:p>
    <w:p w14:paraId="4987DFF0" w14:textId="77777777" w:rsidR="00A100F8" w:rsidRPr="00A100F8" w:rsidRDefault="00A100F8" w:rsidP="00A100F8">
      <w:pPr>
        <w:autoSpaceDE w:val="0"/>
        <w:autoSpaceDN w:val="0"/>
        <w:adjustRightInd w:val="0"/>
        <w:rPr>
          <w:rFonts w:ascii="Garamond" w:eastAsiaTheme="minorHAnsi" w:hAnsi="Garamond"/>
          <w:color w:val="000000"/>
          <w:sz w:val="22"/>
          <w:szCs w:val="22"/>
        </w:rPr>
      </w:pPr>
    </w:p>
    <w:p w14:paraId="7CA6E901" w14:textId="77777777" w:rsidR="00A100F8" w:rsidRPr="00A100F8" w:rsidRDefault="00A100F8" w:rsidP="00A100F8">
      <w:pPr>
        <w:autoSpaceDE w:val="0"/>
        <w:autoSpaceDN w:val="0"/>
        <w:adjustRightInd w:val="0"/>
        <w:rPr>
          <w:rFonts w:ascii="Garamond" w:eastAsiaTheme="minorHAnsi" w:hAnsi="Garamond"/>
          <w:color w:val="000000"/>
          <w:sz w:val="22"/>
          <w:szCs w:val="22"/>
        </w:rPr>
      </w:pPr>
      <w:r w:rsidRPr="00A100F8">
        <w:rPr>
          <w:rFonts w:ascii="Garamond" w:eastAsiaTheme="minorHAnsi" w:hAnsi="Garamond"/>
          <w:color w:val="000000"/>
          <w:sz w:val="22"/>
          <w:szCs w:val="22"/>
        </w:rPr>
        <w:t xml:space="preserve"> </w:t>
      </w:r>
      <w:r w:rsidRPr="00A100F8">
        <w:rPr>
          <w:rFonts w:ascii="Garamond" w:eastAsiaTheme="minorHAnsi" w:hAnsi="Garamond"/>
          <w:b/>
          <w:bCs/>
          <w:color w:val="000000"/>
          <w:sz w:val="22"/>
          <w:szCs w:val="22"/>
        </w:rPr>
        <w:t xml:space="preserve">Výpočet výšky cestovného za kalendárny deň </w:t>
      </w:r>
    </w:p>
    <w:p w14:paraId="2A45BE01" w14:textId="77777777" w:rsidR="00A100F8" w:rsidRPr="00A100F8" w:rsidRDefault="00A100F8" w:rsidP="003A2A7C">
      <w:pPr>
        <w:numPr>
          <w:ilvl w:val="0"/>
          <w:numId w:val="17"/>
        </w:numPr>
        <w:autoSpaceDE w:val="0"/>
        <w:autoSpaceDN w:val="0"/>
        <w:adjustRightInd w:val="0"/>
        <w:spacing w:after="193"/>
        <w:jc w:val="left"/>
        <w:rPr>
          <w:rFonts w:ascii="Garamond" w:eastAsiaTheme="minorHAnsi" w:hAnsi="Garamond"/>
          <w:color w:val="000000"/>
          <w:sz w:val="22"/>
          <w:szCs w:val="22"/>
        </w:rPr>
      </w:pPr>
      <w:r w:rsidRPr="00A100F8">
        <w:rPr>
          <w:rFonts w:ascii="Garamond" w:eastAsiaTheme="minorHAnsi" w:hAnsi="Garamond"/>
          <w:color w:val="000000"/>
          <w:sz w:val="22"/>
          <w:szCs w:val="22"/>
        </w:rPr>
        <w:t xml:space="preserve">TAP vzniká v KOCL po priložení BPK. Ide o záznam, kedy a v ktorom spoji, bola zaevidovaná jazda. </w:t>
      </w:r>
    </w:p>
    <w:p w14:paraId="509702E8" w14:textId="77777777" w:rsidR="00A100F8" w:rsidRPr="00A100F8" w:rsidRDefault="00A100F8" w:rsidP="003A2A7C">
      <w:pPr>
        <w:numPr>
          <w:ilvl w:val="1"/>
          <w:numId w:val="17"/>
        </w:numPr>
        <w:autoSpaceDE w:val="0"/>
        <w:autoSpaceDN w:val="0"/>
        <w:adjustRightInd w:val="0"/>
        <w:spacing w:after="193"/>
        <w:jc w:val="left"/>
        <w:rPr>
          <w:rFonts w:ascii="Garamond" w:eastAsiaTheme="minorHAnsi" w:hAnsi="Garamond"/>
          <w:color w:val="000000"/>
          <w:sz w:val="22"/>
          <w:szCs w:val="22"/>
        </w:rPr>
      </w:pPr>
      <w:r w:rsidRPr="00A100F8">
        <w:rPr>
          <w:rFonts w:ascii="Garamond" w:eastAsiaTheme="minorHAnsi" w:hAnsi="Garamond"/>
          <w:color w:val="000000"/>
          <w:sz w:val="22"/>
          <w:szCs w:val="22"/>
        </w:rPr>
        <w:t xml:space="preserve">• </w:t>
      </w:r>
      <w:r w:rsidRPr="00A100F8">
        <w:rPr>
          <w:rFonts w:ascii="Garamond" w:eastAsiaTheme="minorHAnsi" w:hAnsi="Garamond"/>
          <w:color w:val="000000"/>
          <w:sz w:val="22"/>
          <w:szCs w:val="22"/>
        </w:rPr>
        <w:tab/>
        <w:t>Vyhodnotenie TAPov:</w:t>
      </w:r>
    </w:p>
    <w:p w14:paraId="4C575041" w14:textId="77777777" w:rsidR="00A100F8" w:rsidRPr="00A100F8" w:rsidRDefault="00A100F8" w:rsidP="003A2A7C">
      <w:pPr>
        <w:numPr>
          <w:ilvl w:val="4"/>
          <w:numId w:val="21"/>
        </w:numPr>
        <w:autoSpaceDE w:val="0"/>
        <w:autoSpaceDN w:val="0"/>
        <w:adjustRightInd w:val="0"/>
        <w:spacing w:after="193"/>
        <w:jc w:val="left"/>
        <w:rPr>
          <w:rFonts w:ascii="Garamond" w:eastAsiaTheme="minorHAnsi" w:hAnsi="Garamond"/>
          <w:color w:val="000000"/>
          <w:sz w:val="22"/>
          <w:szCs w:val="22"/>
        </w:rPr>
      </w:pPr>
      <w:r w:rsidRPr="00A100F8">
        <w:rPr>
          <w:rFonts w:ascii="Garamond" w:eastAsiaTheme="minorHAnsi" w:hAnsi="Garamond"/>
          <w:color w:val="000000"/>
          <w:sz w:val="22"/>
          <w:szCs w:val="22"/>
        </w:rPr>
        <w:t xml:space="preserve">Prvý TAP v danom dni je vždy platený. </w:t>
      </w:r>
    </w:p>
    <w:p w14:paraId="4CAE9C83" w14:textId="77777777" w:rsidR="00A100F8" w:rsidRPr="00A100F8" w:rsidRDefault="00A100F8" w:rsidP="003A2A7C">
      <w:pPr>
        <w:numPr>
          <w:ilvl w:val="1"/>
          <w:numId w:val="21"/>
        </w:numPr>
        <w:autoSpaceDE w:val="0"/>
        <w:autoSpaceDN w:val="0"/>
        <w:adjustRightInd w:val="0"/>
        <w:spacing w:after="193"/>
        <w:jc w:val="left"/>
        <w:rPr>
          <w:rFonts w:ascii="Garamond" w:eastAsiaTheme="minorHAnsi" w:hAnsi="Garamond"/>
          <w:color w:val="000000"/>
          <w:sz w:val="22"/>
          <w:szCs w:val="22"/>
        </w:rPr>
      </w:pPr>
      <w:r w:rsidRPr="00A100F8">
        <w:rPr>
          <w:rFonts w:ascii="Garamond" w:eastAsiaTheme="minorHAnsi" w:hAnsi="Garamond"/>
          <w:color w:val="000000"/>
          <w:sz w:val="22"/>
          <w:szCs w:val="22"/>
        </w:rPr>
        <w:t xml:space="preserve">Denný limit na počet platených TAPov za jeden kalendárny deň sú štyri TAPy. Všetky TAPy uskutočnené v danom dni po dosiahnutí denného limitu sú neplatené. </w:t>
      </w:r>
    </w:p>
    <w:p w14:paraId="61B731B1" w14:textId="77777777" w:rsidR="00A100F8" w:rsidRPr="00A100F8" w:rsidRDefault="00A100F8" w:rsidP="003A2A7C">
      <w:pPr>
        <w:numPr>
          <w:ilvl w:val="1"/>
          <w:numId w:val="21"/>
        </w:numPr>
        <w:autoSpaceDE w:val="0"/>
        <w:autoSpaceDN w:val="0"/>
        <w:adjustRightInd w:val="0"/>
        <w:jc w:val="left"/>
        <w:rPr>
          <w:rFonts w:ascii="Garamond" w:eastAsiaTheme="minorHAnsi" w:hAnsi="Garamond"/>
          <w:color w:val="000000"/>
          <w:sz w:val="22"/>
          <w:szCs w:val="22"/>
        </w:rPr>
      </w:pPr>
      <w:r w:rsidRPr="00A100F8">
        <w:rPr>
          <w:rFonts w:ascii="Garamond" w:eastAsiaTheme="minorHAnsi" w:hAnsi="Garamond"/>
          <w:color w:val="000000"/>
          <w:sz w:val="22"/>
          <w:szCs w:val="22"/>
        </w:rPr>
        <w:t xml:space="preserve">Po platenom TAPe môže nasledovať maximálne jeden prestupný TAP. Za prestupný TAP je považovaný TAP uskutočnený v inom vozidle než bol predchádzajúci platený TAP, a to v čase do 45 minút od predchádzajúceho plateného TAPu. Prestupný TAP je neplatený a do výslednej sumy sa nezapočítava. </w:t>
      </w:r>
    </w:p>
    <w:p w14:paraId="4BFA46EA" w14:textId="77777777" w:rsidR="00A100F8" w:rsidRPr="00A100F8" w:rsidRDefault="00A100F8" w:rsidP="00A100F8">
      <w:pPr>
        <w:autoSpaceDE w:val="0"/>
        <w:autoSpaceDN w:val="0"/>
        <w:adjustRightInd w:val="0"/>
        <w:ind w:left="1440"/>
        <w:rPr>
          <w:rFonts w:ascii="Garamond" w:eastAsiaTheme="minorHAnsi" w:hAnsi="Garamond"/>
          <w:color w:val="000000"/>
          <w:sz w:val="22"/>
          <w:szCs w:val="22"/>
        </w:rPr>
      </w:pPr>
    </w:p>
    <w:p w14:paraId="5B7F6343" w14:textId="77777777" w:rsidR="00A100F8" w:rsidRPr="00A100F8" w:rsidRDefault="00A100F8" w:rsidP="003A2A7C">
      <w:pPr>
        <w:numPr>
          <w:ilvl w:val="1"/>
          <w:numId w:val="21"/>
        </w:numPr>
        <w:autoSpaceDE w:val="0"/>
        <w:autoSpaceDN w:val="0"/>
        <w:adjustRightInd w:val="0"/>
        <w:jc w:val="left"/>
        <w:rPr>
          <w:rFonts w:ascii="Garamond" w:eastAsiaTheme="minorHAnsi" w:hAnsi="Garamond"/>
          <w:color w:val="000000"/>
          <w:sz w:val="22"/>
          <w:szCs w:val="22"/>
        </w:rPr>
      </w:pPr>
      <w:r w:rsidRPr="00A100F8">
        <w:rPr>
          <w:rFonts w:ascii="Garamond" w:eastAsiaTheme="minorHAnsi" w:hAnsi="Garamond"/>
          <w:color w:val="000000"/>
          <w:sz w:val="22"/>
          <w:szCs w:val="22"/>
        </w:rPr>
        <w:t xml:space="preserve">Ak od predchádzajúceho plateného TAPu uplynulo viac ako 45 minút alebo už bol uskutočnený prestupný TAP a neprišlo ešte k dosiahnutiu denného limitu, je nasledujúci TAP platený. </w:t>
      </w:r>
    </w:p>
    <w:p w14:paraId="410FDC87" w14:textId="77777777" w:rsidR="00A100F8" w:rsidRPr="00A100F8" w:rsidRDefault="00A100F8" w:rsidP="00A100F8">
      <w:pPr>
        <w:autoSpaceDE w:val="0"/>
        <w:autoSpaceDN w:val="0"/>
        <w:adjustRightInd w:val="0"/>
        <w:rPr>
          <w:rFonts w:ascii="Garamond" w:eastAsiaTheme="minorHAnsi" w:hAnsi="Garamond"/>
          <w:color w:val="000000"/>
          <w:sz w:val="22"/>
          <w:szCs w:val="22"/>
        </w:rPr>
      </w:pPr>
    </w:p>
    <w:p w14:paraId="188C030F" w14:textId="77777777" w:rsidR="00A100F8" w:rsidRPr="00A100F8" w:rsidRDefault="00A100F8" w:rsidP="003A2A7C">
      <w:pPr>
        <w:numPr>
          <w:ilvl w:val="1"/>
          <w:numId w:val="21"/>
        </w:numPr>
        <w:autoSpaceDE w:val="0"/>
        <w:autoSpaceDN w:val="0"/>
        <w:adjustRightInd w:val="0"/>
        <w:jc w:val="left"/>
        <w:rPr>
          <w:rFonts w:ascii="Garamond" w:eastAsiaTheme="minorHAnsi" w:hAnsi="Garamond"/>
          <w:color w:val="000000"/>
          <w:sz w:val="22"/>
          <w:szCs w:val="22"/>
        </w:rPr>
      </w:pPr>
      <w:r w:rsidRPr="00A100F8">
        <w:rPr>
          <w:rFonts w:ascii="Garamond" w:eastAsiaTheme="minorHAnsi" w:hAnsi="Garamond"/>
          <w:color w:val="000000"/>
          <w:sz w:val="22"/>
          <w:szCs w:val="22"/>
        </w:rPr>
        <w:t xml:space="preserve">V prípade, že je v tom istom vozidle uskutočnených viacero TAPov v intervale 60 minút od prvého TAPu v danom vozidle, sú tieto ďalšie TAPy vyhodnotené ako nepotrebné a do zoznamu evidovaných TAPov sa nezaznamenávajú. Z tohoto ďalej vyplýva </w:t>
      </w:r>
    </w:p>
    <w:p w14:paraId="4E5E0C06" w14:textId="77777777" w:rsidR="00A100F8" w:rsidRPr="00A100F8" w:rsidRDefault="00A100F8" w:rsidP="003A2A7C">
      <w:pPr>
        <w:pStyle w:val="Default"/>
        <w:numPr>
          <w:ilvl w:val="0"/>
          <w:numId w:val="22"/>
        </w:numPr>
        <w:rPr>
          <w:rFonts w:ascii="Garamond" w:eastAsiaTheme="minorHAnsi" w:hAnsi="Garamond"/>
          <w:sz w:val="22"/>
          <w:szCs w:val="22"/>
        </w:rPr>
      </w:pPr>
      <w:r w:rsidRPr="00A100F8">
        <w:rPr>
          <w:rFonts w:ascii="Garamond" w:eastAsiaTheme="minorHAnsi" w:hAnsi="Garamond"/>
          <w:sz w:val="22"/>
          <w:szCs w:val="22"/>
        </w:rPr>
        <w:t xml:space="preserve">Vyššie uvedené nepotrebné TAPy sa nezapočítavajú do výslednej sumy </w:t>
      </w:r>
    </w:p>
    <w:p w14:paraId="09001727" w14:textId="77777777" w:rsidR="00A100F8" w:rsidRPr="00A100F8" w:rsidRDefault="00A100F8" w:rsidP="003A2A7C">
      <w:pPr>
        <w:pStyle w:val="Default"/>
        <w:numPr>
          <w:ilvl w:val="0"/>
          <w:numId w:val="22"/>
        </w:numPr>
        <w:rPr>
          <w:rFonts w:ascii="Garamond" w:eastAsiaTheme="minorHAnsi" w:hAnsi="Garamond"/>
          <w:sz w:val="22"/>
          <w:szCs w:val="22"/>
        </w:rPr>
      </w:pPr>
      <w:r w:rsidRPr="00A100F8">
        <w:rPr>
          <w:rFonts w:ascii="Garamond" w:eastAsiaTheme="minorHAnsi" w:hAnsi="Garamond"/>
          <w:sz w:val="22"/>
          <w:szCs w:val="22"/>
        </w:rPr>
        <w:t xml:space="preserve">Vyššie uvedené nepotrebné TAPy nepripravujú cetujúceho o možnosť prestupného TAPu </w:t>
      </w:r>
    </w:p>
    <w:p w14:paraId="6384E5E5" w14:textId="77777777" w:rsidR="00A100F8" w:rsidRPr="00A100F8" w:rsidRDefault="00A100F8" w:rsidP="003A2A7C">
      <w:pPr>
        <w:pStyle w:val="Odsekzoznamu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contextualSpacing w:val="0"/>
        <w:rPr>
          <w:rFonts w:ascii="Garamond" w:hAnsi="Garamond"/>
          <w:color w:val="000000"/>
        </w:rPr>
      </w:pPr>
      <w:r w:rsidRPr="00A100F8">
        <w:rPr>
          <w:rFonts w:ascii="Garamond" w:hAnsi="Garamond"/>
          <w:color w:val="000000"/>
        </w:rPr>
        <w:t xml:space="preserve">Vyššie uvedené nepotrebné TAPy nemajú vplyv na 45 minútové časové okno umožnujúce bezplatný prestup, keďže toto začína plynúť od posledného plateného TAPu. </w:t>
      </w:r>
    </w:p>
    <w:p w14:paraId="7C745AE7" w14:textId="77777777" w:rsidR="00A100F8" w:rsidRPr="00A100F8" w:rsidRDefault="00A100F8" w:rsidP="00A100F8">
      <w:pPr>
        <w:autoSpaceDE w:val="0"/>
        <w:autoSpaceDN w:val="0"/>
        <w:adjustRightInd w:val="0"/>
        <w:ind w:left="360"/>
        <w:rPr>
          <w:rFonts w:ascii="Garamond" w:eastAsiaTheme="minorHAnsi" w:hAnsi="Garamond"/>
          <w:color w:val="000000"/>
          <w:sz w:val="22"/>
          <w:szCs w:val="22"/>
        </w:rPr>
      </w:pPr>
    </w:p>
    <w:p w14:paraId="16D05285" w14:textId="77777777" w:rsidR="00A100F8" w:rsidRPr="00A100F8" w:rsidRDefault="00A100F8" w:rsidP="003A2A7C">
      <w:pPr>
        <w:numPr>
          <w:ilvl w:val="0"/>
          <w:numId w:val="23"/>
        </w:numPr>
        <w:autoSpaceDE w:val="0"/>
        <w:autoSpaceDN w:val="0"/>
        <w:adjustRightInd w:val="0"/>
        <w:spacing w:after="193"/>
        <w:rPr>
          <w:rFonts w:ascii="Garamond" w:eastAsiaTheme="minorHAnsi" w:hAnsi="Garamond"/>
          <w:color w:val="000000"/>
          <w:sz w:val="22"/>
          <w:szCs w:val="22"/>
        </w:rPr>
      </w:pPr>
      <w:r w:rsidRPr="00A100F8">
        <w:rPr>
          <w:rFonts w:ascii="Garamond" w:eastAsiaTheme="minorHAnsi" w:hAnsi="Garamond"/>
          <w:color w:val="000000"/>
          <w:sz w:val="22"/>
          <w:szCs w:val="22"/>
        </w:rPr>
        <w:t xml:space="preserve">Po polnoci dochádza k spracovaniu TAPov za predchádzajúci deň a podľa vyššie uvedených pravidiel </w:t>
      </w:r>
    </w:p>
    <w:p w14:paraId="50FA82DF" w14:textId="77777777" w:rsidR="00A100F8" w:rsidRPr="00A100F8" w:rsidRDefault="00A100F8" w:rsidP="003A2A7C">
      <w:pPr>
        <w:numPr>
          <w:ilvl w:val="0"/>
          <w:numId w:val="23"/>
        </w:numPr>
        <w:autoSpaceDE w:val="0"/>
        <w:autoSpaceDN w:val="0"/>
        <w:adjustRightInd w:val="0"/>
        <w:spacing w:after="193"/>
        <w:rPr>
          <w:rFonts w:ascii="Garamond" w:eastAsiaTheme="minorHAnsi" w:hAnsi="Garamond"/>
          <w:color w:val="000000"/>
          <w:sz w:val="22"/>
          <w:szCs w:val="22"/>
        </w:rPr>
      </w:pPr>
      <w:r w:rsidRPr="00A100F8">
        <w:rPr>
          <w:rFonts w:ascii="Garamond" w:eastAsiaTheme="minorHAnsi" w:hAnsi="Garamond"/>
          <w:color w:val="000000"/>
          <w:sz w:val="22"/>
          <w:szCs w:val="22"/>
        </w:rPr>
        <w:t>Ku každému platenému TAPu je následne vytvorený JCL EMV spoplatnený v zmysle aktuálne platného. cenníka</w:t>
      </w:r>
    </w:p>
    <w:p w14:paraId="357B7496" w14:textId="77777777" w:rsidR="00A100F8" w:rsidRPr="00A100F8" w:rsidRDefault="00A100F8" w:rsidP="003A2A7C">
      <w:pPr>
        <w:numPr>
          <w:ilvl w:val="0"/>
          <w:numId w:val="23"/>
        </w:numPr>
        <w:autoSpaceDE w:val="0"/>
        <w:autoSpaceDN w:val="0"/>
        <w:adjustRightInd w:val="0"/>
        <w:spacing w:after="193"/>
        <w:rPr>
          <w:rFonts w:ascii="Garamond" w:eastAsiaTheme="minorHAnsi" w:hAnsi="Garamond"/>
          <w:color w:val="000000"/>
          <w:sz w:val="22"/>
          <w:szCs w:val="22"/>
        </w:rPr>
      </w:pPr>
      <w:r w:rsidRPr="00A100F8">
        <w:rPr>
          <w:rFonts w:ascii="Garamond" w:eastAsiaTheme="minorHAnsi" w:hAnsi="Garamond"/>
          <w:color w:val="000000"/>
          <w:sz w:val="22"/>
          <w:szCs w:val="22"/>
        </w:rPr>
        <w:t xml:space="preserve">Výsledná výška cestovného za jeden kalendárny deň je potom suma za všetky JCL EMV na jednej BPK. </w:t>
      </w:r>
    </w:p>
    <w:p w14:paraId="5C347495" w14:textId="77777777" w:rsidR="00A100F8" w:rsidRPr="00A100F8" w:rsidRDefault="00A100F8" w:rsidP="003A2A7C">
      <w:pPr>
        <w:numPr>
          <w:ilvl w:val="0"/>
          <w:numId w:val="23"/>
        </w:numPr>
        <w:autoSpaceDE w:val="0"/>
        <w:autoSpaceDN w:val="0"/>
        <w:adjustRightInd w:val="0"/>
        <w:spacing w:after="193"/>
        <w:rPr>
          <w:rFonts w:ascii="Garamond" w:eastAsiaTheme="minorHAnsi" w:hAnsi="Garamond"/>
          <w:color w:val="000000"/>
          <w:sz w:val="22"/>
          <w:szCs w:val="22"/>
        </w:rPr>
      </w:pPr>
      <w:r w:rsidRPr="00A100F8">
        <w:rPr>
          <w:rFonts w:ascii="Garamond" w:eastAsiaTheme="minorHAnsi" w:hAnsi="Garamond"/>
          <w:color w:val="000000"/>
          <w:sz w:val="22"/>
          <w:szCs w:val="22"/>
        </w:rPr>
        <w:t xml:space="preserve">Cestovné na jednu BPK je za kalendárny deň ohraničené denným limitom v zmysle aktuálne platného cenníka. Cena sa v dennej uzávierke vypočítava pre každú BPK osobitne a každá použitá BPK má samostatný denný limit. Ak má byť denný limit vypočítaný korektne, je potrebné počas jedného dňa používať na cestovanie stále tú istú BPK. V prípade, že zákazník využije v priebehu dňa rôzne BPK, bude každá zúčtovaná samostatne a uhradené sumy tak môžu v súčte prekročiť denný limit pre jednu BPK. BPK a SMART zariadenie sa v tomto prípade považujú za dve rôzne karty. </w:t>
      </w:r>
    </w:p>
    <w:p w14:paraId="63696D04" w14:textId="77777777" w:rsidR="00A100F8" w:rsidRPr="00A100F8" w:rsidRDefault="00A100F8" w:rsidP="003A2A7C">
      <w:pPr>
        <w:numPr>
          <w:ilvl w:val="0"/>
          <w:numId w:val="23"/>
        </w:numPr>
        <w:autoSpaceDE w:val="0"/>
        <w:autoSpaceDN w:val="0"/>
        <w:adjustRightInd w:val="0"/>
        <w:rPr>
          <w:rFonts w:ascii="Garamond" w:eastAsiaTheme="minorHAnsi" w:hAnsi="Garamond"/>
          <w:color w:val="000000"/>
          <w:sz w:val="22"/>
          <w:szCs w:val="22"/>
        </w:rPr>
      </w:pPr>
      <w:r w:rsidRPr="00A100F8">
        <w:rPr>
          <w:rFonts w:ascii="Garamond" w:eastAsiaTheme="minorHAnsi" w:hAnsi="Garamond"/>
          <w:color w:val="000000"/>
          <w:sz w:val="22"/>
          <w:szCs w:val="22"/>
        </w:rPr>
        <w:t xml:space="preserve">Denný limit z predchádzajúceho bodu sa vzťahuje len na jazdy evidované formou TAPu. Žiadne iné náklady spojené s cestovaním (napr. papierové JCL, SMS lístky), nie je možné začleniť do výpočtu, či denného limitu platby prostredníctvom TAPovania. </w:t>
      </w:r>
    </w:p>
    <w:p w14:paraId="5E881A14" w14:textId="77777777" w:rsidR="00A100F8" w:rsidRPr="00A100F8" w:rsidRDefault="00A100F8" w:rsidP="00A100F8">
      <w:pPr>
        <w:autoSpaceDE w:val="0"/>
        <w:autoSpaceDN w:val="0"/>
        <w:adjustRightInd w:val="0"/>
        <w:rPr>
          <w:rFonts w:ascii="Garamond" w:eastAsiaTheme="minorHAnsi" w:hAnsi="Garamond"/>
          <w:color w:val="000000"/>
          <w:sz w:val="22"/>
          <w:szCs w:val="22"/>
        </w:rPr>
      </w:pPr>
    </w:p>
    <w:p w14:paraId="265D5320" w14:textId="77777777" w:rsidR="00A100F8" w:rsidRPr="00A100F8" w:rsidRDefault="00A100F8" w:rsidP="00A100F8">
      <w:pPr>
        <w:autoSpaceDE w:val="0"/>
        <w:autoSpaceDN w:val="0"/>
        <w:adjustRightInd w:val="0"/>
        <w:rPr>
          <w:rFonts w:ascii="Garamond" w:eastAsiaTheme="minorHAnsi" w:hAnsi="Garamond"/>
          <w:color w:val="000000"/>
          <w:sz w:val="22"/>
          <w:szCs w:val="22"/>
        </w:rPr>
      </w:pPr>
    </w:p>
    <w:p w14:paraId="654AAEA4" w14:textId="77777777" w:rsidR="00A100F8" w:rsidRPr="00A100F8" w:rsidRDefault="00A100F8" w:rsidP="00A100F8">
      <w:pPr>
        <w:autoSpaceDE w:val="0"/>
        <w:autoSpaceDN w:val="0"/>
        <w:adjustRightInd w:val="0"/>
        <w:rPr>
          <w:rFonts w:ascii="Garamond" w:eastAsiaTheme="minorHAnsi" w:hAnsi="Garamond"/>
          <w:b/>
          <w:bCs/>
          <w:color w:val="000000"/>
          <w:sz w:val="22"/>
          <w:szCs w:val="22"/>
        </w:rPr>
      </w:pPr>
      <w:r w:rsidRPr="00A100F8">
        <w:rPr>
          <w:rFonts w:ascii="Garamond" w:eastAsiaTheme="minorHAnsi" w:hAnsi="Garamond"/>
          <w:b/>
          <w:bCs/>
          <w:color w:val="000000"/>
          <w:sz w:val="22"/>
          <w:szCs w:val="22"/>
        </w:rPr>
        <w:lastRenderedPageBreak/>
        <w:t xml:space="preserve">Úhrada </w:t>
      </w:r>
    </w:p>
    <w:p w14:paraId="7D1AB65F" w14:textId="77777777" w:rsidR="00A100F8" w:rsidRPr="00A100F8" w:rsidRDefault="00A100F8" w:rsidP="00A100F8">
      <w:pPr>
        <w:autoSpaceDE w:val="0"/>
        <w:autoSpaceDN w:val="0"/>
        <w:adjustRightInd w:val="0"/>
        <w:rPr>
          <w:rFonts w:ascii="Garamond" w:eastAsiaTheme="minorHAnsi" w:hAnsi="Garamond"/>
          <w:color w:val="000000"/>
          <w:sz w:val="22"/>
          <w:szCs w:val="22"/>
        </w:rPr>
      </w:pPr>
    </w:p>
    <w:p w14:paraId="04D350D4" w14:textId="77777777" w:rsidR="00A100F8" w:rsidRPr="00A100F8" w:rsidRDefault="00A100F8" w:rsidP="003A2A7C">
      <w:pPr>
        <w:numPr>
          <w:ilvl w:val="0"/>
          <w:numId w:val="15"/>
        </w:numPr>
        <w:autoSpaceDE w:val="0"/>
        <w:autoSpaceDN w:val="0"/>
        <w:adjustRightInd w:val="0"/>
        <w:spacing w:after="191"/>
        <w:rPr>
          <w:rFonts w:ascii="Garamond" w:eastAsiaTheme="minorHAnsi" w:hAnsi="Garamond"/>
          <w:color w:val="000000"/>
          <w:sz w:val="22"/>
          <w:szCs w:val="22"/>
        </w:rPr>
      </w:pPr>
      <w:r w:rsidRPr="00A100F8">
        <w:rPr>
          <w:rFonts w:ascii="Garamond" w:eastAsiaTheme="minorHAnsi" w:hAnsi="Garamond"/>
          <w:color w:val="000000"/>
          <w:sz w:val="22"/>
          <w:szCs w:val="22"/>
        </w:rPr>
        <w:t xml:space="preserve">Výsledná suma bude následne stiahnutá z účtu prislúchajúcemu k BPK použitej pri TAPovaní. Pri použití kariet vydaných v zahraničí si vydavateľ karty môže účtovať poplatky za medzinárodnú transakciu. </w:t>
      </w:r>
    </w:p>
    <w:p w14:paraId="39D0814D" w14:textId="77777777" w:rsidR="00A100F8" w:rsidRPr="00A100F8" w:rsidRDefault="00A100F8" w:rsidP="003A2A7C">
      <w:pPr>
        <w:numPr>
          <w:ilvl w:val="1"/>
          <w:numId w:val="15"/>
        </w:numPr>
        <w:autoSpaceDE w:val="0"/>
        <w:autoSpaceDN w:val="0"/>
        <w:adjustRightInd w:val="0"/>
        <w:rPr>
          <w:rFonts w:ascii="Garamond" w:eastAsiaTheme="minorHAnsi" w:hAnsi="Garamond"/>
          <w:color w:val="000000"/>
          <w:sz w:val="22"/>
          <w:szCs w:val="22"/>
        </w:rPr>
      </w:pPr>
      <w:r w:rsidRPr="00A100F8">
        <w:rPr>
          <w:rFonts w:ascii="Garamond" w:eastAsiaTheme="minorHAnsi" w:hAnsi="Garamond"/>
          <w:color w:val="000000"/>
          <w:sz w:val="22"/>
          <w:szCs w:val="22"/>
        </w:rPr>
        <w:t xml:space="preserve">• Dodatočné účtovanie oneskorených TAPov </w:t>
      </w:r>
    </w:p>
    <w:p w14:paraId="0EFD27DD" w14:textId="77777777" w:rsidR="00A100F8" w:rsidRPr="00A100F8" w:rsidRDefault="00A100F8" w:rsidP="003A2A7C">
      <w:pPr>
        <w:numPr>
          <w:ilvl w:val="1"/>
          <w:numId w:val="15"/>
        </w:numPr>
        <w:autoSpaceDE w:val="0"/>
        <w:autoSpaceDN w:val="0"/>
        <w:adjustRightInd w:val="0"/>
        <w:rPr>
          <w:rFonts w:ascii="Garamond" w:eastAsiaTheme="minorHAnsi" w:hAnsi="Garamond"/>
          <w:color w:val="000000"/>
          <w:sz w:val="22"/>
          <w:szCs w:val="22"/>
        </w:rPr>
      </w:pPr>
    </w:p>
    <w:p w14:paraId="20EF084D" w14:textId="77777777" w:rsidR="00A100F8" w:rsidRPr="00A100F8" w:rsidRDefault="00A100F8" w:rsidP="003A2A7C">
      <w:pPr>
        <w:numPr>
          <w:ilvl w:val="1"/>
          <w:numId w:val="24"/>
        </w:numPr>
        <w:autoSpaceDE w:val="0"/>
        <w:autoSpaceDN w:val="0"/>
        <w:adjustRightInd w:val="0"/>
        <w:rPr>
          <w:rFonts w:ascii="Garamond" w:eastAsiaTheme="minorHAnsi" w:hAnsi="Garamond"/>
          <w:color w:val="000000"/>
          <w:sz w:val="22"/>
          <w:szCs w:val="22"/>
        </w:rPr>
      </w:pPr>
      <w:r w:rsidRPr="00A100F8">
        <w:rPr>
          <w:rFonts w:ascii="Garamond" w:eastAsiaTheme="minorHAnsi" w:hAnsi="Garamond" w:cs="Courier New"/>
          <w:color w:val="000000"/>
          <w:sz w:val="22"/>
          <w:szCs w:val="22"/>
        </w:rPr>
        <w:t xml:space="preserve">o </w:t>
      </w:r>
      <w:r w:rsidRPr="00A100F8">
        <w:rPr>
          <w:rFonts w:ascii="Garamond" w:eastAsiaTheme="minorHAnsi" w:hAnsi="Garamond"/>
          <w:color w:val="000000"/>
          <w:sz w:val="22"/>
          <w:szCs w:val="22"/>
        </w:rPr>
        <w:t xml:space="preserve">V prípade, že údaje o jazde budú do systému spracúvajúceho platby dodané oneskorene (napríklad z dôvodu poruchy KOCL alebo výpadku služby operátora zabezpečujúceho prenos údajov z KOCL do systému), t. j. po ukončení dennej uzávierky, bude opakovane prepočítané cestovné za deň, z ktorého oneskorené údaje pochádzajú. Ak výsledná suma po novom prepočte bude vyššia, ako suma, ktorú už na základe pôvodného výpočtu zákazník uhradil, bude tento rozdiel zákazníkovi doúčtovaný v deň spracovania oneskorenej transakcie. </w:t>
      </w:r>
    </w:p>
    <w:p w14:paraId="0D1E4299" w14:textId="77777777" w:rsidR="00A100F8" w:rsidRPr="00A100F8" w:rsidRDefault="00A100F8" w:rsidP="003A2A7C">
      <w:pPr>
        <w:numPr>
          <w:ilvl w:val="1"/>
          <w:numId w:val="15"/>
        </w:numPr>
        <w:autoSpaceDE w:val="0"/>
        <w:autoSpaceDN w:val="0"/>
        <w:adjustRightInd w:val="0"/>
        <w:rPr>
          <w:rFonts w:ascii="Garamond" w:eastAsiaTheme="minorHAnsi" w:hAnsi="Garamond"/>
          <w:color w:val="000000"/>
          <w:sz w:val="22"/>
          <w:szCs w:val="22"/>
        </w:rPr>
      </w:pPr>
    </w:p>
    <w:p w14:paraId="5CEDAC24" w14:textId="77777777" w:rsidR="00A100F8" w:rsidRPr="00A100F8" w:rsidRDefault="00A100F8" w:rsidP="003A2A7C">
      <w:pPr>
        <w:numPr>
          <w:ilvl w:val="1"/>
          <w:numId w:val="24"/>
        </w:numPr>
        <w:autoSpaceDE w:val="0"/>
        <w:autoSpaceDN w:val="0"/>
        <w:adjustRightInd w:val="0"/>
        <w:rPr>
          <w:rFonts w:ascii="Garamond" w:eastAsiaTheme="minorHAnsi" w:hAnsi="Garamond"/>
          <w:color w:val="000000"/>
          <w:sz w:val="22"/>
          <w:szCs w:val="22"/>
        </w:rPr>
      </w:pPr>
      <w:r w:rsidRPr="00A100F8">
        <w:rPr>
          <w:rFonts w:ascii="Garamond" w:eastAsiaTheme="minorHAnsi" w:hAnsi="Garamond"/>
          <w:color w:val="000000"/>
          <w:sz w:val="22"/>
          <w:szCs w:val="22"/>
        </w:rPr>
        <w:t xml:space="preserve">V zmysle predchádzajúceho bodu môže nastať situácia, keď je v dennom zúčtovaní zákazníkovi naúčtovaná vyššia suma, ako je výška denného limitu. Denný limit sa týka cestovného za jeden konkrétny kalendárny deň, nie však výšky platby, ktorá je v jednom dni uhradená. </w:t>
      </w:r>
    </w:p>
    <w:p w14:paraId="69C4ADB8" w14:textId="77777777" w:rsidR="00A100F8" w:rsidRPr="00A100F8" w:rsidRDefault="00A100F8" w:rsidP="00A100F8">
      <w:pPr>
        <w:autoSpaceDE w:val="0"/>
        <w:autoSpaceDN w:val="0"/>
        <w:adjustRightInd w:val="0"/>
        <w:rPr>
          <w:rFonts w:ascii="Garamond" w:eastAsiaTheme="minorHAnsi" w:hAnsi="Garamond"/>
          <w:b/>
          <w:bCs/>
          <w:color w:val="000000"/>
          <w:sz w:val="22"/>
          <w:szCs w:val="22"/>
        </w:rPr>
      </w:pPr>
    </w:p>
    <w:p w14:paraId="39496920" w14:textId="77777777" w:rsidR="00A100F8" w:rsidRPr="00A100F8" w:rsidRDefault="00A100F8" w:rsidP="00A100F8">
      <w:pPr>
        <w:autoSpaceDE w:val="0"/>
        <w:autoSpaceDN w:val="0"/>
        <w:adjustRightInd w:val="0"/>
        <w:rPr>
          <w:rFonts w:ascii="Garamond" w:eastAsiaTheme="minorHAnsi" w:hAnsi="Garamond"/>
          <w:b/>
          <w:bCs/>
          <w:color w:val="000000"/>
          <w:sz w:val="22"/>
          <w:szCs w:val="22"/>
        </w:rPr>
      </w:pPr>
      <w:r w:rsidRPr="00A100F8">
        <w:rPr>
          <w:rFonts w:ascii="Garamond" w:eastAsiaTheme="minorHAnsi" w:hAnsi="Garamond"/>
          <w:b/>
          <w:bCs/>
          <w:color w:val="000000"/>
          <w:sz w:val="22"/>
          <w:szCs w:val="22"/>
        </w:rPr>
        <w:t xml:space="preserve">Rezervácia finančných prostriedkov </w:t>
      </w:r>
    </w:p>
    <w:p w14:paraId="5052BF13" w14:textId="77777777" w:rsidR="00A100F8" w:rsidRPr="00A100F8" w:rsidRDefault="00A100F8" w:rsidP="00A100F8">
      <w:pPr>
        <w:autoSpaceDE w:val="0"/>
        <w:autoSpaceDN w:val="0"/>
        <w:adjustRightInd w:val="0"/>
        <w:rPr>
          <w:rFonts w:ascii="Garamond" w:eastAsiaTheme="minorHAnsi" w:hAnsi="Garamond"/>
          <w:color w:val="000000"/>
          <w:sz w:val="22"/>
          <w:szCs w:val="22"/>
        </w:rPr>
      </w:pPr>
    </w:p>
    <w:p w14:paraId="11791C90" w14:textId="77777777" w:rsidR="00A100F8" w:rsidRPr="00A100F8" w:rsidRDefault="00A100F8" w:rsidP="003A2A7C">
      <w:pPr>
        <w:numPr>
          <w:ilvl w:val="0"/>
          <w:numId w:val="25"/>
        </w:numPr>
        <w:autoSpaceDE w:val="0"/>
        <w:autoSpaceDN w:val="0"/>
        <w:adjustRightInd w:val="0"/>
        <w:spacing w:after="185"/>
        <w:rPr>
          <w:rFonts w:ascii="Garamond" w:eastAsiaTheme="minorHAnsi" w:hAnsi="Garamond"/>
          <w:color w:val="000000"/>
          <w:sz w:val="22"/>
          <w:szCs w:val="22"/>
        </w:rPr>
      </w:pPr>
      <w:r w:rsidRPr="00A100F8">
        <w:rPr>
          <w:rFonts w:ascii="Garamond" w:eastAsiaTheme="minorHAnsi" w:hAnsi="Garamond"/>
          <w:color w:val="202429"/>
          <w:sz w:val="22"/>
          <w:szCs w:val="22"/>
        </w:rPr>
        <w:t xml:space="preserve">Pri priložení karty k označovaču dochádza k overeniu karty v banke, ktorého súčasťou je aj proces autorizácie karty. Pri autorizácií karty sa overuje aj dostatok prostriedkov na karte a v závislosti od kartovej asociácie, ktorá kartu vydala, dochádza k rezervácií určitej sumy pre potreby uhradenia cestovného. </w:t>
      </w:r>
    </w:p>
    <w:p w14:paraId="6E497FED" w14:textId="77777777" w:rsidR="00A100F8" w:rsidRPr="00A100F8" w:rsidRDefault="00A100F8" w:rsidP="003A2A7C">
      <w:pPr>
        <w:numPr>
          <w:ilvl w:val="0"/>
          <w:numId w:val="25"/>
        </w:numPr>
        <w:autoSpaceDE w:val="0"/>
        <w:autoSpaceDN w:val="0"/>
        <w:adjustRightInd w:val="0"/>
        <w:spacing w:after="185"/>
        <w:rPr>
          <w:rFonts w:ascii="Garamond" w:eastAsiaTheme="minorHAnsi" w:hAnsi="Garamond" w:cs="Courier New"/>
          <w:color w:val="000000"/>
          <w:sz w:val="22"/>
          <w:szCs w:val="22"/>
        </w:rPr>
      </w:pPr>
      <w:r w:rsidRPr="00A100F8">
        <w:rPr>
          <w:rFonts w:ascii="Garamond" w:eastAsiaTheme="minorHAnsi" w:hAnsi="Garamond"/>
          <w:color w:val="202429"/>
          <w:sz w:val="22"/>
          <w:szCs w:val="22"/>
        </w:rPr>
        <w:t xml:space="preserve">Výška rezervovanej sumy je určená príslušnou kartovou asociáciou a nie je predmetom rozhodnutia DPB. Výška rezervovanej sumy pre jednotlivé typy kariet je nasledovná </w:t>
      </w:r>
    </w:p>
    <w:p w14:paraId="14BD891B" w14:textId="77777777" w:rsidR="00A100F8" w:rsidRPr="00A100F8" w:rsidRDefault="00A100F8" w:rsidP="003A2A7C">
      <w:pPr>
        <w:numPr>
          <w:ilvl w:val="1"/>
          <w:numId w:val="26"/>
        </w:numPr>
        <w:autoSpaceDE w:val="0"/>
        <w:autoSpaceDN w:val="0"/>
        <w:adjustRightInd w:val="0"/>
        <w:spacing w:after="193"/>
        <w:jc w:val="left"/>
        <w:rPr>
          <w:rFonts w:ascii="Garamond" w:eastAsiaTheme="minorHAnsi" w:hAnsi="Garamond" w:cs="Courier New"/>
          <w:color w:val="000000"/>
          <w:sz w:val="22"/>
          <w:szCs w:val="22"/>
        </w:rPr>
      </w:pPr>
      <w:r w:rsidRPr="00A100F8">
        <w:rPr>
          <w:rFonts w:ascii="Garamond" w:eastAsiaTheme="minorHAnsi" w:hAnsi="Garamond" w:cs="Courier New"/>
          <w:color w:val="000000"/>
          <w:sz w:val="22"/>
          <w:szCs w:val="22"/>
        </w:rPr>
        <w:t xml:space="preserve">Visa - 0,00 EUR </w:t>
      </w:r>
    </w:p>
    <w:p w14:paraId="46419AC3" w14:textId="77777777" w:rsidR="00A100F8" w:rsidRPr="00A100F8" w:rsidRDefault="00A100F8" w:rsidP="003A2A7C">
      <w:pPr>
        <w:numPr>
          <w:ilvl w:val="1"/>
          <w:numId w:val="26"/>
        </w:numPr>
        <w:autoSpaceDE w:val="0"/>
        <w:autoSpaceDN w:val="0"/>
        <w:adjustRightInd w:val="0"/>
        <w:spacing w:after="193"/>
        <w:jc w:val="left"/>
        <w:rPr>
          <w:rFonts w:ascii="Garamond" w:eastAsiaTheme="minorHAnsi" w:hAnsi="Garamond"/>
          <w:color w:val="000000"/>
          <w:sz w:val="22"/>
          <w:szCs w:val="22"/>
        </w:rPr>
      </w:pPr>
      <w:r w:rsidRPr="00A100F8">
        <w:rPr>
          <w:rFonts w:ascii="Garamond" w:eastAsiaTheme="minorHAnsi" w:hAnsi="Garamond"/>
          <w:color w:val="202429"/>
          <w:sz w:val="22"/>
          <w:szCs w:val="22"/>
        </w:rPr>
        <w:t xml:space="preserve">MasterCard - 1,00 EUR </w:t>
      </w:r>
    </w:p>
    <w:p w14:paraId="5DDB0F64" w14:textId="77777777" w:rsidR="00A100F8" w:rsidRPr="00A100F8" w:rsidRDefault="00A100F8" w:rsidP="003A2A7C">
      <w:pPr>
        <w:numPr>
          <w:ilvl w:val="1"/>
          <w:numId w:val="26"/>
        </w:numPr>
        <w:autoSpaceDE w:val="0"/>
        <w:autoSpaceDN w:val="0"/>
        <w:adjustRightInd w:val="0"/>
        <w:jc w:val="left"/>
        <w:rPr>
          <w:rFonts w:ascii="Garamond" w:eastAsiaTheme="minorHAnsi" w:hAnsi="Garamond"/>
          <w:color w:val="000000"/>
          <w:sz w:val="22"/>
          <w:szCs w:val="22"/>
        </w:rPr>
      </w:pPr>
      <w:r w:rsidRPr="00A100F8">
        <w:rPr>
          <w:rFonts w:ascii="Garamond" w:eastAsiaTheme="minorHAnsi" w:hAnsi="Garamond"/>
          <w:color w:val="202429"/>
          <w:sz w:val="22"/>
          <w:szCs w:val="22"/>
        </w:rPr>
        <w:t xml:space="preserve">Maestro - 4,00 EUR </w:t>
      </w:r>
    </w:p>
    <w:p w14:paraId="37EA6664" w14:textId="77777777" w:rsidR="00A100F8" w:rsidRPr="00A100F8" w:rsidRDefault="00A100F8" w:rsidP="003A2A7C">
      <w:pPr>
        <w:numPr>
          <w:ilvl w:val="1"/>
          <w:numId w:val="16"/>
        </w:numPr>
        <w:autoSpaceDE w:val="0"/>
        <w:autoSpaceDN w:val="0"/>
        <w:adjustRightInd w:val="0"/>
        <w:jc w:val="left"/>
        <w:rPr>
          <w:rFonts w:ascii="Garamond" w:eastAsiaTheme="minorHAnsi" w:hAnsi="Garamond"/>
          <w:color w:val="000000"/>
          <w:sz w:val="22"/>
          <w:szCs w:val="22"/>
        </w:rPr>
      </w:pPr>
    </w:p>
    <w:p w14:paraId="4F9D7085" w14:textId="6298E5DE" w:rsidR="00A100F8" w:rsidRPr="00A100F8" w:rsidRDefault="00A100F8" w:rsidP="003A2A7C">
      <w:pPr>
        <w:numPr>
          <w:ilvl w:val="0"/>
          <w:numId w:val="25"/>
        </w:numPr>
        <w:autoSpaceDE w:val="0"/>
        <w:autoSpaceDN w:val="0"/>
        <w:adjustRightInd w:val="0"/>
        <w:spacing w:after="185"/>
        <w:rPr>
          <w:rFonts w:ascii="Garamond" w:eastAsiaTheme="minorHAnsi" w:hAnsi="Garamond"/>
          <w:color w:val="000000"/>
          <w:sz w:val="22"/>
          <w:szCs w:val="22"/>
        </w:rPr>
      </w:pPr>
      <w:r w:rsidRPr="00A100F8">
        <w:rPr>
          <w:rFonts w:ascii="Garamond" w:eastAsiaTheme="minorHAnsi" w:hAnsi="Garamond"/>
          <w:color w:val="000000"/>
          <w:sz w:val="22"/>
          <w:szCs w:val="22"/>
        </w:rPr>
        <w:t xml:space="preserve">V prípade, že v dennom zúčtovaní presahuje výška rezervovaných prostriedkov výslednú sumu na úhradu, prevyšujúce rezervované prostriedky sú bankou uvoľnené. </w:t>
      </w:r>
    </w:p>
    <w:p w14:paraId="65F271B6" w14:textId="77777777" w:rsidR="00A100F8" w:rsidRPr="00A100F8" w:rsidRDefault="00A100F8" w:rsidP="00A100F8">
      <w:pPr>
        <w:autoSpaceDE w:val="0"/>
        <w:autoSpaceDN w:val="0"/>
        <w:adjustRightInd w:val="0"/>
        <w:rPr>
          <w:rFonts w:ascii="Garamond" w:eastAsiaTheme="minorHAnsi" w:hAnsi="Garamond"/>
          <w:b/>
          <w:bCs/>
          <w:color w:val="000000"/>
          <w:sz w:val="22"/>
          <w:szCs w:val="22"/>
        </w:rPr>
      </w:pPr>
      <w:r w:rsidRPr="00A100F8">
        <w:rPr>
          <w:rFonts w:ascii="Garamond" w:eastAsiaTheme="minorHAnsi" w:hAnsi="Garamond"/>
          <w:color w:val="000000"/>
          <w:sz w:val="22"/>
          <w:szCs w:val="22"/>
        </w:rPr>
        <w:t xml:space="preserve"> </w:t>
      </w:r>
      <w:r w:rsidRPr="00A100F8">
        <w:rPr>
          <w:rFonts w:ascii="Garamond" w:eastAsiaTheme="minorHAnsi" w:hAnsi="Garamond"/>
          <w:b/>
          <w:bCs/>
          <w:color w:val="000000"/>
          <w:sz w:val="22"/>
          <w:szCs w:val="22"/>
        </w:rPr>
        <w:t xml:space="preserve">Popis fungovania Virtuálnej dopravnej karty </w:t>
      </w:r>
    </w:p>
    <w:p w14:paraId="21013354" w14:textId="77777777" w:rsidR="00A100F8" w:rsidRPr="00A100F8" w:rsidRDefault="00A100F8" w:rsidP="00A100F8">
      <w:pPr>
        <w:autoSpaceDE w:val="0"/>
        <w:autoSpaceDN w:val="0"/>
        <w:adjustRightInd w:val="0"/>
        <w:rPr>
          <w:rFonts w:ascii="Garamond" w:eastAsiaTheme="minorHAnsi" w:hAnsi="Garamond"/>
          <w:color w:val="000000"/>
          <w:sz w:val="22"/>
          <w:szCs w:val="22"/>
        </w:rPr>
      </w:pPr>
    </w:p>
    <w:tbl>
      <w:tblPr>
        <w:tblW w:w="0" w:type="auto"/>
        <w:tblInd w:w="-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12"/>
        <w:gridCol w:w="3012"/>
      </w:tblGrid>
      <w:tr w:rsidR="00A100F8" w:rsidRPr="00A100F8" w14:paraId="089825A0" w14:textId="77777777" w:rsidTr="006D2112">
        <w:trPr>
          <w:trHeight w:val="107"/>
        </w:trPr>
        <w:tc>
          <w:tcPr>
            <w:tcW w:w="3012" w:type="dxa"/>
          </w:tcPr>
          <w:p w14:paraId="461AD9AF" w14:textId="77777777" w:rsidR="00A100F8" w:rsidRPr="00A100F8" w:rsidRDefault="00A100F8" w:rsidP="006D2112">
            <w:pPr>
              <w:autoSpaceDE w:val="0"/>
              <w:autoSpaceDN w:val="0"/>
              <w:adjustRightInd w:val="0"/>
              <w:rPr>
                <w:rFonts w:ascii="Garamond" w:eastAsiaTheme="minorHAnsi" w:hAnsi="Garamond"/>
                <w:color w:val="000000"/>
                <w:sz w:val="22"/>
                <w:szCs w:val="22"/>
              </w:rPr>
            </w:pPr>
            <w:r w:rsidRPr="00A100F8">
              <w:rPr>
                <w:rFonts w:ascii="Garamond" w:eastAsiaTheme="minorHAnsi" w:hAnsi="Garamond"/>
                <w:b/>
                <w:bCs/>
                <w:color w:val="000000"/>
                <w:sz w:val="22"/>
                <w:szCs w:val="22"/>
              </w:rPr>
              <w:t xml:space="preserve">Použité skratky Skratka </w:t>
            </w:r>
          </w:p>
        </w:tc>
        <w:tc>
          <w:tcPr>
            <w:tcW w:w="3012" w:type="dxa"/>
          </w:tcPr>
          <w:p w14:paraId="0F1DE2F2" w14:textId="77777777" w:rsidR="00A100F8" w:rsidRPr="00A100F8" w:rsidRDefault="00A100F8" w:rsidP="006D2112">
            <w:pPr>
              <w:autoSpaceDE w:val="0"/>
              <w:autoSpaceDN w:val="0"/>
              <w:adjustRightInd w:val="0"/>
              <w:rPr>
                <w:rFonts w:ascii="Garamond" w:eastAsiaTheme="minorHAnsi" w:hAnsi="Garamond"/>
                <w:color w:val="000000"/>
                <w:sz w:val="22"/>
                <w:szCs w:val="22"/>
              </w:rPr>
            </w:pPr>
            <w:r w:rsidRPr="00A100F8">
              <w:rPr>
                <w:rFonts w:ascii="Garamond" w:eastAsiaTheme="minorHAnsi" w:hAnsi="Garamond"/>
                <w:b/>
                <w:bCs/>
                <w:color w:val="000000"/>
                <w:sz w:val="22"/>
                <w:szCs w:val="22"/>
              </w:rPr>
              <w:t xml:space="preserve">Popis </w:t>
            </w:r>
          </w:p>
        </w:tc>
      </w:tr>
      <w:tr w:rsidR="00A100F8" w:rsidRPr="00A100F8" w14:paraId="4EA4494D" w14:textId="77777777" w:rsidTr="006D2112">
        <w:trPr>
          <w:trHeight w:val="109"/>
        </w:trPr>
        <w:tc>
          <w:tcPr>
            <w:tcW w:w="3012" w:type="dxa"/>
          </w:tcPr>
          <w:p w14:paraId="4FE81815" w14:textId="77777777" w:rsidR="00A100F8" w:rsidRPr="00A100F8" w:rsidRDefault="00A100F8" w:rsidP="006D2112">
            <w:pPr>
              <w:autoSpaceDE w:val="0"/>
              <w:autoSpaceDN w:val="0"/>
              <w:adjustRightInd w:val="0"/>
              <w:rPr>
                <w:rFonts w:ascii="Garamond" w:eastAsiaTheme="minorHAnsi" w:hAnsi="Garamond"/>
                <w:color w:val="000000"/>
                <w:sz w:val="22"/>
                <w:szCs w:val="22"/>
              </w:rPr>
            </w:pPr>
            <w:r w:rsidRPr="00A100F8">
              <w:rPr>
                <w:rFonts w:ascii="Garamond" w:eastAsiaTheme="minorHAnsi" w:hAnsi="Garamond"/>
                <w:b/>
                <w:bCs/>
                <w:color w:val="000000"/>
                <w:sz w:val="22"/>
                <w:szCs w:val="22"/>
              </w:rPr>
              <w:t xml:space="preserve">BČK </w:t>
            </w:r>
          </w:p>
        </w:tc>
        <w:tc>
          <w:tcPr>
            <w:tcW w:w="3012" w:type="dxa"/>
          </w:tcPr>
          <w:p w14:paraId="15F0B6DF" w14:textId="77777777" w:rsidR="00A100F8" w:rsidRPr="00A100F8" w:rsidRDefault="00A100F8" w:rsidP="006D2112">
            <w:pPr>
              <w:autoSpaceDE w:val="0"/>
              <w:autoSpaceDN w:val="0"/>
              <w:adjustRightInd w:val="0"/>
              <w:rPr>
                <w:rFonts w:ascii="Garamond" w:eastAsiaTheme="minorHAnsi" w:hAnsi="Garamond"/>
                <w:color w:val="000000"/>
                <w:sz w:val="22"/>
                <w:szCs w:val="22"/>
              </w:rPr>
            </w:pPr>
            <w:r w:rsidRPr="00A100F8">
              <w:rPr>
                <w:rFonts w:ascii="Garamond" w:eastAsiaTheme="minorHAnsi" w:hAnsi="Garamond"/>
                <w:color w:val="000000"/>
                <w:sz w:val="22"/>
                <w:szCs w:val="22"/>
              </w:rPr>
              <w:t xml:space="preserve">Bezkontaktná čipová karta </w:t>
            </w:r>
          </w:p>
        </w:tc>
      </w:tr>
      <w:tr w:rsidR="00A100F8" w:rsidRPr="00A100F8" w14:paraId="19A4A4B8" w14:textId="77777777" w:rsidTr="006D2112">
        <w:trPr>
          <w:trHeight w:val="109"/>
        </w:trPr>
        <w:tc>
          <w:tcPr>
            <w:tcW w:w="3012" w:type="dxa"/>
          </w:tcPr>
          <w:p w14:paraId="0F9CE2F8" w14:textId="77777777" w:rsidR="00A100F8" w:rsidRPr="00A100F8" w:rsidRDefault="00A100F8" w:rsidP="006D2112">
            <w:pPr>
              <w:autoSpaceDE w:val="0"/>
              <w:autoSpaceDN w:val="0"/>
              <w:adjustRightInd w:val="0"/>
              <w:rPr>
                <w:rFonts w:ascii="Garamond" w:eastAsiaTheme="minorHAnsi" w:hAnsi="Garamond"/>
                <w:color w:val="000000"/>
                <w:sz w:val="22"/>
                <w:szCs w:val="22"/>
              </w:rPr>
            </w:pPr>
            <w:r w:rsidRPr="00A100F8">
              <w:rPr>
                <w:rFonts w:ascii="Garamond" w:eastAsiaTheme="minorHAnsi" w:hAnsi="Garamond"/>
                <w:b/>
                <w:bCs/>
                <w:color w:val="000000"/>
                <w:sz w:val="22"/>
                <w:szCs w:val="22"/>
              </w:rPr>
              <w:t xml:space="preserve">BID </w:t>
            </w:r>
          </w:p>
        </w:tc>
        <w:tc>
          <w:tcPr>
            <w:tcW w:w="3012" w:type="dxa"/>
          </w:tcPr>
          <w:p w14:paraId="10BC0F53" w14:textId="77777777" w:rsidR="00A100F8" w:rsidRPr="00A100F8" w:rsidRDefault="00A100F8" w:rsidP="006D2112">
            <w:pPr>
              <w:autoSpaceDE w:val="0"/>
              <w:autoSpaceDN w:val="0"/>
              <w:adjustRightInd w:val="0"/>
              <w:rPr>
                <w:rFonts w:ascii="Garamond" w:eastAsiaTheme="minorHAnsi" w:hAnsi="Garamond"/>
                <w:color w:val="000000"/>
                <w:sz w:val="22"/>
                <w:szCs w:val="22"/>
              </w:rPr>
            </w:pPr>
            <w:r w:rsidRPr="00A100F8">
              <w:rPr>
                <w:rFonts w:ascii="Garamond" w:eastAsiaTheme="minorHAnsi" w:hAnsi="Garamond"/>
                <w:color w:val="000000"/>
                <w:sz w:val="22"/>
                <w:szCs w:val="22"/>
              </w:rPr>
              <w:t xml:space="preserve">Bratislavská integrovaná doprava, a. s. </w:t>
            </w:r>
          </w:p>
        </w:tc>
      </w:tr>
      <w:tr w:rsidR="00A100F8" w:rsidRPr="00A100F8" w14:paraId="0ACFDADE" w14:textId="77777777" w:rsidTr="006D2112">
        <w:trPr>
          <w:trHeight w:val="109"/>
        </w:trPr>
        <w:tc>
          <w:tcPr>
            <w:tcW w:w="3012" w:type="dxa"/>
          </w:tcPr>
          <w:p w14:paraId="5C4FD7D8" w14:textId="77777777" w:rsidR="00A100F8" w:rsidRPr="00A100F8" w:rsidRDefault="00A100F8" w:rsidP="006D2112">
            <w:pPr>
              <w:autoSpaceDE w:val="0"/>
              <w:autoSpaceDN w:val="0"/>
              <w:adjustRightInd w:val="0"/>
              <w:rPr>
                <w:rFonts w:ascii="Garamond" w:eastAsiaTheme="minorHAnsi" w:hAnsi="Garamond"/>
                <w:color w:val="000000"/>
                <w:sz w:val="22"/>
                <w:szCs w:val="22"/>
              </w:rPr>
            </w:pPr>
            <w:r w:rsidRPr="00A100F8">
              <w:rPr>
                <w:rFonts w:ascii="Garamond" w:eastAsiaTheme="minorHAnsi" w:hAnsi="Garamond"/>
                <w:b/>
                <w:bCs/>
                <w:color w:val="000000"/>
                <w:sz w:val="22"/>
                <w:szCs w:val="22"/>
              </w:rPr>
              <w:t xml:space="preserve">eCL </w:t>
            </w:r>
          </w:p>
        </w:tc>
        <w:tc>
          <w:tcPr>
            <w:tcW w:w="3012" w:type="dxa"/>
          </w:tcPr>
          <w:p w14:paraId="7E1871BA" w14:textId="77777777" w:rsidR="00A100F8" w:rsidRPr="00A100F8" w:rsidRDefault="00A100F8" w:rsidP="006D2112">
            <w:pPr>
              <w:autoSpaceDE w:val="0"/>
              <w:autoSpaceDN w:val="0"/>
              <w:adjustRightInd w:val="0"/>
              <w:rPr>
                <w:rFonts w:ascii="Garamond" w:eastAsiaTheme="minorHAnsi" w:hAnsi="Garamond"/>
                <w:color w:val="000000"/>
                <w:sz w:val="22"/>
                <w:szCs w:val="22"/>
              </w:rPr>
            </w:pPr>
            <w:r w:rsidRPr="00A100F8">
              <w:rPr>
                <w:rFonts w:ascii="Garamond" w:eastAsiaTheme="minorHAnsi" w:hAnsi="Garamond"/>
                <w:color w:val="000000"/>
                <w:sz w:val="22"/>
                <w:szCs w:val="22"/>
              </w:rPr>
              <w:t xml:space="preserve">Jednorazový elektronický cestovný lístok </w:t>
            </w:r>
          </w:p>
        </w:tc>
      </w:tr>
      <w:tr w:rsidR="00A100F8" w:rsidRPr="00A100F8" w14:paraId="582AAB01" w14:textId="77777777" w:rsidTr="006D2112">
        <w:trPr>
          <w:trHeight w:val="109"/>
        </w:trPr>
        <w:tc>
          <w:tcPr>
            <w:tcW w:w="3012" w:type="dxa"/>
          </w:tcPr>
          <w:p w14:paraId="630C3882" w14:textId="77777777" w:rsidR="00A100F8" w:rsidRPr="00A100F8" w:rsidRDefault="00A100F8" w:rsidP="006D2112">
            <w:pPr>
              <w:autoSpaceDE w:val="0"/>
              <w:autoSpaceDN w:val="0"/>
              <w:adjustRightInd w:val="0"/>
              <w:rPr>
                <w:rFonts w:ascii="Garamond" w:eastAsiaTheme="minorHAnsi" w:hAnsi="Garamond"/>
                <w:color w:val="000000"/>
                <w:sz w:val="22"/>
                <w:szCs w:val="22"/>
              </w:rPr>
            </w:pPr>
            <w:r w:rsidRPr="00A100F8">
              <w:rPr>
                <w:rFonts w:ascii="Garamond" w:eastAsiaTheme="minorHAnsi" w:hAnsi="Garamond"/>
                <w:b/>
                <w:bCs/>
                <w:color w:val="000000"/>
                <w:sz w:val="22"/>
                <w:szCs w:val="22"/>
              </w:rPr>
              <w:t xml:space="preserve">EP </w:t>
            </w:r>
          </w:p>
        </w:tc>
        <w:tc>
          <w:tcPr>
            <w:tcW w:w="3012" w:type="dxa"/>
          </w:tcPr>
          <w:p w14:paraId="66E0C677" w14:textId="77777777" w:rsidR="00A100F8" w:rsidRPr="00A100F8" w:rsidRDefault="00A100F8" w:rsidP="006D2112">
            <w:pPr>
              <w:autoSpaceDE w:val="0"/>
              <w:autoSpaceDN w:val="0"/>
              <w:adjustRightInd w:val="0"/>
              <w:rPr>
                <w:rFonts w:ascii="Garamond" w:eastAsiaTheme="minorHAnsi" w:hAnsi="Garamond"/>
                <w:color w:val="000000"/>
                <w:sz w:val="22"/>
                <w:szCs w:val="22"/>
              </w:rPr>
            </w:pPr>
            <w:r w:rsidRPr="00A100F8">
              <w:rPr>
                <w:rFonts w:ascii="Garamond" w:eastAsiaTheme="minorHAnsi" w:hAnsi="Garamond"/>
                <w:color w:val="000000"/>
                <w:sz w:val="22"/>
                <w:szCs w:val="22"/>
              </w:rPr>
              <w:t xml:space="preserve">Elektronická peňaženka </w:t>
            </w:r>
          </w:p>
        </w:tc>
      </w:tr>
      <w:tr w:rsidR="00A100F8" w:rsidRPr="00A100F8" w14:paraId="0D00A2BF" w14:textId="77777777" w:rsidTr="006D2112">
        <w:trPr>
          <w:trHeight w:val="109"/>
        </w:trPr>
        <w:tc>
          <w:tcPr>
            <w:tcW w:w="3012" w:type="dxa"/>
          </w:tcPr>
          <w:p w14:paraId="77EF3527" w14:textId="77777777" w:rsidR="00A100F8" w:rsidRPr="00A100F8" w:rsidRDefault="00A100F8" w:rsidP="006D2112">
            <w:pPr>
              <w:autoSpaceDE w:val="0"/>
              <w:autoSpaceDN w:val="0"/>
              <w:adjustRightInd w:val="0"/>
              <w:rPr>
                <w:rFonts w:ascii="Garamond" w:eastAsiaTheme="minorHAnsi" w:hAnsi="Garamond"/>
                <w:color w:val="000000"/>
                <w:sz w:val="22"/>
                <w:szCs w:val="22"/>
              </w:rPr>
            </w:pPr>
            <w:r w:rsidRPr="00A100F8">
              <w:rPr>
                <w:rFonts w:ascii="Garamond" w:eastAsiaTheme="minorHAnsi" w:hAnsi="Garamond"/>
                <w:b/>
                <w:bCs/>
                <w:color w:val="000000"/>
                <w:sz w:val="22"/>
                <w:szCs w:val="22"/>
              </w:rPr>
              <w:t xml:space="preserve">IDS BK </w:t>
            </w:r>
          </w:p>
        </w:tc>
        <w:tc>
          <w:tcPr>
            <w:tcW w:w="3012" w:type="dxa"/>
          </w:tcPr>
          <w:p w14:paraId="2ED719AC" w14:textId="77777777" w:rsidR="00A100F8" w:rsidRPr="00A100F8" w:rsidRDefault="00A100F8" w:rsidP="006D2112">
            <w:pPr>
              <w:autoSpaceDE w:val="0"/>
              <w:autoSpaceDN w:val="0"/>
              <w:adjustRightInd w:val="0"/>
              <w:rPr>
                <w:rFonts w:ascii="Garamond" w:eastAsiaTheme="minorHAnsi" w:hAnsi="Garamond"/>
                <w:color w:val="000000"/>
                <w:sz w:val="22"/>
                <w:szCs w:val="22"/>
              </w:rPr>
            </w:pPr>
            <w:r w:rsidRPr="00A100F8">
              <w:rPr>
                <w:rFonts w:ascii="Garamond" w:eastAsiaTheme="minorHAnsi" w:hAnsi="Garamond"/>
                <w:color w:val="000000"/>
                <w:sz w:val="22"/>
                <w:szCs w:val="22"/>
              </w:rPr>
              <w:t xml:space="preserve">Integrovaný dopravný systém v Bratislavskom kraji </w:t>
            </w:r>
          </w:p>
        </w:tc>
      </w:tr>
      <w:tr w:rsidR="00A100F8" w:rsidRPr="00A100F8" w14:paraId="4A54EC03" w14:textId="77777777" w:rsidTr="006D2112">
        <w:trPr>
          <w:trHeight w:val="109"/>
        </w:trPr>
        <w:tc>
          <w:tcPr>
            <w:tcW w:w="3012" w:type="dxa"/>
          </w:tcPr>
          <w:p w14:paraId="6C7022E5" w14:textId="77777777" w:rsidR="00A100F8" w:rsidRPr="00A100F8" w:rsidRDefault="00A100F8" w:rsidP="006D2112">
            <w:pPr>
              <w:autoSpaceDE w:val="0"/>
              <w:autoSpaceDN w:val="0"/>
              <w:adjustRightInd w:val="0"/>
              <w:rPr>
                <w:rFonts w:ascii="Garamond" w:eastAsiaTheme="minorHAnsi" w:hAnsi="Garamond"/>
                <w:color w:val="000000"/>
                <w:sz w:val="22"/>
                <w:szCs w:val="22"/>
              </w:rPr>
            </w:pPr>
            <w:r w:rsidRPr="00A100F8">
              <w:rPr>
                <w:rFonts w:ascii="Garamond" w:eastAsiaTheme="minorHAnsi" w:hAnsi="Garamond"/>
                <w:b/>
                <w:bCs/>
                <w:color w:val="000000"/>
                <w:sz w:val="22"/>
                <w:szCs w:val="22"/>
              </w:rPr>
              <w:t xml:space="preserve">KOCL </w:t>
            </w:r>
          </w:p>
        </w:tc>
        <w:tc>
          <w:tcPr>
            <w:tcW w:w="3012" w:type="dxa"/>
          </w:tcPr>
          <w:p w14:paraId="24F79D29" w14:textId="77777777" w:rsidR="00A100F8" w:rsidRPr="00A100F8" w:rsidRDefault="00A100F8" w:rsidP="006D2112">
            <w:pPr>
              <w:autoSpaceDE w:val="0"/>
              <w:autoSpaceDN w:val="0"/>
              <w:adjustRightInd w:val="0"/>
              <w:rPr>
                <w:rFonts w:ascii="Garamond" w:eastAsiaTheme="minorHAnsi" w:hAnsi="Garamond"/>
                <w:color w:val="000000"/>
                <w:sz w:val="22"/>
                <w:szCs w:val="22"/>
              </w:rPr>
            </w:pPr>
            <w:r w:rsidRPr="00A100F8">
              <w:rPr>
                <w:rFonts w:ascii="Garamond" w:eastAsiaTheme="minorHAnsi" w:hAnsi="Garamond"/>
                <w:color w:val="000000"/>
                <w:sz w:val="22"/>
                <w:szCs w:val="22"/>
              </w:rPr>
              <w:t xml:space="preserve">Kombinovaný označovač cestovných lístkov </w:t>
            </w:r>
          </w:p>
        </w:tc>
      </w:tr>
      <w:tr w:rsidR="00A100F8" w:rsidRPr="00A100F8" w14:paraId="23895740" w14:textId="77777777" w:rsidTr="006D2112">
        <w:trPr>
          <w:trHeight w:val="109"/>
        </w:trPr>
        <w:tc>
          <w:tcPr>
            <w:tcW w:w="3012" w:type="dxa"/>
          </w:tcPr>
          <w:p w14:paraId="36EEF8D2" w14:textId="77777777" w:rsidR="00A100F8" w:rsidRPr="00A100F8" w:rsidRDefault="00A100F8" w:rsidP="006D2112">
            <w:pPr>
              <w:autoSpaceDE w:val="0"/>
              <w:autoSpaceDN w:val="0"/>
              <w:adjustRightInd w:val="0"/>
              <w:rPr>
                <w:rFonts w:ascii="Garamond" w:eastAsiaTheme="minorHAnsi" w:hAnsi="Garamond"/>
                <w:color w:val="000000"/>
                <w:sz w:val="22"/>
                <w:szCs w:val="22"/>
              </w:rPr>
            </w:pPr>
            <w:r w:rsidRPr="00A100F8">
              <w:rPr>
                <w:rFonts w:ascii="Garamond" w:eastAsiaTheme="minorHAnsi" w:hAnsi="Garamond"/>
                <w:b/>
                <w:bCs/>
                <w:color w:val="000000"/>
                <w:sz w:val="22"/>
                <w:szCs w:val="22"/>
              </w:rPr>
              <w:t xml:space="preserve">PCL </w:t>
            </w:r>
          </w:p>
        </w:tc>
        <w:tc>
          <w:tcPr>
            <w:tcW w:w="3012" w:type="dxa"/>
          </w:tcPr>
          <w:p w14:paraId="08CC5FF1" w14:textId="77777777" w:rsidR="00A100F8" w:rsidRPr="00A100F8" w:rsidRDefault="00A100F8" w:rsidP="006D2112">
            <w:pPr>
              <w:autoSpaceDE w:val="0"/>
              <w:autoSpaceDN w:val="0"/>
              <w:adjustRightInd w:val="0"/>
              <w:rPr>
                <w:rFonts w:ascii="Garamond" w:eastAsiaTheme="minorHAnsi" w:hAnsi="Garamond"/>
                <w:color w:val="000000"/>
                <w:sz w:val="22"/>
                <w:szCs w:val="22"/>
              </w:rPr>
            </w:pPr>
            <w:r w:rsidRPr="00A100F8">
              <w:rPr>
                <w:rFonts w:ascii="Garamond" w:eastAsiaTheme="minorHAnsi" w:hAnsi="Garamond"/>
                <w:color w:val="000000"/>
                <w:sz w:val="22"/>
                <w:szCs w:val="22"/>
              </w:rPr>
              <w:t xml:space="preserve">Predplatný cestovný lístok </w:t>
            </w:r>
          </w:p>
        </w:tc>
      </w:tr>
      <w:tr w:rsidR="00A100F8" w:rsidRPr="00A100F8" w14:paraId="7517D074" w14:textId="77777777" w:rsidTr="006D2112">
        <w:trPr>
          <w:trHeight w:val="109"/>
        </w:trPr>
        <w:tc>
          <w:tcPr>
            <w:tcW w:w="3012" w:type="dxa"/>
          </w:tcPr>
          <w:p w14:paraId="66E4FCA7" w14:textId="77777777" w:rsidR="00A100F8" w:rsidRPr="00A100F8" w:rsidRDefault="00A100F8" w:rsidP="006D2112">
            <w:pPr>
              <w:autoSpaceDE w:val="0"/>
              <w:autoSpaceDN w:val="0"/>
              <w:adjustRightInd w:val="0"/>
              <w:rPr>
                <w:rFonts w:ascii="Garamond" w:eastAsiaTheme="minorHAnsi" w:hAnsi="Garamond"/>
                <w:color w:val="000000"/>
                <w:sz w:val="22"/>
                <w:szCs w:val="22"/>
              </w:rPr>
            </w:pPr>
            <w:r w:rsidRPr="00A100F8">
              <w:rPr>
                <w:rFonts w:ascii="Garamond" w:eastAsiaTheme="minorHAnsi" w:hAnsi="Garamond"/>
                <w:b/>
                <w:bCs/>
                <w:color w:val="000000"/>
                <w:sz w:val="22"/>
                <w:szCs w:val="22"/>
              </w:rPr>
              <w:t xml:space="preserve">VDK </w:t>
            </w:r>
          </w:p>
        </w:tc>
        <w:tc>
          <w:tcPr>
            <w:tcW w:w="3012" w:type="dxa"/>
          </w:tcPr>
          <w:p w14:paraId="79BD7AAA" w14:textId="77777777" w:rsidR="00A100F8" w:rsidRPr="00A100F8" w:rsidRDefault="00A100F8" w:rsidP="006D2112">
            <w:pPr>
              <w:autoSpaceDE w:val="0"/>
              <w:autoSpaceDN w:val="0"/>
              <w:adjustRightInd w:val="0"/>
              <w:rPr>
                <w:rFonts w:ascii="Garamond" w:eastAsiaTheme="minorHAnsi" w:hAnsi="Garamond"/>
                <w:color w:val="000000"/>
                <w:sz w:val="22"/>
                <w:szCs w:val="22"/>
              </w:rPr>
            </w:pPr>
            <w:r w:rsidRPr="00A100F8">
              <w:rPr>
                <w:rFonts w:ascii="Garamond" w:eastAsiaTheme="minorHAnsi" w:hAnsi="Garamond"/>
                <w:color w:val="000000"/>
                <w:sz w:val="22"/>
                <w:szCs w:val="22"/>
              </w:rPr>
              <w:t xml:space="preserve">Virtuálna dopravná karta </w:t>
            </w:r>
          </w:p>
        </w:tc>
      </w:tr>
    </w:tbl>
    <w:p w14:paraId="2DA4E65B" w14:textId="77777777" w:rsidR="00A100F8" w:rsidRPr="00A100F8" w:rsidRDefault="00A100F8" w:rsidP="00A100F8">
      <w:pPr>
        <w:autoSpaceDE w:val="0"/>
        <w:autoSpaceDN w:val="0"/>
        <w:adjustRightInd w:val="0"/>
        <w:rPr>
          <w:rFonts w:ascii="Garamond" w:eastAsiaTheme="minorHAnsi" w:hAnsi="Garamond"/>
          <w:color w:val="000000"/>
          <w:sz w:val="22"/>
          <w:szCs w:val="22"/>
        </w:rPr>
      </w:pPr>
    </w:p>
    <w:p w14:paraId="2A260069" w14:textId="77777777" w:rsidR="00A100F8" w:rsidRPr="00A100F8" w:rsidRDefault="00A100F8" w:rsidP="00A100F8">
      <w:pPr>
        <w:autoSpaceDE w:val="0"/>
        <w:autoSpaceDN w:val="0"/>
        <w:adjustRightInd w:val="0"/>
        <w:rPr>
          <w:rFonts w:ascii="Garamond" w:eastAsiaTheme="minorHAnsi" w:hAnsi="Garamond"/>
          <w:color w:val="000000"/>
          <w:sz w:val="22"/>
          <w:szCs w:val="22"/>
        </w:rPr>
      </w:pPr>
      <w:r w:rsidRPr="00A100F8">
        <w:rPr>
          <w:rFonts w:ascii="Garamond" w:eastAsiaTheme="minorHAnsi" w:hAnsi="Garamond"/>
          <w:color w:val="000000"/>
          <w:sz w:val="22"/>
          <w:szCs w:val="22"/>
        </w:rPr>
        <w:t xml:space="preserve"> Technické riešenie systému Virtuálnej dopravnej karty (ďalej len „VDK“) v zariadeniach vybavených NFC technológiou ako alternatívy k použitiu existujúcej plastovej bezkontaktnej čipovej karty (ďalej len „BČK“). </w:t>
      </w:r>
    </w:p>
    <w:p w14:paraId="0EEA7D56" w14:textId="77777777" w:rsidR="00A100F8" w:rsidRPr="00A100F8" w:rsidRDefault="00A100F8" w:rsidP="00A100F8">
      <w:pPr>
        <w:autoSpaceDE w:val="0"/>
        <w:autoSpaceDN w:val="0"/>
        <w:adjustRightInd w:val="0"/>
        <w:rPr>
          <w:rFonts w:ascii="Garamond" w:eastAsiaTheme="minorHAnsi" w:hAnsi="Garamond"/>
          <w:color w:val="000000"/>
          <w:sz w:val="22"/>
          <w:szCs w:val="22"/>
        </w:rPr>
      </w:pPr>
    </w:p>
    <w:p w14:paraId="54D700C4" w14:textId="77777777" w:rsidR="00A100F8" w:rsidRPr="00A100F8" w:rsidRDefault="00A100F8" w:rsidP="00A100F8">
      <w:pPr>
        <w:autoSpaceDE w:val="0"/>
        <w:autoSpaceDN w:val="0"/>
        <w:adjustRightInd w:val="0"/>
        <w:rPr>
          <w:rFonts w:ascii="Garamond" w:eastAsiaTheme="minorHAnsi" w:hAnsi="Garamond"/>
          <w:color w:val="000000"/>
          <w:sz w:val="22"/>
          <w:szCs w:val="22"/>
        </w:rPr>
      </w:pPr>
      <w:r w:rsidRPr="00A100F8">
        <w:rPr>
          <w:rFonts w:ascii="Garamond" w:eastAsiaTheme="minorHAnsi" w:hAnsi="Garamond"/>
          <w:color w:val="000000"/>
          <w:sz w:val="22"/>
          <w:szCs w:val="22"/>
        </w:rPr>
        <w:t xml:space="preserve">VDK predstavuje plnohodnotnú náhradu existujúcej BČK, tzn. môže byť použitá ako nosič kreditu elektronickej peňaženky (ďalej len „EP“) predplatného cestovného lístka (ďalej len „PCL“) a elektronického cestovného lístka zakúpeného z kreditu EP (ďalej len „eCL“). </w:t>
      </w:r>
    </w:p>
    <w:p w14:paraId="574545B4" w14:textId="77777777" w:rsidR="00A100F8" w:rsidRPr="00A100F8" w:rsidRDefault="00A100F8" w:rsidP="00A100F8">
      <w:pPr>
        <w:autoSpaceDE w:val="0"/>
        <w:autoSpaceDN w:val="0"/>
        <w:adjustRightInd w:val="0"/>
        <w:rPr>
          <w:rFonts w:ascii="Garamond" w:eastAsiaTheme="minorHAnsi" w:hAnsi="Garamond"/>
          <w:color w:val="000000"/>
          <w:sz w:val="22"/>
          <w:szCs w:val="22"/>
        </w:rPr>
      </w:pPr>
    </w:p>
    <w:p w14:paraId="178FF6D1" w14:textId="77777777" w:rsidR="00A100F8" w:rsidRPr="00A100F8" w:rsidRDefault="00A100F8" w:rsidP="00A100F8">
      <w:pPr>
        <w:autoSpaceDE w:val="0"/>
        <w:autoSpaceDN w:val="0"/>
        <w:adjustRightInd w:val="0"/>
        <w:rPr>
          <w:rFonts w:ascii="Garamond" w:eastAsiaTheme="minorHAnsi" w:hAnsi="Garamond"/>
          <w:color w:val="000000"/>
          <w:sz w:val="22"/>
          <w:szCs w:val="22"/>
        </w:rPr>
      </w:pPr>
    </w:p>
    <w:p w14:paraId="08FC5D09" w14:textId="77777777" w:rsidR="00A100F8" w:rsidRPr="00A100F8" w:rsidRDefault="00A100F8" w:rsidP="00A100F8">
      <w:pPr>
        <w:autoSpaceDE w:val="0"/>
        <w:autoSpaceDN w:val="0"/>
        <w:adjustRightInd w:val="0"/>
        <w:rPr>
          <w:rFonts w:ascii="Garamond" w:eastAsiaTheme="minorHAnsi" w:hAnsi="Garamond"/>
          <w:color w:val="000000"/>
          <w:sz w:val="22"/>
          <w:szCs w:val="22"/>
        </w:rPr>
      </w:pPr>
      <w:r w:rsidRPr="00A100F8">
        <w:rPr>
          <w:rFonts w:ascii="Garamond" w:eastAsiaTheme="minorHAnsi" w:hAnsi="Garamond"/>
          <w:color w:val="000000"/>
          <w:sz w:val="22"/>
          <w:szCs w:val="22"/>
        </w:rPr>
        <w:t xml:space="preserve">VDK má cestujúci uloženú bezpečne vo svojom mobilnom zariadení : </w:t>
      </w:r>
    </w:p>
    <w:p w14:paraId="5489E315" w14:textId="77777777" w:rsidR="00A100F8" w:rsidRPr="00A100F8" w:rsidRDefault="00A100F8" w:rsidP="00A100F8">
      <w:pPr>
        <w:autoSpaceDE w:val="0"/>
        <w:autoSpaceDN w:val="0"/>
        <w:adjustRightInd w:val="0"/>
        <w:rPr>
          <w:rFonts w:ascii="Garamond" w:eastAsiaTheme="minorHAnsi" w:hAnsi="Garamond"/>
          <w:color w:val="000000"/>
          <w:sz w:val="22"/>
          <w:szCs w:val="22"/>
        </w:rPr>
      </w:pPr>
    </w:p>
    <w:p w14:paraId="48D97B0A" w14:textId="77777777" w:rsidR="00A100F8" w:rsidRPr="00A100F8" w:rsidRDefault="00A100F8" w:rsidP="003A2A7C">
      <w:pPr>
        <w:numPr>
          <w:ilvl w:val="0"/>
          <w:numId w:val="19"/>
        </w:numPr>
        <w:autoSpaceDE w:val="0"/>
        <w:autoSpaceDN w:val="0"/>
        <w:adjustRightInd w:val="0"/>
        <w:spacing w:after="85"/>
        <w:jc w:val="left"/>
        <w:rPr>
          <w:rFonts w:ascii="Garamond" w:eastAsiaTheme="minorHAnsi" w:hAnsi="Garamond"/>
          <w:color w:val="000000"/>
          <w:sz w:val="22"/>
          <w:szCs w:val="22"/>
        </w:rPr>
      </w:pPr>
      <w:r w:rsidRPr="00A100F8">
        <w:rPr>
          <w:rFonts w:ascii="Garamond" w:eastAsiaTheme="minorHAnsi" w:hAnsi="Garamond"/>
          <w:color w:val="000000"/>
          <w:sz w:val="22"/>
          <w:szCs w:val="22"/>
        </w:rPr>
        <w:t xml:space="preserve">je potrebné vytvoriť žiadosť o vydanie VDK a jej uloženie do mobilu </w:t>
      </w:r>
    </w:p>
    <w:p w14:paraId="5A520360" w14:textId="77777777" w:rsidR="00A100F8" w:rsidRPr="00A100F8" w:rsidRDefault="00A100F8" w:rsidP="003A2A7C">
      <w:pPr>
        <w:numPr>
          <w:ilvl w:val="0"/>
          <w:numId w:val="19"/>
        </w:numPr>
        <w:autoSpaceDE w:val="0"/>
        <w:autoSpaceDN w:val="0"/>
        <w:adjustRightInd w:val="0"/>
        <w:spacing w:after="85"/>
        <w:jc w:val="left"/>
        <w:rPr>
          <w:rFonts w:ascii="Garamond" w:eastAsiaTheme="minorHAnsi" w:hAnsi="Garamond"/>
          <w:color w:val="000000"/>
          <w:sz w:val="22"/>
          <w:szCs w:val="22"/>
        </w:rPr>
      </w:pPr>
      <w:r w:rsidRPr="00A100F8">
        <w:rPr>
          <w:rFonts w:ascii="Garamond" w:eastAsiaTheme="minorHAnsi" w:hAnsi="Garamond"/>
          <w:color w:val="000000"/>
          <w:sz w:val="22"/>
          <w:szCs w:val="22"/>
        </w:rPr>
        <w:t xml:space="preserve">mobilné zariadenie cestujúceho umožňuje zobraziť údaje o VDK: type VDK, platnosti VDK, </w:t>
      </w:r>
    </w:p>
    <w:p w14:paraId="1758646D" w14:textId="77777777" w:rsidR="00A100F8" w:rsidRPr="00A100F8" w:rsidRDefault="00A100F8" w:rsidP="00A100F8">
      <w:pPr>
        <w:autoSpaceDE w:val="0"/>
        <w:autoSpaceDN w:val="0"/>
        <w:adjustRightInd w:val="0"/>
        <w:spacing w:after="85"/>
        <w:ind w:firstLine="708"/>
        <w:rPr>
          <w:rFonts w:ascii="Garamond" w:eastAsiaTheme="minorHAnsi" w:hAnsi="Garamond"/>
          <w:color w:val="000000"/>
          <w:sz w:val="22"/>
          <w:szCs w:val="22"/>
        </w:rPr>
      </w:pPr>
      <w:r w:rsidRPr="00A100F8">
        <w:rPr>
          <w:rFonts w:ascii="Garamond" w:eastAsiaTheme="minorHAnsi" w:hAnsi="Garamond"/>
          <w:color w:val="000000"/>
          <w:sz w:val="22"/>
          <w:szCs w:val="22"/>
        </w:rPr>
        <w:t xml:space="preserve">platnosti zľavy, výške kreditu v EP a/alebo platnosti PCL, eCL </w:t>
      </w:r>
    </w:p>
    <w:p w14:paraId="35116850" w14:textId="77777777" w:rsidR="00A100F8" w:rsidRPr="00A100F8" w:rsidRDefault="00A100F8" w:rsidP="003A2A7C">
      <w:pPr>
        <w:numPr>
          <w:ilvl w:val="0"/>
          <w:numId w:val="19"/>
        </w:numPr>
        <w:autoSpaceDE w:val="0"/>
        <w:autoSpaceDN w:val="0"/>
        <w:adjustRightInd w:val="0"/>
        <w:spacing w:after="85"/>
        <w:jc w:val="left"/>
        <w:rPr>
          <w:rFonts w:ascii="Garamond" w:eastAsiaTheme="minorHAnsi" w:hAnsi="Garamond"/>
          <w:color w:val="000000"/>
          <w:sz w:val="22"/>
          <w:szCs w:val="22"/>
        </w:rPr>
      </w:pPr>
      <w:r w:rsidRPr="00A100F8">
        <w:rPr>
          <w:rFonts w:ascii="Garamond" w:eastAsiaTheme="minorHAnsi" w:hAnsi="Garamond"/>
          <w:color w:val="000000"/>
          <w:sz w:val="22"/>
          <w:szCs w:val="22"/>
        </w:rPr>
        <w:t xml:space="preserve">poskytuje držiteľovi VDK prehľad o transakciách na VDK, </w:t>
      </w:r>
    </w:p>
    <w:p w14:paraId="77DBA02C" w14:textId="77777777" w:rsidR="00A100F8" w:rsidRPr="00A100F8" w:rsidRDefault="00A100F8" w:rsidP="003A2A7C">
      <w:pPr>
        <w:numPr>
          <w:ilvl w:val="0"/>
          <w:numId w:val="19"/>
        </w:numPr>
        <w:autoSpaceDE w:val="0"/>
        <w:autoSpaceDN w:val="0"/>
        <w:adjustRightInd w:val="0"/>
        <w:jc w:val="left"/>
        <w:rPr>
          <w:rFonts w:ascii="Garamond" w:eastAsiaTheme="minorHAnsi" w:hAnsi="Garamond"/>
          <w:color w:val="000000"/>
          <w:sz w:val="22"/>
          <w:szCs w:val="22"/>
        </w:rPr>
      </w:pPr>
      <w:r w:rsidRPr="00A100F8">
        <w:rPr>
          <w:rFonts w:ascii="Garamond" w:eastAsiaTheme="minorHAnsi" w:hAnsi="Garamond"/>
          <w:color w:val="000000"/>
          <w:sz w:val="22"/>
          <w:szCs w:val="22"/>
        </w:rPr>
        <w:t xml:space="preserve">umožňuje dobitie kreditu EP a zakúpenie PCL, eCL. </w:t>
      </w:r>
    </w:p>
    <w:p w14:paraId="799AE375" w14:textId="77777777" w:rsidR="00A100F8" w:rsidRPr="00A100F8" w:rsidRDefault="00A100F8" w:rsidP="00A100F8">
      <w:pPr>
        <w:autoSpaceDE w:val="0"/>
        <w:autoSpaceDN w:val="0"/>
        <w:adjustRightInd w:val="0"/>
        <w:rPr>
          <w:rFonts w:ascii="Garamond" w:eastAsiaTheme="minorHAnsi" w:hAnsi="Garamond"/>
          <w:color w:val="000000"/>
          <w:sz w:val="22"/>
          <w:szCs w:val="22"/>
        </w:rPr>
      </w:pPr>
    </w:p>
    <w:p w14:paraId="4615016E" w14:textId="77777777" w:rsidR="00A100F8" w:rsidRPr="00A100F8" w:rsidRDefault="00A100F8" w:rsidP="00A100F8">
      <w:pPr>
        <w:autoSpaceDE w:val="0"/>
        <w:autoSpaceDN w:val="0"/>
        <w:adjustRightInd w:val="0"/>
        <w:rPr>
          <w:rFonts w:ascii="Garamond" w:eastAsiaTheme="minorHAnsi" w:hAnsi="Garamond"/>
          <w:b/>
          <w:bCs/>
          <w:color w:val="000000"/>
          <w:sz w:val="22"/>
          <w:szCs w:val="22"/>
        </w:rPr>
      </w:pPr>
      <w:r w:rsidRPr="00A100F8">
        <w:rPr>
          <w:rFonts w:ascii="Garamond" w:eastAsiaTheme="minorHAnsi" w:hAnsi="Garamond"/>
          <w:b/>
          <w:bCs/>
          <w:color w:val="000000"/>
          <w:sz w:val="22"/>
          <w:szCs w:val="22"/>
        </w:rPr>
        <w:t xml:space="preserve">Aktivácia VDK </w:t>
      </w:r>
    </w:p>
    <w:p w14:paraId="2EE4B19A" w14:textId="77777777" w:rsidR="00A100F8" w:rsidRPr="00A100F8" w:rsidRDefault="00A100F8" w:rsidP="00A100F8">
      <w:pPr>
        <w:autoSpaceDE w:val="0"/>
        <w:autoSpaceDN w:val="0"/>
        <w:adjustRightInd w:val="0"/>
        <w:rPr>
          <w:rFonts w:ascii="Garamond" w:eastAsiaTheme="minorHAnsi" w:hAnsi="Garamond"/>
          <w:color w:val="000000"/>
          <w:sz w:val="22"/>
          <w:szCs w:val="22"/>
        </w:rPr>
      </w:pPr>
    </w:p>
    <w:p w14:paraId="167E3637" w14:textId="77777777" w:rsidR="00A100F8" w:rsidRPr="00A100F8" w:rsidRDefault="00A100F8" w:rsidP="00A100F8">
      <w:pPr>
        <w:autoSpaceDE w:val="0"/>
        <w:autoSpaceDN w:val="0"/>
        <w:adjustRightInd w:val="0"/>
        <w:rPr>
          <w:rFonts w:ascii="Garamond" w:eastAsiaTheme="minorHAnsi" w:hAnsi="Garamond"/>
          <w:color w:val="000000"/>
          <w:sz w:val="22"/>
          <w:szCs w:val="22"/>
        </w:rPr>
      </w:pPr>
      <w:r w:rsidRPr="00A100F8">
        <w:rPr>
          <w:rFonts w:ascii="Garamond" w:eastAsiaTheme="minorHAnsi" w:hAnsi="Garamond"/>
          <w:color w:val="000000"/>
          <w:sz w:val="22"/>
          <w:szCs w:val="22"/>
        </w:rPr>
        <w:t xml:space="preserve">Riešenie umožňuje aktiváciu úplne novej VDK, alebo virtualizovanie existujúcej BČK. </w:t>
      </w:r>
    </w:p>
    <w:p w14:paraId="02F2AA96" w14:textId="77777777" w:rsidR="00A100F8" w:rsidRPr="00A100F8" w:rsidRDefault="00A100F8" w:rsidP="00A100F8">
      <w:pPr>
        <w:autoSpaceDE w:val="0"/>
        <w:autoSpaceDN w:val="0"/>
        <w:adjustRightInd w:val="0"/>
        <w:rPr>
          <w:rFonts w:ascii="Garamond" w:eastAsiaTheme="minorHAnsi" w:hAnsi="Garamond"/>
          <w:color w:val="000000"/>
          <w:sz w:val="22"/>
          <w:szCs w:val="22"/>
        </w:rPr>
      </w:pPr>
      <w:r w:rsidRPr="00A100F8">
        <w:rPr>
          <w:rFonts w:ascii="Garamond" w:eastAsiaTheme="minorHAnsi" w:hAnsi="Garamond"/>
          <w:color w:val="000000"/>
          <w:sz w:val="22"/>
          <w:szCs w:val="22"/>
        </w:rPr>
        <w:t xml:space="preserve">Kupujúci sa stáva emitentom VDK. </w:t>
      </w:r>
    </w:p>
    <w:p w14:paraId="3286DE5C" w14:textId="77777777" w:rsidR="00A100F8" w:rsidRPr="00A100F8" w:rsidRDefault="00A100F8" w:rsidP="00A100F8">
      <w:pPr>
        <w:autoSpaceDE w:val="0"/>
        <w:autoSpaceDN w:val="0"/>
        <w:adjustRightInd w:val="0"/>
        <w:rPr>
          <w:rFonts w:ascii="Garamond" w:eastAsiaTheme="minorHAnsi" w:hAnsi="Garamond"/>
          <w:color w:val="000000"/>
          <w:sz w:val="22"/>
          <w:szCs w:val="22"/>
        </w:rPr>
      </w:pPr>
    </w:p>
    <w:p w14:paraId="7B0D4D28" w14:textId="77777777" w:rsidR="00A100F8" w:rsidRPr="00A100F8" w:rsidRDefault="00A100F8" w:rsidP="00A100F8">
      <w:pPr>
        <w:autoSpaceDE w:val="0"/>
        <w:autoSpaceDN w:val="0"/>
        <w:adjustRightInd w:val="0"/>
        <w:rPr>
          <w:rFonts w:ascii="Garamond" w:eastAsiaTheme="minorHAnsi" w:hAnsi="Garamond"/>
          <w:color w:val="000000"/>
          <w:sz w:val="22"/>
          <w:szCs w:val="22"/>
        </w:rPr>
      </w:pPr>
    </w:p>
    <w:p w14:paraId="4855F14A" w14:textId="77777777" w:rsidR="00A100F8" w:rsidRPr="00A100F8" w:rsidRDefault="00A100F8" w:rsidP="00A100F8">
      <w:pPr>
        <w:autoSpaceDE w:val="0"/>
        <w:autoSpaceDN w:val="0"/>
        <w:adjustRightInd w:val="0"/>
        <w:rPr>
          <w:rFonts w:ascii="Garamond" w:eastAsiaTheme="minorHAnsi" w:hAnsi="Garamond"/>
          <w:b/>
          <w:bCs/>
          <w:color w:val="000000"/>
          <w:sz w:val="22"/>
          <w:szCs w:val="22"/>
        </w:rPr>
      </w:pPr>
      <w:r w:rsidRPr="00A100F8">
        <w:rPr>
          <w:rFonts w:ascii="Garamond" w:eastAsiaTheme="minorHAnsi" w:hAnsi="Garamond"/>
          <w:b/>
          <w:bCs/>
          <w:color w:val="000000"/>
          <w:sz w:val="22"/>
          <w:szCs w:val="22"/>
        </w:rPr>
        <w:t xml:space="preserve">Vydanie novej VDK </w:t>
      </w:r>
    </w:p>
    <w:p w14:paraId="2416842B" w14:textId="77777777" w:rsidR="00A100F8" w:rsidRPr="00A100F8" w:rsidRDefault="00A100F8" w:rsidP="00A100F8">
      <w:pPr>
        <w:autoSpaceDE w:val="0"/>
        <w:autoSpaceDN w:val="0"/>
        <w:adjustRightInd w:val="0"/>
        <w:rPr>
          <w:rFonts w:ascii="Garamond" w:eastAsiaTheme="minorHAnsi" w:hAnsi="Garamond"/>
          <w:color w:val="000000"/>
          <w:sz w:val="22"/>
          <w:szCs w:val="22"/>
        </w:rPr>
      </w:pPr>
    </w:p>
    <w:p w14:paraId="0ED928C3" w14:textId="77777777" w:rsidR="00A100F8" w:rsidRPr="00A100F8" w:rsidRDefault="00A100F8" w:rsidP="00A100F8">
      <w:pPr>
        <w:autoSpaceDE w:val="0"/>
        <w:autoSpaceDN w:val="0"/>
        <w:adjustRightInd w:val="0"/>
        <w:rPr>
          <w:rFonts w:ascii="Garamond" w:eastAsiaTheme="minorHAnsi" w:hAnsi="Garamond"/>
          <w:color w:val="000000"/>
          <w:sz w:val="22"/>
          <w:szCs w:val="22"/>
        </w:rPr>
      </w:pPr>
      <w:r w:rsidRPr="00A100F8">
        <w:rPr>
          <w:rFonts w:ascii="Garamond" w:eastAsiaTheme="minorHAnsi" w:hAnsi="Garamond"/>
          <w:color w:val="000000"/>
          <w:sz w:val="22"/>
          <w:szCs w:val="22"/>
        </w:rPr>
        <w:t xml:space="preserve">Zakúpenie novej VDK môže cestujúci realizovať v e-shope Kupujúceho alebo v aplikácii v mobile, ktorý spĺňa všetky požiadavky pre virtualizáciu. </w:t>
      </w:r>
    </w:p>
    <w:p w14:paraId="3BFD6ABA" w14:textId="77777777" w:rsidR="00A100F8" w:rsidRPr="00A100F8" w:rsidRDefault="00A100F8" w:rsidP="00A100F8">
      <w:pPr>
        <w:autoSpaceDE w:val="0"/>
        <w:autoSpaceDN w:val="0"/>
        <w:adjustRightInd w:val="0"/>
        <w:rPr>
          <w:rFonts w:ascii="Garamond" w:eastAsiaTheme="minorHAnsi" w:hAnsi="Garamond"/>
          <w:color w:val="000000"/>
          <w:sz w:val="22"/>
          <w:szCs w:val="22"/>
        </w:rPr>
      </w:pPr>
      <w:r w:rsidRPr="00A100F8">
        <w:rPr>
          <w:rFonts w:ascii="Garamond" w:eastAsiaTheme="minorHAnsi" w:hAnsi="Garamond"/>
          <w:color w:val="000000"/>
          <w:sz w:val="22"/>
          <w:szCs w:val="22"/>
        </w:rPr>
        <w:t xml:space="preserve">Objednávka novej VDK obsahuje rovnaký formulár ako objednávka novej BČK s rozdielom, že nie je požadovaný spôsob doručenia karty. Taktiež zoznam dokumentov, ktoré sú pre jednotlivé typy kariet požadované, sú rovnaké ako pri kúpe BČK a určuje ich Kupujúci. </w:t>
      </w:r>
    </w:p>
    <w:p w14:paraId="0E412C99" w14:textId="42C5F889" w:rsidR="00A100F8" w:rsidRPr="00A100F8" w:rsidRDefault="00A100F8" w:rsidP="00A100F8">
      <w:pPr>
        <w:autoSpaceDE w:val="0"/>
        <w:autoSpaceDN w:val="0"/>
        <w:adjustRightInd w:val="0"/>
        <w:rPr>
          <w:rFonts w:ascii="Garamond" w:eastAsiaTheme="minorHAnsi" w:hAnsi="Garamond"/>
          <w:color w:val="000000"/>
          <w:sz w:val="22"/>
          <w:szCs w:val="22"/>
        </w:rPr>
      </w:pPr>
      <w:r w:rsidRPr="00A100F8">
        <w:rPr>
          <w:rFonts w:ascii="Garamond" w:eastAsiaTheme="minorHAnsi" w:hAnsi="Garamond"/>
          <w:color w:val="000000"/>
          <w:sz w:val="22"/>
          <w:szCs w:val="22"/>
        </w:rPr>
        <w:t xml:space="preserve">VDK je po zaplatení objednávky (poplatku za vydanie) ihneď pripravená na uloženie do mobilu, ktorý je podporovaný pre použitie VDK. </w:t>
      </w:r>
    </w:p>
    <w:p w14:paraId="7558ABF7" w14:textId="77777777" w:rsidR="00A100F8" w:rsidRPr="00A100F8" w:rsidRDefault="00A100F8" w:rsidP="00A100F8">
      <w:pPr>
        <w:autoSpaceDE w:val="0"/>
        <w:autoSpaceDN w:val="0"/>
        <w:adjustRightInd w:val="0"/>
        <w:rPr>
          <w:rFonts w:ascii="Garamond" w:eastAsiaTheme="minorHAnsi" w:hAnsi="Garamond"/>
          <w:color w:val="000000"/>
          <w:sz w:val="22"/>
          <w:szCs w:val="22"/>
        </w:rPr>
      </w:pPr>
    </w:p>
    <w:p w14:paraId="65CA2062" w14:textId="77777777" w:rsidR="00A100F8" w:rsidRPr="00A100F8" w:rsidRDefault="00A100F8" w:rsidP="00A100F8">
      <w:pPr>
        <w:autoSpaceDE w:val="0"/>
        <w:autoSpaceDN w:val="0"/>
        <w:adjustRightInd w:val="0"/>
        <w:rPr>
          <w:rFonts w:ascii="Garamond" w:eastAsiaTheme="minorHAnsi" w:hAnsi="Garamond"/>
          <w:b/>
          <w:bCs/>
          <w:color w:val="000000"/>
          <w:sz w:val="22"/>
          <w:szCs w:val="22"/>
        </w:rPr>
      </w:pPr>
      <w:r w:rsidRPr="00A100F8">
        <w:rPr>
          <w:rFonts w:ascii="Garamond" w:eastAsiaTheme="minorHAnsi" w:hAnsi="Garamond"/>
          <w:b/>
          <w:bCs/>
          <w:color w:val="000000"/>
          <w:sz w:val="22"/>
          <w:szCs w:val="22"/>
        </w:rPr>
        <w:t xml:space="preserve">Virtualizácia existujúcej BČK </w:t>
      </w:r>
    </w:p>
    <w:p w14:paraId="164940F9" w14:textId="77777777" w:rsidR="00A100F8" w:rsidRPr="00A100F8" w:rsidRDefault="00A100F8" w:rsidP="00A100F8">
      <w:pPr>
        <w:autoSpaceDE w:val="0"/>
        <w:autoSpaceDN w:val="0"/>
        <w:adjustRightInd w:val="0"/>
        <w:rPr>
          <w:rFonts w:ascii="Garamond" w:eastAsiaTheme="minorHAnsi" w:hAnsi="Garamond"/>
          <w:color w:val="000000"/>
          <w:sz w:val="22"/>
          <w:szCs w:val="22"/>
        </w:rPr>
      </w:pPr>
    </w:p>
    <w:p w14:paraId="134E3D1E" w14:textId="77777777" w:rsidR="00A100F8" w:rsidRPr="00A100F8" w:rsidRDefault="00A100F8" w:rsidP="00A100F8">
      <w:pPr>
        <w:autoSpaceDE w:val="0"/>
        <w:autoSpaceDN w:val="0"/>
        <w:adjustRightInd w:val="0"/>
        <w:rPr>
          <w:rFonts w:ascii="Garamond" w:eastAsiaTheme="minorHAnsi" w:hAnsi="Garamond"/>
          <w:color w:val="000000"/>
          <w:sz w:val="22"/>
          <w:szCs w:val="22"/>
        </w:rPr>
      </w:pPr>
      <w:r w:rsidRPr="00A100F8">
        <w:rPr>
          <w:rFonts w:ascii="Garamond" w:eastAsiaTheme="minorHAnsi" w:hAnsi="Garamond"/>
          <w:color w:val="000000"/>
          <w:sz w:val="22"/>
          <w:szCs w:val="22"/>
        </w:rPr>
        <w:t xml:space="preserve">Virtualizáciu existujúcej BČK môže cestujúci realizovať len v mobile, ktorý spĺňa všetky požiadavky pre virtualizáciu. V tomto prípade cestujúci nemusí prikladať požadované dokumenty pre uznanie zľavy, vytvorí sa mu VDK rovnakého typu a s rovnakým typom zľavy ako má pôvodná BČK. Ku VDK bude cestujúci prikladať svoju fotku a fotku svojej BČK, aby obsluha spracovávajúca žiadanky na VDK mohla skontrolovať, že ide o tú istú osobu. </w:t>
      </w:r>
    </w:p>
    <w:p w14:paraId="3B8B6544" w14:textId="77777777" w:rsidR="00A100F8" w:rsidRPr="00A100F8" w:rsidRDefault="00A100F8" w:rsidP="00A100F8">
      <w:pPr>
        <w:autoSpaceDE w:val="0"/>
        <w:autoSpaceDN w:val="0"/>
        <w:adjustRightInd w:val="0"/>
        <w:rPr>
          <w:rFonts w:ascii="Garamond" w:eastAsiaTheme="minorHAnsi" w:hAnsi="Garamond"/>
          <w:color w:val="000000"/>
          <w:sz w:val="22"/>
          <w:szCs w:val="22"/>
        </w:rPr>
      </w:pPr>
      <w:r w:rsidRPr="00A100F8">
        <w:rPr>
          <w:rFonts w:ascii="Garamond" w:eastAsiaTheme="minorHAnsi" w:hAnsi="Garamond"/>
          <w:color w:val="000000"/>
          <w:sz w:val="22"/>
          <w:szCs w:val="22"/>
        </w:rPr>
        <w:t xml:space="preserve">V prípade virtualizácie existujúcej BČK pôvodná BČK stráca platnosť. </w:t>
      </w:r>
    </w:p>
    <w:p w14:paraId="61A3C4D1" w14:textId="77777777" w:rsidR="00A100F8" w:rsidRPr="00A100F8" w:rsidRDefault="00A100F8" w:rsidP="00A100F8">
      <w:pPr>
        <w:autoSpaceDE w:val="0"/>
        <w:autoSpaceDN w:val="0"/>
        <w:adjustRightInd w:val="0"/>
        <w:rPr>
          <w:rFonts w:ascii="Garamond" w:eastAsiaTheme="minorHAnsi" w:hAnsi="Garamond"/>
          <w:color w:val="000000"/>
          <w:sz w:val="22"/>
          <w:szCs w:val="22"/>
        </w:rPr>
      </w:pPr>
    </w:p>
    <w:p w14:paraId="62C25F50" w14:textId="77777777" w:rsidR="00A100F8" w:rsidRPr="00A100F8" w:rsidRDefault="00A100F8" w:rsidP="00A100F8">
      <w:pPr>
        <w:autoSpaceDE w:val="0"/>
        <w:autoSpaceDN w:val="0"/>
        <w:adjustRightInd w:val="0"/>
        <w:rPr>
          <w:rFonts w:ascii="Garamond" w:eastAsiaTheme="minorHAnsi" w:hAnsi="Garamond"/>
          <w:b/>
          <w:bCs/>
          <w:color w:val="000000"/>
          <w:sz w:val="22"/>
          <w:szCs w:val="22"/>
        </w:rPr>
      </w:pPr>
      <w:r w:rsidRPr="00A100F8">
        <w:rPr>
          <w:rFonts w:ascii="Garamond" w:eastAsiaTheme="minorHAnsi" w:hAnsi="Garamond"/>
          <w:b/>
          <w:bCs/>
          <w:color w:val="000000"/>
          <w:sz w:val="22"/>
          <w:szCs w:val="22"/>
        </w:rPr>
        <w:t xml:space="preserve">Schvaľovanie vydania VDK </w:t>
      </w:r>
    </w:p>
    <w:p w14:paraId="55CF74A6" w14:textId="77777777" w:rsidR="00A100F8" w:rsidRPr="00A100F8" w:rsidRDefault="00A100F8" w:rsidP="00A100F8">
      <w:pPr>
        <w:autoSpaceDE w:val="0"/>
        <w:autoSpaceDN w:val="0"/>
        <w:adjustRightInd w:val="0"/>
        <w:rPr>
          <w:rFonts w:ascii="Garamond" w:eastAsiaTheme="minorHAnsi" w:hAnsi="Garamond"/>
          <w:color w:val="000000"/>
          <w:sz w:val="22"/>
          <w:szCs w:val="22"/>
        </w:rPr>
      </w:pPr>
    </w:p>
    <w:p w14:paraId="12BAF66C" w14:textId="77777777" w:rsidR="00A100F8" w:rsidRPr="00A100F8" w:rsidRDefault="00A100F8" w:rsidP="00A100F8">
      <w:pPr>
        <w:autoSpaceDE w:val="0"/>
        <w:autoSpaceDN w:val="0"/>
        <w:adjustRightInd w:val="0"/>
        <w:rPr>
          <w:rFonts w:ascii="Garamond" w:eastAsiaTheme="minorHAnsi" w:hAnsi="Garamond"/>
          <w:color w:val="000000"/>
          <w:sz w:val="22"/>
          <w:szCs w:val="22"/>
        </w:rPr>
      </w:pPr>
      <w:r w:rsidRPr="00A100F8">
        <w:rPr>
          <w:rFonts w:ascii="Garamond" w:eastAsiaTheme="minorHAnsi" w:hAnsi="Garamond"/>
          <w:color w:val="000000"/>
          <w:sz w:val="22"/>
          <w:szCs w:val="22"/>
        </w:rPr>
        <w:t xml:space="preserve">Všetky žiadosti o vydanie VDK, vrátane dokumentov potvrdzujúcich totožnosť žiadateľa a dokumentov potrebných pre priznanie tarifnej zľavy, sú zasielané do BackOffice, časť Personalizácia. </w:t>
      </w:r>
    </w:p>
    <w:p w14:paraId="298C5937" w14:textId="77777777" w:rsidR="00A100F8" w:rsidRPr="00A100F8" w:rsidRDefault="00A100F8" w:rsidP="00A100F8">
      <w:pPr>
        <w:autoSpaceDE w:val="0"/>
        <w:autoSpaceDN w:val="0"/>
        <w:adjustRightInd w:val="0"/>
        <w:rPr>
          <w:rFonts w:ascii="Garamond" w:eastAsiaTheme="minorHAnsi" w:hAnsi="Garamond"/>
          <w:color w:val="000000"/>
          <w:sz w:val="22"/>
          <w:szCs w:val="22"/>
        </w:rPr>
      </w:pPr>
    </w:p>
    <w:p w14:paraId="08474D81" w14:textId="77777777" w:rsidR="00A100F8" w:rsidRPr="00A100F8" w:rsidRDefault="00A100F8" w:rsidP="00A100F8">
      <w:pPr>
        <w:autoSpaceDE w:val="0"/>
        <w:autoSpaceDN w:val="0"/>
        <w:adjustRightInd w:val="0"/>
        <w:rPr>
          <w:rFonts w:ascii="Garamond" w:eastAsiaTheme="minorHAnsi" w:hAnsi="Garamond"/>
          <w:color w:val="000000"/>
          <w:sz w:val="22"/>
          <w:szCs w:val="22"/>
        </w:rPr>
      </w:pPr>
      <w:r w:rsidRPr="00A100F8">
        <w:rPr>
          <w:rFonts w:ascii="Garamond" w:eastAsiaTheme="minorHAnsi" w:hAnsi="Garamond"/>
          <w:color w:val="000000"/>
          <w:sz w:val="22"/>
          <w:szCs w:val="22"/>
        </w:rPr>
        <w:t xml:space="preserve">Kupujúci priebežne vykonáva dodatočnú kontrolu žiadaniek na VDK cez personalizáciu dopravných kariet (žiadanky). V prípade, že držiteľ VDK nesplní podmienky ani po urgencii Kupujúceho, môže táto VDK zablokovať. </w:t>
      </w:r>
    </w:p>
    <w:p w14:paraId="3274FC05" w14:textId="77777777" w:rsidR="00A100F8" w:rsidRPr="00A100F8" w:rsidRDefault="00A100F8" w:rsidP="00A100F8">
      <w:pPr>
        <w:autoSpaceDE w:val="0"/>
        <w:autoSpaceDN w:val="0"/>
        <w:adjustRightInd w:val="0"/>
        <w:rPr>
          <w:rFonts w:ascii="Garamond" w:eastAsiaTheme="minorHAnsi" w:hAnsi="Garamond"/>
          <w:color w:val="000000"/>
          <w:sz w:val="22"/>
          <w:szCs w:val="22"/>
        </w:rPr>
      </w:pPr>
    </w:p>
    <w:p w14:paraId="4CF52175" w14:textId="77777777" w:rsidR="00A100F8" w:rsidRPr="00A100F8" w:rsidRDefault="00A100F8" w:rsidP="00A100F8">
      <w:pPr>
        <w:autoSpaceDE w:val="0"/>
        <w:autoSpaceDN w:val="0"/>
        <w:adjustRightInd w:val="0"/>
        <w:rPr>
          <w:rFonts w:ascii="Garamond" w:eastAsiaTheme="minorHAnsi" w:hAnsi="Garamond"/>
          <w:color w:val="000000"/>
          <w:sz w:val="22"/>
          <w:szCs w:val="22"/>
        </w:rPr>
      </w:pPr>
      <w:r w:rsidRPr="00A100F8">
        <w:rPr>
          <w:rFonts w:ascii="Garamond" w:eastAsiaTheme="minorHAnsi" w:hAnsi="Garamond"/>
          <w:color w:val="000000"/>
          <w:sz w:val="22"/>
          <w:szCs w:val="22"/>
        </w:rPr>
        <w:t xml:space="preserve">Prípady, kedy bude potrebné opätovné schvaľovanie VDK: </w:t>
      </w:r>
    </w:p>
    <w:p w14:paraId="731176F1" w14:textId="77777777" w:rsidR="00A100F8" w:rsidRPr="00A100F8" w:rsidRDefault="00A100F8" w:rsidP="003A2A7C">
      <w:pPr>
        <w:numPr>
          <w:ilvl w:val="0"/>
          <w:numId w:val="27"/>
        </w:numPr>
        <w:autoSpaceDE w:val="0"/>
        <w:autoSpaceDN w:val="0"/>
        <w:adjustRightInd w:val="0"/>
        <w:spacing w:after="87"/>
        <w:rPr>
          <w:rFonts w:ascii="Garamond" w:eastAsiaTheme="minorHAnsi" w:hAnsi="Garamond"/>
          <w:color w:val="000000"/>
          <w:sz w:val="22"/>
          <w:szCs w:val="22"/>
        </w:rPr>
      </w:pPr>
      <w:r w:rsidRPr="00A100F8">
        <w:rPr>
          <w:rFonts w:ascii="Garamond" w:eastAsiaTheme="minorHAnsi" w:hAnsi="Garamond"/>
          <w:color w:val="000000"/>
          <w:sz w:val="22"/>
          <w:szCs w:val="22"/>
        </w:rPr>
        <w:t xml:space="preserve">Ku VDK bola dodatočne priradená fotka držiteľa VDK, obsluha schváli, že fotka spĺňa potrebné atribúty. </w:t>
      </w:r>
    </w:p>
    <w:p w14:paraId="000CFBE8" w14:textId="77777777" w:rsidR="00A100F8" w:rsidRPr="00A100F8" w:rsidRDefault="00A100F8" w:rsidP="003A2A7C">
      <w:pPr>
        <w:numPr>
          <w:ilvl w:val="0"/>
          <w:numId w:val="27"/>
        </w:numPr>
        <w:autoSpaceDE w:val="0"/>
        <w:autoSpaceDN w:val="0"/>
        <w:adjustRightInd w:val="0"/>
        <w:spacing w:after="87"/>
        <w:rPr>
          <w:rFonts w:ascii="Garamond" w:eastAsiaTheme="minorHAnsi" w:hAnsi="Garamond"/>
          <w:color w:val="000000"/>
          <w:sz w:val="22"/>
          <w:szCs w:val="22"/>
        </w:rPr>
      </w:pPr>
      <w:r w:rsidRPr="00A100F8">
        <w:rPr>
          <w:rFonts w:ascii="Garamond" w:eastAsiaTheme="minorHAnsi" w:hAnsi="Garamond"/>
          <w:color w:val="000000"/>
          <w:sz w:val="22"/>
          <w:szCs w:val="22"/>
        </w:rPr>
        <w:t xml:space="preserve">Pri prolongácii VDK na ďalšie obdobie spolu s prolongáciou zľavy bude potrebné schvaľovať dokumenty preukazujúce nárok na zľavu. V rámci procesu schvaľovania môže obsluha upraviť platnosť zľavy v súlade s predloženými dokumentmi. </w:t>
      </w:r>
    </w:p>
    <w:p w14:paraId="0D28AC9B" w14:textId="77777777" w:rsidR="00A100F8" w:rsidRPr="00A100F8" w:rsidRDefault="00A100F8" w:rsidP="003A2A7C">
      <w:pPr>
        <w:numPr>
          <w:ilvl w:val="0"/>
          <w:numId w:val="27"/>
        </w:numPr>
        <w:autoSpaceDE w:val="0"/>
        <w:autoSpaceDN w:val="0"/>
        <w:adjustRightInd w:val="0"/>
        <w:spacing w:after="87"/>
        <w:rPr>
          <w:rFonts w:ascii="Garamond" w:eastAsiaTheme="minorHAnsi" w:hAnsi="Garamond" w:cs="Courier New"/>
          <w:color w:val="000000"/>
          <w:sz w:val="22"/>
          <w:szCs w:val="22"/>
        </w:rPr>
      </w:pPr>
      <w:r w:rsidRPr="00A100F8">
        <w:rPr>
          <w:rFonts w:ascii="Garamond" w:eastAsiaTheme="minorHAnsi" w:hAnsi="Garamond"/>
          <w:color w:val="000000"/>
          <w:sz w:val="22"/>
          <w:szCs w:val="22"/>
        </w:rPr>
        <w:t>Pri zmene údajov</w:t>
      </w:r>
    </w:p>
    <w:p w14:paraId="6C72680F" w14:textId="77777777" w:rsidR="00A100F8" w:rsidRPr="00A100F8" w:rsidRDefault="00A100F8" w:rsidP="003A2A7C">
      <w:pPr>
        <w:numPr>
          <w:ilvl w:val="1"/>
          <w:numId w:val="28"/>
        </w:numPr>
        <w:autoSpaceDE w:val="0"/>
        <w:autoSpaceDN w:val="0"/>
        <w:adjustRightInd w:val="0"/>
        <w:spacing w:after="68"/>
        <w:rPr>
          <w:rFonts w:ascii="Garamond" w:eastAsiaTheme="minorHAnsi" w:hAnsi="Garamond" w:cs="Courier New"/>
          <w:color w:val="000000"/>
          <w:sz w:val="22"/>
          <w:szCs w:val="22"/>
        </w:rPr>
      </w:pPr>
      <w:r w:rsidRPr="00A100F8">
        <w:rPr>
          <w:rFonts w:ascii="Garamond" w:eastAsiaTheme="minorHAnsi" w:hAnsi="Garamond"/>
          <w:color w:val="000000"/>
          <w:sz w:val="22"/>
          <w:szCs w:val="22"/>
        </w:rPr>
        <w:t xml:space="preserve">VDK môže byť zmenené: </w:t>
      </w:r>
      <w:r w:rsidRPr="00A100F8">
        <w:rPr>
          <w:rFonts w:ascii="Garamond" w:eastAsiaTheme="minorHAnsi" w:hAnsi="Garamond" w:cs="Courier New"/>
          <w:color w:val="000000"/>
          <w:sz w:val="22"/>
          <w:szCs w:val="22"/>
        </w:rPr>
        <w:t xml:space="preserve">o priezvisko </w:t>
      </w:r>
    </w:p>
    <w:p w14:paraId="7C0F0651" w14:textId="77777777" w:rsidR="00A100F8" w:rsidRPr="00A100F8" w:rsidRDefault="00A100F8" w:rsidP="003A2A7C">
      <w:pPr>
        <w:numPr>
          <w:ilvl w:val="1"/>
          <w:numId w:val="28"/>
        </w:numPr>
        <w:autoSpaceDE w:val="0"/>
        <w:autoSpaceDN w:val="0"/>
        <w:adjustRightInd w:val="0"/>
        <w:rPr>
          <w:rFonts w:ascii="Garamond" w:eastAsiaTheme="minorHAnsi" w:hAnsi="Garamond"/>
          <w:color w:val="000000"/>
          <w:sz w:val="22"/>
          <w:szCs w:val="22"/>
        </w:rPr>
      </w:pPr>
      <w:r w:rsidRPr="00A100F8">
        <w:rPr>
          <w:rFonts w:ascii="Garamond" w:eastAsiaTheme="minorHAnsi" w:hAnsi="Garamond"/>
          <w:color w:val="000000"/>
          <w:sz w:val="22"/>
          <w:szCs w:val="22"/>
        </w:rPr>
        <w:t xml:space="preserve">zmena typu VDK na základe dokumentov pre nárok na zľavu </w:t>
      </w:r>
    </w:p>
    <w:p w14:paraId="67725DC4" w14:textId="77777777" w:rsidR="00A100F8" w:rsidRPr="00A100F8" w:rsidRDefault="00A100F8" w:rsidP="003A2A7C">
      <w:pPr>
        <w:numPr>
          <w:ilvl w:val="1"/>
          <w:numId w:val="18"/>
        </w:numPr>
        <w:autoSpaceDE w:val="0"/>
        <w:autoSpaceDN w:val="0"/>
        <w:adjustRightInd w:val="0"/>
        <w:rPr>
          <w:rFonts w:ascii="Garamond" w:eastAsiaTheme="minorHAnsi" w:hAnsi="Garamond"/>
          <w:color w:val="000000"/>
          <w:sz w:val="22"/>
          <w:szCs w:val="22"/>
        </w:rPr>
      </w:pPr>
    </w:p>
    <w:p w14:paraId="29840A49" w14:textId="77777777" w:rsidR="00A100F8" w:rsidRPr="00A100F8" w:rsidRDefault="00A100F8" w:rsidP="00A100F8">
      <w:pPr>
        <w:autoSpaceDE w:val="0"/>
        <w:autoSpaceDN w:val="0"/>
        <w:adjustRightInd w:val="0"/>
        <w:rPr>
          <w:rFonts w:ascii="Garamond" w:eastAsiaTheme="minorHAnsi" w:hAnsi="Garamond"/>
          <w:color w:val="000000"/>
          <w:sz w:val="22"/>
          <w:szCs w:val="22"/>
        </w:rPr>
      </w:pPr>
    </w:p>
    <w:p w14:paraId="498B6371" w14:textId="77777777" w:rsidR="00A100F8" w:rsidRPr="00A100F8" w:rsidRDefault="00A100F8" w:rsidP="00A100F8">
      <w:pPr>
        <w:autoSpaceDE w:val="0"/>
        <w:autoSpaceDN w:val="0"/>
        <w:adjustRightInd w:val="0"/>
        <w:rPr>
          <w:rFonts w:ascii="Garamond" w:eastAsiaTheme="minorHAnsi" w:hAnsi="Garamond"/>
          <w:b/>
          <w:bCs/>
          <w:color w:val="000000"/>
          <w:sz w:val="22"/>
          <w:szCs w:val="22"/>
        </w:rPr>
      </w:pPr>
      <w:r w:rsidRPr="00A100F8">
        <w:rPr>
          <w:rFonts w:ascii="Garamond" w:eastAsiaTheme="minorHAnsi" w:hAnsi="Garamond"/>
          <w:b/>
          <w:bCs/>
          <w:color w:val="000000"/>
          <w:sz w:val="22"/>
          <w:szCs w:val="22"/>
        </w:rPr>
        <w:t xml:space="preserve">Uloženie VDK do telefónu </w:t>
      </w:r>
    </w:p>
    <w:p w14:paraId="0372C67D" w14:textId="77777777" w:rsidR="00A100F8" w:rsidRPr="00A100F8" w:rsidRDefault="00A100F8" w:rsidP="00A100F8">
      <w:pPr>
        <w:autoSpaceDE w:val="0"/>
        <w:autoSpaceDN w:val="0"/>
        <w:adjustRightInd w:val="0"/>
        <w:rPr>
          <w:rFonts w:ascii="Garamond" w:eastAsiaTheme="minorHAnsi" w:hAnsi="Garamond"/>
          <w:color w:val="000000"/>
          <w:sz w:val="22"/>
          <w:szCs w:val="22"/>
        </w:rPr>
      </w:pPr>
    </w:p>
    <w:p w14:paraId="6535541E" w14:textId="77777777" w:rsidR="00A100F8" w:rsidRPr="00A100F8" w:rsidRDefault="00A100F8" w:rsidP="00A100F8">
      <w:pPr>
        <w:autoSpaceDE w:val="0"/>
        <w:autoSpaceDN w:val="0"/>
        <w:adjustRightInd w:val="0"/>
        <w:rPr>
          <w:rFonts w:ascii="Garamond" w:eastAsiaTheme="minorHAnsi" w:hAnsi="Garamond"/>
          <w:color w:val="000000"/>
          <w:sz w:val="22"/>
          <w:szCs w:val="22"/>
        </w:rPr>
      </w:pPr>
      <w:r w:rsidRPr="00A100F8">
        <w:rPr>
          <w:rFonts w:ascii="Garamond" w:eastAsiaTheme="minorHAnsi" w:hAnsi="Garamond"/>
          <w:color w:val="000000"/>
          <w:sz w:val="22"/>
          <w:szCs w:val="22"/>
        </w:rPr>
        <w:t xml:space="preserve">Držiteľ VDK si cez mobilnú aplikáciu kliknutím na link z potvrdzujúceho emailu uloží VDK do mobilu. </w:t>
      </w:r>
    </w:p>
    <w:p w14:paraId="49E8F144" w14:textId="77777777" w:rsidR="00A100F8" w:rsidRPr="00A100F8" w:rsidRDefault="00A100F8" w:rsidP="00A100F8">
      <w:pPr>
        <w:autoSpaceDE w:val="0"/>
        <w:autoSpaceDN w:val="0"/>
        <w:adjustRightInd w:val="0"/>
        <w:rPr>
          <w:rFonts w:ascii="Garamond" w:hAnsi="Garamond"/>
          <w:color w:val="000000" w:themeColor="text1"/>
          <w:sz w:val="22"/>
          <w:szCs w:val="22"/>
        </w:rPr>
      </w:pPr>
      <w:r w:rsidRPr="00A100F8">
        <w:rPr>
          <w:rFonts w:ascii="Garamond" w:eastAsiaTheme="minorHAnsi" w:hAnsi="Garamond"/>
          <w:color w:val="000000"/>
          <w:sz w:val="22"/>
          <w:szCs w:val="22"/>
        </w:rPr>
        <w:t>Bez uloženia VDK do mobilu prostredníctvom aplikácie Google Pay nie je možné VDK použiť na úhradu cestovného. V momente uloženia je VDK použiteľná</w:t>
      </w:r>
    </w:p>
    <w:p w14:paraId="087CACE7" w14:textId="77777777" w:rsidR="00A100F8" w:rsidRPr="00A100F8" w:rsidRDefault="00A100F8" w:rsidP="00A100F8">
      <w:pPr>
        <w:tabs>
          <w:tab w:val="left" w:pos="709"/>
        </w:tabs>
        <w:rPr>
          <w:rFonts w:ascii="Garamond" w:hAnsi="Garamond" w:cs="Arial"/>
          <w:b/>
          <w:sz w:val="22"/>
          <w:szCs w:val="22"/>
        </w:rPr>
      </w:pPr>
    </w:p>
    <w:p w14:paraId="739FD4A4" w14:textId="77777777" w:rsidR="00C92487" w:rsidRDefault="00C92487">
      <w:pPr>
        <w:rPr>
          <w:rFonts w:ascii="Garamond" w:hAnsi="Garamond"/>
          <w:b/>
          <w:sz w:val="22"/>
          <w:szCs w:val="22"/>
        </w:rPr>
      </w:pPr>
    </w:p>
    <w:p w14:paraId="74A84E69" w14:textId="04111C67" w:rsidR="00DE2895" w:rsidRPr="00E73389" w:rsidRDefault="00DE2895" w:rsidP="00885140">
      <w:pPr>
        <w:jc w:val="center"/>
        <w:rPr>
          <w:rFonts w:ascii="Garamond" w:hAnsi="Garamond"/>
          <w:b/>
          <w:sz w:val="22"/>
          <w:szCs w:val="22"/>
        </w:rPr>
      </w:pPr>
      <w:r w:rsidRPr="00E73389">
        <w:rPr>
          <w:rFonts w:ascii="Garamond" w:hAnsi="Garamond"/>
          <w:b/>
          <w:sz w:val="22"/>
          <w:szCs w:val="22"/>
        </w:rPr>
        <w:lastRenderedPageBreak/>
        <w:t xml:space="preserve">Príloha č. </w:t>
      </w:r>
      <w:r w:rsidR="00B27519">
        <w:rPr>
          <w:rFonts w:ascii="Garamond" w:hAnsi="Garamond"/>
          <w:b/>
          <w:sz w:val="22"/>
          <w:szCs w:val="22"/>
        </w:rPr>
        <w:t>2</w:t>
      </w:r>
    </w:p>
    <w:p w14:paraId="3FA22632" w14:textId="25E489EC" w:rsidR="0052099A" w:rsidRPr="00E73389" w:rsidRDefault="00DD020D" w:rsidP="00885140">
      <w:pPr>
        <w:jc w:val="center"/>
        <w:rPr>
          <w:rFonts w:ascii="Garamond" w:hAnsi="Garamond"/>
          <w:b/>
          <w:sz w:val="22"/>
          <w:szCs w:val="22"/>
        </w:rPr>
      </w:pPr>
      <w:r w:rsidRPr="00E73389">
        <w:rPr>
          <w:rFonts w:ascii="Garamond" w:hAnsi="Garamond"/>
          <w:b/>
          <w:sz w:val="22"/>
          <w:szCs w:val="22"/>
        </w:rPr>
        <w:t>N</w:t>
      </w:r>
      <w:r w:rsidR="0052099A" w:rsidRPr="00E73389">
        <w:rPr>
          <w:rFonts w:ascii="Garamond" w:hAnsi="Garamond"/>
          <w:b/>
          <w:sz w:val="22"/>
          <w:szCs w:val="22"/>
        </w:rPr>
        <w:t>ávrh uchádzača na plnenie kritéri</w:t>
      </w:r>
      <w:r w:rsidR="00F94072">
        <w:rPr>
          <w:rFonts w:ascii="Garamond" w:hAnsi="Garamond"/>
          <w:b/>
          <w:sz w:val="22"/>
          <w:szCs w:val="22"/>
        </w:rPr>
        <w:t>í</w:t>
      </w:r>
    </w:p>
    <w:p w14:paraId="6B6D8693" w14:textId="55AD9D54" w:rsidR="008E5D72" w:rsidRDefault="008E5D72" w:rsidP="00885140">
      <w:pPr>
        <w:pStyle w:val="Normlnytext"/>
        <w:spacing w:after="0" w:line="240" w:lineRule="auto"/>
        <w:rPr>
          <w:rFonts w:ascii="Garamond" w:hAnsi="Garamond" w:cs="Times New Roman"/>
          <w:sz w:val="22"/>
          <w:szCs w:val="22"/>
        </w:rPr>
      </w:pPr>
    </w:p>
    <w:p w14:paraId="007972C4" w14:textId="4E34751C" w:rsidR="00C92487" w:rsidRDefault="00C92487" w:rsidP="00885140">
      <w:pPr>
        <w:pStyle w:val="Normlnytext"/>
        <w:spacing w:after="0" w:line="240" w:lineRule="auto"/>
        <w:rPr>
          <w:rFonts w:ascii="Garamond" w:hAnsi="Garamond" w:cs="Times New Roman"/>
          <w:sz w:val="22"/>
          <w:szCs w:val="22"/>
        </w:rPr>
      </w:pPr>
    </w:p>
    <w:p w14:paraId="4D7D9DF2" w14:textId="77777777" w:rsidR="00C92487" w:rsidRPr="00E73389" w:rsidRDefault="00C92487" w:rsidP="00885140">
      <w:pPr>
        <w:pStyle w:val="Normlnytext"/>
        <w:spacing w:after="0" w:line="240" w:lineRule="auto"/>
        <w:rPr>
          <w:rFonts w:ascii="Garamond" w:hAnsi="Garamond" w:cs="Times New Roman"/>
          <w:sz w:val="22"/>
          <w:szCs w:val="22"/>
        </w:rPr>
      </w:pPr>
    </w:p>
    <w:p w14:paraId="44225E89" w14:textId="5C8F5D40" w:rsidR="00DE2895" w:rsidRPr="00E73389" w:rsidRDefault="00DE2895" w:rsidP="0097618E">
      <w:pPr>
        <w:pStyle w:val="Normlnytext"/>
        <w:spacing w:after="0" w:line="276" w:lineRule="auto"/>
        <w:rPr>
          <w:rFonts w:ascii="Garamond" w:hAnsi="Garamond" w:cs="Times New Roman"/>
          <w:b/>
          <w:bCs/>
          <w:sz w:val="22"/>
          <w:szCs w:val="22"/>
        </w:rPr>
      </w:pPr>
      <w:r w:rsidRPr="00E73389">
        <w:rPr>
          <w:rFonts w:ascii="Garamond" w:hAnsi="Garamond" w:cs="Times New Roman"/>
          <w:b/>
          <w:bCs/>
          <w:sz w:val="22"/>
          <w:szCs w:val="22"/>
        </w:rPr>
        <w:t>Základné údaje uchádzača:</w:t>
      </w:r>
    </w:p>
    <w:p w14:paraId="7591788C" w14:textId="67DDC76E" w:rsidR="00DE2895" w:rsidRPr="00E73389" w:rsidRDefault="00DE2895" w:rsidP="0097618E">
      <w:pPr>
        <w:pStyle w:val="Normlnytext"/>
        <w:spacing w:after="0" w:line="276" w:lineRule="auto"/>
        <w:rPr>
          <w:rFonts w:ascii="Garamond" w:hAnsi="Garamond" w:cs="Times New Roman"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Obchodné meno spoločnosti: </w:t>
      </w:r>
    </w:p>
    <w:p w14:paraId="68CA7756" w14:textId="75F64931" w:rsidR="00DE2895" w:rsidRPr="00E73389" w:rsidRDefault="00DE2895" w:rsidP="0097618E">
      <w:pPr>
        <w:pStyle w:val="Normlnytext"/>
        <w:spacing w:after="0" w:line="276" w:lineRule="auto"/>
        <w:rPr>
          <w:rFonts w:ascii="Garamond" w:hAnsi="Garamond" w:cs="Times New Roman"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Adresa sídla spoločnosti: </w:t>
      </w:r>
    </w:p>
    <w:p w14:paraId="3A510E69" w14:textId="0462DBE2" w:rsidR="00DE2895" w:rsidRPr="00E73389" w:rsidRDefault="00DE2895" w:rsidP="0097618E">
      <w:pPr>
        <w:pStyle w:val="Normlnytext"/>
        <w:spacing w:after="0" w:line="276" w:lineRule="auto"/>
        <w:rPr>
          <w:rFonts w:ascii="Garamond" w:hAnsi="Garamond" w:cs="Times New Roman"/>
          <w:b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IČO: </w:t>
      </w:r>
    </w:p>
    <w:p w14:paraId="52A2A8C3" w14:textId="5F9A22F9" w:rsidR="00DE2895" w:rsidRPr="00E73389" w:rsidRDefault="00DE2895" w:rsidP="0097618E">
      <w:pPr>
        <w:pStyle w:val="Normlnytext"/>
        <w:spacing w:after="0" w:line="276" w:lineRule="auto"/>
        <w:rPr>
          <w:rFonts w:ascii="Garamond" w:hAnsi="Garamond" w:cs="Times New Roman"/>
          <w:b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DIČ: </w:t>
      </w:r>
    </w:p>
    <w:p w14:paraId="453119C8" w14:textId="373C9B4D" w:rsidR="00DE2895" w:rsidRPr="00E73389" w:rsidRDefault="00DE2895" w:rsidP="0097618E">
      <w:pPr>
        <w:pStyle w:val="Normlnytext"/>
        <w:spacing w:after="0" w:line="276" w:lineRule="auto"/>
        <w:rPr>
          <w:rFonts w:ascii="Garamond" w:hAnsi="Garamond" w:cs="Times New Roman"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IČ DPH /ak relevantné/: </w:t>
      </w:r>
    </w:p>
    <w:p w14:paraId="07B6D870" w14:textId="2B1EA194" w:rsidR="00DE2895" w:rsidRPr="00E73389" w:rsidRDefault="00DE2895" w:rsidP="0097618E">
      <w:pPr>
        <w:pStyle w:val="Normlnytext"/>
        <w:spacing w:after="0" w:line="276" w:lineRule="auto"/>
        <w:rPr>
          <w:rFonts w:ascii="Garamond" w:hAnsi="Garamond" w:cs="Times New Roman"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Registrácia: </w:t>
      </w:r>
    </w:p>
    <w:p w14:paraId="0C99FECE" w14:textId="54592B07" w:rsidR="00DE2895" w:rsidRPr="00E73389" w:rsidRDefault="00DE2895" w:rsidP="0097618E">
      <w:pPr>
        <w:pStyle w:val="Normlnytext"/>
        <w:spacing w:after="0" w:line="276" w:lineRule="auto"/>
        <w:rPr>
          <w:rFonts w:ascii="Garamond" w:hAnsi="Garamond" w:cs="Times New Roman"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Zastúpený: </w:t>
      </w:r>
    </w:p>
    <w:p w14:paraId="0AD0EE92" w14:textId="6486DB08" w:rsidR="00DE2895" w:rsidRPr="00E73389" w:rsidRDefault="00DE2895" w:rsidP="0097618E">
      <w:pPr>
        <w:pStyle w:val="Normlnytext"/>
        <w:spacing w:after="0" w:line="276" w:lineRule="auto"/>
        <w:rPr>
          <w:rFonts w:ascii="Garamond" w:hAnsi="Garamond" w:cs="Times New Roman"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Kontaktná osoba: </w:t>
      </w:r>
    </w:p>
    <w:p w14:paraId="0C5D0054" w14:textId="1460F8D2" w:rsidR="00DE2895" w:rsidRDefault="00DE2895" w:rsidP="0097618E">
      <w:pPr>
        <w:pStyle w:val="Normlnytext"/>
        <w:spacing w:after="0" w:line="276" w:lineRule="auto"/>
        <w:rPr>
          <w:rFonts w:ascii="Garamond" w:hAnsi="Garamond" w:cs="Times New Roman"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>/meno, tel., e-mail/</w:t>
      </w:r>
    </w:p>
    <w:p w14:paraId="67364363" w14:textId="77777777" w:rsidR="00D43BEA" w:rsidRPr="00E73389" w:rsidRDefault="00D43BEA" w:rsidP="0097618E">
      <w:pPr>
        <w:pStyle w:val="Normlnytext"/>
        <w:spacing w:after="0" w:line="276" w:lineRule="auto"/>
        <w:rPr>
          <w:rFonts w:ascii="Garamond" w:hAnsi="Garamond" w:cs="Times New Roman"/>
          <w:sz w:val="22"/>
          <w:szCs w:val="22"/>
        </w:rPr>
      </w:pPr>
    </w:p>
    <w:p w14:paraId="5E76F49A" w14:textId="77777777" w:rsidR="00DE2895" w:rsidRPr="00E73389" w:rsidRDefault="00DE2895" w:rsidP="00885140">
      <w:pPr>
        <w:pStyle w:val="Normlnytext"/>
        <w:spacing w:after="0" w:line="240" w:lineRule="auto"/>
        <w:rPr>
          <w:rFonts w:ascii="Garamond" w:hAnsi="Garamond" w:cs="Times New Roman"/>
          <w:sz w:val="22"/>
          <w:szCs w:val="2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172"/>
        <w:gridCol w:w="2369"/>
        <w:gridCol w:w="1256"/>
        <w:gridCol w:w="2265"/>
      </w:tblGrid>
      <w:tr w:rsidR="00DE2895" w:rsidRPr="00E73389" w14:paraId="67F7ACEF" w14:textId="77777777" w:rsidTr="00411F4D">
        <w:tc>
          <w:tcPr>
            <w:tcW w:w="3172" w:type="dxa"/>
            <w:vAlign w:val="center"/>
          </w:tcPr>
          <w:p w14:paraId="14929648" w14:textId="41751B66" w:rsidR="00DE2895" w:rsidRPr="00D43BEA" w:rsidRDefault="00DE2895" w:rsidP="00885140">
            <w:pPr>
              <w:pStyle w:val="Normlnytext"/>
              <w:spacing w:after="0" w:line="240" w:lineRule="auto"/>
              <w:rPr>
                <w:rFonts w:ascii="Garamond" w:hAnsi="Garamond" w:cs="Times New Roman"/>
                <w:b/>
                <w:bCs/>
              </w:rPr>
            </w:pPr>
            <w:bookmarkStart w:id="4" w:name="_Hlk108611341"/>
            <w:r w:rsidRPr="00D43BEA">
              <w:rPr>
                <w:rFonts w:ascii="Garamond" w:hAnsi="Garamond" w:cs="Times New Roman"/>
                <w:b/>
                <w:bCs/>
              </w:rPr>
              <w:t xml:space="preserve">Názov predmetu </w:t>
            </w:r>
            <w:r w:rsidR="00E260F0" w:rsidRPr="00D43BEA">
              <w:rPr>
                <w:rFonts w:ascii="Garamond" w:hAnsi="Garamond" w:cs="Times New Roman"/>
                <w:b/>
                <w:bCs/>
              </w:rPr>
              <w:t>zákazky</w:t>
            </w:r>
            <w:r w:rsidRPr="00D43BEA">
              <w:rPr>
                <w:rFonts w:ascii="Garamond" w:hAnsi="Garamond" w:cs="Times New Roman"/>
                <w:b/>
                <w:bCs/>
              </w:rPr>
              <w:t>:</w:t>
            </w:r>
          </w:p>
        </w:tc>
        <w:tc>
          <w:tcPr>
            <w:tcW w:w="2369" w:type="dxa"/>
            <w:vAlign w:val="center"/>
          </w:tcPr>
          <w:p w14:paraId="569C15EE" w14:textId="62B81230" w:rsidR="00DE2895" w:rsidRPr="00D43BEA" w:rsidRDefault="00E260F0" w:rsidP="00885140">
            <w:pPr>
              <w:pStyle w:val="Normlnytext"/>
              <w:spacing w:after="0" w:line="240" w:lineRule="auto"/>
              <w:rPr>
                <w:rFonts w:ascii="Garamond" w:hAnsi="Garamond" w:cs="Times New Roman"/>
                <w:b/>
                <w:bCs/>
              </w:rPr>
            </w:pPr>
            <w:r w:rsidRPr="00D43BEA">
              <w:rPr>
                <w:rFonts w:ascii="Garamond" w:hAnsi="Garamond" w:cs="Times New Roman"/>
                <w:b/>
                <w:bCs/>
              </w:rPr>
              <w:t>Cena</w:t>
            </w:r>
            <w:r w:rsidR="00DE2895" w:rsidRPr="00D43BEA">
              <w:rPr>
                <w:rFonts w:ascii="Garamond" w:hAnsi="Garamond" w:cs="Times New Roman"/>
                <w:b/>
                <w:bCs/>
              </w:rPr>
              <w:t xml:space="preserve"> </w:t>
            </w:r>
            <w:r w:rsidRPr="00D43BEA">
              <w:rPr>
                <w:rFonts w:ascii="Garamond" w:hAnsi="Garamond" w:cs="Times New Roman"/>
                <w:b/>
                <w:bCs/>
              </w:rPr>
              <w:t xml:space="preserve">v EUR </w:t>
            </w:r>
            <w:r w:rsidR="00DE2895" w:rsidRPr="00D43BEA">
              <w:rPr>
                <w:rFonts w:ascii="Garamond" w:hAnsi="Garamond" w:cs="Times New Roman"/>
                <w:b/>
                <w:bCs/>
              </w:rPr>
              <w:t>bez DPH:</w:t>
            </w:r>
          </w:p>
        </w:tc>
        <w:tc>
          <w:tcPr>
            <w:tcW w:w="1256" w:type="dxa"/>
            <w:vAlign w:val="center"/>
          </w:tcPr>
          <w:p w14:paraId="3D023A21" w14:textId="77777777" w:rsidR="00DE2895" w:rsidRPr="00D43BEA" w:rsidRDefault="00DE2895" w:rsidP="00885140">
            <w:pPr>
              <w:pStyle w:val="Normlnytext"/>
              <w:spacing w:after="0" w:line="240" w:lineRule="auto"/>
              <w:rPr>
                <w:rFonts w:ascii="Garamond" w:hAnsi="Garamond" w:cs="Times New Roman"/>
                <w:b/>
                <w:bCs/>
              </w:rPr>
            </w:pPr>
            <w:r w:rsidRPr="00D43BEA">
              <w:rPr>
                <w:rFonts w:ascii="Garamond" w:hAnsi="Garamond" w:cs="Times New Roman"/>
                <w:b/>
                <w:bCs/>
              </w:rPr>
              <w:t>DPH:</w:t>
            </w:r>
          </w:p>
        </w:tc>
        <w:tc>
          <w:tcPr>
            <w:tcW w:w="2265" w:type="dxa"/>
            <w:vAlign w:val="center"/>
          </w:tcPr>
          <w:p w14:paraId="197CE8B2" w14:textId="2FFEEC4A" w:rsidR="00DE2895" w:rsidRPr="00D43BEA" w:rsidRDefault="00E260F0" w:rsidP="00885140">
            <w:pPr>
              <w:pStyle w:val="Normlnytext"/>
              <w:spacing w:after="0" w:line="240" w:lineRule="auto"/>
              <w:rPr>
                <w:rFonts w:ascii="Garamond" w:hAnsi="Garamond" w:cs="Times New Roman"/>
                <w:b/>
                <w:bCs/>
              </w:rPr>
            </w:pPr>
            <w:r w:rsidRPr="00D43BEA">
              <w:rPr>
                <w:rFonts w:ascii="Garamond" w:hAnsi="Garamond" w:cs="Times New Roman"/>
                <w:b/>
                <w:bCs/>
              </w:rPr>
              <w:t>Cena</w:t>
            </w:r>
            <w:r w:rsidR="00DE2895" w:rsidRPr="00D43BEA">
              <w:rPr>
                <w:rFonts w:ascii="Garamond" w:hAnsi="Garamond" w:cs="Times New Roman"/>
                <w:b/>
                <w:bCs/>
              </w:rPr>
              <w:t xml:space="preserve"> v EUR s DPH:</w:t>
            </w:r>
          </w:p>
        </w:tc>
      </w:tr>
      <w:tr w:rsidR="00DE2895" w:rsidRPr="00E73389" w14:paraId="5655B954" w14:textId="77777777" w:rsidTr="00411F4D">
        <w:trPr>
          <w:trHeight w:val="796"/>
        </w:trPr>
        <w:tc>
          <w:tcPr>
            <w:tcW w:w="3172" w:type="dxa"/>
          </w:tcPr>
          <w:p w14:paraId="721FB147" w14:textId="69B0DA15" w:rsidR="00DE2895" w:rsidRPr="00E73389" w:rsidRDefault="00502C37" w:rsidP="00AA2421">
            <w:pPr>
              <w:pStyle w:val="Normlnytext"/>
              <w:spacing w:after="0" w:line="240" w:lineRule="auto"/>
              <w:rPr>
                <w:rFonts w:ascii="Garamond" w:hAnsi="Garamond" w:cs="Times New Roman"/>
                <w:sz w:val="22"/>
                <w:szCs w:val="22"/>
              </w:rPr>
            </w:pPr>
            <w:r>
              <w:rPr>
                <w:rFonts w:ascii="Garamond" w:hAnsi="Garamond" w:cs="Times New Roman"/>
                <w:sz w:val="22"/>
                <w:szCs w:val="22"/>
              </w:rPr>
              <w:t xml:space="preserve">Celková cena za celý predmet zákazky v EUR </w:t>
            </w:r>
          </w:p>
        </w:tc>
        <w:tc>
          <w:tcPr>
            <w:tcW w:w="2369" w:type="dxa"/>
            <w:vAlign w:val="center"/>
          </w:tcPr>
          <w:p w14:paraId="44E0E7B4" w14:textId="54981DBC" w:rsidR="00DE2895" w:rsidRPr="00E73389" w:rsidRDefault="00DE2895" w:rsidP="00885140">
            <w:pPr>
              <w:pStyle w:val="Normlnytext"/>
              <w:spacing w:after="0" w:line="240" w:lineRule="auto"/>
              <w:jc w:val="center"/>
              <w:rPr>
                <w:rFonts w:ascii="Garamond" w:hAnsi="Garamond" w:cs="Times New Roman"/>
                <w:b/>
                <w:sz w:val="22"/>
                <w:szCs w:val="22"/>
              </w:rPr>
            </w:pPr>
          </w:p>
        </w:tc>
        <w:tc>
          <w:tcPr>
            <w:tcW w:w="1256" w:type="dxa"/>
            <w:vAlign w:val="center"/>
          </w:tcPr>
          <w:p w14:paraId="0325C86D" w14:textId="77777777" w:rsidR="00DE2895" w:rsidRPr="00E73389" w:rsidRDefault="00DE2895" w:rsidP="00885140">
            <w:pPr>
              <w:pStyle w:val="Normlnytext"/>
              <w:spacing w:after="0" w:line="240" w:lineRule="auto"/>
              <w:jc w:val="center"/>
              <w:rPr>
                <w:rFonts w:ascii="Garamond" w:hAnsi="Garamond" w:cs="Times New Roman"/>
                <w:sz w:val="22"/>
                <w:szCs w:val="22"/>
              </w:rPr>
            </w:pPr>
            <w:r w:rsidRPr="00E73389">
              <w:rPr>
                <w:rFonts w:ascii="Garamond" w:hAnsi="Garamond" w:cs="Times New Roman"/>
                <w:sz w:val="22"/>
                <w:szCs w:val="22"/>
              </w:rPr>
              <w:t>20 %</w:t>
            </w:r>
          </w:p>
        </w:tc>
        <w:tc>
          <w:tcPr>
            <w:tcW w:w="2265" w:type="dxa"/>
            <w:vAlign w:val="center"/>
          </w:tcPr>
          <w:p w14:paraId="5B869D84" w14:textId="5CCCC521" w:rsidR="00DE2895" w:rsidRPr="00E73389" w:rsidRDefault="00DE2895" w:rsidP="00885140">
            <w:pPr>
              <w:pStyle w:val="Normlnytext"/>
              <w:spacing w:after="0" w:line="240" w:lineRule="auto"/>
              <w:jc w:val="center"/>
              <w:rPr>
                <w:rFonts w:ascii="Garamond" w:hAnsi="Garamond" w:cs="Times New Roman"/>
                <w:b/>
                <w:sz w:val="22"/>
                <w:szCs w:val="22"/>
              </w:rPr>
            </w:pPr>
          </w:p>
        </w:tc>
      </w:tr>
    </w:tbl>
    <w:bookmarkEnd w:id="4"/>
    <w:p w14:paraId="31B3BD55" w14:textId="77777777" w:rsidR="00DE2895" w:rsidRPr="00E73389" w:rsidRDefault="00DE2895" w:rsidP="00885140">
      <w:pPr>
        <w:pStyle w:val="Normlnytext"/>
        <w:spacing w:after="0" w:line="240" w:lineRule="auto"/>
        <w:rPr>
          <w:rFonts w:ascii="Garamond" w:hAnsi="Garamond" w:cs="Times New Roman"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>* neplatiteľ DPH uvedie cenu bez DPH</w:t>
      </w:r>
    </w:p>
    <w:p w14:paraId="57733C58" w14:textId="7AD8020B" w:rsidR="00DE2895" w:rsidRPr="00E73389" w:rsidRDefault="00DE2895" w:rsidP="00885140">
      <w:pPr>
        <w:pStyle w:val="Normlnytext"/>
        <w:spacing w:after="0" w:line="240" w:lineRule="auto"/>
        <w:rPr>
          <w:rFonts w:ascii="Garamond" w:hAnsi="Garamond" w:cs="Times New Roman"/>
          <w:sz w:val="22"/>
          <w:szCs w:val="22"/>
        </w:rPr>
      </w:pPr>
    </w:p>
    <w:p w14:paraId="7ADEED55" w14:textId="10527C43" w:rsidR="00DE2895" w:rsidRPr="00E73389" w:rsidRDefault="00DE2895" w:rsidP="00885140">
      <w:pPr>
        <w:pStyle w:val="Normlnytext"/>
        <w:spacing w:after="0" w:line="240" w:lineRule="auto"/>
        <w:rPr>
          <w:rFonts w:ascii="Garamond" w:hAnsi="Garamond" w:cs="Times New Roman"/>
          <w:sz w:val="22"/>
          <w:szCs w:val="22"/>
        </w:rPr>
      </w:pPr>
    </w:p>
    <w:p w14:paraId="4775C1A6" w14:textId="0B92D6B3" w:rsidR="000C19CE" w:rsidRPr="00E73389" w:rsidRDefault="000C19CE" w:rsidP="00885140">
      <w:pPr>
        <w:pStyle w:val="Normlnytext"/>
        <w:spacing w:after="0" w:line="240" w:lineRule="auto"/>
        <w:rPr>
          <w:rFonts w:ascii="Garamond" w:hAnsi="Garamond" w:cs="Times New Roman"/>
          <w:sz w:val="22"/>
          <w:szCs w:val="22"/>
        </w:rPr>
      </w:pPr>
    </w:p>
    <w:p w14:paraId="7CEA4E94" w14:textId="44A260C7" w:rsidR="000C19CE" w:rsidRPr="00E73389" w:rsidRDefault="000C19CE" w:rsidP="00885140">
      <w:pPr>
        <w:suppressAutoHyphens/>
        <w:rPr>
          <w:rFonts w:ascii="Garamond" w:hAnsi="Garamond" w:cs="Arial"/>
          <w:sz w:val="22"/>
          <w:szCs w:val="22"/>
          <w:lang w:eastAsia="ar-SA"/>
        </w:rPr>
      </w:pPr>
      <w:r w:rsidRPr="00E73389">
        <w:rPr>
          <w:rFonts w:ascii="Garamond" w:hAnsi="Garamond" w:cs="Arial"/>
          <w:color w:val="333333"/>
          <w:sz w:val="22"/>
          <w:szCs w:val="22"/>
          <w:lang w:eastAsia="ar-SA"/>
        </w:rPr>
        <w:t xml:space="preserve">V __________________, </w:t>
      </w:r>
      <w:r w:rsidRPr="00E73389">
        <w:rPr>
          <w:rFonts w:ascii="Garamond" w:hAnsi="Garamond" w:cs="Arial"/>
          <w:sz w:val="22"/>
          <w:szCs w:val="22"/>
          <w:lang w:eastAsia="ar-SA"/>
        </w:rPr>
        <w:t>dňa ____________202</w:t>
      </w:r>
      <w:r w:rsidR="006527F0">
        <w:rPr>
          <w:rFonts w:ascii="Garamond" w:hAnsi="Garamond" w:cs="Arial"/>
          <w:sz w:val="22"/>
          <w:szCs w:val="22"/>
          <w:lang w:eastAsia="ar-SA"/>
        </w:rPr>
        <w:t>3</w:t>
      </w:r>
    </w:p>
    <w:p w14:paraId="1B4338E4" w14:textId="43D5761B" w:rsidR="000C19CE" w:rsidRPr="00E73389" w:rsidRDefault="000C19CE" w:rsidP="00885140">
      <w:pPr>
        <w:pStyle w:val="Normlnytext"/>
        <w:spacing w:after="0" w:line="240" w:lineRule="auto"/>
        <w:rPr>
          <w:rFonts w:ascii="Garamond" w:hAnsi="Garamond" w:cs="Times New Roman"/>
          <w:sz w:val="22"/>
          <w:szCs w:val="22"/>
        </w:rPr>
      </w:pPr>
    </w:p>
    <w:p w14:paraId="6F20CAB0" w14:textId="580CBCD2" w:rsidR="000C19CE" w:rsidRPr="00E73389" w:rsidRDefault="000C19CE" w:rsidP="00885140">
      <w:pPr>
        <w:pStyle w:val="Normlnytext"/>
        <w:spacing w:after="0" w:line="240" w:lineRule="auto"/>
        <w:rPr>
          <w:rFonts w:ascii="Garamond" w:hAnsi="Garamond" w:cs="Times New Roman"/>
          <w:sz w:val="22"/>
          <w:szCs w:val="22"/>
        </w:rPr>
      </w:pPr>
    </w:p>
    <w:p w14:paraId="7BB499EE" w14:textId="77777777" w:rsidR="000C19CE" w:rsidRPr="00E73389" w:rsidRDefault="000C19CE" w:rsidP="00885140">
      <w:pPr>
        <w:pStyle w:val="Normlnytext"/>
        <w:spacing w:after="0" w:line="240" w:lineRule="auto"/>
        <w:rPr>
          <w:rFonts w:ascii="Garamond" w:hAnsi="Garamond" w:cs="Times New Roman"/>
          <w:sz w:val="22"/>
          <w:szCs w:val="22"/>
        </w:rPr>
      </w:pPr>
    </w:p>
    <w:p w14:paraId="00C7ADCD" w14:textId="60E099AC" w:rsidR="00DD020D" w:rsidRPr="00E73389" w:rsidRDefault="00DD020D" w:rsidP="00885140">
      <w:pPr>
        <w:jc w:val="center"/>
        <w:rPr>
          <w:rFonts w:ascii="Garamond" w:hAnsi="Garamond" w:cs="Calibri"/>
          <w:b/>
          <w:sz w:val="22"/>
          <w:szCs w:val="22"/>
        </w:rPr>
      </w:pPr>
    </w:p>
    <w:p w14:paraId="2374388C" w14:textId="74130A06" w:rsidR="00E260F0" w:rsidRPr="00E73389" w:rsidRDefault="00E260F0" w:rsidP="00885140">
      <w:pPr>
        <w:jc w:val="right"/>
        <w:rPr>
          <w:rFonts w:ascii="Garamond" w:hAnsi="Garamond" w:cs="Calibri"/>
          <w:b/>
          <w:sz w:val="22"/>
          <w:szCs w:val="22"/>
        </w:rPr>
      </w:pPr>
      <w:r w:rsidRPr="00E73389">
        <w:rPr>
          <w:rFonts w:ascii="Garamond" w:hAnsi="Garamond" w:cs="Calibri"/>
          <w:b/>
          <w:sz w:val="22"/>
          <w:szCs w:val="22"/>
        </w:rPr>
        <w:tab/>
      </w:r>
      <w:r w:rsidRPr="00E73389">
        <w:rPr>
          <w:rFonts w:ascii="Garamond" w:hAnsi="Garamond" w:cs="Calibri"/>
          <w:b/>
          <w:sz w:val="22"/>
          <w:szCs w:val="22"/>
        </w:rPr>
        <w:tab/>
        <w:t>________________________________</w:t>
      </w:r>
    </w:p>
    <w:p w14:paraId="0340871C" w14:textId="77777777" w:rsidR="00E260F0" w:rsidRPr="00E73389" w:rsidRDefault="00E260F0" w:rsidP="00885140">
      <w:pPr>
        <w:jc w:val="right"/>
        <w:rPr>
          <w:rFonts w:ascii="Garamond" w:hAnsi="Garamond" w:cs="Calibri"/>
          <w:bCs/>
          <w:sz w:val="22"/>
          <w:szCs w:val="22"/>
        </w:rPr>
      </w:pPr>
      <w:r w:rsidRPr="00E73389">
        <w:rPr>
          <w:rFonts w:ascii="Garamond" w:hAnsi="Garamond" w:cs="Calibri"/>
          <w:bCs/>
          <w:sz w:val="22"/>
          <w:szCs w:val="22"/>
        </w:rPr>
        <w:t xml:space="preserve">Obchodné meno uchádzača, </w:t>
      </w:r>
    </w:p>
    <w:p w14:paraId="1974714F" w14:textId="0A637B6C" w:rsidR="00E260F0" w:rsidRPr="00E73389" w:rsidRDefault="000C19CE" w:rsidP="00885140">
      <w:pPr>
        <w:jc w:val="right"/>
        <w:rPr>
          <w:rFonts w:ascii="Garamond" w:hAnsi="Garamond" w:cs="Calibri"/>
          <w:bCs/>
          <w:sz w:val="22"/>
          <w:szCs w:val="22"/>
        </w:rPr>
      </w:pPr>
      <w:r w:rsidRPr="00E73389">
        <w:rPr>
          <w:rFonts w:ascii="Garamond" w:hAnsi="Garamond" w:cs="Calibri"/>
          <w:bCs/>
          <w:sz w:val="22"/>
          <w:szCs w:val="22"/>
        </w:rPr>
        <w:t>M</w:t>
      </w:r>
      <w:r w:rsidR="00E260F0" w:rsidRPr="00E73389">
        <w:rPr>
          <w:rFonts w:ascii="Garamond" w:hAnsi="Garamond" w:cs="Calibri"/>
          <w:bCs/>
          <w:sz w:val="22"/>
          <w:szCs w:val="22"/>
        </w:rPr>
        <w:t>eno</w:t>
      </w:r>
      <w:r w:rsidRPr="00E73389">
        <w:rPr>
          <w:rFonts w:ascii="Garamond" w:hAnsi="Garamond" w:cs="Calibri"/>
          <w:bCs/>
          <w:sz w:val="22"/>
          <w:szCs w:val="22"/>
        </w:rPr>
        <w:t>,</w:t>
      </w:r>
      <w:r w:rsidR="00E260F0" w:rsidRPr="00E73389">
        <w:rPr>
          <w:rFonts w:ascii="Garamond" w:hAnsi="Garamond" w:cs="Calibri"/>
          <w:bCs/>
          <w:sz w:val="22"/>
          <w:szCs w:val="22"/>
        </w:rPr>
        <w:t xml:space="preserve"> funkcia </w:t>
      </w:r>
      <w:r w:rsidRPr="00E73389">
        <w:rPr>
          <w:rFonts w:ascii="Garamond" w:hAnsi="Garamond" w:cs="Calibri"/>
          <w:bCs/>
          <w:sz w:val="22"/>
          <w:szCs w:val="22"/>
        </w:rPr>
        <w:t xml:space="preserve">a podpis </w:t>
      </w:r>
      <w:r w:rsidR="00E260F0" w:rsidRPr="00E73389">
        <w:rPr>
          <w:rFonts w:ascii="Garamond" w:hAnsi="Garamond" w:cs="Calibri"/>
          <w:bCs/>
          <w:sz w:val="22"/>
          <w:szCs w:val="22"/>
        </w:rPr>
        <w:t>osoby</w:t>
      </w:r>
      <w:r w:rsidR="00F94072">
        <w:rPr>
          <w:rFonts w:ascii="Garamond" w:hAnsi="Garamond" w:cs="Calibri"/>
          <w:bCs/>
          <w:sz w:val="22"/>
          <w:szCs w:val="22"/>
        </w:rPr>
        <w:t xml:space="preserve"> oprávnenej konať za uchádzača</w:t>
      </w:r>
      <w:r w:rsidR="00E260F0" w:rsidRPr="00E73389">
        <w:rPr>
          <w:rStyle w:val="Odkaznapoznmkupodiarou"/>
          <w:rFonts w:ascii="Garamond" w:hAnsi="Garamond" w:cs="Calibri"/>
          <w:bCs/>
          <w:sz w:val="22"/>
          <w:szCs w:val="22"/>
        </w:rPr>
        <w:footnoteReference w:id="2"/>
      </w:r>
    </w:p>
    <w:p w14:paraId="049E43DF" w14:textId="469E6F02" w:rsidR="00DD020D" w:rsidRPr="00E73389" w:rsidRDefault="00DD020D" w:rsidP="00885140">
      <w:pPr>
        <w:jc w:val="center"/>
        <w:rPr>
          <w:rFonts w:ascii="Garamond" w:hAnsi="Garamond" w:cs="Calibri"/>
          <w:b/>
          <w:sz w:val="22"/>
          <w:szCs w:val="22"/>
        </w:rPr>
      </w:pPr>
    </w:p>
    <w:p w14:paraId="47156945" w14:textId="1B744D71" w:rsidR="00DD020D" w:rsidRPr="00E73389" w:rsidRDefault="00DD020D" w:rsidP="00885140">
      <w:pPr>
        <w:jc w:val="center"/>
        <w:rPr>
          <w:rFonts w:ascii="Garamond" w:hAnsi="Garamond" w:cs="Calibri"/>
          <w:b/>
          <w:sz w:val="22"/>
          <w:szCs w:val="22"/>
        </w:rPr>
      </w:pPr>
    </w:p>
    <w:p w14:paraId="57CBA591" w14:textId="3A9B8A63" w:rsidR="00DD020D" w:rsidRPr="00E73389" w:rsidRDefault="00DD020D" w:rsidP="00885140">
      <w:pPr>
        <w:jc w:val="center"/>
        <w:rPr>
          <w:rFonts w:ascii="Garamond" w:hAnsi="Garamond" w:cs="Calibri"/>
          <w:b/>
          <w:sz w:val="22"/>
          <w:szCs w:val="22"/>
        </w:rPr>
      </w:pPr>
    </w:p>
    <w:p w14:paraId="7C18C237" w14:textId="5CDFB868" w:rsidR="00DD020D" w:rsidRPr="00E73389" w:rsidRDefault="00DD020D" w:rsidP="00885140">
      <w:pPr>
        <w:jc w:val="center"/>
        <w:rPr>
          <w:rFonts w:ascii="Garamond" w:hAnsi="Garamond" w:cs="Calibri"/>
          <w:b/>
          <w:sz w:val="22"/>
          <w:szCs w:val="22"/>
        </w:rPr>
      </w:pPr>
    </w:p>
    <w:p w14:paraId="0DB25483" w14:textId="0D60DA31" w:rsidR="00DD020D" w:rsidRPr="00E73389" w:rsidRDefault="00DD020D" w:rsidP="00885140">
      <w:pPr>
        <w:jc w:val="center"/>
        <w:rPr>
          <w:rFonts w:ascii="Garamond" w:hAnsi="Garamond" w:cs="Calibri"/>
          <w:b/>
          <w:sz w:val="22"/>
          <w:szCs w:val="22"/>
        </w:rPr>
      </w:pPr>
    </w:p>
    <w:p w14:paraId="579F50E8" w14:textId="15EFBC96" w:rsidR="00DD020D" w:rsidRPr="00E73389" w:rsidRDefault="00DD020D" w:rsidP="00885140">
      <w:pPr>
        <w:jc w:val="center"/>
        <w:rPr>
          <w:rFonts w:ascii="Garamond" w:hAnsi="Garamond" w:cs="Calibri"/>
          <w:b/>
          <w:sz w:val="22"/>
          <w:szCs w:val="22"/>
        </w:rPr>
      </w:pPr>
    </w:p>
    <w:p w14:paraId="201CBE96" w14:textId="77777777" w:rsidR="00DD020D" w:rsidRPr="00E73389" w:rsidRDefault="00DD020D" w:rsidP="00885140">
      <w:pPr>
        <w:jc w:val="center"/>
        <w:rPr>
          <w:rFonts w:ascii="Garamond" w:hAnsi="Garamond" w:cs="Calibri"/>
          <w:b/>
          <w:sz w:val="22"/>
          <w:szCs w:val="22"/>
        </w:rPr>
      </w:pPr>
    </w:p>
    <w:p w14:paraId="36A47DEE" w14:textId="77777777" w:rsidR="0097618E" w:rsidRDefault="0097618E">
      <w:pPr>
        <w:rPr>
          <w:rFonts w:ascii="Garamond" w:hAnsi="Garamond" w:cs="Calibri"/>
          <w:b/>
          <w:sz w:val="22"/>
          <w:szCs w:val="22"/>
        </w:rPr>
      </w:pPr>
      <w:r>
        <w:rPr>
          <w:rFonts w:ascii="Garamond" w:hAnsi="Garamond" w:cs="Calibri"/>
          <w:b/>
          <w:sz w:val="22"/>
          <w:szCs w:val="22"/>
        </w:rPr>
        <w:br w:type="page"/>
      </w:r>
    </w:p>
    <w:p w14:paraId="2AC0735C" w14:textId="7DFDB9A5" w:rsidR="00E260F0" w:rsidRPr="00E73389" w:rsidRDefault="00E260F0" w:rsidP="00885140">
      <w:pPr>
        <w:ind w:right="401"/>
        <w:jc w:val="center"/>
        <w:rPr>
          <w:rFonts w:ascii="Garamond" w:hAnsi="Garamond" w:cs="Calibri"/>
          <w:b/>
          <w:sz w:val="22"/>
          <w:szCs w:val="22"/>
        </w:rPr>
      </w:pPr>
      <w:r w:rsidRPr="00E73389">
        <w:rPr>
          <w:rFonts w:ascii="Garamond" w:hAnsi="Garamond" w:cs="Calibri"/>
          <w:b/>
          <w:sz w:val="22"/>
          <w:szCs w:val="22"/>
        </w:rPr>
        <w:lastRenderedPageBreak/>
        <w:t xml:space="preserve">Príloha č. </w:t>
      </w:r>
      <w:r w:rsidR="00B27519">
        <w:rPr>
          <w:rFonts w:ascii="Garamond" w:hAnsi="Garamond" w:cs="Calibri"/>
          <w:b/>
          <w:sz w:val="22"/>
          <w:szCs w:val="22"/>
        </w:rPr>
        <w:t>3</w:t>
      </w:r>
    </w:p>
    <w:p w14:paraId="2DCB272E" w14:textId="5F3D1ADA" w:rsidR="005228F0" w:rsidRPr="00E73389" w:rsidRDefault="00E22F5C" w:rsidP="00885140">
      <w:pPr>
        <w:ind w:right="401"/>
        <w:jc w:val="center"/>
        <w:rPr>
          <w:rFonts w:ascii="Garamond" w:hAnsi="Garamond" w:cs="Calibri"/>
          <w:b/>
          <w:sz w:val="22"/>
          <w:szCs w:val="22"/>
        </w:rPr>
      </w:pPr>
      <w:r w:rsidRPr="00E73389">
        <w:rPr>
          <w:rFonts w:ascii="Garamond" w:hAnsi="Garamond" w:cs="Calibri"/>
          <w:b/>
          <w:sz w:val="22"/>
          <w:szCs w:val="22"/>
        </w:rPr>
        <w:t>Čestné vyhlásenie uchádzača</w:t>
      </w:r>
    </w:p>
    <w:p w14:paraId="49118DC0" w14:textId="62E81205" w:rsidR="005228F0" w:rsidRPr="00E73389" w:rsidRDefault="00D17196" w:rsidP="00885140">
      <w:pPr>
        <w:ind w:right="401"/>
        <w:jc w:val="center"/>
        <w:rPr>
          <w:rFonts w:ascii="Garamond" w:hAnsi="Garamond" w:cs="Arial"/>
          <w:b/>
          <w:sz w:val="22"/>
          <w:szCs w:val="22"/>
        </w:rPr>
      </w:pPr>
      <w:r w:rsidRPr="00E73389">
        <w:rPr>
          <w:rFonts w:ascii="Garamond" w:hAnsi="Garamond" w:cs="Calibri"/>
          <w:b/>
          <w:sz w:val="22"/>
          <w:szCs w:val="22"/>
        </w:rPr>
        <w:t xml:space="preserve"> </w:t>
      </w:r>
    </w:p>
    <w:p w14:paraId="7B56FC36" w14:textId="77777777" w:rsidR="00E260F0" w:rsidRPr="00E73389" w:rsidRDefault="00E260F0" w:rsidP="0097618E">
      <w:pPr>
        <w:pStyle w:val="Normlnytext"/>
        <w:spacing w:after="0" w:line="276" w:lineRule="auto"/>
        <w:rPr>
          <w:rFonts w:ascii="Garamond" w:hAnsi="Garamond" w:cs="Times New Roman"/>
          <w:b/>
          <w:bCs/>
          <w:sz w:val="22"/>
          <w:szCs w:val="22"/>
        </w:rPr>
      </w:pPr>
      <w:r w:rsidRPr="00E73389">
        <w:rPr>
          <w:rFonts w:ascii="Garamond" w:hAnsi="Garamond" w:cs="Times New Roman"/>
          <w:b/>
          <w:bCs/>
          <w:sz w:val="22"/>
          <w:szCs w:val="22"/>
        </w:rPr>
        <w:t>Základné údaje uchádzača:</w:t>
      </w:r>
    </w:p>
    <w:p w14:paraId="53169E6C" w14:textId="77777777" w:rsidR="00E260F0" w:rsidRPr="00E73389" w:rsidRDefault="00E260F0" w:rsidP="0097618E">
      <w:pPr>
        <w:pStyle w:val="Normlnytext"/>
        <w:spacing w:after="0" w:line="276" w:lineRule="auto"/>
        <w:rPr>
          <w:rFonts w:ascii="Garamond" w:hAnsi="Garamond" w:cs="Times New Roman"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Obchodné meno spoločnosti: </w:t>
      </w:r>
    </w:p>
    <w:p w14:paraId="25C88A59" w14:textId="77777777" w:rsidR="00E260F0" w:rsidRPr="00E73389" w:rsidRDefault="00E260F0" w:rsidP="0097618E">
      <w:pPr>
        <w:pStyle w:val="Normlnytext"/>
        <w:spacing w:after="0" w:line="276" w:lineRule="auto"/>
        <w:rPr>
          <w:rFonts w:ascii="Garamond" w:hAnsi="Garamond" w:cs="Times New Roman"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Adresa sídla spoločnosti: </w:t>
      </w:r>
    </w:p>
    <w:p w14:paraId="19704E81" w14:textId="77777777" w:rsidR="00E260F0" w:rsidRPr="00E73389" w:rsidRDefault="00E260F0" w:rsidP="0097618E">
      <w:pPr>
        <w:pStyle w:val="Normlnytext"/>
        <w:spacing w:after="0" w:line="276" w:lineRule="auto"/>
        <w:rPr>
          <w:rFonts w:ascii="Garamond" w:hAnsi="Garamond" w:cs="Times New Roman"/>
          <w:b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IČO: </w:t>
      </w:r>
    </w:p>
    <w:p w14:paraId="048059FF" w14:textId="77777777" w:rsidR="00E260F0" w:rsidRPr="00E73389" w:rsidRDefault="00E260F0" w:rsidP="0097618E">
      <w:pPr>
        <w:pStyle w:val="Normlnytext"/>
        <w:spacing w:after="0" w:line="276" w:lineRule="auto"/>
        <w:rPr>
          <w:rFonts w:ascii="Garamond" w:hAnsi="Garamond" w:cs="Times New Roman"/>
          <w:b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DIČ: </w:t>
      </w:r>
    </w:p>
    <w:p w14:paraId="4B0948C7" w14:textId="77777777" w:rsidR="00E260F0" w:rsidRPr="00E73389" w:rsidRDefault="00E260F0" w:rsidP="0097618E">
      <w:pPr>
        <w:pStyle w:val="Normlnytext"/>
        <w:spacing w:after="0" w:line="276" w:lineRule="auto"/>
        <w:rPr>
          <w:rFonts w:ascii="Garamond" w:hAnsi="Garamond" w:cs="Times New Roman"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IČ DPH /ak relevantné/: </w:t>
      </w:r>
    </w:p>
    <w:p w14:paraId="3E39DC86" w14:textId="77777777" w:rsidR="00E260F0" w:rsidRPr="00E73389" w:rsidRDefault="00E260F0" w:rsidP="0097618E">
      <w:pPr>
        <w:pStyle w:val="Normlnytext"/>
        <w:spacing w:after="0" w:line="276" w:lineRule="auto"/>
        <w:rPr>
          <w:rFonts w:ascii="Garamond" w:hAnsi="Garamond" w:cs="Times New Roman"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Registrácia: </w:t>
      </w:r>
    </w:p>
    <w:p w14:paraId="4CCDDF8A" w14:textId="77777777" w:rsidR="00E260F0" w:rsidRPr="00E73389" w:rsidRDefault="00E260F0" w:rsidP="0097618E">
      <w:pPr>
        <w:pStyle w:val="Normlnytext"/>
        <w:spacing w:after="0" w:line="276" w:lineRule="auto"/>
        <w:rPr>
          <w:rFonts w:ascii="Garamond" w:hAnsi="Garamond" w:cs="Times New Roman"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Zastúpený: </w:t>
      </w:r>
    </w:p>
    <w:p w14:paraId="11058954" w14:textId="77777777" w:rsidR="00E260F0" w:rsidRPr="00E73389" w:rsidRDefault="00E260F0" w:rsidP="0097618E">
      <w:pPr>
        <w:pStyle w:val="Normlnytext"/>
        <w:spacing w:after="0" w:line="276" w:lineRule="auto"/>
        <w:rPr>
          <w:rFonts w:ascii="Garamond" w:hAnsi="Garamond" w:cs="Times New Roman"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Kontaktná osoba: </w:t>
      </w:r>
    </w:p>
    <w:p w14:paraId="1C7206FA" w14:textId="77777777" w:rsidR="00E260F0" w:rsidRPr="00E73389" w:rsidRDefault="00E260F0" w:rsidP="0097618E">
      <w:pPr>
        <w:pStyle w:val="Normlnytext"/>
        <w:spacing w:after="0" w:line="276" w:lineRule="auto"/>
        <w:rPr>
          <w:rFonts w:ascii="Garamond" w:hAnsi="Garamond" w:cs="Times New Roman"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>/meno, tel., e-mail/</w:t>
      </w:r>
    </w:p>
    <w:p w14:paraId="272D41CD" w14:textId="77777777" w:rsidR="000C19CE" w:rsidRPr="00E73389" w:rsidRDefault="000C19CE" w:rsidP="00885140">
      <w:pPr>
        <w:suppressAutoHyphens/>
        <w:rPr>
          <w:rFonts w:ascii="Garamond" w:hAnsi="Garamond" w:cs="Arial"/>
          <w:b/>
          <w:sz w:val="22"/>
          <w:szCs w:val="22"/>
        </w:rPr>
      </w:pPr>
    </w:p>
    <w:p w14:paraId="05D60721" w14:textId="03BB50E4" w:rsidR="005228F0" w:rsidRPr="00E73389" w:rsidRDefault="005228F0" w:rsidP="0097618E">
      <w:pPr>
        <w:spacing w:line="276" w:lineRule="auto"/>
        <w:rPr>
          <w:rFonts w:ascii="Garamond" w:hAnsi="Garamond"/>
          <w:sz w:val="22"/>
          <w:szCs w:val="22"/>
        </w:rPr>
      </w:pPr>
      <w:r w:rsidRPr="008A44D1">
        <w:rPr>
          <w:rFonts w:ascii="Garamond" w:hAnsi="Garamond"/>
          <w:b/>
          <w:sz w:val="22"/>
          <w:szCs w:val="22"/>
        </w:rPr>
        <w:t>Týmto čestne vyhlasuje, že:</w:t>
      </w:r>
      <w:r w:rsidRPr="00E73389">
        <w:rPr>
          <w:rFonts w:ascii="Garamond" w:hAnsi="Garamond"/>
          <w:sz w:val="22"/>
          <w:szCs w:val="22"/>
        </w:rPr>
        <w:t xml:space="preserve">  </w:t>
      </w:r>
    </w:p>
    <w:p w14:paraId="5E36AE2E" w14:textId="1F625371" w:rsidR="005228F0" w:rsidRPr="008A44D1" w:rsidRDefault="005228F0" w:rsidP="00B10E4C">
      <w:pPr>
        <w:numPr>
          <w:ilvl w:val="0"/>
          <w:numId w:val="4"/>
        </w:numPr>
        <w:spacing w:line="276" w:lineRule="auto"/>
        <w:rPr>
          <w:rFonts w:ascii="Garamond" w:hAnsi="Garamond"/>
          <w:sz w:val="22"/>
          <w:szCs w:val="22"/>
        </w:rPr>
      </w:pPr>
      <w:r w:rsidRPr="00E73389">
        <w:rPr>
          <w:rFonts w:ascii="Garamond" w:hAnsi="Garamond"/>
          <w:sz w:val="22"/>
          <w:szCs w:val="22"/>
        </w:rPr>
        <w:t xml:space="preserve">súhlasí s podmienkami </w:t>
      </w:r>
      <w:r w:rsidR="000C19CE" w:rsidRPr="00E73389">
        <w:rPr>
          <w:rFonts w:ascii="Garamond" w:hAnsi="Garamond"/>
          <w:sz w:val="22"/>
          <w:szCs w:val="22"/>
        </w:rPr>
        <w:t>súťaže</w:t>
      </w:r>
      <w:r w:rsidRPr="00E73389">
        <w:rPr>
          <w:rFonts w:ascii="Garamond" w:hAnsi="Garamond"/>
          <w:sz w:val="22"/>
          <w:szCs w:val="22"/>
        </w:rPr>
        <w:t xml:space="preserve"> na predmet zákazky pod názvom</w:t>
      </w:r>
      <w:r w:rsidRPr="00C92487">
        <w:rPr>
          <w:rFonts w:ascii="Garamond" w:hAnsi="Garamond"/>
          <w:sz w:val="22"/>
          <w:szCs w:val="22"/>
        </w:rPr>
        <w:t xml:space="preserve">: </w:t>
      </w:r>
      <w:r w:rsidRPr="00C92487">
        <w:rPr>
          <w:rFonts w:ascii="Garamond" w:hAnsi="Garamond"/>
          <w:b/>
          <w:bCs/>
          <w:sz w:val="22"/>
          <w:szCs w:val="22"/>
        </w:rPr>
        <w:t>„</w:t>
      </w:r>
      <w:r w:rsidR="006527F0" w:rsidRPr="006527F0">
        <w:rPr>
          <w:rFonts w:ascii="Garamond" w:hAnsi="Garamond"/>
          <w:b/>
          <w:bCs/>
          <w:sz w:val="22"/>
          <w:szCs w:val="22"/>
        </w:rPr>
        <w:t>Čítacie zariadenia pre revízorov</w:t>
      </w:r>
      <w:r w:rsidRPr="00C92487">
        <w:rPr>
          <w:rFonts w:ascii="Garamond" w:hAnsi="Garamond"/>
          <w:b/>
          <w:bCs/>
          <w:sz w:val="22"/>
          <w:szCs w:val="22"/>
        </w:rPr>
        <w:t>“,</w:t>
      </w:r>
      <w:r w:rsidRPr="00E73389">
        <w:rPr>
          <w:rFonts w:ascii="Garamond" w:hAnsi="Garamond"/>
          <w:sz w:val="22"/>
          <w:szCs w:val="22"/>
        </w:rPr>
        <w:t xml:space="preserve"> ktoré určil</w:t>
      </w:r>
      <w:r w:rsidR="000C19CE" w:rsidRPr="00E73389">
        <w:rPr>
          <w:rFonts w:ascii="Garamond" w:hAnsi="Garamond"/>
          <w:sz w:val="22"/>
          <w:szCs w:val="22"/>
        </w:rPr>
        <w:t xml:space="preserve"> </w:t>
      </w:r>
      <w:r w:rsidR="00DD020D" w:rsidRPr="00E73389">
        <w:rPr>
          <w:rFonts w:ascii="Garamond" w:hAnsi="Garamond"/>
          <w:sz w:val="22"/>
          <w:szCs w:val="22"/>
        </w:rPr>
        <w:t xml:space="preserve">obstarávateľ </w:t>
      </w:r>
      <w:r w:rsidRPr="00E73389">
        <w:rPr>
          <w:rFonts w:ascii="Garamond" w:hAnsi="Garamond"/>
          <w:sz w:val="22"/>
          <w:szCs w:val="22"/>
        </w:rPr>
        <w:t xml:space="preserve">vo Výzve na </w:t>
      </w:r>
      <w:r w:rsidR="009B17CC" w:rsidRPr="00E73389">
        <w:rPr>
          <w:rFonts w:ascii="Garamond" w:hAnsi="Garamond"/>
          <w:sz w:val="22"/>
          <w:szCs w:val="22"/>
        </w:rPr>
        <w:t>predloženie cenovej ponuky</w:t>
      </w:r>
      <w:r w:rsidRPr="00E73389">
        <w:rPr>
          <w:rFonts w:ascii="Garamond" w:hAnsi="Garamond"/>
          <w:sz w:val="22"/>
          <w:szCs w:val="22"/>
        </w:rPr>
        <w:t xml:space="preserve">, jej prílohách a v iných dokumentoch poskytnutých </w:t>
      </w:r>
      <w:r w:rsidR="000C19CE" w:rsidRPr="00E73389">
        <w:rPr>
          <w:rFonts w:ascii="Garamond" w:hAnsi="Garamond"/>
          <w:sz w:val="22"/>
          <w:szCs w:val="22"/>
        </w:rPr>
        <w:t>o</w:t>
      </w:r>
      <w:r w:rsidRPr="00E73389">
        <w:rPr>
          <w:rFonts w:ascii="Garamond" w:hAnsi="Garamond"/>
          <w:sz w:val="22"/>
          <w:szCs w:val="22"/>
        </w:rPr>
        <w:t xml:space="preserve">bstarávateľom v lehote na predkladanie ponúk,  </w:t>
      </w:r>
    </w:p>
    <w:p w14:paraId="49658C29" w14:textId="49BFD35E" w:rsidR="005228F0" w:rsidRPr="00730CF4" w:rsidRDefault="005228F0" w:rsidP="00B10E4C">
      <w:pPr>
        <w:numPr>
          <w:ilvl w:val="0"/>
          <w:numId w:val="4"/>
        </w:numPr>
        <w:spacing w:line="276" w:lineRule="auto"/>
        <w:rPr>
          <w:rFonts w:ascii="Garamond" w:hAnsi="Garamond"/>
          <w:sz w:val="22"/>
          <w:szCs w:val="22"/>
        </w:rPr>
      </w:pPr>
      <w:r w:rsidRPr="00730CF4">
        <w:rPr>
          <w:rFonts w:ascii="Garamond" w:hAnsi="Garamond"/>
          <w:sz w:val="22"/>
          <w:szCs w:val="22"/>
        </w:rPr>
        <w:t>všetky predložené  vyhlásenia, doklady, dokumenty a údaje uvedené v</w:t>
      </w:r>
      <w:r w:rsidR="002718AA" w:rsidRPr="00730CF4">
        <w:rPr>
          <w:rFonts w:ascii="Garamond" w:hAnsi="Garamond"/>
          <w:sz w:val="22"/>
          <w:szCs w:val="22"/>
        </w:rPr>
        <w:t xml:space="preserve"> cenovej </w:t>
      </w:r>
      <w:r w:rsidRPr="00730CF4">
        <w:rPr>
          <w:rFonts w:ascii="Garamond" w:hAnsi="Garamond"/>
          <w:sz w:val="22"/>
          <w:szCs w:val="22"/>
        </w:rPr>
        <w:t>ponuke sú pravdivé a úplné,</w:t>
      </w:r>
    </w:p>
    <w:p w14:paraId="4FDA2FF8" w14:textId="2E1E7447" w:rsidR="005228F0" w:rsidRPr="00730CF4" w:rsidRDefault="005228F0" w:rsidP="00B10E4C">
      <w:pPr>
        <w:numPr>
          <w:ilvl w:val="0"/>
          <w:numId w:val="4"/>
        </w:numPr>
        <w:spacing w:line="276" w:lineRule="auto"/>
        <w:rPr>
          <w:rFonts w:ascii="Garamond" w:hAnsi="Garamond"/>
          <w:sz w:val="22"/>
          <w:szCs w:val="22"/>
        </w:rPr>
      </w:pPr>
      <w:r w:rsidRPr="00730CF4">
        <w:rPr>
          <w:rFonts w:ascii="Garamond" w:hAnsi="Garamond"/>
          <w:sz w:val="22"/>
          <w:szCs w:val="22"/>
        </w:rPr>
        <w:t>má oprávnenie dodávať tovar, uskutočňovať stavebné práce alebo poskytovať službu, ktoré zodpoved</w:t>
      </w:r>
      <w:r w:rsidR="000C19CE" w:rsidRPr="00730CF4">
        <w:rPr>
          <w:rFonts w:ascii="Garamond" w:hAnsi="Garamond"/>
          <w:sz w:val="22"/>
          <w:szCs w:val="22"/>
        </w:rPr>
        <w:t>ajú</w:t>
      </w:r>
      <w:r w:rsidRPr="00730CF4">
        <w:rPr>
          <w:rFonts w:ascii="Garamond" w:hAnsi="Garamond"/>
          <w:sz w:val="22"/>
          <w:szCs w:val="22"/>
        </w:rPr>
        <w:t xml:space="preserve"> predmetu zákazky </w:t>
      </w:r>
      <w:r w:rsidR="002718AA" w:rsidRPr="00730CF4">
        <w:rPr>
          <w:rFonts w:ascii="Garamond" w:hAnsi="Garamond"/>
          <w:sz w:val="22"/>
          <w:szCs w:val="22"/>
        </w:rPr>
        <w:t>[</w:t>
      </w:r>
      <w:r w:rsidRPr="00730CF4">
        <w:rPr>
          <w:rFonts w:ascii="Garamond" w:hAnsi="Garamond"/>
          <w:sz w:val="22"/>
          <w:szCs w:val="22"/>
        </w:rPr>
        <w:t>§ 32 ods. 1 p</w:t>
      </w:r>
      <w:r w:rsidR="00DD020D" w:rsidRPr="00730CF4">
        <w:rPr>
          <w:rFonts w:ascii="Garamond" w:hAnsi="Garamond"/>
          <w:sz w:val="22"/>
          <w:szCs w:val="22"/>
        </w:rPr>
        <w:t>ísm</w:t>
      </w:r>
      <w:r w:rsidRPr="00730CF4">
        <w:rPr>
          <w:rFonts w:ascii="Garamond" w:hAnsi="Garamond"/>
          <w:sz w:val="22"/>
          <w:szCs w:val="22"/>
        </w:rPr>
        <w:t>.</w:t>
      </w:r>
      <w:r w:rsidR="000C19CE" w:rsidRPr="00730CF4">
        <w:rPr>
          <w:rFonts w:ascii="Garamond" w:hAnsi="Garamond"/>
          <w:sz w:val="22"/>
          <w:szCs w:val="22"/>
        </w:rPr>
        <w:t xml:space="preserve"> </w:t>
      </w:r>
      <w:r w:rsidRPr="00730CF4">
        <w:rPr>
          <w:rFonts w:ascii="Garamond" w:hAnsi="Garamond"/>
          <w:sz w:val="22"/>
          <w:szCs w:val="22"/>
        </w:rPr>
        <w:t>e)</w:t>
      </w:r>
      <w:r w:rsidR="000C19CE" w:rsidRPr="00730CF4">
        <w:rPr>
          <w:rFonts w:ascii="Garamond" w:hAnsi="Garamond"/>
          <w:sz w:val="22"/>
          <w:szCs w:val="22"/>
        </w:rPr>
        <w:t xml:space="preserve"> zákona č. 343/2015 Z. z. o verejnom obstarávaní a o zmene a doplnení niektorých zákonov v znení neskorších predpisov</w:t>
      </w:r>
      <w:r w:rsidR="00730CF4" w:rsidRPr="00730CF4">
        <w:rPr>
          <w:rFonts w:ascii="Garamond" w:hAnsi="Garamond"/>
          <w:sz w:val="22"/>
          <w:szCs w:val="22"/>
        </w:rPr>
        <w:t xml:space="preserve"> (ďalej len „ZVO“)</w:t>
      </w:r>
      <w:r w:rsidR="002718AA" w:rsidRPr="00730CF4">
        <w:rPr>
          <w:rFonts w:ascii="Garamond" w:hAnsi="Garamond"/>
          <w:sz w:val="22"/>
          <w:szCs w:val="22"/>
        </w:rPr>
        <w:t>]</w:t>
      </w:r>
      <w:r w:rsidRPr="00730CF4">
        <w:rPr>
          <w:rFonts w:ascii="Garamond" w:hAnsi="Garamond"/>
          <w:sz w:val="22"/>
          <w:szCs w:val="22"/>
        </w:rPr>
        <w:t xml:space="preserve">, </w:t>
      </w:r>
    </w:p>
    <w:p w14:paraId="788EE24F" w14:textId="77777777" w:rsidR="00730CF4" w:rsidRPr="00730CF4" w:rsidRDefault="00730CF4" w:rsidP="00B10E4C">
      <w:pPr>
        <w:numPr>
          <w:ilvl w:val="0"/>
          <w:numId w:val="4"/>
        </w:numPr>
        <w:spacing w:line="276" w:lineRule="auto"/>
        <w:rPr>
          <w:rFonts w:ascii="Garamond" w:hAnsi="Garamond"/>
          <w:sz w:val="22"/>
          <w:szCs w:val="22"/>
        </w:rPr>
      </w:pPr>
      <w:r w:rsidRPr="00730CF4">
        <w:rPr>
          <w:rFonts w:ascii="Garamond" w:hAnsi="Garamond"/>
          <w:sz w:val="22"/>
          <w:szCs w:val="22"/>
        </w:rPr>
        <w:t>nemá uložený zákaz účasti vo verejnom obstarávaní potvrdený konečným rozhodnutím v Slovenskej republike a v štáte sídla, miesta podnikania alebo obvyklého pobytu,</w:t>
      </w:r>
    </w:p>
    <w:p w14:paraId="49636729" w14:textId="09EE7CBF" w:rsidR="00730CF4" w:rsidRPr="00730CF4" w:rsidRDefault="005228F0" w:rsidP="00B10E4C">
      <w:pPr>
        <w:numPr>
          <w:ilvl w:val="0"/>
          <w:numId w:val="4"/>
        </w:numPr>
        <w:spacing w:line="276" w:lineRule="auto"/>
        <w:rPr>
          <w:rFonts w:ascii="Garamond" w:hAnsi="Garamond"/>
          <w:sz w:val="22"/>
          <w:szCs w:val="22"/>
        </w:rPr>
      </w:pPr>
      <w:r w:rsidRPr="00730CF4">
        <w:rPr>
          <w:rFonts w:ascii="Garamond" w:hAnsi="Garamond"/>
          <w:sz w:val="22"/>
          <w:szCs w:val="22"/>
        </w:rPr>
        <w:t>spĺňa všetky podmienky účasti určené obstarávateľom a</w:t>
      </w:r>
      <w:r w:rsidR="009B17CC" w:rsidRPr="00730CF4">
        <w:rPr>
          <w:rFonts w:ascii="Garamond" w:hAnsi="Garamond"/>
          <w:sz w:val="22"/>
          <w:szCs w:val="22"/>
        </w:rPr>
        <w:t> </w:t>
      </w:r>
      <w:r w:rsidRPr="00730CF4">
        <w:rPr>
          <w:rFonts w:ascii="Garamond" w:hAnsi="Garamond"/>
          <w:sz w:val="22"/>
          <w:szCs w:val="22"/>
        </w:rPr>
        <w:t>poskytne</w:t>
      </w:r>
      <w:r w:rsidR="009B17CC" w:rsidRPr="00730CF4">
        <w:rPr>
          <w:rFonts w:ascii="Garamond" w:hAnsi="Garamond"/>
          <w:sz w:val="22"/>
          <w:szCs w:val="22"/>
        </w:rPr>
        <w:t xml:space="preserve"> </w:t>
      </w:r>
      <w:r w:rsidRPr="00730CF4">
        <w:rPr>
          <w:rFonts w:ascii="Garamond" w:hAnsi="Garamond"/>
          <w:sz w:val="22"/>
          <w:szCs w:val="22"/>
        </w:rPr>
        <w:t xml:space="preserve">obstarávateľovi na požiadanie doklady, ktoré sú čestným vyhlásením nahradené, </w:t>
      </w:r>
    </w:p>
    <w:p w14:paraId="29769084" w14:textId="552BD2BD" w:rsidR="005228F0" w:rsidRPr="00730CF4" w:rsidRDefault="00730CF4" w:rsidP="00B10E4C">
      <w:pPr>
        <w:numPr>
          <w:ilvl w:val="0"/>
          <w:numId w:val="4"/>
        </w:numPr>
        <w:spacing w:line="276" w:lineRule="auto"/>
        <w:rPr>
          <w:rFonts w:ascii="Garamond" w:hAnsi="Garamond" w:cs="Arial"/>
          <w:sz w:val="22"/>
          <w:szCs w:val="22"/>
          <w:lang w:eastAsia="cs-CZ"/>
        </w:rPr>
      </w:pPr>
      <w:r w:rsidRPr="00730CF4">
        <w:rPr>
          <w:rFonts w:ascii="Garamond" w:hAnsi="Garamond" w:cs="Arial"/>
          <w:sz w:val="22"/>
          <w:szCs w:val="22"/>
          <w:lang w:eastAsia="cs-CZ"/>
        </w:rPr>
        <w:t>ak</w:t>
      </w:r>
      <w:r w:rsidRPr="00730CF4">
        <w:rPr>
          <w:rFonts w:ascii="Garamond" w:hAnsi="Garamond" w:cs="Open Sans"/>
          <w:sz w:val="22"/>
          <w:szCs w:val="22"/>
          <w:shd w:val="clear" w:color="auto" w:fill="FFFFFF"/>
        </w:rPr>
        <w:t xml:space="preserve"> má povinnosť zapisovať sa do registra partnerov verejného sektora, nemá v tomto registri zapísaného konečného užívateľom výhod podľa § 11 ods. 3 písm. c) bod 1. až 13 </w:t>
      </w:r>
      <w:r>
        <w:rPr>
          <w:rFonts w:ascii="Garamond" w:hAnsi="Garamond" w:cs="Open Sans"/>
          <w:sz w:val="22"/>
          <w:szCs w:val="22"/>
          <w:shd w:val="clear" w:color="auto" w:fill="FFFFFF"/>
        </w:rPr>
        <w:t>ZVO</w:t>
      </w:r>
      <w:r w:rsidRPr="00730CF4">
        <w:rPr>
          <w:rFonts w:ascii="Garamond" w:hAnsi="Garamond"/>
          <w:sz w:val="22"/>
          <w:szCs w:val="22"/>
        </w:rPr>
        <w:t xml:space="preserve"> </w:t>
      </w:r>
      <w:r w:rsidRPr="00730CF4">
        <w:rPr>
          <w:rFonts w:ascii="Garamond" w:hAnsi="Garamond" w:cs="Open Sans"/>
          <w:sz w:val="22"/>
          <w:szCs w:val="22"/>
          <w:shd w:val="clear" w:color="auto" w:fill="FFFFFF"/>
        </w:rPr>
        <w:t>ani nemá subdodávateľa alebo subdodávateľa podľa osobitného predpisu,</w:t>
      </w:r>
      <w:r w:rsidRPr="00730CF4">
        <w:rPr>
          <w:rFonts w:ascii="Garamond" w:hAnsi="Garamond" w:cs="Arial"/>
          <w:sz w:val="22"/>
          <w:szCs w:val="22"/>
          <w:vertAlign w:val="superscript"/>
          <w:lang w:eastAsia="cs-CZ"/>
        </w:rPr>
        <w:t xml:space="preserve"> </w:t>
      </w:r>
      <w:r w:rsidRPr="00730CF4">
        <w:rPr>
          <w:rFonts w:ascii="Garamond" w:hAnsi="Garamond" w:cs="Open Sans"/>
          <w:sz w:val="22"/>
          <w:szCs w:val="22"/>
          <w:shd w:val="clear" w:color="auto" w:fill="FFFFFF"/>
        </w:rPr>
        <w:t xml:space="preserve">ktorí majú povinnosť zapisovať sa do registra partnerov verejného sektora, a ktorí majú v registri partnerov verejného sektora zapísaného konečného užívateľa výhod, ktorým je osoba podľa § 11 ods. 3 písm. c) bod 1. až 13 </w:t>
      </w:r>
      <w:r>
        <w:rPr>
          <w:rFonts w:ascii="Garamond" w:hAnsi="Garamond" w:cs="Open Sans"/>
          <w:sz w:val="22"/>
          <w:szCs w:val="22"/>
          <w:shd w:val="clear" w:color="auto" w:fill="FFFFFF"/>
        </w:rPr>
        <w:t>ZVO</w:t>
      </w:r>
      <w:r w:rsidRPr="00730CF4">
        <w:rPr>
          <w:rFonts w:ascii="Garamond" w:hAnsi="Garamond" w:cs="Open Sans"/>
          <w:sz w:val="22"/>
          <w:szCs w:val="22"/>
          <w:shd w:val="clear" w:color="auto" w:fill="FFFFFF"/>
        </w:rPr>
        <w:t>.</w:t>
      </w:r>
    </w:p>
    <w:p w14:paraId="542D6C19" w14:textId="2BF084A1" w:rsidR="005228F0" w:rsidRPr="008A44D1" w:rsidRDefault="005228F0" w:rsidP="00B10E4C">
      <w:pPr>
        <w:numPr>
          <w:ilvl w:val="0"/>
          <w:numId w:val="4"/>
        </w:numPr>
        <w:spacing w:line="276" w:lineRule="auto"/>
        <w:rPr>
          <w:rFonts w:ascii="Garamond" w:hAnsi="Garamond"/>
          <w:sz w:val="22"/>
          <w:szCs w:val="22"/>
        </w:rPr>
      </w:pPr>
      <w:r w:rsidRPr="00E73389">
        <w:rPr>
          <w:rFonts w:ascii="Garamond" w:hAnsi="Garamond"/>
          <w:sz w:val="22"/>
          <w:szCs w:val="22"/>
        </w:rPr>
        <w:t xml:space="preserve">dáva písomný súhlas </w:t>
      </w:r>
      <w:r w:rsidR="00730CF4">
        <w:rPr>
          <w:rFonts w:ascii="Garamond" w:hAnsi="Garamond"/>
          <w:sz w:val="22"/>
          <w:szCs w:val="22"/>
        </w:rPr>
        <w:t>na</w:t>
      </w:r>
      <w:r w:rsidRPr="00E73389">
        <w:rPr>
          <w:rFonts w:ascii="Garamond" w:hAnsi="Garamond"/>
          <w:sz w:val="22"/>
          <w:szCs w:val="22"/>
        </w:rPr>
        <w:t xml:space="preserve"> to, že doklady, ktoré poskytuje v súvislosti s</w:t>
      </w:r>
      <w:r w:rsidR="000C19CE" w:rsidRPr="00E73389">
        <w:rPr>
          <w:rFonts w:ascii="Garamond" w:hAnsi="Garamond"/>
          <w:sz w:val="22"/>
          <w:szCs w:val="22"/>
        </w:rPr>
        <w:t> touto súťažou</w:t>
      </w:r>
      <w:r w:rsidRPr="00E73389">
        <w:rPr>
          <w:rFonts w:ascii="Garamond" w:hAnsi="Garamond"/>
          <w:sz w:val="22"/>
          <w:szCs w:val="22"/>
        </w:rPr>
        <w:t xml:space="preserve">, môže obstarávateľ spracovávať podľa </w:t>
      </w:r>
      <w:r w:rsidR="000C19CE" w:rsidRPr="00E73389">
        <w:rPr>
          <w:rFonts w:ascii="Garamond" w:hAnsi="Garamond"/>
          <w:sz w:val="22"/>
          <w:szCs w:val="22"/>
        </w:rPr>
        <w:t>zákona č. 18/2018 Z.z. o ochrane osobných údajov a o zmene a doplnení niektorých zákonov</w:t>
      </w:r>
      <w:r w:rsidRPr="00E73389">
        <w:rPr>
          <w:rFonts w:ascii="Garamond" w:hAnsi="Garamond"/>
          <w:sz w:val="22"/>
          <w:szCs w:val="22"/>
        </w:rPr>
        <w:t xml:space="preserve">, </w:t>
      </w:r>
    </w:p>
    <w:p w14:paraId="6D98E3AE" w14:textId="1EE48C75" w:rsidR="005228F0" w:rsidRPr="00E73389" w:rsidRDefault="005228F0" w:rsidP="00B10E4C">
      <w:pPr>
        <w:numPr>
          <w:ilvl w:val="0"/>
          <w:numId w:val="4"/>
        </w:numPr>
        <w:spacing w:line="276" w:lineRule="auto"/>
        <w:rPr>
          <w:rFonts w:ascii="Garamond" w:hAnsi="Garamond"/>
          <w:sz w:val="22"/>
          <w:szCs w:val="22"/>
        </w:rPr>
      </w:pPr>
      <w:r w:rsidRPr="00E73389">
        <w:rPr>
          <w:rFonts w:ascii="Garamond" w:hAnsi="Garamond"/>
          <w:sz w:val="22"/>
          <w:szCs w:val="22"/>
        </w:rPr>
        <w:t xml:space="preserve">dáva písomný súhlas so spracovaním osobných údajov po dobu realizácie </w:t>
      </w:r>
      <w:r w:rsidR="000C19CE" w:rsidRPr="00E73389">
        <w:rPr>
          <w:rFonts w:ascii="Garamond" w:hAnsi="Garamond"/>
          <w:sz w:val="22"/>
          <w:szCs w:val="22"/>
        </w:rPr>
        <w:t>súťaže</w:t>
      </w:r>
      <w:r w:rsidRPr="00E73389">
        <w:rPr>
          <w:rFonts w:ascii="Garamond" w:hAnsi="Garamond"/>
          <w:sz w:val="22"/>
          <w:szCs w:val="22"/>
        </w:rPr>
        <w:t>, realizácie zákazky a archivácie dokumentácie k zákazk</w:t>
      </w:r>
      <w:r w:rsidR="000C19CE" w:rsidRPr="00E73389">
        <w:rPr>
          <w:rFonts w:ascii="Garamond" w:hAnsi="Garamond"/>
          <w:sz w:val="22"/>
          <w:szCs w:val="22"/>
        </w:rPr>
        <w:t>e</w:t>
      </w:r>
      <w:r w:rsidRPr="00E73389">
        <w:rPr>
          <w:rFonts w:ascii="Garamond" w:hAnsi="Garamond"/>
          <w:sz w:val="22"/>
          <w:szCs w:val="22"/>
        </w:rPr>
        <w:t xml:space="preserve"> v zmysle zákona č. 18/2018 Z.z. o ochrane osobných údajov a o zmene a doplnení niektorých zákonov. </w:t>
      </w:r>
    </w:p>
    <w:p w14:paraId="25E58144" w14:textId="77777777" w:rsidR="00730CF4" w:rsidRDefault="00730CF4" w:rsidP="0097618E">
      <w:pPr>
        <w:spacing w:line="276" w:lineRule="auto"/>
        <w:rPr>
          <w:rFonts w:ascii="Garamond" w:hAnsi="Garamond"/>
          <w:sz w:val="22"/>
          <w:szCs w:val="22"/>
        </w:rPr>
      </w:pPr>
    </w:p>
    <w:p w14:paraId="78C25C06" w14:textId="77777777" w:rsidR="005228F0" w:rsidRPr="00E73389" w:rsidRDefault="005228F0" w:rsidP="00885140">
      <w:pPr>
        <w:rPr>
          <w:rFonts w:ascii="Garamond" w:hAnsi="Garamond" w:cs="Arial"/>
          <w:color w:val="333333"/>
          <w:sz w:val="22"/>
          <w:szCs w:val="22"/>
          <w:lang w:eastAsia="ar-SA"/>
        </w:rPr>
      </w:pPr>
    </w:p>
    <w:p w14:paraId="53513CF4" w14:textId="6BC0DA21" w:rsidR="005228F0" w:rsidRDefault="005228F0" w:rsidP="00885140">
      <w:pPr>
        <w:suppressAutoHyphens/>
        <w:rPr>
          <w:rFonts w:ascii="Garamond" w:hAnsi="Garamond" w:cs="Arial"/>
          <w:sz w:val="22"/>
          <w:szCs w:val="22"/>
          <w:lang w:eastAsia="ar-SA"/>
        </w:rPr>
      </w:pPr>
      <w:r w:rsidRPr="00E73389">
        <w:rPr>
          <w:rFonts w:ascii="Garamond" w:hAnsi="Garamond" w:cs="Arial"/>
          <w:color w:val="333333"/>
          <w:sz w:val="22"/>
          <w:szCs w:val="22"/>
          <w:lang w:eastAsia="ar-SA"/>
        </w:rPr>
        <w:t xml:space="preserve">V __________________, </w:t>
      </w:r>
      <w:r w:rsidRPr="00E73389">
        <w:rPr>
          <w:rFonts w:ascii="Garamond" w:hAnsi="Garamond" w:cs="Arial"/>
          <w:sz w:val="22"/>
          <w:szCs w:val="22"/>
          <w:lang w:eastAsia="ar-SA"/>
        </w:rPr>
        <w:t>dňa ____________202</w:t>
      </w:r>
      <w:r w:rsidR="006527F0">
        <w:rPr>
          <w:rFonts w:ascii="Garamond" w:hAnsi="Garamond" w:cs="Arial"/>
          <w:sz w:val="22"/>
          <w:szCs w:val="22"/>
          <w:lang w:eastAsia="ar-SA"/>
        </w:rPr>
        <w:t>3</w:t>
      </w:r>
    </w:p>
    <w:p w14:paraId="53D1C6D0" w14:textId="31C502FD" w:rsidR="00E31B00" w:rsidRDefault="00E31B00" w:rsidP="00885140">
      <w:pPr>
        <w:suppressAutoHyphens/>
        <w:rPr>
          <w:rFonts w:ascii="Garamond" w:hAnsi="Garamond" w:cs="Arial"/>
          <w:sz w:val="22"/>
          <w:szCs w:val="22"/>
          <w:lang w:eastAsia="ar-SA"/>
        </w:rPr>
      </w:pPr>
    </w:p>
    <w:p w14:paraId="6E106D30" w14:textId="0739BD02" w:rsidR="00E31B00" w:rsidRDefault="00E31B00" w:rsidP="00885140">
      <w:pPr>
        <w:suppressAutoHyphens/>
        <w:rPr>
          <w:rFonts w:ascii="Garamond" w:hAnsi="Garamond" w:cs="Arial"/>
          <w:sz w:val="22"/>
          <w:szCs w:val="22"/>
          <w:lang w:eastAsia="ar-SA"/>
        </w:rPr>
      </w:pPr>
    </w:p>
    <w:p w14:paraId="4D149EDD" w14:textId="77777777" w:rsidR="00E31B00" w:rsidRPr="00E73389" w:rsidRDefault="00E31B00" w:rsidP="00885140">
      <w:pPr>
        <w:suppressAutoHyphens/>
        <w:rPr>
          <w:rFonts w:ascii="Garamond" w:hAnsi="Garamond" w:cs="Arial"/>
          <w:sz w:val="22"/>
          <w:szCs w:val="22"/>
          <w:lang w:eastAsia="ar-SA"/>
        </w:rPr>
      </w:pPr>
    </w:p>
    <w:p w14:paraId="31726374" w14:textId="77777777" w:rsidR="000C19CE" w:rsidRPr="00E73389" w:rsidRDefault="000C19CE" w:rsidP="00885140">
      <w:pPr>
        <w:jc w:val="right"/>
        <w:rPr>
          <w:rFonts w:ascii="Garamond" w:hAnsi="Garamond" w:cs="Calibri"/>
          <w:b/>
          <w:sz w:val="22"/>
          <w:szCs w:val="22"/>
        </w:rPr>
      </w:pPr>
      <w:r w:rsidRPr="00E73389">
        <w:rPr>
          <w:rFonts w:ascii="Garamond" w:hAnsi="Garamond" w:cs="Calibri"/>
          <w:b/>
          <w:sz w:val="22"/>
          <w:szCs w:val="22"/>
        </w:rPr>
        <w:t>________________________________</w:t>
      </w:r>
    </w:p>
    <w:p w14:paraId="0C5E1CE1" w14:textId="77777777" w:rsidR="000C19CE" w:rsidRPr="00E73389" w:rsidRDefault="000C19CE" w:rsidP="00885140">
      <w:pPr>
        <w:jc w:val="right"/>
        <w:rPr>
          <w:rFonts w:ascii="Garamond" w:hAnsi="Garamond" w:cs="Calibri"/>
          <w:bCs/>
          <w:sz w:val="22"/>
          <w:szCs w:val="22"/>
        </w:rPr>
      </w:pPr>
      <w:r w:rsidRPr="00E73389">
        <w:rPr>
          <w:rFonts w:ascii="Garamond" w:hAnsi="Garamond" w:cs="Calibri"/>
          <w:bCs/>
          <w:sz w:val="22"/>
          <w:szCs w:val="22"/>
        </w:rPr>
        <w:t xml:space="preserve">Obchodné meno uchádzača, </w:t>
      </w:r>
    </w:p>
    <w:p w14:paraId="11869F02" w14:textId="5F6BC43D" w:rsidR="000C19CE" w:rsidRPr="00E73389" w:rsidRDefault="000C19CE" w:rsidP="00885140">
      <w:pPr>
        <w:jc w:val="right"/>
        <w:rPr>
          <w:rFonts w:ascii="Garamond" w:hAnsi="Garamond" w:cs="Calibri"/>
          <w:bCs/>
          <w:sz w:val="22"/>
          <w:szCs w:val="22"/>
        </w:rPr>
      </w:pPr>
      <w:r w:rsidRPr="00E73389">
        <w:rPr>
          <w:rFonts w:ascii="Garamond" w:hAnsi="Garamond" w:cs="Calibri"/>
          <w:bCs/>
          <w:sz w:val="22"/>
          <w:szCs w:val="22"/>
        </w:rPr>
        <w:t>Meno, funkcia a podpis osoby</w:t>
      </w:r>
      <w:r w:rsidR="00730CF4">
        <w:rPr>
          <w:rFonts w:ascii="Garamond" w:hAnsi="Garamond" w:cs="Calibri"/>
          <w:bCs/>
          <w:sz w:val="22"/>
          <w:szCs w:val="22"/>
        </w:rPr>
        <w:t xml:space="preserve"> </w:t>
      </w:r>
      <w:r w:rsidR="00730CF4" w:rsidRPr="00E73389">
        <w:rPr>
          <w:rFonts w:ascii="Garamond" w:hAnsi="Garamond" w:cs="Calibri"/>
          <w:bCs/>
          <w:sz w:val="22"/>
          <w:szCs w:val="22"/>
        </w:rPr>
        <w:t xml:space="preserve">oprávnenej </w:t>
      </w:r>
      <w:r w:rsidR="00730CF4">
        <w:rPr>
          <w:rFonts w:ascii="Garamond" w:hAnsi="Garamond" w:cs="Calibri"/>
          <w:bCs/>
          <w:sz w:val="22"/>
          <w:szCs w:val="22"/>
        </w:rPr>
        <w:t>konať za uchádzača</w:t>
      </w:r>
      <w:r w:rsidRPr="00E73389">
        <w:rPr>
          <w:rStyle w:val="Odkaznapoznmkupodiarou"/>
          <w:rFonts w:ascii="Garamond" w:hAnsi="Garamond" w:cs="Calibri"/>
          <w:bCs/>
          <w:sz w:val="22"/>
          <w:szCs w:val="22"/>
        </w:rPr>
        <w:footnoteReference w:id="3"/>
      </w:r>
    </w:p>
    <w:p w14:paraId="0C0A3E8B" w14:textId="2F417E2B" w:rsidR="00427069" w:rsidRDefault="00427069" w:rsidP="00885140">
      <w:pPr>
        <w:rPr>
          <w:rFonts w:ascii="Garamond" w:hAnsi="Garamond"/>
          <w:sz w:val="22"/>
          <w:szCs w:val="22"/>
        </w:rPr>
      </w:pPr>
    </w:p>
    <w:p w14:paraId="7E920D30" w14:textId="4410D4E9" w:rsidR="00B10E4C" w:rsidRDefault="00B10E4C" w:rsidP="00885140">
      <w:pPr>
        <w:rPr>
          <w:rFonts w:ascii="Garamond" w:hAnsi="Garamond"/>
          <w:sz w:val="22"/>
          <w:szCs w:val="22"/>
        </w:rPr>
      </w:pPr>
    </w:p>
    <w:p w14:paraId="54C4CCD4" w14:textId="1CF2C738" w:rsidR="00B10E4C" w:rsidRDefault="00B10E4C" w:rsidP="00885140">
      <w:pPr>
        <w:rPr>
          <w:rFonts w:ascii="Garamond" w:hAnsi="Garamond"/>
          <w:sz w:val="22"/>
          <w:szCs w:val="22"/>
        </w:rPr>
      </w:pPr>
    </w:p>
    <w:p w14:paraId="28D17FE5" w14:textId="082431C9" w:rsidR="00B10E4C" w:rsidRDefault="00B10E4C" w:rsidP="00885140">
      <w:pPr>
        <w:rPr>
          <w:rFonts w:ascii="Garamond" w:hAnsi="Garamond"/>
          <w:sz w:val="22"/>
          <w:szCs w:val="22"/>
        </w:rPr>
      </w:pPr>
    </w:p>
    <w:p w14:paraId="6F96AB55" w14:textId="0237C861" w:rsidR="00B10E4C" w:rsidRDefault="00B10E4C" w:rsidP="00885140">
      <w:pPr>
        <w:rPr>
          <w:rFonts w:ascii="Garamond" w:hAnsi="Garamond"/>
          <w:sz w:val="22"/>
          <w:szCs w:val="22"/>
        </w:rPr>
      </w:pPr>
    </w:p>
    <w:p w14:paraId="310EE551" w14:textId="2380111F" w:rsidR="00B10E4C" w:rsidRDefault="00B10E4C" w:rsidP="00885140">
      <w:pPr>
        <w:rPr>
          <w:rFonts w:ascii="Garamond" w:hAnsi="Garamond"/>
          <w:sz w:val="22"/>
          <w:szCs w:val="22"/>
        </w:rPr>
      </w:pPr>
    </w:p>
    <w:p w14:paraId="6DF890C2" w14:textId="77777777" w:rsidR="00CD50D9" w:rsidRDefault="00CD50D9" w:rsidP="00885140">
      <w:pPr>
        <w:rPr>
          <w:rFonts w:ascii="Garamond" w:hAnsi="Garamond"/>
          <w:sz w:val="22"/>
          <w:szCs w:val="22"/>
        </w:rPr>
      </w:pPr>
    </w:p>
    <w:p w14:paraId="395A607D" w14:textId="5B3472ED" w:rsidR="00B10E4C" w:rsidRDefault="00B10E4C" w:rsidP="00885140">
      <w:pPr>
        <w:rPr>
          <w:rFonts w:ascii="Garamond" w:hAnsi="Garamond"/>
          <w:sz w:val="22"/>
          <w:szCs w:val="22"/>
        </w:rPr>
      </w:pPr>
    </w:p>
    <w:p w14:paraId="0629CDEF" w14:textId="4423B4FE" w:rsidR="00B10E4C" w:rsidRDefault="00B10E4C" w:rsidP="00B10E4C">
      <w:pPr>
        <w:jc w:val="center"/>
        <w:rPr>
          <w:rFonts w:ascii="Garamond" w:hAnsi="Garamond"/>
          <w:b/>
          <w:bCs/>
          <w:sz w:val="22"/>
          <w:szCs w:val="22"/>
        </w:rPr>
      </w:pPr>
      <w:r w:rsidRPr="00B10E4C">
        <w:rPr>
          <w:rFonts w:ascii="Garamond" w:hAnsi="Garamond"/>
          <w:b/>
          <w:bCs/>
          <w:sz w:val="22"/>
          <w:szCs w:val="22"/>
        </w:rPr>
        <w:t>Príloha č. 4</w:t>
      </w:r>
    </w:p>
    <w:p w14:paraId="28E3571B" w14:textId="2535DBC2" w:rsidR="00B10E4C" w:rsidRDefault="008F78D3" w:rsidP="00B10E4C">
      <w:pPr>
        <w:jc w:val="center"/>
        <w:rPr>
          <w:rFonts w:ascii="Garamond" w:hAnsi="Garamond"/>
          <w:b/>
          <w:bCs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>Kúpna zmluva</w:t>
      </w:r>
    </w:p>
    <w:p w14:paraId="33CDECDA" w14:textId="7E042AEE" w:rsidR="008F78D3" w:rsidRDefault="008F78D3" w:rsidP="00B10E4C">
      <w:pPr>
        <w:jc w:val="center"/>
        <w:rPr>
          <w:rFonts w:ascii="Garamond" w:hAnsi="Garamond"/>
          <w:b/>
          <w:bCs/>
          <w:sz w:val="22"/>
          <w:szCs w:val="22"/>
        </w:rPr>
      </w:pPr>
    </w:p>
    <w:p w14:paraId="00EFDC7C" w14:textId="77777777" w:rsidR="008F78D3" w:rsidRDefault="008F78D3" w:rsidP="00B10E4C">
      <w:pPr>
        <w:jc w:val="center"/>
        <w:rPr>
          <w:rFonts w:ascii="Garamond" w:hAnsi="Garamond"/>
          <w:b/>
          <w:bCs/>
          <w:sz w:val="22"/>
          <w:szCs w:val="22"/>
        </w:rPr>
      </w:pPr>
    </w:p>
    <w:p w14:paraId="15AFFD51" w14:textId="1B95BF28" w:rsidR="00B10E4C" w:rsidRDefault="00B10E4C" w:rsidP="00B10E4C">
      <w:pPr>
        <w:jc w:val="center"/>
        <w:rPr>
          <w:rFonts w:ascii="Garamond" w:hAnsi="Garamond"/>
          <w:b/>
          <w:bCs/>
          <w:sz w:val="22"/>
          <w:szCs w:val="22"/>
        </w:rPr>
      </w:pPr>
    </w:p>
    <w:p w14:paraId="5E3E0F8C" w14:textId="7D0B482C" w:rsidR="003B3E5E" w:rsidRPr="000C58EC" w:rsidRDefault="001B2B8B" w:rsidP="008F78D3">
      <w:pPr>
        <w:keepNext/>
        <w:widowControl w:val="0"/>
        <w:jc w:val="left"/>
        <w:rPr>
          <w:rFonts w:ascii="Garamond" w:hAnsi="Garamond"/>
          <w:sz w:val="22"/>
          <w:szCs w:val="22"/>
        </w:rPr>
      </w:pPr>
      <w:r w:rsidRPr="000C58EC">
        <w:rPr>
          <w:rFonts w:ascii="Garamond" w:hAnsi="Garamond"/>
          <w:sz w:val="22"/>
          <w:szCs w:val="22"/>
        </w:rPr>
        <w:t>Kúpna zmluva</w:t>
      </w:r>
      <w:r w:rsidR="00D43BEA" w:rsidRPr="000C58EC">
        <w:rPr>
          <w:rFonts w:ascii="Garamond" w:hAnsi="Garamond"/>
          <w:sz w:val="22"/>
          <w:szCs w:val="22"/>
        </w:rPr>
        <w:t xml:space="preserve"> tovaru</w:t>
      </w:r>
      <w:r w:rsidR="008F78D3" w:rsidRPr="000C58EC">
        <w:rPr>
          <w:rFonts w:ascii="Garamond" w:hAnsi="Garamond"/>
          <w:sz w:val="22"/>
          <w:szCs w:val="22"/>
        </w:rPr>
        <w:t xml:space="preserve"> tvorí samostatnú prílohu tejto </w:t>
      </w:r>
      <w:r w:rsidR="00DA0EB2">
        <w:rPr>
          <w:rFonts w:ascii="Garamond" w:hAnsi="Garamond"/>
          <w:sz w:val="22"/>
          <w:szCs w:val="22"/>
        </w:rPr>
        <w:t>V</w:t>
      </w:r>
      <w:r w:rsidR="008F78D3" w:rsidRPr="000C58EC">
        <w:rPr>
          <w:rFonts w:ascii="Garamond" w:hAnsi="Garamond"/>
          <w:sz w:val="22"/>
          <w:szCs w:val="22"/>
        </w:rPr>
        <w:t>ýzvy.</w:t>
      </w:r>
    </w:p>
    <w:p w14:paraId="0DE754BD" w14:textId="77777777" w:rsidR="003B3E5E" w:rsidRPr="00346E28" w:rsidRDefault="003B3E5E" w:rsidP="003B3E5E">
      <w:pPr>
        <w:keepNext/>
        <w:widowControl w:val="0"/>
        <w:jc w:val="center"/>
        <w:rPr>
          <w:rFonts w:ascii="Garamond" w:hAnsi="Garamond"/>
          <w:sz w:val="20"/>
        </w:rPr>
      </w:pPr>
    </w:p>
    <w:p w14:paraId="7EAA9931" w14:textId="77777777" w:rsidR="003B3E5E" w:rsidRPr="00346E28" w:rsidRDefault="003B3E5E" w:rsidP="003B3E5E">
      <w:pPr>
        <w:keepNext/>
        <w:widowControl w:val="0"/>
        <w:jc w:val="center"/>
        <w:rPr>
          <w:rFonts w:ascii="Garamond" w:hAnsi="Garamond"/>
          <w:sz w:val="20"/>
        </w:rPr>
      </w:pPr>
    </w:p>
    <w:p w14:paraId="4DFDBE1A" w14:textId="77777777" w:rsidR="003B3E5E" w:rsidRDefault="003B3E5E" w:rsidP="003B3E5E">
      <w:pPr>
        <w:keepNext/>
        <w:widowControl w:val="0"/>
        <w:jc w:val="center"/>
        <w:rPr>
          <w:rFonts w:ascii="Garamond" w:hAnsi="Garamond" w:cs="Arial"/>
          <w:sz w:val="20"/>
        </w:rPr>
      </w:pPr>
    </w:p>
    <w:p w14:paraId="1A72CE5A" w14:textId="77777777" w:rsidR="003B3E5E" w:rsidRDefault="003B3E5E" w:rsidP="003B3E5E">
      <w:pPr>
        <w:keepNext/>
        <w:widowControl w:val="0"/>
        <w:jc w:val="center"/>
        <w:rPr>
          <w:rFonts w:ascii="Garamond" w:hAnsi="Garamond" w:cs="Arial"/>
          <w:sz w:val="20"/>
        </w:rPr>
      </w:pPr>
    </w:p>
    <w:p w14:paraId="4163238B" w14:textId="77777777" w:rsidR="003B3E5E" w:rsidRDefault="003B3E5E" w:rsidP="003B3E5E">
      <w:pPr>
        <w:keepNext/>
        <w:widowControl w:val="0"/>
        <w:jc w:val="center"/>
        <w:rPr>
          <w:rFonts w:ascii="Garamond" w:hAnsi="Garamond" w:cs="Arial"/>
          <w:sz w:val="20"/>
        </w:rPr>
      </w:pPr>
    </w:p>
    <w:p w14:paraId="135764F7" w14:textId="77777777" w:rsidR="003B3E5E" w:rsidRPr="00346E28" w:rsidRDefault="003B3E5E" w:rsidP="003B3E5E">
      <w:pPr>
        <w:keepNext/>
        <w:widowControl w:val="0"/>
        <w:jc w:val="center"/>
        <w:rPr>
          <w:rFonts w:ascii="Garamond" w:hAnsi="Garamond" w:cs="Arial"/>
          <w:sz w:val="20"/>
        </w:rPr>
      </w:pPr>
    </w:p>
    <w:p w14:paraId="0B3297FE" w14:textId="77777777" w:rsidR="00B10E4C" w:rsidRPr="00B10E4C" w:rsidRDefault="00B10E4C" w:rsidP="00B10E4C">
      <w:pPr>
        <w:rPr>
          <w:rFonts w:ascii="Garamond" w:hAnsi="Garamond"/>
          <w:color w:val="000000"/>
          <w:sz w:val="20"/>
          <w:lang w:eastAsia="sk-SK"/>
        </w:rPr>
      </w:pPr>
    </w:p>
    <w:p w14:paraId="2EFDA75E" w14:textId="77777777" w:rsidR="00B10E4C" w:rsidRPr="00B10E4C" w:rsidRDefault="00B10E4C" w:rsidP="00B10E4C">
      <w:pPr>
        <w:rPr>
          <w:rFonts w:ascii="Garamond" w:hAnsi="Garamond"/>
          <w:color w:val="000000"/>
          <w:sz w:val="20"/>
          <w:lang w:eastAsia="sk-SK"/>
        </w:rPr>
      </w:pPr>
    </w:p>
    <w:p w14:paraId="540A8E8C" w14:textId="77777777" w:rsidR="00B10E4C" w:rsidRPr="00B10E4C" w:rsidRDefault="00B10E4C" w:rsidP="00B10E4C">
      <w:pPr>
        <w:rPr>
          <w:rFonts w:ascii="Garamond" w:hAnsi="Garamond"/>
          <w:color w:val="000000"/>
          <w:sz w:val="20"/>
          <w:lang w:eastAsia="sk-SK"/>
        </w:rPr>
      </w:pPr>
    </w:p>
    <w:p w14:paraId="340B830D" w14:textId="77777777" w:rsidR="00B10E4C" w:rsidRPr="00B10E4C" w:rsidRDefault="00B10E4C" w:rsidP="00B10E4C">
      <w:pPr>
        <w:rPr>
          <w:rFonts w:ascii="Garamond" w:hAnsi="Garamond"/>
          <w:color w:val="000000"/>
          <w:sz w:val="20"/>
          <w:lang w:eastAsia="sk-SK"/>
        </w:rPr>
      </w:pPr>
    </w:p>
    <w:p w14:paraId="38AF5CAB" w14:textId="77777777" w:rsidR="00B10E4C" w:rsidRPr="00B10E4C" w:rsidRDefault="00B10E4C" w:rsidP="00B10E4C">
      <w:pPr>
        <w:rPr>
          <w:rFonts w:ascii="Garamond" w:hAnsi="Garamond"/>
          <w:color w:val="000000"/>
          <w:sz w:val="20"/>
          <w:lang w:eastAsia="sk-SK"/>
        </w:rPr>
      </w:pPr>
    </w:p>
    <w:p w14:paraId="3A82E8E2" w14:textId="77777777" w:rsidR="00B10E4C" w:rsidRPr="00B10E4C" w:rsidRDefault="00B10E4C" w:rsidP="00B10E4C">
      <w:pPr>
        <w:rPr>
          <w:rFonts w:ascii="Garamond" w:hAnsi="Garamond"/>
          <w:color w:val="000000"/>
          <w:sz w:val="20"/>
          <w:lang w:eastAsia="sk-SK"/>
        </w:rPr>
      </w:pPr>
    </w:p>
    <w:p w14:paraId="5AD313E2" w14:textId="77777777" w:rsidR="00B10E4C" w:rsidRPr="00B10E4C" w:rsidRDefault="00B10E4C" w:rsidP="00B10E4C">
      <w:pPr>
        <w:jc w:val="center"/>
        <w:rPr>
          <w:rFonts w:ascii="Garamond" w:hAnsi="Garamond"/>
          <w:b/>
          <w:bCs/>
          <w:sz w:val="22"/>
          <w:szCs w:val="22"/>
        </w:rPr>
      </w:pPr>
    </w:p>
    <w:sectPr w:rsidR="00B10E4C" w:rsidRPr="00B10E4C" w:rsidSect="00C95BBD">
      <w:headerReference w:type="first" r:id="rId9"/>
      <w:footerReference w:type="first" r:id="rId10"/>
      <w:pgSz w:w="11906" w:h="16838" w:code="9"/>
      <w:pgMar w:top="851" w:right="991" w:bottom="993" w:left="1134" w:header="50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AE31F8" w14:textId="77777777" w:rsidR="00C01EF8" w:rsidRDefault="00C01EF8">
      <w:r>
        <w:separator/>
      </w:r>
    </w:p>
  </w:endnote>
  <w:endnote w:type="continuationSeparator" w:id="0">
    <w:p w14:paraId="7E229D79" w14:textId="77777777" w:rsidR="00C01EF8" w:rsidRDefault="00C01E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Futura Hv">
    <w:altName w:val="Century Gothic"/>
    <w:charset w:val="EE"/>
    <w:family w:val="swiss"/>
    <w:pitch w:val="variable"/>
    <w:sig w:usb0="00000287" w:usb1="00000000" w:usb2="00000000" w:usb3="00000000" w:csb0="0000009F" w:csb1="00000000"/>
  </w:font>
  <w:font w:name="Myriad Pro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yriad Pro Cond">
    <w:altName w:val="Calibri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OfficinaSanItcTEE">
    <w:altName w:val="Times New Roman"/>
    <w:charset w:val="00"/>
    <w:family w:val="auto"/>
    <w:pitch w:val="variable"/>
    <w:sig w:usb0="00000007" w:usb1="00000000" w:usb2="00000000" w:usb3="00000000" w:csb0="00000083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D572E5" w14:textId="77777777" w:rsidR="009D22D7" w:rsidRDefault="009D22D7" w:rsidP="009D22D7">
    <w:pPr>
      <w:pStyle w:val="Pta"/>
      <w:tabs>
        <w:tab w:val="clear" w:pos="4536"/>
        <w:tab w:val="clear" w:pos="9072"/>
        <w:tab w:val="center" w:pos="1920"/>
        <w:tab w:val="left" w:pos="3360"/>
        <w:tab w:val="left" w:pos="5400"/>
        <w:tab w:val="right" w:pos="7920"/>
        <w:tab w:val="left" w:pos="8520"/>
      </w:tabs>
      <w:rPr>
        <w:rFonts w:ascii="Arial Narrow" w:hAnsi="Arial Narrow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174B63" w14:textId="77777777" w:rsidR="00C01EF8" w:rsidRDefault="00C01EF8">
      <w:r>
        <w:separator/>
      </w:r>
    </w:p>
  </w:footnote>
  <w:footnote w:type="continuationSeparator" w:id="0">
    <w:p w14:paraId="61A968D5" w14:textId="77777777" w:rsidR="00C01EF8" w:rsidRDefault="00C01EF8">
      <w:r>
        <w:continuationSeparator/>
      </w:r>
    </w:p>
  </w:footnote>
  <w:footnote w:id="1">
    <w:p w14:paraId="6B7E1E60" w14:textId="31E101CD" w:rsidR="0086790C" w:rsidRPr="00441627" w:rsidRDefault="0086790C">
      <w:pPr>
        <w:pStyle w:val="Textpoznmkypodiarou"/>
        <w:rPr>
          <w:rFonts w:ascii="Garamond" w:hAnsi="Garamond"/>
          <w:sz w:val="18"/>
          <w:szCs w:val="18"/>
        </w:rPr>
      </w:pPr>
      <w:r w:rsidRPr="00441627">
        <w:rPr>
          <w:rStyle w:val="Odkaznapoznmkupodiarou"/>
          <w:rFonts w:ascii="Garamond" w:hAnsi="Garamond"/>
          <w:sz w:val="18"/>
          <w:szCs w:val="18"/>
        </w:rPr>
        <w:footnoteRef/>
      </w:r>
      <w:r w:rsidRPr="00441627">
        <w:rPr>
          <w:rFonts w:ascii="Garamond" w:hAnsi="Garamond"/>
          <w:sz w:val="18"/>
          <w:szCs w:val="18"/>
        </w:rPr>
        <w:t xml:space="preserve"> Obstarávateľ nie je v zmysle zákona č. 343/2015 Z. z. o verejnom obstarávaní a o zmene a doplnení niektorých zákonov (ďalej len „ZVO“) postupovať podľa ZVO v prípade zákaziek, ktoré nedosahujú limity pre nadlimitnú zákazku. Súťaž podľa tejto Výzvy na predloženie cenovej ponuky preto nepodlieha úprave ZVO. </w:t>
      </w:r>
    </w:p>
  </w:footnote>
  <w:footnote w:id="2">
    <w:p w14:paraId="657D5F98" w14:textId="79881B2F" w:rsidR="00E260F0" w:rsidRPr="00E260F0" w:rsidRDefault="00E260F0">
      <w:pPr>
        <w:pStyle w:val="Textpoznmkypodiarou"/>
        <w:rPr>
          <w:rFonts w:ascii="Garamond" w:hAnsi="Garamond"/>
        </w:rPr>
      </w:pPr>
      <w:r w:rsidRPr="00E260F0">
        <w:rPr>
          <w:rStyle w:val="Odkaznapoznmkupodiarou"/>
          <w:rFonts w:ascii="Garamond" w:hAnsi="Garamond"/>
        </w:rPr>
        <w:footnoteRef/>
      </w:r>
      <w:r w:rsidRPr="00E260F0">
        <w:rPr>
          <w:rFonts w:ascii="Garamond" w:hAnsi="Garamond"/>
        </w:rPr>
        <w:t xml:space="preserve"> Podpis štatutárneho orgánu alebo osoby oprávnenej konať v mene uchádzača na základe písomného plnomocenstva, ktoré musí byť predložené spolu s cenovou ponukou.</w:t>
      </w:r>
    </w:p>
  </w:footnote>
  <w:footnote w:id="3">
    <w:p w14:paraId="57A957B6" w14:textId="1696B8F0" w:rsidR="00B10E4C" w:rsidRPr="00E260F0" w:rsidRDefault="000C19CE" w:rsidP="000C19CE">
      <w:pPr>
        <w:pStyle w:val="Textpoznmkypodiarou"/>
        <w:rPr>
          <w:rFonts w:ascii="Garamond" w:hAnsi="Garamond"/>
        </w:rPr>
      </w:pPr>
      <w:r w:rsidRPr="00E260F0">
        <w:rPr>
          <w:rStyle w:val="Odkaznapoznmkupodiarou"/>
          <w:rFonts w:ascii="Garamond" w:hAnsi="Garamond"/>
        </w:rPr>
        <w:footnoteRef/>
      </w:r>
      <w:r w:rsidRPr="00E260F0">
        <w:rPr>
          <w:rFonts w:ascii="Garamond" w:hAnsi="Garamond"/>
        </w:rPr>
        <w:t xml:space="preserve"> Podpis štatutárneho orgánu alebo osoby oprávnenej konať v mene uchádzača na základe písomného plnomocenstva, ktoré musí byť predložené spolu s cenovou ponukou.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50A688" w14:textId="192B11B7" w:rsidR="00C302C2" w:rsidRPr="003A069D" w:rsidRDefault="00D21CF6" w:rsidP="00621A2F">
    <w:pPr>
      <w:pStyle w:val="Hlavika"/>
      <w:tabs>
        <w:tab w:val="clear" w:pos="4536"/>
        <w:tab w:val="center" w:pos="120"/>
      </w:tabs>
      <w:spacing w:line="288" w:lineRule="auto"/>
      <w:ind w:left="588" w:hanging="446"/>
      <w:rPr>
        <w:b/>
        <w:sz w:val="16"/>
        <w:szCs w:val="16"/>
      </w:rPr>
    </w:pPr>
    <w:r>
      <w:rPr>
        <w:noProof/>
      </w:rPr>
      <w:drawing>
        <wp:inline distT="0" distB="0" distL="0" distR="0" wp14:anchorId="24534FE1" wp14:editId="2B2C3FA2">
          <wp:extent cx="2060575" cy="541020"/>
          <wp:effectExtent l="19050" t="0" r="0" b="0"/>
          <wp:docPr id="3" name="Obrázo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0575" cy="5410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FC8B410" w14:textId="77777777" w:rsidR="00782776" w:rsidRPr="00CB3142" w:rsidRDefault="00283193" w:rsidP="00E27D86">
    <w:pPr>
      <w:pStyle w:val="Hlavika"/>
      <w:tabs>
        <w:tab w:val="clear" w:pos="4536"/>
        <w:tab w:val="clear" w:pos="9072"/>
        <w:tab w:val="center" w:pos="120"/>
        <w:tab w:val="left" w:pos="708"/>
      </w:tabs>
      <w:spacing w:line="288" w:lineRule="auto"/>
    </w:pPr>
    <w:r>
      <w:rPr>
        <w:rFonts w:ascii="Arial Narrow" w:hAnsi="Arial Narrow"/>
        <w:noProof/>
        <w:sz w:val="32"/>
        <w:szCs w:val="32"/>
        <w:lang w:eastAsia="sk-SK"/>
      </w:rPr>
      <mc:AlternateContent>
        <mc:Choice Requires="wps">
          <w:drawing>
            <wp:anchor distT="4294967295" distB="4294967295" distL="114300" distR="114300" simplePos="0" relativeHeight="251654656" behindDoc="0" locked="0" layoutInCell="1" allowOverlap="1" wp14:anchorId="06C8C249" wp14:editId="5ED20BB6">
              <wp:simplePos x="0" y="0"/>
              <wp:positionH relativeFrom="column">
                <wp:posOffset>0</wp:posOffset>
              </wp:positionH>
              <wp:positionV relativeFrom="paragraph">
                <wp:posOffset>147954</wp:posOffset>
              </wp:positionV>
              <wp:extent cx="6096000" cy="0"/>
              <wp:effectExtent l="0" t="0" r="19050" b="19050"/>
              <wp:wrapNone/>
              <wp:docPr id="4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96000" cy="0"/>
                      </a:xfrm>
                      <a:prstGeom prst="line">
                        <a:avLst/>
                      </a:prstGeom>
                      <a:noFill/>
                      <a:ln w="158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9879819" id="Line 4" o:spid="_x0000_s1026" style="position:absolute;z-index:251654656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from="0,11.65pt" to="480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" strokeweight="1.25pt"/>
          </w:pict>
        </mc:Fallback>
      </mc:AlternateContent>
    </w:r>
    <w:r w:rsidR="00E27D86">
      <w:tab/>
    </w:r>
    <w:r w:rsidR="00E27D86">
      <w:tab/>
    </w:r>
    <w:r w:rsidR="00E27D86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977086A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37BC05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4F72B80"/>
    <w:multiLevelType w:val="hybridMultilevel"/>
    <w:tmpl w:val="0A4A0A1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114B4C"/>
    <w:multiLevelType w:val="hybridMultilevel"/>
    <w:tmpl w:val="7F94BF70"/>
    <w:lvl w:ilvl="0" w:tplc="31D883FA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D95BF2"/>
    <w:multiLevelType w:val="hybridMultilevel"/>
    <w:tmpl w:val="AC7CADA4"/>
    <w:lvl w:ilvl="0" w:tplc="6C4644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8007BA"/>
    <w:multiLevelType w:val="multilevel"/>
    <w:tmpl w:val="E4A41690"/>
    <w:lvl w:ilvl="0">
      <w:start w:val="1"/>
      <w:numFmt w:val="decimal"/>
      <w:pStyle w:val="Zoznam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2">
      <w:start w:val="1"/>
      <w:numFmt w:val="lowerLetter"/>
      <w:pStyle w:val="Zoznam21"/>
      <w:lvlText w:val="%3)"/>
      <w:lvlJc w:val="left"/>
      <w:pPr>
        <w:tabs>
          <w:tab w:val="num" w:pos="720"/>
        </w:tabs>
        <w:ind w:left="567" w:hanging="567"/>
      </w:pPr>
      <w:rPr>
        <w:rFonts w:ascii="Arial" w:eastAsia="Times New Roman" w:hAnsi="Arial" w:cs="Times New Roman"/>
      </w:rPr>
    </w:lvl>
    <w:lvl w:ilvl="3">
      <w:start w:val="1"/>
      <w:numFmt w:val="decimal"/>
      <w:lvlText w:val="%1.%2.%3.%4."/>
      <w:lvlJc w:val="left"/>
      <w:pPr>
        <w:tabs>
          <w:tab w:val="num" w:pos="852"/>
        </w:tabs>
        <w:ind w:left="852" w:hanging="852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 w15:restartNumberingAfterBreak="0">
    <w:nsid w:val="179605AE"/>
    <w:multiLevelType w:val="hybridMultilevel"/>
    <w:tmpl w:val="0BC02752"/>
    <w:lvl w:ilvl="0" w:tplc="6C4644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470B7A"/>
    <w:multiLevelType w:val="multilevel"/>
    <w:tmpl w:val="4ED21CDE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i w:val="0"/>
        <w:i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FBD3F01"/>
    <w:multiLevelType w:val="multilevel"/>
    <w:tmpl w:val="B246D644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  <w:szCs w:val="22"/>
      </w:rPr>
    </w:lvl>
    <w:lvl w:ilvl="1">
      <w:start w:val="1"/>
      <w:numFmt w:val="bullet"/>
      <w:pStyle w:val="Odrkaodsad10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/>
        <w:i w:val="0"/>
        <w:sz w:val="22"/>
      </w:rPr>
    </w:lvl>
    <w:lvl w:ilvl="2">
      <w:start w:val="1"/>
      <w:numFmt w:val="decimal"/>
      <w:isLgl/>
      <w:lvlText w:val="%1.%2.%3."/>
      <w:lvlJc w:val="left"/>
      <w:pPr>
        <w:tabs>
          <w:tab w:val="num" w:pos="1287"/>
        </w:tabs>
        <w:ind w:left="851" w:hanging="284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927"/>
        </w:tabs>
        <w:ind w:left="567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9" w15:restartNumberingAfterBreak="0">
    <w:nsid w:val="22834326"/>
    <w:multiLevelType w:val="hybridMultilevel"/>
    <w:tmpl w:val="A3F6B8F6"/>
    <w:lvl w:ilvl="0" w:tplc="FFFFFFFF">
      <w:start w:val="1"/>
      <w:numFmt w:val="bullet"/>
      <w:lvlText w:val="•"/>
      <w:lvlJc w:val="left"/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26D14C3B"/>
    <w:multiLevelType w:val="hybridMultilevel"/>
    <w:tmpl w:val="35AC7608"/>
    <w:lvl w:ilvl="0" w:tplc="FFFFFFFF">
      <w:start w:val="1"/>
      <w:numFmt w:val="bullet"/>
      <w:lvlText w:val="•"/>
      <w:lvlJc w:val="left"/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2D195814"/>
    <w:multiLevelType w:val="hybridMultilevel"/>
    <w:tmpl w:val="6172DE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2F7755"/>
    <w:multiLevelType w:val="hybridMultilevel"/>
    <w:tmpl w:val="B212FF38"/>
    <w:lvl w:ilvl="0" w:tplc="A8EA8F86">
      <w:start w:val="14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B05508"/>
    <w:multiLevelType w:val="hybridMultilevel"/>
    <w:tmpl w:val="945E7A0A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135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2E2A3F"/>
    <w:multiLevelType w:val="hybridMultilevel"/>
    <w:tmpl w:val="CC8CB638"/>
    <w:lvl w:ilvl="0" w:tplc="041B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35071BEC"/>
    <w:multiLevelType w:val="multilevel"/>
    <w:tmpl w:val="138897D6"/>
    <w:lvl w:ilvl="0">
      <w:start w:val="1"/>
      <w:numFmt w:val="decimal"/>
      <w:pStyle w:val="Cislovanyseznam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lowerLetter"/>
      <w:pStyle w:val="Cislovanyseznam2"/>
      <w:lvlText w:val="%1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6" w15:restartNumberingAfterBreak="0">
    <w:nsid w:val="475B3203"/>
    <w:multiLevelType w:val="multilevel"/>
    <w:tmpl w:val="6096DEFC"/>
    <w:name w:val="AOSch"/>
    <w:lvl w:ilvl="0">
      <w:start w:val="1"/>
      <w:numFmt w:val="none"/>
      <w:pStyle w:val="AODocTxt"/>
      <w:suff w:val="nothing"/>
      <w:lvlText w:val=""/>
      <w:lvlJc w:val="left"/>
      <w:pPr>
        <w:ind w:left="1416" w:firstLine="0"/>
      </w:pPr>
    </w:lvl>
    <w:lvl w:ilvl="1">
      <w:start w:val="1"/>
      <w:numFmt w:val="none"/>
      <w:pStyle w:val="AODocTxtL1"/>
      <w:suff w:val="nothing"/>
      <w:lvlText w:val=""/>
      <w:lvlJc w:val="left"/>
      <w:pPr>
        <w:ind w:left="2136" w:firstLine="0"/>
      </w:pPr>
    </w:lvl>
    <w:lvl w:ilvl="2">
      <w:start w:val="1"/>
      <w:numFmt w:val="none"/>
      <w:pStyle w:val="AODocTxtL2"/>
      <w:suff w:val="nothing"/>
      <w:lvlText w:val=""/>
      <w:lvlJc w:val="left"/>
      <w:pPr>
        <w:ind w:left="2856" w:firstLine="0"/>
      </w:pPr>
    </w:lvl>
    <w:lvl w:ilvl="3">
      <w:start w:val="1"/>
      <w:numFmt w:val="none"/>
      <w:pStyle w:val="AODocTxtL3"/>
      <w:suff w:val="nothing"/>
      <w:lvlText w:val=""/>
      <w:lvlJc w:val="left"/>
      <w:pPr>
        <w:ind w:left="3576" w:firstLine="0"/>
      </w:pPr>
    </w:lvl>
    <w:lvl w:ilvl="4">
      <w:start w:val="1"/>
      <w:numFmt w:val="none"/>
      <w:pStyle w:val="AODocTxtL4"/>
      <w:suff w:val="nothing"/>
      <w:lvlText w:val=""/>
      <w:lvlJc w:val="left"/>
      <w:pPr>
        <w:ind w:left="4296" w:firstLine="0"/>
      </w:pPr>
    </w:lvl>
    <w:lvl w:ilvl="5">
      <w:start w:val="1"/>
      <w:numFmt w:val="none"/>
      <w:pStyle w:val="AODocTxtL5"/>
      <w:suff w:val="nothing"/>
      <w:lvlText w:val=""/>
      <w:lvlJc w:val="left"/>
      <w:pPr>
        <w:ind w:left="5016" w:firstLine="0"/>
      </w:pPr>
    </w:lvl>
    <w:lvl w:ilvl="6">
      <w:start w:val="1"/>
      <w:numFmt w:val="none"/>
      <w:pStyle w:val="AODocTxtL6"/>
      <w:suff w:val="nothing"/>
      <w:lvlText w:val=""/>
      <w:lvlJc w:val="left"/>
      <w:pPr>
        <w:ind w:left="5736" w:firstLine="0"/>
      </w:pPr>
    </w:lvl>
    <w:lvl w:ilvl="7">
      <w:start w:val="1"/>
      <w:numFmt w:val="none"/>
      <w:pStyle w:val="AODocTxt"/>
      <w:suff w:val="nothing"/>
      <w:lvlText w:val=""/>
      <w:lvlJc w:val="left"/>
      <w:pPr>
        <w:ind w:left="6456" w:firstLine="0"/>
      </w:pPr>
    </w:lvl>
    <w:lvl w:ilvl="8">
      <w:start w:val="1"/>
      <w:numFmt w:val="none"/>
      <w:pStyle w:val="AODocTxtL1"/>
      <w:suff w:val="nothing"/>
      <w:lvlText w:val=""/>
      <w:lvlJc w:val="left"/>
      <w:pPr>
        <w:ind w:left="7176" w:firstLine="0"/>
      </w:pPr>
    </w:lvl>
  </w:abstractNum>
  <w:abstractNum w:abstractNumId="17" w15:restartNumberingAfterBreak="0">
    <w:nsid w:val="4A40A81B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4DCB2449"/>
    <w:multiLevelType w:val="hybridMultilevel"/>
    <w:tmpl w:val="9ADEABC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502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1C7330"/>
    <w:multiLevelType w:val="hybridMultilevel"/>
    <w:tmpl w:val="690A344C"/>
    <w:lvl w:ilvl="0" w:tplc="13669F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92C3C2E"/>
    <w:multiLevelType w:val="hybridMultilevel"/>
    <w:tmpl w:val="3146CCD2"/>
    <w:lvl w:ilvl="0" w:tplc="041B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659B69C3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6F025FAA"/>
    <w:multiLevelType w:val="multilevel"/>
    <w:tmpl w:val="2C4A56A2"/>
    <w:lvl w:ilvl="0">
      <w:start w:val="1"/>
      <w:numFmt w:val="none"/>
      <w:pStyle w:val="AODefHead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caps/>
        <w:smallCaps w:val="0"/>
        <w:sz w:val="22"/>
      </w:rPr>
    </w:lvl>
    <w:lvl w:ilvl="1">
      <w:start w:val="1"/>
      <w:numFmt w:val="none"/>
      <w:pStyle w:val="AODefPara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mallCaps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  <w:rPr>
        <w:rFonts w:ascii="Garamond" w:hAnsi="Garamond" w:hint="default"/>
        <w:b w:val="0"/>
        <w:i w:val="0"/>
        <w:sz w:val="20"/>
        <w:szCs w:val="20"/>
      </w:rPr>
    </w:lvl>
    <w:lvl w:ilvl="3">
      <w:start w:val="1"/>
      <w:numFmt w:val="lowerRoman"/>
      <w:lvlText w:val="(%4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440" w:hanging="720"/>
      </w:pPr>
      <w:rPr>
        <w:rFonts w:ascii="Garamond" w:hAnsi="Garamond" w:hint="default"/>
        <w:b w:val="0"/>
        <w:i w:val="0"/>
        <w:sz w:val="20"/>
        <w:szCs w:val="20"/>
      </w:rPr>
    </w:lvl>
    <w:lvl w:ilvl="5">
      <w:start w:val="1"/>
      <w:numFmt w:val="lowerRoman"/>
      <w:lvlText w:val="(%6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2"/>
      </w:rPr>
    </w:lvl>
    <w:lvl w:ilvl="6">
      <w:start w:val="1"/>
      <w:numFmt w:val="upperLetter"/>
      <w:lvlText w:val="(%7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7">
      <w:start w:val="1"/>
      <w:numFmt w:val="decimal"/>
      <w:lvlText w:val="(%8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8">
      <w:start w:val="1"/>
      <w:numFmt w:val="decimal"/>
      <w:lvlText w:val="(%9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23" w15:restartNumberingAfterBreak="0">
    <w:nsid w:val="6FB538ED"/>
    <w:multiLevelType w:val="hybridMultilevel"/>
    <w:tmpl w:val="2ED872C6"/>
    <w:lvl w:ilvl="0" w:tplc="041B0005">
      <w:start w:val="1"/>
      <w:numFmt w:val="bullet"/>
      <w:lvlText w:val=""/>
      <w:lvlJc w:val="left"/>
      <w:pPr>
        <w:ind w:left="2061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24" w15:restartNumberingAfterBreak="0">
    <w:nsid w:val="73F85432"/>
    <w:multiLevelType w:val="hybridMultilevel"/>
    <w:tmpl w:val="F586D26C"/>
    <w:lvl w:ilvl="0" w:tplc="FFFFFFFF">
      <w:start w:val="1"/>
      <w:numFmt w:val="bullet"/>
      <w:lvlText w:val="•"/>
      <w:lvlJc w:val="left"/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 w15:restartNumberingAfterBreak="0">
    <w:nsid w:val="757974FD"/>
    <w:multiLevelType w:val="hybridMultilevel"/>
    <w:tmpl w:val="E19CB36A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C0B7A6A"/>
    <w:multiLevelType w:val="hybridMultilevel"/>
    <w:tmpl w:val="062AB1C0"/>
    <w:lvl w:ilvl="0" w:tplc="041B000F">
      <w:start w:val="1"/>
      <w:numFmt w:val="decimal"/>
      <w:pStyle w:val="Tabuka-sloanzov"/>
      <w:lvlText w:val="Tabuľka č. %1"/>
      <w:lvlJc w:val="left"/>
      <w:pPr>
        <w:ind w:left="786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>
      <w:start w:val="1"/>
      <w:numFmt w:val="lowerRoman"/>
      <w:lvlText w:val="%3."/>
      <w:lvlJc w:val="right"/>
      <w:pPr>
        <w:ind w:left="2226" w:hanging="180"/>
      </w:pPr>
    </w:lvl>
    <w:lvl w:ilvl="3" w:tplc="041B000F">
      <w:start w:val="1"/>
      <w:numFmt w:val="decimal"/>
      <w:lvlText w:val="%4."/>
      <w:lvlJc w:val="left"/>
      <w:pPr>
        <w:ind w:left="2946" w:hanging="360"/>
      </w:pPr>
    </w:lvl>
    <w:lvl w:ilvl="4" w:tplc="041B0019">
      <w:start w:val="1"/>
      <w:numFmt w:val="lowerLetter"/>
      <w:lvlText w:val="%5."/>
      <w:lvlJc w:val="left"/>
      <w:pPr>
        <w:ind w:left="3666" w:hanging="360"/>
      </w:pPr>
    </w:lvl>
    <w:lvl w:ilvl="5" w:tplc="041B001B">
      <w:start w:val="1"/>
      <w:numFmt w:val="lowerRoman"/>
      <w:lvlText w:val="%6."/>
      <w:lvlJc w:val="right"/>
      <w:pPr>
        <w:ind w:left="4386" w:hanging="180"/>
      </w:pPr>
    </w:lvl>
    <w:lvl w:ilvl="6" w:tplc="041B000F">
      <w:start w:val="1"/>
      <w:numFmt w:val="decimal"/>
      <w:lvlText w:val="%7."/>
      <w:lvlJc w:val="left"/>
      <w:pPr>
        <w:ind w:left="5106" w:hanging="360"/>
      </w:pPr>
    </w:lvl>
    <w:lvl w:ilvl="7" w:tplc="041B0019">
      <w:start w:val="1"/>
      <w:numFmt w:val="lowerLetter"/>
      <w:lvlText w:val="%8."/>
      <w:lvlJc w:val="left"/>
      <w:pPr>
        <w:ind w:left="5826" w:hanging="360"/>
      </w:pPr>
    </w:lvl>
    <w:lvl w:ilvl="8" w:tplc="041B001B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7E6237B6"/>
    <w:multiLevelType w:val="multilevel"/>
    <w:tmpl w:val="2070DEF0"/>
    <w:lvl w:ilvl="0">
      <w:start w:val="1"/>
      <w:numFmt w:val="bullet"/>
      <w:pStyle w:val="Sodrkami"/>
      <w:lvlText w:val=""/>
      <w:lvlJc w:val="left"/>
      <w:pPr>
        <w:tabs>
          <w:tab w:val="num" w:pos="851"/>
        </w:tabs>
        <w:ind w:left="851" w:hanging="425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276"/>
        </w:tabs>
        <w:ind w:left="1276" w:hanging="425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701"/>
        </w:tabs>
        <w:ind w:left="1701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2071268362">
    <w:abstractNumId w:val="8"/>
  </w:num>
  <w:num w:numId="2" w16cid:durableId="1730109448">
    <w:abstractNumId w:val="5"/>
  </w:num>
  <w:num w:numId="3" w16cid:durableId="1592739722">
    <w:abstractNumId w:val="19"/>
  </w:num>
  <w:num w:numId="4" w16cid:durableId="1588230232">
    <w:abstractNumId w:val="11"/>
  </w:num>
  <w:num w:numId="5" w16cid:durableId="1480222423">
    <w:abstractNumId w:val="7"/>
  </w:num>
  <w:num w:numId="6" w16cid:durableId="1934824298">
    <w:abstractNumId w:val="12"/>
  </w:num>
  <w:num w:numId="7" w16cid:durableId="737174377">
    <w:abstractNumId w:val="22"/>
  </w:num>
  <w:num w:numId="8" w16cid:durableId="619804529">
    <w:abstractNumId w:val="16"/>
  </w:num>
  <w:num w:numId="9" w16cid:durableId="213701932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58701762">
    <w:abstractNumId w:val="15"/>
  </w:num>
  <w:num w:numId="11" w16cid:durableId="159585570">
    <w:abstractNumId w:val="27"/>
  </w:num>
  <w:num w:numId="12" w16cid:durableId="1515026981">
    <w:abstractNumId w:val="3"/>
  </w:num>
  <w:num w:numId="13" w16cid:durableId="695732600">
    <w:abstractNumId w:val="4"/>
  </w:num>
  <w:num w:numId="14" w16cid:durableId="9069139">
    <w:abstractNumId w:val="6"/>
  </w:num>
  <w:num w:numId="15" w16cid:durableId="1319768280">
    <w:abstractNumId w:val="21"/>
  </w:num>
  <w:num w:numId="16" w16cid:durableId="1624145233">
    <w:abstractNumId w:val="0"/>
  </w:num>
  <w:num w:numId="17" w16cid:durableId="1859662495">
    <w:abstractNumId w:val="1"/>
  </w:num>
  <w:num w:numId="18" w16cid:durableId="1001734801">
    <w:abstractNumId w:val="17"/>
  </w:num>
  <w:num w:numId="19" w16cid:durableId="112023966">
    <w:abstractNumId w:val="14"/>
  </w:num>
  <w:num w:numId="20" w16cid:durableId="1414086724">
    <w:abstractNumId w:val="18"/>
  </w:num>
  <w:num w:numId="21" w16cid:durableId="615330625">
    <w:abstractNumId w:val="13"/>
  </w:num>
  <w:num w:numId="22" w16cid:durableId="237372969">
    <w:abstractNumId w:val="23"/>
  </w:num>
  <w:num w:numId="23" w16cid:durableId="295718681">
    <w:abstractNumId w:val="20"/>
  </w:num>
  <w:num w:numId="24" w16cid:durableId="728848963">
    <w:abstractNumId w:val="10"/>
  </w:num>
  <w:num w:numId="25" w16cid:durableId="60950063">
    <w:abstractNumId w:val="25"/>
  </w:num>
  <w:num w:numId="26" w16cid:durableId="1985549559">
    <w:abstractNumId w:val="24"/>
  </w:num>
  <w:num w:numId="27" w16cid:durableId="1842089126">
    <w:abstractNumId w:val="2"/>
  </w:num>
  <w:num w:numId="28" w16cid:durableId="1552231387">
    <w:abstractNumId w:val="9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142"/>
    <w:rsid w:val="000008DA"/>
    <w:rsid w:val="00000DCB"/>
    <w:rsid w:val="00004770"/>
    <w:rsid w:val="0000654D"/>
    <w:rsid w:val="00006593"/>
    <w:rsid w:val="00016591"/>
    <w:rsid w:val="00016CAC"/>
    <w:rsid w:val="00020C4A"/>
    <w:rsid w:val="00021F3E"/>
    <w:rsid w:val="00024EB1"/>
    <w:rsid w:val="00026BD3"/>
    <w:rsid w:val="00036E19"/>
    <w:rsid w:val="00036F28"/>
    <w:rsid w:val="0004246B"/>
    <w:rsid w:val="00042CDD"/>
    <w:rsid w:val="0004562B"/>
    <w:rsid w:val="00055319"/>
    <w:rsid w:val="0005711D"/>
    <w:rsid w:val="0006129E"/>
    <w:rsid w:val="00065BEC"/>
    <w:rsid w:val="0006638B"/>
    <w:rsid w:val="0008060D"/>
    <w:rsid w:val="00081EC9"/>
    <w:rsid w:val="00082944"/>
    <w:rsid w:val="00083168"/>
    <w:rsid w:val="00083F63"/>
    <w:rsid w:val="00086C99"/>
    <w:rsid w:val="000942F3"/>
    <w:rsid w:val="000946E2"/>
    <w:rsid w:val="00096E86"/>
    <w:rsid w:val="000A18B8"/>
    <w:rsid w:val="000A45E2"/>
    <w:rsid w:val="000B4F7B"/>
    <w:rsid w:val="000B5135"/>
    <w:rsid w:val="000B6F20"/>
    <w:rsid w:val="000C19CE"/>
    <w:rsid w:val="000C29D0"/>
    <w:rsid w:val="000C58EC"/>
    <w:rsid w:val="000C69A1"/>
    <w:rsid w:val="000D0719"/>
    <w:rsid w:val="000D6B8F"/>
    <w:rsid w:val="000D7295"/>
    <w:rsid w:val="000E0B8B"/>
    <w:rsid w:val="000E6622"/>
    <w:rsid w:val="000F6DF6"/>
    <w:rsid w:val="000F7349"/>
    <w:rsid w:val="000F7B21"/>
    <w:rsid w:val="00104C04"/>
    <w:rsid w:val="001051F8"/>
    <w:rsid w:val="001067F0"/>
    <w:rsid w:val="00111CAC"/>
    <w:rsid w:val="001175E0"/>
    <w:rsid w:val="00117D6D"/>
    <w:rsid w:val="00120B7A"/>
    <w:rsid w:val="0012433F"/>
    <w:rsid w:val="00137446"/>
    <w:rsid w:val="00142E7D"/>
    <w:rsid w:val="00146508"/>
    <w:rsid w:val="0015157A"/>
    <w:rsid w:val="001565D6"/>
    <w:rsid w:val="001621DF"/>
    <w:rsid w:val="001637A5"/>
    <w:rsid w:val="001770DE"/>
    <w:rsid w:val="00180F35"/>
    <w:rsid w:val="001941E0"/>
    <w:rsid w:val="00197406"/>
    <w:rsid w:val="001A0CCA"/>
    <w:rsid w:val="001A7956"/>
    <w:rsid w:val="001B0635"/>
    <w:rsid w:val="001B2B8B"/>
    <w:rsid w:val="001B4464"/>
    <w:rsid w:val="001C1E0E"/>
    <w:rsid w:val="001C2E7A"/>
    <w:rsid w:val="001C71D8"/>
    <w:rsid w:val="001D0359"/>
    <w:rsid w:val="001D0A2F"/>
    <w:rsid w:val="001D4445"/>
    <w:rsid w:val="001E4E85"/>
    <w:rsid w:val="001F2E6C"/>
    <w:rsid w:val="001F3504"/>
    <w:rsid w:val="001F7EC8"/>
    <w:rsid w:val="0020054B"/>
    <w:rsid w:val="002024DF"/>
    <w:rsid w:val="00202928"/>
    <w:rsid w:val="002045C7"/>
    <w:rsid w:val="002053D1"/>
    <w:rsid w:val="00210305"/>
    <w:rsid w:val="002130EB"/>
    <w:rsid w:val="00214D81"/>
    <w:rsid w:val="002238FE"/>
    <w:rsid w:val="00227740"/>
    <w:rsid w:val="00236034"/>
    <w:rsid w:val="0024027D"/>
    <w:rsid w:val="0024441B"/>
    <w:rsid w:val="00252687"/>
    <w:rsid w:val="002540FF"/>
    <w:rsid w:val="00255B42"/>
    <w:rsid w:val="00256D90"/>
    <w:rsid w:val="002576EC"/>
    <w:rsid w:val="002616ED"/>
    <w:rsid w:val="00261D91"/>
    <w:rsid w:val="00263BD2"/>
    <w:rsid w:val="00265574"/>
    <w:rsid w:val="00266613"/>
    <w:rsid w:val="00266D6B"/>
    <w:rsid w:val="002713E9"/>
    <w:rsid w:val="002718AA"/>
    <w:rsid w:val="00272D93"/>
    <w:rsid w:val="00275CDB"/>
    <w:rsid w:val="00275E0D"/>
    <w:rsid w:val="00283193"/>
    <w:rsid w:val="00294429"/>
    <w:rsid w:val="002A08D9"/>
    <w:rsid w:val="002A2F4D"/>
    <w:rsid w:val="002A7B6F"/>
    <w:rsid w:val="002B0455"/>
    <w:rsid w:val="002B0CF3"/>
    <w:rsid w:val="002B7948"/>
    <w:rsid w:val="002B7A39"/>
    <w:rsid w:val="002C310A"/>
    <w:rsid w:val="002D34F2"/>
    <w:rsid w:val="002D6581"/>
    <w:rsid w:val="002E20C4"/>
    <w:rsid w:val="0030399C"/>
    <w:rsid w:val="00304977"/>
    <w:rsid w:val="003078D9"/>
    <w:rsid w:val="00312F5F"/>
    <w:rsid w:val="00317B76"/>
    <w:rsid w:val="003423BB"/>
    <w:rsid w:val="003434D8"/>
    <w:rsid w:val="003450C4"/>
    <w:rsid w:val="003523C3"/>
    <w:rsid w:val="0035530A"/>
    <w:rsid w:val="00355A40"/>
    <w:rsid w:val="00361D9E"/>
    <w:rsid w:val="00362D29"/>
    <w:rsid w:val="00364BBA"/>
    <w:rsid w:val="00381F57"/>
    <w:rsid w:val="00384523"/>
    <w:rsid w:val="003914BA"/>
    <w:rsid w:val="003969B5"/>
    <w:rsid w:val="003A069D"/>
    <w:rsid w:val="003A2A7C"/>
    <w:rsid w:val="003A367E"/>
    <w:rsid w:val="003B3E5E"/>
    <w:rsid w:val="003B5B70"/>
    <w:rsid w:val="003C63E8"/>
    <w:rsid w:val="003C65F0"/>
    <w:rsid w:val="003D177B"/>
    <w:rsid w:val="003D1BEF"/>
    <w:rsid w:val="003D534F"/>
    <w:rsid w:val="003D5D06"/>
    <w:rsid w:val="003E0843"/>
    <w:rsid w:val="003E6DAF"/>
    <w:rsid w:val="003F0FD4"/>
    <w:rsid w:val="003F2EF4"/>
    <w:rsid w:val="003F3C8E"/>
    <w:rsid w:val="003F7E98"/>
    <w:rsid w:val="00401C0B"/>
    <w:rsid w:val="00407258"/>
    <w:rsid w:val="00411029"/>
    <w:rsid w:val="0041256F"/>
    <w:rsid w:val="0041364D"/>
    <w:rsid w:val="00415C86"/>
    <w:rsid w:val="00427069"/>
    <w:rsid w:val="00430589"/>
    <w:rsid w:val="00430DB7"/>
    <w:rsid w:val="0043399F"/>
    <w:rsid w:val="00433CF7"/>
    <w:rsid w:val="00436309"/>
    <w:rsid w:val="00436793"/>
    <w:rsid w:val="00436A28"/>
    <w:rsid w:val="00441627"/>
    <w:rsid w:val="0044385C"/>
    <w:rsid w:val="00453DBC"/>
    <w:rsid w:val="0045747D"/>
    <w:rsid w:val="00461F3F"/>
    <w:rsid w:val="00471FBE"/>
    <w:rsid w:val="00473DCC"/>
    <w:rsid w:val="004762A0"/>
    <w:rsid w:val="004833BF"/>
    <w:rsid w:val="0048725A"/>
    <w:rsid w:val="00490FBC"/>
    <w:rsid w:val="00496712"/>
    <w:rsid w:val="004A32FE"/>
    <w:rsid w:val="004A3E57"/>
    <w:rsid w:val="004B20EA"/>
    <w:rsid w:val="004B35CE"/>
    <w:rsid w:val="004B6ABA"/>
    <w:rsid w:val="004C5CB3"/>
    <w:rsid w:val="004E3588"/>
    <w:rsid w:val="00502C37"/>
    <w:rsid w:val="00513B54"/>
    <w:rsid w:val="00517191"/>
    <w:rsid w:val="005175C8"/>
    <w:rsid w:val="0052099A"/>
    <w:rsid w:val="005228F0"/>
    <w:rsid w:val="00524E9A"/>
    <w:rsid w:val="00525316"/>
    <w:rsid w:val="0053044B"/>
    <w:rsid w:val="00533BBE"/>
    <w:rsid w:val="00540F9A"/>
    <w:rsid w:val="00541814"/>
    <w:rsid w:val="00546C9A"/>
    <w:rsid w:val="00547CEC"/>
    <w:rsid w:val="00557DE7"/>
    <w:rsid w:val="00560260"/>
    <w:rsid w:val="00561E63"/>
    <w:rsid w:val="00563A1D"/>
    <w:rsid w:val="005705B3"/>
    <w:rsid w:val="00570FBB"/>
    <w:rsid w:val="0057611B"/>
    <w:rsid w:val="00584C88"/>
    <w:rsid w:val="0058684A"/>
    <w:rsid w:val="005873F4"/>
    <w:rsid w:val="005A0852"/>
    <w:rsid w:val="005A11D1"/>
    <w:rsid w:val="005A1DC2"/>
    <w:rsid w:val="005A637E"/>
    <w:rsid w:val="005B2957"/>
    <w:rsid w:val="005B323A"/>
    <w:rsid w:val="005B5133"/>
    <w:rsid w:val="005D5B09"/>
    <w:rsid w:val="005E1BE1"/>
    <w:rsid w:val="005E3D57"/>
    <w:rsid w:val="005F076F"/>
    <w:rsid w:val="005F1F01"/>
    <w:rsid w:val="005F2489"/>
    <w:rsid w:val="00601A82"/>
    <w:rsid w:val="006020C1"/>
    <w:rsid w:val="0060432B"/>
    <w:rsid w:val="006067F1"/>
    <w:rsid w:val="00614668"/>
    <w:rsid w:val="0061623B"/>
    <w:rsid w:val="00620514"/>
    <w:rsid w:val="006207C3"/>
    <w:rsid w:val="00621A2F"/>
    <w:rsid w:val="00621F49"/>
    <w:rsid w:val="006227E3"/>
    <w:rsid w:val="006254D7"/>
    <w:rsid w:val="006317D1"/>
    <w:rsid w:val="00632631"/>
    <w:rsid w:val="006377A7"/>
    <w:rsid w:val="006447B2"/>
    <w:rsid w:val="00644C9E"/>
    <w:rsid w:val="006463E2"/>
    <w:rsid w:val="006527F0"/>
    <w:rsid w:val="00653AA7"/>
    <w:rsid w:val="00653E8B"/>
    <w:rsid w:val="006547B9"/>
    <w:rsid w:val="0065662E"/>
    <w:rsid w:val="00660F63"/>
    <w:rsid w:val="00664DC8"/>
    <w:rsid w:val="0067188C"/>
    <w:rsid w:val="00672766"/>
    <w:rsid w:val="00677369"/>
    <w:rsid w:val="00677986"/>
    <w:rsid w:val="00680942"/>
    <w:rsid w:val="00683D01"/>
    <w:rsid w:val="0068400C"/>
    <w:rsid w:val="00691118"/>
    <w:rsid w:val="00692922"/>
    <w:rsid w:val="006A6338"/>
    <w:rsid w:val="006B2956"/>
    <w:rsid w:val="006B2DB5"/>
    <w:rsid w:val="006B3652"/>
    <w:rsid w:val="006B4179"/>
    <w:rsid w:val="006B613B"/>
    <w:rsid w:val="006C6B10"/>
    <w:rsid w:val="006D4627"/>
    <w:rsid w:val="006E0D31"/>
    <w:rsid w:val="006F4B44"/>
    <w:rsid w:val="006F5C0C"/>
    <w:rsid w:val="006F6F10"/>
    <w:rsid w:val="00713048"/>
    <w:rsid w:val="007147CB"/>
    <w:rsid w:val="007237E1"/>
    <w:rsid w:val="00726E80"/>
    <w:rsid w:val="00730CF4"/>
    <w:rsid w:val="007313BB"/>
    <w:rsid w:val="00731684"/>
    <w:rsid w:val="00744A19"/>
    <w:rsid w:val="0074518A"/>
    <w:rsid w:val="00753EE3"/>
    <w:rsid w:val="00754232"/>
    <w:rsid w:val="00756DC4"/>
    <w:rsid w:val="0076077C"/>
    <w:rsid w:val="00764FE0"/>
    <w:rsid w:val="00777D3C"/>
    <w:rsid w:val="00782776"/>
    <w:rsid w:val="00783A42"/>
    <w:rsid w:val="007852B5"/>
    <w:rsid w:val="00786268"/>
    <w:rsid w:val="00791510"/>
    <w:rsid w:val="007A5026"/>
    <w:rsid w:val="007A65C6"/>
    <w:rsid w:val="007B237E"/>
    <w:rsid w:val="007B6C82"/>
    <w:rsid w:val="007C2347"/>
    <w:rsid w:val="007C332F"/>
    <w:rsid w:val="007C3702"/>
    <w:rsid w:val="007C473B"/>
    <w:rsid w:val="007D27C1"/>
    <w:rsid w:val="007D6299"/>
    <w:rsid w:val="007D7226"/>
    <w:rsid w:val="007E7377"/>
    <w:rsid w:val="007E7ECA"/>
    <w:rsid w:val="007F0D57"/>
    <w:rsid w:val="007F4D7D"/>
    <w:rsid w:val="007F4D82"/>
    <w:rsid w:val="007F58DE"/>
    <w:rsid w:val="008018B7"/>
    <w:rsid w:val="00803B79"/>
    <w:rsid w:val="008069AC"/>
    <w:rsid w:val="00806EBA"/>
    <w:rsid w:val="00811DAD"/>
    <w:rsid w:val="00817520"/>
    <w:rsid w:val="008200AB"/>
    <w:rsid w:val="00826B55"/>
    <w:rsid w:val="008276E3"/>
    <w:rsid w:val="008303EE"/>
    <w:rsid w:val="00842D47"/>
    <w:rsid w:val="0084549B"/>
    <w:rsid w:val="00845FEA"/>
    <w:rsid w:val="00851B58"/>
    <w:rsid w:val="00852D2D"/>
    <w:rsid w:val="0085717D"/>
    <w:rsid w:val="0086510B"/>
    <w:rsid w:val="00866A7B"/>
    <w:rsid w:val="0086790C"/>
    <w:rsid w:val="00880ACD"/>
    <w:rsid w:val="00885100"/>
    <w:rsid w:val="00885140"/>
    <w:rsid w:val="00886F34"/>
    <w:rsid w:val="008A09BB"/>
    <w:rsid w:val="008A44D1"/>
    <w:rsid w:val="008B25B9"/>
    <w:rsid w:val="008B38AD"/>
    <w:rsid w:val="008B67DF"/>
    <w:rsid w:val="008C0C7C"/>
    <w:rsid w:val="008C3C27"/>
    <w:rsid w:val="008C587A"/>
    <w:rsid w:val="008D090D"/>
    <w:rsid w:val="008D5AB0"/>
    <w:rsid w:val="008E1DA5"/>
    <w:rsid w:val="008E5D72"/>
    <w:rsid w:val="008F0A3C"/>
    <w:rsid w:val="008F4E8B"/>
    <w:rsid w:val="008F78D3"/>
    <w:rsid w:val="009016E3"/>
    <w:rsid w:val="00903D7A"/>
    <w:rsid w:val="009041E9"/>
    <w:rsid w:val="00910BE2"/>
    <w:rsid w:val="00911481"/>
    <w:rsid w:val="00913C95"/>
    <w:rsid w:val="00916D73"/>
    <w:rsid w:val="00917080"/>
    <w:rsid w:val="00921338"/>
    <w:rsid w:val="00923EA0"/>
    <w:rsid w:val="00923EE5"/>
    <w:rsid w:val="0093564E"/>
    <w:rsid w:val="00936B4E"/>
    <w:rsid w:val="00942C55"/>
    <w:rsid w:val="00943642"/>
    <w:rsid w:val="00945F0C"/>
    <w:rsid w:val="00953C9B"/>
    <w:rsid w:val="00957B07"/>
    <w:rsid w:val="009633DE"/>
    <w:rsid w:val="009658AF"/>
    <w:rsid w:val="00971BCD"/>
    <w:rsid w:val="0097618E"/>
    <w:rsid w:val="00977365"/>
    <w:rsid w:val="0097769E"/>
    <w:rsid w:val="00981107"/>
    <w:rsid w:val="009826D4"/>
    <w:rsid w:val="00982B85"/>
    <w:rsid w:val="00983FC6"/>
    <w:rsid w:val="009864AA"/>
    <w:rsid w:val="00986CFE"/>
    <w:rsid w:val="009959AF"/>
    <w:rsid w:val="009B17CC"/>
    <w:rsid w:val="009D0D8B"/>
    <w:rsid w:val="009D22D7"/>
    <w:rsid w:val="009E1253"/>
    <w:rsid w:val="009E2138"/>
    <w:rsid w:val="009E2C32"/>
    <w:rsid w:val="009E75FF"/>
    <w:rsid w:val="009F1812"/>
    <w:rsid w:val="009F3D00"/>
    <w:rsid w:val="009F412B"/>
    <w:rsid w:val="009F6F20"/>
    <w:rsid w:val="009F7024"/>
    <w:rsid w:val="00A02DC5"/>
    <w:rsid w:val="00A06E9C"/>
    <w:rsid w:val="00A0717D"/>
    <w:rsid w:val="00A07604"/>
    <w:rsid w:val="00A100F8"/>
    <w:rsid w:val="00A1338F"/>
    <w:rsid w:val="00A17EE3"/>
    <w:rsid w:val="00A262BC"/>
    <w:rsid w:val="00A30D7A"/>
    <w:rsid w:val="00A41D2D"/>
    <w:rsid w:val="00A46568"/>
    <w:rsid w:val="00A47049"/>
    <w:rsid w:val="00A61B1C"/>
    <w:rsid w:val="00A65544"/>
    <w:rsid w:val="00A6695E"/>
    <w:rsid w:val="00A70B3B"/>
    <w:rsid w:val="00A75646"/>
    <w:rsid w:val="00A870F9"/>
    <w:rsid w:val="00A9256A"/>
    <w:rsid w:val="00AA2421"/>
    <w:rsid w:val="00AA4C1A"/>
    <w:rsid w:val="00AA6E18"/>
    <w:rsid w:val="00AB2B8A"/>
    <w:rsid w:val="00AB78DE"/>
    <w:rsid w:val="00AD0D85"/>
    <w:rsid w:val="00AE51DB"/>
    <w:rsid w:val="00AE54B5"/>
    <w:rsid w:val="00AF41A0"/>
    <w:rsid w:val="00AF4A78"/>
    <w:rsid w:val="00AF6A2B"/>
    <w:rsid w:val="00B0243E"/>
    <w:rsid w:val="00B10E4C"/>
    <w:rsid w:val="00B11465"/>
    <w:rsid w:val="00B21DBF"/>
    <w:rsid w:val="00B27519"/>
    <w:rsid w:val="00B30FDE"/>
    <w:rsid w:val="00B3556C"/>
    <w:rsid w:val="00B36FD4"/>
    <w:rsid w:val="00B429D7"/>
    <w:rsid w:val="00B54F8C"/>
    <w:rsid w:val="00B625BB"/>
    <w:rsid w:val="00B666F4"/>
    <w:rsid w:val="00B66E5B"/>
    <w:rsid w:val="00B72795"/>
    <w:rsid w:val="00B72C24"/>
    <w:rsid w:val="00B76730"/>
    <w:rsid w:val="00B92064"/>
    <w:rsid w:val="00B93E7D"/>
    <w:rsid w:val="00B97FE2"/>
    <w:rsid w:val="00BA1702"/>
    <w:rsid w:val="00BA4A39"/>
    <w:rsid w:val="00BB12E0"/>
    <w:rsid w:val="00BC0DCA"/>
    <w:rsid w:val="00BC62B2"/>
    <w:rsid w:val="00BC7032"/>
    <w:rsid w:val="00BC7B7F"/>
    <w:rsid w:val="00BD0DF4"/>
    <w:rsid w:val="00BD78CD"/>
    <w:rsid w:val="00BE164D"/>
    <w:rsid w:val="00BE3DA4"/>
    <w:rsid w:val="00BF2BDD"/>
    <w:rsid w:val="00BF66C8"/>
    <w:rsid w:val="00C018C6"/>
    <w:rsid w:val="00C01EF8"/>
    <w:rsid w:val="00C03A0C"/>
    <w:rsid w:val="00C078EA"/>
    <w:rsid w:val="00C1720C"/>
    <w:rsid w:val="00C201BE"/>
    <w:rsid w:val="00C20C72"/>
    <w:rsid w:val="00C24442"/>
    <w:rsid w:val="00C248B3"/>
    <w:rsid w:val="00C24A8F"/>
    <w:rsid w:val="00C24E9B"/>
    <w:rsid w:val="00C302C2"/>
    <w:rsid w:val="00C35311"/>
    <w:rsid w:val="00C41BFB"/>
    <w:rsid w:val="00C475D0"/>
    <w:rsid w:val="00C479D6"/>
    <w:rsid w:val="00C5099F"/>
    <w:rsid w:val="00C50F78"/>
    <w:rsid w:val="00C620F4"/>
    <w:rsid w:val="00C66541"/>
    <w:rsid w:val="00C67605"/>
    <w:rsid w:val="00C7174F"/>
    <w:rsid w:val="00C80C56"/>
    <w:rsid w:val="00C82C37"/>
    <w:rsid w:val="00C83B28"/>
    <w:rsid w:val="00C92487"/>
    <w:rsid w:val="00C95BBD"/>
    <w:rsid w:val="00C97540"/>
    <w:rsid w:val="00CA17F3"/>
    <w:rsid w:val="00CA305A"/>
    <w:rsid w:val="00CA3ADB"/>
    <w:rsid w:val="00CB3142"/>
    <w:rsid w:val="00CB4A5D"/>
    <w:rsid w:val="00CB60A9"/>
    <w:rsid w:val="00CB62D7"/>
    <w:rsid w:val="00CD00DE"/>
    <w:rsid w:val="00CD47BE"/>
    <w:rsid w:val="00CD50D9"/>
    <w:rsid w:val="00CD5F22"/>
    <w:rsid w:val="00CD6E42"/>
    <w:rsid w:val="00CE187B"/>
    <w:rsid w:val="00CE1A7E"/>
    <w:rsid w:val="00CE5196"/>
    <w:rsid w:val="00CE612C"/>
    <w:rsid w:val="00CE74A2"/>
    <w:rsid w:val="00CF0C3C"/>
    <w:rsid w:val="00CF37DC"/>
    <w:rsid w:val="00CF7D9A"/>
    <w:rsid w:val="00D12DB5"/>
    <w:rsid w:val="00D17196"/>
    <w:rsid w:val="00D21CF6"/>
    <w:rsid w:val="00D30714"/>
    <w:rsid w:val="00D352FD"/>
    <w:rsid w:val="00D428F0"/>
    <w:rsid w:val="00D43BEA"/>
    <w:rsid w:val="00D4452E"/>
    <w:rsid w:val="00D44E94"/>
    <w:rsid w:val="00D45F31"/>
    <w:rsid w:val="00D6362A"/>
    <w:rsid w:val="00D63A16"/>
    <w:rsid w:val="00D646B3"/>
    <w:rsid w:val="00D650C4"/>
    <w:rsid w:val="00D66AB5"/>
    <w:rsid w:val="00D73702"/>
    <w:rsid w:val="00D83159"/>
    <w:rsid w:val="00D85B78"/>
    <w:rsid w:val="00D871BF"/>
    <w:rsid w:val="00D938AA"/>
    <w:rsid w:val="00D95243"/>
    <w:rsid w:val="00D960C8"/>
    <w:rsid w:val="00DA0EB2"/>
    <w:rsid w:val="00DA1E09"/>
    <w:rsid w:val="00DB0062"/>
    <w:rsid w:val="00DB3F15"/>
    <w:rsid w:val="00DB4F32"/>
    <w:rsid w:val="00DC278E"/>
    <w:rsid w:val="00DC2EFC"/>
    <w:rsid w:val="00DD020D"/>
    <w:rsid w:val="00DD0A36"/>
    <w:rsid w:val="00DD2B1C"/>
    <w:rsid w:val="00DE02CD"/>
    <w:rsid w:val="00DE21F5"/>
    <w:rsid w:val="00DE2895"/>
    <w:rsid w:val="00DF3DEC"/>
    <w:rsid w:val="00E024E4"/>
    <w:rsid w:val="00E07719"/>
    <w:rsid w:val="00E11235"/>
    <w:rsid w:val="00E11FDD"/>
    <w:rsid w:val="00E12E9F"/>
    <w:rsid w:val="00E14F4F"/>
    <w:rsid w:val="00E15225"/>
    <w:rsid w:val="00E22F5C"/>
    <w:rsid w:val="00E260F0"/>
    <w:rsid w:val="00E27440"/>
    <w:rsid w:val="00E27D86"/>
    <w:rsid w:val="00E31B00"/>
    <w:rsid w:val="00E35352"/>
    <w:rsid w:val="00E35D47"/>
    <w:rsid w:val="00E36D4A"/>
    <w:rsid w:val="00E37032"/>
    <w:rsid w:val="00E42292"/>
    <w:rsid w:val="00E42A42"/>
    <w:rsid w:val="00E5145A"/>
    <w:rsid w:val="00E5150F"/>
    <w:rsid w:val="00E5567D"/>
    <w:rsid w:val="00E60ABB"/>
    <w:rsid w:val="00E60D37"/>
    <w:rsid w:val="00E61BF3"/>
    <w:rsid w:val="00E66A5C"/>
    <w:rsid w:val="00E73389"/>
    <w:rsid w:val="00E73B37"/>
    <w:rsid w:val="00E7489A"/>
    <w:rsid w:val="00E776D8"/>
    <w:rsid w:val="00E77FF2"/>
    <w:rsid w:val="00E81801"/>
    <w:rsid w:val="00E8401C"/>
    <w:rsid w:val="00E874FD"/>
    <w:rsid w:val="00E93B5B"/>
    <w:rsid w:val="00E94185"/>
    <w:rsid w:val="00E95E22"/>
    <w:rsid w:val="00E968C7"/>
    <w:rsid w:val="00EA0C62"/>
    <w:rsid w:val="00EA38FF"/>
    <w:rsid w:val="00EC3521"/>
    <w:rsid w:val="00ED00E7"/>
    <w:rsid w:val="00ED7057"/>
    <w:rsid w:val="00EE295E"/>
    <w:rsid w:val="00EE310B"/>
    <w:rsid w:val="00EE3F55"/>
    <w:rsid w:val="00EF4F47"/>
    <w:rsid w:val="00F101D8"/>
    <w:rsid w:val="00F1041D"/>
    <w:rsid w:val="00F16EE1"/>
    <w:rsid w:val="00F17F48"/>
    <w:rsid w:val="00F20C11"/>
    <w:rsid w:val="00F2227B"/>
    <w:rsid w:val="00F31C16"/>
    <w:rsid w:val="00F356CB"/>
    <w:rsid w:val="00F3601D"/>
    <w:rsid w:val="00F40874"/>
    <w:rsid w:val="00F43C47"/>
    <w:rsid w:val="00F479CF"/>
    <w:rsid w:val="00F530EE"/>
    <w:rsid w:val="00F5449E"/>
    <w:rsid w:val="00F56E57"/>
    <w:rsid w:val="00F6084C"/>
    <w:rsid w:val="00F65584"/>
    <w:rsid w:val="00F72F69"/>
    <w:rsid w:val="00F73187"/>
    <w:rsid w:val="00F8003B"/>
    <w:rsid w:val="00F86499"/>
    <w:rsid w:val="00F86DB9"/>
    <w:rsid w:val="00F93A09"/>
    <w:rsid w:val="00F94072"/>
    <w:rsid w:val="00F94E64"/>
    <w:rsid w:val="00FA243E"/>
    <w:rsid w:val="00FB2E23"/>
    <w:rsid w:val="00FB4D92"/>
    <w:rsid w:val="00FB4DAC"/>
    <w:rsid w:val="00FC50BA"/>
    <w:rsid w:val="00FD3285"/>
    <w:rsid w:val="00FD350F"/>
    <w:rsid w:val="00FE47A9"/>
    <w:rsid w:val="00FE4D96"/>
    <w:rsid w:val="00FF4DAF"/>
    <w:rsid w:val="00FF5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A176FC5"/>
  <w15:docId w15:val="{FFFC5350-B717-4CE1-83ED-A42A37CCC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>
      <w:pPr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" w:uiPriority="99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0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29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60432B"/>
    <w:rPr>
      <w:rFonts w:ascii="Arial" w:hAnsi="Arial"/>
      <w:sz w:val="24"/>
      <w:lang w:eastAsia="en-US"/>
    </w:rPr>
  </w:style>
  <w:style w:type="paragraph" w:styleId="Nadpis1">
    <w:name w:val="heading 1"/>
    <w:basedOn w:val="Normlny"/>
    <w:link w:val="Nadpis1Char"/>
    <w:uiPriority w:val="9"/>
    <w:qFormat/>
    <w:rsid w:val="00021F3E"/>
    <w:pPr>
      <w:widowControl w:val="0"/>
      <w:ind w:left="460" w:hanging="360"/>
      <w:jc w:val="left"/>
      <w:outlineLvl w:val="0"/>
    </w:pPr>
    <w:rPr>
      <w:rFonts w:ascii="Times New Roman" w:hAnsi="Times New Roman"/>
      <w:b/>
      <w:bCs/>
      <w:szCs w:val="24"/>
    </w:rPr>
  </w:style>
  <w:style w:type="paragraph" w:styleId="Nadpis2">
    <w:name w:val="heading 2"/>
    <w:basedOn w:val="Normlny"/>
    <w:next w:val="Normlny"/>
    <w:link w:val="Nadpis2Char"/>
    <w:unhideWhenUsed/>
    <w:qFormat/>
    <w:rsid w:val="0052099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qFormat/>
    <w:rsid w:val="003B3E5E"/>
    <w:pPr>
      <w:keepNext/>
      <w:tabs>
        <w:tab w:val="num" w:pos="540"/>
      </w:tabs>
      <w:outlineLvl w:val="2"/>
    </w:pPr>
    <w:rPr>
      <w:sz w:val="40"/>
      <w:szCs w:val="40"/>
      <w:lang w:eastAsia="sk-SK"/>
    </w:rPr>
  </w:style>
  <w:style w:type="paragraph" w:styleId="Nadpis4">
    <w:name w:val="heading 4"/>
    <w:basedOn w:val="Normlny"/>
    <w:next w:val="Normlny"/>
    <w:link w:val="Nadpis4Char"/>
    <w:uiPriority w:val="9"/>
    <w:qFormat/>
    <w:rsid w:val="003B3E5E"/>
    <w:pPr>
      <w:keepNext/>
      <w:tabs>
        <w:tab w:val="num" w:pos="576"/>
      </w:tabs>
      <w:jc w:val="center"/>
      <w:outlineLvl w:val="3"/>
    </w:pPr>
    <w:rPr>
      <w:b/>
      <w:bCs/>
      <w:sz w:val="22"/>
      <w:szCs w:val="24"/>
      <w:lang w:eastAsia="sk-SK"/>
    </w:rPr>
  </w:style>
  <w:style w:type="paragraph" w:styleId="Nadpis5">
    <w:name w:val="heading 5"/>
    <w:basedOn w:val="Normlny"/>
    <w:next w:val="Normlny"/>
    <w:link w:val="Nadpis5Char"/>
    <w:uiPriority w:val="9"/>
    <w:unhideWhenUsed/>
    <w:qFormat/>
    <w:rsid w:val="003B3E5E"/>
    <w:pPr>
      <w:keepNext/>
      <w:keepLines/>
      <w:spacing w:before="200" w:line="276" w:lineRule="auto"/>
      <w:jc w:val="left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sk-SK"/>
    </w:rPr>
  </w:style>
  <w:style w:type="paragraph" w:styleId="Nadpis6">
    <w:name w:val="heading 6"/>
    <w:basedOn w:val="Normlny"/>
    <w:next w:val="Normlny"/>
    <w:link w:val="Nadpis6Char"/>
    <w:uiPriority w:val="9"/>
    <w:unhideWhenUsed/>
    <w:qFormat/>
    <w:rsid w:val="003B3E5E"/>
    <w:pPr>
      <w:keepNext/>
      <w:keepLines/>
      <w:spacing w:before="200" w:line="276" w:lineRule="auto"/>
      <w:jc w:val="left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3B3E5E"/>
    <w:pPr>
      <w:keepNext/>
      <w:spacing w:line="360" w:lineRule="auto"/>
      <w:outlineLvl w:val="6"/>
    </w:pPr>
    <w:rPr>
      <w:b/>
      <w:bCs/>
      <w:sz w:val="22"/>
      <w:szCs w:val="24"/>
      <w:u w:val="single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3B3E5E"/>
    <w:pPr>
      <w:keepNext/>
      <w:jc w:val="left"/>
      <w:outlineLvl w:val="8"/>
    </w:pPr>
    <w:rPr>
      <w:b/>
      <w:bCs/>
      <w:sz w:val="22"/>
      <w:szCs w:val="24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CB3142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rsid w:val="00CB3142"/>
    <w:pPr>
      <w:tabs>
        <w:tab w:val="center" w:pos="4536"/>
        <w:tab w:val="right" w:pos="9072"/>
      </w:tabs>
    </w:pPr>
  </w:style>
  <w:style w:type="character" w:styleId="Hypertextovprepojenie">
    <w:name w:val="Hyperlink"/>
    <w:basedOn w:val="Predvolenpsmoodseku"/>
    <w:uiPriority w:val="99"/>
    <w:rsid w:val="00541814"/>
    <w:rPr>
      <w:color w:val="0000FF"/>
      <w:u w:val="single"/>
    </w:rPr>
  </w:style>
  <w:style w:type="table" w:styleId="Mriekatabuky">
    <w:name w:val="Table Grid"/>
    <w:basedOn w:val="Normlnatabuka"/>
    <w:uiPriority w:val="39"/>
    <w:rsid w:val="00266D6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bubliny">
    <w:name w:val="Balloon Text"/>
    <w:basedOn w:val="Normlny"/>
    <w:link w:val="TextbublinyChar"/>
    <w:uiPriority w:val="99"/>
    <w:rsid w:val="008018B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8018B7"/>
    <w:rPr>
      <w:rFonts w:ascii="Tahoma" w:hAnsi="Tahoma" w:cs="Tahoma"/>
      <w:sz w:val="16"/>
      <w:szCs w:val="16"/>
      <w:lang w:eastAsia="en-US"/>
    </w:rPr>
  </w:style>
  <w:style w:type="paragraph" w:styleId="Zkladntext3">
    <w:name w:val="Body Text 3"/>
    <w:basedOn w:val="Normlny"/>
    <w:link w:val="Zkladntext3Char"/>
    <w:uiPriority w:val="99"/>
    <w:unhideWhenUsed/>
    <w:rsid w:val="00DB4F32"/>
    <w:pPr>
      <w:spacing w:before="100" w:beforeAutospacing="1" w:after="100" w:afterAutospacing="1"/>
    </w:pPr>
    <w:rPr>
      <w:rFonts w:cs="Arial"/>
      <w:sz w:val="20"/>
      <w:szCs w:val="22"/>
      <w:lang w:eastAsia="sk-SK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DB4F32"/>
    <w:rPr>
      <w:rFonts w:ascii="Arial" w:hAnsi="Arial" w:cs="Arial"/>
      <w:szCs w:val="22"/>
    </w:rPr>
  </w:style>
  <w:style w:type="paragraph" w:styleId="Odsekzoznamu">
    <w:name w:val="List Paragraph"/>
    <w:aliases w:val="body,Odsek zoznamu2,Bullet Number,lp1,lp11,List Paragraph11,Bullet 1,Use Case List Paragraph,List Paragraph1,Bullet List,FooterText,numbered,Paragraphe de liste1,Odsek,Nad,Odstavec cíl se seznamem,Odstavec_muj,Medium List 2 - Accent 41"/>
    <w:basedOn w:val="Normlny"/>
    <w:link w:val="OdsekzoznamuChar"/>
    <w:uiPriority w:val="99"/>
    <w:qFormat/>
    <w:rsid w:val="00817520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PtaChar">
    <w:name w:val="Päta Char"/>
    <w:basedOn w:val="Predvolenpsmoodseku"/>
    <w:link w:val="Pta"/>
    <w:uiPriority w:val="99"/>
    <w:rsid w:val="00560260"/>
    <w:rPr>
      <w:rFonts w:ascii="Arial" w:hAnsi="Arial"/>
      <w:sz w:val="24"/>
      <w:lang w:eastAsia="en-US"/>
    </w:rPr>
  </w:style>
  <w:style w:type="paragraph" w:styleId="Zkladntext">
    <w:name w:val="Body Text"/>
    <w:basedOn w:val="Normlny"/>
    <w:link w:val="ZkladntextChar"/>
    <w:uiPriority w:val="99"/>
    <w:unhideWhenUsed/>
    <w:rsid w:val="002616ED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2616ED"/>
    <w:rPr>
      <w:rFonts w:ascii="Arial" w:hAnsi="Arial"/>
      <w:sz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D30714"/>
    <w:pPr>
      <w:widowControl w:val="0"/>
      <w:jc w:val="left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y"/>
    <w:uiPriority w:val="1"/>
    <w:qFormat/>
    <w:rsid w:val="00D30714"/>
    <w:pPr>
      <w:widowControl w:val="0"/>
      <w:jc w:val="left"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Default">
    <w:name w:val="Default"/>
    <w:rsid w:val="00D30714"/>
    <w:pPr>
      <w:autoSpaceDE w:val="0"/>
      <w:autoSpaceDN w:val="0"/>
      <w:adjustRightInd w:val="0"/>
      <w:jc w:val="left"/>
    </w:pPr>
    <w:rPr>
      <w:rFonts w:ascii="Bookman Old Style" w:hAnsi="Bookman Old Style" w:cs="Bookman Old Style"/>
      <w:color w:val="000000"/>
      <w:sz w:val="24"/>
      <w:szCs w:val="24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List Paragraph1 Char,Bullet List Char,FooterText Char,numbered Char,Paragraphe de liste1 Char"/>
    <w:link w:val="Odsekzoznamu"/>
    <w:uiPriority w:val="99"/>
    <w:qFormat/>
    <w:locked/>
    <w:rsid w:val="00D30714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dpis1Char">
    <w:name w:val="Nadpis 1 Char"/>
    <w:basedOn w:val="Predvolenpsmoodseku"/>
    <w:link w:val="Nadpis1"/>
    <w:uiPriority w:val="9"/>
    <w:rsid w:val="00021F3E"/>
    <w:rPr>
      <w:b/>
      <w:bCs/>
      <w:sz w:val="24"/>
      <w:szCs w:val="24"/>
      <w:lang w:eastAsia="en-US"/>
    </w:rPr>
  </w:style>
  <w:style w:type="paragraph" w:styleId="Bezriadkovania">
    <w:name w:val="No Spacing"/>
    <w:basedOn w:val="Normlny"/>
    <w:link w:val="BezriadkovaniaChar"/>
    <w:uiPriority w:val="1"/>
    <w:qFormat/>
    <w:rsid w:val="00021F3E"/>
    <w:pPr>
      <w:jc w:val="left"/>
    </w:pPr>
    <w:rPr>
      <w:rFonts w:ascii="Calibri" w:eastAsia="Calibri" w:hAnsi="Calibri"/>
      <w:sz w:val="22"/>
      <w:szCs w:val="22"/>
      <w:lang w:eastAsia="sk-SK"/>
    </w:rPr>
  </w:style>
  <w:style w:type="paragraph" w:customStyle="1" w:styleId="a">
    <w:qFormat/>
    <w:rsid w:val="00021F3E"/>
    <w:pPr>
      <w:spacing w:line="360" w:lineRule="auto"/>
    </w:pPr>
    <w:rPr>
      <w:rFonts w:ascii="Arial" w:hAnsi="Arial"/>
      <w:sz w:val="24"/>
      <w:lang w:eastAsia="en-US"/>
    </w:rPr>
  </w:style>
  <w:style w:type="character" w:customStyle="1" w:styleId="BezriadkovaniaChar">
    <w:name w:val="Bez riadkovania Char"/>
    <w:link w:val="Bezriadkovania"/>
    <w:uiPriority w:val="1"/>
    <w:rsid w:val="00021F3E"/>
    <w:rPr>
      <w:rFonts w:ascii="Calibri" w:eastAsia="Calibri" w:hAnsi="Calibri"/>
      <w:sz w:val="22"/>
      <w:szCs w:val="22"/>
    </w:rPr>
  </w:style>
  <w:style w:type="paragraph" w:customStyle="1" w:styleId="Obojstrann">
    <w:name w:val="Obojstranný"/>
    <w:basedOn w:val="Normlny"/>
    <w:rsid w:val="00021F3E"/>
    <w:rPr>
      <w:rFonts w:cs="Arial"/>
      <w:sz w:val="22"/>
      <w:lang w:eastAsia="cs-CZ"/>
    </w:rPr>
  </w:style>
  <w:style w:type="character" w:styleId="Vrazn">
    <w:name w:val="Strong"/>
    <w:basedOn w:val="Predvolenpsmoodseku"/>
    <w:uiPriority w:val="99"/>
    <w:qFormat/>
    <w:rsid w:val="00021F3E"/>
    <w:rPr>
      <w:b/>
      <w:bCs/>
    </w:rPr>
  </w:style>
  <w:style w:type="character" w:styleId="Nevyrieenzmienka">
    <w:name w:val="Unresolved Mention"/>
    <w:basedOn w:val="Predvolenpsmoodseku"/>
    <w:uiPriority w:val="99"/>
    <w:semiHidden/>
    <w:unhideWhenUsed/>
    <w:rsid w:val="00B76730"/>
    <w:rPr>
      <w:color w:val="605E5C"/>
      <w:shd w:val="clear" w:color="auto" w:fill="E1DFDD"/>
    </w:rPr>
  </w:style>
  <w:style w:type="paragraph" w:customStyle="1" w:styleId="Nadpistabuky">
    <w:name w:val="Nadpis tabuľky"/>
    <w:basedOn w:val="Nadpis2"/>
    <w:uiPriority w:val="99"/>
    <w:rsid w:val="0052099A"/>
    <w:pPr>
      <w:spacing w:line="360" w:lineRule="auto"/>
      <w:jc w:val="left"/>
    </w:pPr>
    <w:rPr>
      <w:rFonts w:ascii="Arial" w:eastAsia="Calibri" w:hAnsi="Arial" w:cs="Arial"/>
      <w:b/>
      <w:color w:val="auto"/>
      <w:sz w:val="24"/>
      <w:szCs w:val="24"/>
      <w:lang w:eastAsia="sk-SK"/>
    </w:rPr>
  </w:style>
  <w:style w:type="paragraph" w:styleId="Zarkazkladnhotextu3">
    <w:name w:val="Body Text Indent 3"/>
    <w:basedOn w:val="Normlny"/>
    <w:link w:val="Zarkazkladnhotextu3Char"/>
    <w:unhideWhenUsed/>
    <w:rsid w:val="0052099A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52099A"/>
    <w:rPr>
      <w:rFonts w:ascii="Arial" w:hAnsi="Arial"/>
      <w:sz w:val="16"/>
      <w:szCs w:val="16"/>
      <w:lang w:eastAsia="en-US"/>
    </w:rPr>
  </w:style>
  <w:style w:type="paragraph" w:customStyle="1" w:styleId="Zoznam1">
    <w:name w:val="Zoznam1"/>
    <w:basedOn w:val="Normlny"/>
    <w:uiPriority w:val="99"/>
    <w:rsid w:val="0052099A"/>
    <w:pPr>
      <w:numPr>
        <w:numId w:val="2"/>
      </w:numPr>
      <w:spacing w:before="240"/>
    </w:pPr>
    <w:rPr>
      <w:b/>
      <w:sz w:val="22"/>
      <w:lang w:eastAsia="cs-CZ"/>
    </w:rPr>
  </w:style>
  <w:style w:type="paragraph" w:customStyle="1" w:styleId="Zoznam21">
    <w:name w:val="Zoznam 21"/>
    <w:basedOn w:val="Zoznam1"/>
    <w:uiPriority w:val="99"/>
    <w:rsid w:val="0052099A"/>
    <w:pPr>
      <w:numPr>
        <w:ilvl w:val="2"/>
      </w:numPr>
    </w:pPr>
    <w:rPr>
      <w:b w:val="0"/>
    </w:rPr>
  </w:style>
  <w:style w:type="paragraph" w:customStyle="1" w:styleId="Odrkaodsad10">
    <w:name w:val="Odrážka odsad 10"/>
    <w:basedOn w:val="Normlny"/>
    <w:uiPriority w:val="99"/>
    <w:rsid w:val="0052099A"/>
    <w:pPr>
      <w:numPr>
        <w:ilvl w:val="1"/>
        <w:numId w:val="1"/>
      </w:numPr>
      <w:jc w:val="left"/>
    </w:pPr>
    <w:rPr>
      <w:rFonts w:ascii="Times New Roman" w:hAnsi="Times New Roman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rsid w:val="0052099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customStyle="1" w:styleId="Normlnytext">
    <w:name w:val="Normálny text"/>
    <w:basedOn w:val="Normlny"/>
    <w:link w:val="NormlnytextChar"/>
    <w:qFormat/>
    <w:rsid w:val="00DE2895"/>
    <w:pPr>
      <w:spacing w:after="200" w:line="300" w:lineRule="auto"/>
      <w:jc w:val="left"/>
    </w:pPr>
    <w:rPr>
      <w:rFonts w:eastAsiaTheme="minorHAnsi" w:cstheme="minorBidi"/>
      <w:color w:val="0F1F2B"/>
      <w:sz w:val="20"/>
    </w:rPr>
  </w:style>
  <w:style w:type="character" w:customStyle="1" w:styleId="NormlnytextChar">
    <w:name w:val="Normálny text Char"/>
    <w:basedOn w:val="Predvolenpsmoodseku"/>
    <w:link w:val="Normlnytext"/>
    <w:rsid w:val="00DE2895"/>
    <w:rPr>
      <w:rFonts w:ascii="Arial" w:eastAsiaTheme="minorHAnsi" w:hAnsi="Arial" w:cstheme="minorBidi"/>
      <w:color w:val="0F1F2B"/>
      <w:lang w:eastAsia="en-US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E260F0"/>
    <w:rPr>
      <w:sz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E260F0"/>
    <w:rPr>
      <w:rFonts w:ascii="Arial" w:hAnsi="Arial"/>
      <w:lang w:eastAsia="en-US"/>
    </w:rPr>
  </w:style>
  <w:style w:type="character" w:styleId="Odkaznapoznmkupodiarou">
    <w:name w:val="footnote reference"/>
    <w:basedOn w:val="Predvolenpsmoodseku"/>
    <w:uiPriority w:val="99"/>
    <w:unhideWhenUsed/>
    <w:rsid w:val="00E260F0"/>
    <w:rPr>
      <w:vertAlign w:val="superscript"/>
    </w:rPr>
  </w:style>
  <w:style w:type="paragraph" w:styleId="Zarkazkladnhotextu">
    <w:name w:val="Body Text Indent"/>
    <w:basedOn w:val="Normlny"/>
    <w:link w:val="ZarkazkladnhotextuChar"/>
    <w:unhideWhenUsed/>
    <w:rsid w:val="00B10E4C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B10E4C"/>
    <w:rPr>
      <w:rFonts w:ascii="Arial" w:hAnsi="Arial"/>
      <w:sz w:val="24"/>
      <w:lang w:eastAsia="en-US"/>
    </w:rPr>
  </w:style>
  <w:style w:type="paragraph" w:styleId="Zkladntext2">
    <w:name w:val="Body Text 2"/>
    <w:basedOn w:val="Normlny"/>
    <w:link w:val="Zkladntext2Char"/>
    <w:unhideWhenUsed/>
    <w:rsid w:val="00B10E4C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rsid w:val="00B10E4C"/>
    <w:rPr>
      <w:rFonts w:ascii="Arial" w:hAnsi="Arial"/>
      <w:sz w:val="24"/>
      <w:lang w:eastAsia="en-US"/>
    </w:rPr>
  </w:style>
  <w:style w:type="table" w:customStyle="1" w:styleId="Mriekatabuky1">
    <w:name w:val="Mriežka tabuľky1"/>
    <w:basedOn w:val="Normlnatabuka"/>
    <w:next w:val="Mriekatabuky"/>
    <w:uiPriority w:val="39"/>
    <w:rsid w:val="00B10E4C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ODefHead">
    <w:name w:val="AODefHead"/>
    <w:basedOn w:val="Normlny"/>
    <w:next w:val="AODefPara"/>
    <w:rsid w:val="00B10E4C"/>
    <w:pPr>
      <w:numPr>
        <w:numId w:val="7"/>
      </w:numPr>
      <w:spacing w:before="240" w:line="260" w:lineRule="atLeast"/>
      <w:outlineLvl w:val="5"/>
    </w:pPr>
    <w:rPr>
      <w:rFonts w:ascii="Times New Roman" w:hAnsi="Times New Roman"/>
      <w:sz w:val="22"/>
      <w:lang w:eastAsia="sk-SK"/>
    </w:rPr>
  </w:style>
  <w:style w:type="paragraph" w:customStyle="1" w:styleId="AODefPara">
    <w:name w:val="AODefPara"/>
    <w:basedOn w:val="AODefHead"/>
    <w:rsid w:val="00B10E4C"/>
    <w:pPr>
      <w:numPr>
        <w:ilvl w:val="1"/>
      </w:numPr>
      <w:outlineLvl w:val="6"/>
    </w:pPr>
  </w:style>
  <w:style w:type="character" w:customStyle="1" w:styleId="Nadpis3Char">
    <w:name w:val="Nadpis 3 Char"/>
    <w:basedOn w:val="Predvolenpsmoodseku"/>
    <w:link w:val="Nadpis3"/>
    <w:uiPriority w:val="9"/>
    <w:rsid w:val="003B3E5E"/>
    <w:rPr>
      <w:rFonts w:ascii="Arial" w:hAnsi="Arial"/>
      <w:sz w:val="40"/>
      <w:szCs w:val="40"/>
    </w:rPr>
  </w:style>
  <w:style w:type="character" w:customStyle="1" w:styleId="Nadpis4Char">
    <w:name w:val="Nadpis 4 Char"/>
    <w:basedOn w:val="Predvolenpsmoodseku"/>
    <w:link w:val="Nadpis4"/>
    <w:uiPriority w:val="9"/>
    <w:rsid w:val="003B3E5E"/>
    <w:rPr>
      <w:rFonts w:ascii="Arial" w:hAnsi="Arial"/>
      <w:b/>
      <w:bCs/>
      <w:sz w:val="22"/>
      <w:szCs w:val="24"/>
    </w:rPr>
  </w:style>
  <w:style w:type="character" w:customStyle="1" w:styleId="Nadpis5Char">
    <w:name w:val="Nadpis 5 Char"/>
    <w:basedOn w:val="Predvolenpsmoodseku"/>
    <w:link w:val="Nadpis5"/>
    <w:uiPriority w:val="9"/>
    <w:rsid w:val="003B3E5E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customStyle="1" w:styleId="Nadpis6Char">
    <w:name w:val="Nadpis 6 Char"/>
    <w:basedOn w:val="Predvolenpsmoodseku"/>
    <w:link w:val="Nadpis6"/>
    <w:uiPriority w:val="9"/>
    <w:rsid w:val="003B3E5E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character" w:customStyle="1" w:styleId="Nadpis7Char">
    <w:name w:val="Nadpis 7 Char"/>
    <w:basedOn w:val="Predvolenpsmoodseku"/>
    <w:link w:val="Nadpis7"/>
    <w:rsid w:val="003B3E5E"/>
    <w:rPr>
      <w:rFonts w:ascii="Arial" w:hAnsi="Arial"/>
      <w:b/>
      <w:bCs/>
      <w:sz w:val="22"/>
      <w:szCs w:val="24"/>
      <w:u w:val="single"/>
    </w:rPr>
  </w:style>
  <w:style w:type="character" w:customStyle="1" w:styleId="Nadpis9Char">
    <w:name w:val="Nadpis 9 Char"/>
    <w:basedOn w:val="Predvolenpsmoodseku"/>
    <w:link w:val="Nadpis9"/>
    <w:rsid w:val="003B3E5E"/>
    <w:rPr>
      <w:rFonts w:ascii="Arial" w:hAnsi="Arial"/>
      <w:b/>
      <w:bCs/>
      <w:sz w:val="22"/>
      <w:szCs w:val="24"/>
      <w:u w:val="single"/>
    </w:rPr>
  </w:style>
  <w:style w:type="character" w:customStyle="1" w:styleId="HlavikaChar">
    <w:name w:val="Hlavička Char"/>
    <w:basedOn w:val="Predvolenpsmoodseku"/>
    <w:link w:val="Hlavika"/>
    <w:uiPriority w:val="99"/>
    <w:rsid w:val="003B3E5E"/>
    <w:rPr>
      <w:rFonts w:ascii="Arial" w:hAnsi="Arial"/>
      <w:sz w:val="24"/>
      <w:lang w:eastAsia="en-US"/>
    </w:rPr>
  </w:style>
  <w:style w:type="paragraph" w:styleId="Obyajntext">
    <w:name w:val="Plain Text"/>
    <w:basedOn w:val="Normlny"/>
    <w:link w:val="ObyajntextChar"/>
    <w:uiPriority w:val="99"/>
    <w:unhideWhenUsed/>
    <w:rsid w:val="003B3E5E"/>
    <w:pPr>
      <w:jc w:val="left"/>
    </w:pPr>
    <w:rPr>
      <w:rFonts w:ascii="Consolas" w:eastAsiaTheme="minorEastAsia" w:hAnsi="Consolas" w:cstheme="minorBidi"/>
      <w:sz w:val="21"/>
      <w:szCs w:val="21"/>
      <w:lang w:eastAsia="sk-SK"/>
    </w:rPr>
  </w:style>
  <w:style w:type="character" w:customStyle="1" w:styleId="ObyajntextChar">
    <w:name w:val="Obyčajný text Char"/>
    <w:basedOn w:val="Predvolenpsmoodseku"/>
    <w:link w:val="Obyajntext"/>
    <w:uiPriority w:val="99"/>
    <w:rsid w:val="003B3E5E"/>
    <w:rPr>
      <w:rFonts w:ascii="Consolas" w:eastAsiaTheme="minorEastAsia" w:hAnsi="Consolas" w:cstheme="minorBidi"/>
      <w:sz w:val="21"/>
      <w:szCs w:val="21"/>
    </w:rPr>
  </w:style>
  <w:style w:type="character" w:styleId="Odkaznakomentr">
    <w:name w:val="annotation reference"/>
    <w:basedOn w:val="Predvolenpsmoodseku"/>
    <w:uiPriority w:val="99"/>
    <w:unhideWhenUsed/>
    <w:rsid w:val="003B3E5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3B3E5E"/>
    <w:pPr>
      <w:spacing w:after="200"/>
      <w:jc w:val="left"/>
    </w:pPr>
    <w:rPr>
      <w:rFonts w:asciiTheme="minorHAnsi" w:eastAsiaTheme="minorEastAsia" w:hAnsiTheme="minorHAnsi" w:cstheme="minorBidi"/>
      <w:sz w:val="20"/>
      <w:lang w:eastAsia="sk-SK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3B3E5E"/>
    <w:rPr>
      <w:rFonts w:asciiTheme="minorHAnsi" w:eastAsiaTheme="minorEastAsia" w:hAnsiTheme="minorHAnsi" w:cstheme="minorBidi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3B3E5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3B3E5E"/>
    <w:rPr>
      <w:rFonts w:asciiTheme="minorHAnsi" w:eastAsiaTheme="minorEastAsia" w:hAnsiTheme="minorHAnsi" w:cstheme="minorBidi"/>
      <w:b/>
      <w:bCs/>
    </w:rPr>
  </w:style>
  <w:style w:type="paragraph" w:customStyle="1" w:styleId="F2-normlne">
    <w:name w:val="F2-normálne"/>
    <w:rsid w:val="003B3E5E"/>
    <w:pPr>
      <w:suppressAutoHyphens/>
    </w:pPr>
    <w:rPr>
      <w:sz w:val="22"/>
      <w:lang w:eastAsia="ar-SA"/>
    </w:rPr>
  </w:style>
  <w:style w:type="paragraph" w:customStyle="1" w:styleId="AODocTxt">
    <w:name w:val="AODocTxt"/>
    <w:basedOn w:val="Normlny"/>
    <w:rsid w:val="003B3E5E"/>
    <w:pPr>
      <w:numPr>
        <w:ilvl w:val="7"/>
        <w:numId w:val="8"/>
      </w:numPr>
      <w:spacing w:before="240" w:line="260" w:lineRule="atLeast"/>
      <w:ind w:left="1416"/>
    </w:pPr>
    <w:rPr>
      <w:rFonts w:ascii="Times New Roman" w:eastAsia="SimSun" w:hAnsi="Times New Roman"/>
      <w:sz w:val="22"/>
      <w:szCs w:val="22"/>
      <w:lang w:eastAsia="sk-SK"/>
    </w:rPr>
  </w:style>
  <w:style w:type="paragraph" w:customStyle="1" w:styleId="AODocTxtL1">
    <w:name w:val="AODocTxtL1"/>
    <w:basedOn w:val="AODocTxt"/>
    <w:rsid w:val="003B3E5E"/>
    <w:pPr>
      <w:numPr>
        <w:ilvl w:val="8"/>
      </w:numPr>
      <w:ind w:left="2136"/>
    </w:pPr>
  </w:style>
  <w:style w:type="paragraph" w:customStyle="1" w:styleId="AODocTxtL2">
    <w:name w:val="AODocTxtL2"/>
    <w:basedOn w:val="AODocTxt"/>
    <w:rsid w:val="003B3E5E"/>
    <w:pPr>
      <w:numPr>
        <w:ilvl w:val="2"/>
      </w:numPr>
    </w:pPr>
  </w:style>
  <w:style w:type="paragraph" w:customStyle="1" w:styleId="AODocTxtL3">
    <w:name w:val="AODocTxtL3"/>
    <w:basedOn w:val="AODocTxt"/>
    <w:rsid w:val="003B3E5E"/>
    <w:pPr>
      <w:numPr>
        <w:ilvl w:val="3"/>
      </w:numPr>
    </w:pPr>
  </w:style>
  <w:style w:type="paragraph" w:customStyle="1" w:styleId="AODocTxtL4">
    <w:name w:val="AODocTxtL4"/>
    <w:basedOn w:val="AODocTxt"/>
    <w:rsid w:val="003B3E5E"/>
    <w:pPr>
      <w:numPr>
        <w:ilvl w:val="4"/>
      </w:numPr>
    </w:pPr>
  </w:style>
  <w:style w:type="paragraph" w:customStyle="1" w:styleId="AODocTxtL5">
    <w:name w:val="AODocTxtL5"/>
    <w:basedOn w:val="AODocTxt"/>
    <w:rsid w:val="003B3E5E"/>
    <w:pPr>
      <w:numPr>
        <w:ilvl w:val="5"/>
      </w:numPr>
    </w:pPr>
  </w:style>
  <w:style w:type="paragraph" w:customStyle="1" w:styleId="AODocTxtL6">
    <w:name w:val="AODocTxtL6"/>
    <w:basedOn w:val="AODocTxt"/>
    <w:rsid w:val="003B3E5E"/>
    <w:pPr>
      <w:numPr>
        <w:ilvl w:val="6"/>
      </w:numPr>
    </w:pPr>
  </w:style>
  <w:style w:type="paragraph" w:customStyle="1" w:styleId="AODocTxtL7">
    <w:name w:val="AODocTxtL7"/>
    <w:basedOn w:val="AODocTxt"/>
    <w:rsid w:val="003B3E5E"/>
    <w:pPr>
      <w:ind w:left="6456"/>
    </w:pPr>
  </w:style>
  <w:style w:type="paragraph" w:customStyle="1" w:styleId="AODocTxtL8">
    <w:name w:val="AODocTxtL8"/>
    <w:basedOn w:val="AODocTxt"/>
    <w:rsid w:val="003B3E5E"/>
    <w:pPr>
      <w:numPr>
        <w:ilvl w:val="0"/>
        <w:numId w:val="0"/>
      </w:numPr>
      <w:ind w:left="7176"/>
    </w:pPr>
  </w:style>
  <w:style w:type="character" w:customStyle="1" w:styleId="ra">
    <w:name w:val="ra"/>
    <w:basedOn w:val="Predvolenpsmoodseku"/>
    <w:rsid w:val="003B3E5E"/>
  </w:style>
  <w:style w:type="paragraph" w:customStyle="1" w:styleId="AONormal">
    <w:name w:val="AONormal"/>
    <w:rsid w:val="003B3E5E"/>
    <w:pPr>
      <w:spacing w:line="260" w:lineRule="atLeast"/>
    </w:pPr>
    <w:rPr>
      <w:sz w:val="22"/>
    </w:rPr>
  </w:style>
  <w:style w:type="paragraph" w:customStyle="1" w:styleId="AOSignatory">
    <w:name w:val="AOSignatory"/>
    <w:basedOn w:val="Normlny"/>
    <w:next w:val="AODocTxt"/>
    <w:rsid w:val="003B3E5E"/>
    <w:pPr>
      <w:pageBreakBefore/>
      <w:spacing w:before="240" w:after="240" w:line="260" w:lineRule="atLeast"/>
      <w:jc w:val="center"/>
    </w:pPr>
    <w:rPr>
      <w:rFonts w:ascii="Times New Roman" w:hAnsi="Times New Roman"/>
      <w:b/>
      <w:caps/>
      <w:sz w:val="22"/>
      <w:lang w:eastAsia="sk-SK"/>
    </w:rPr>
  </w:style>
  <w:style w:type="paragraph" w:styleId="Zoznam2">
    <w:name w:val="List 2"/>
    <w:basedOn w:val="Normlny"/>
    <w:unhideWhenUsed/>
    <w:rsid w:val="003B3E5E"/>
    <w:pPr>
      <w:ind w:left="566" w:hanging="283"/>
      <w:contextualSpacing/>
      <w:jc w:val="left"/>
    </w:pPr>
    <w:rPr>
      <w:noProof/>
      <w:sz w:val="22"/>
      <w:szCs w:val="24"/>
      <w:lang w:eastAsia="sk-SK"/>
    </w:rPr>
  </w:style>
  <w:style w:type="character" w:styleId="slostrany">
    <w:name w:val="page number"/>
    <w:basedOn w:val="Predvolenpsmoodseku"/>
    <w:rsid w:val="003B3E5E"/>
  </w:style>
  <w:style w:type="paragraph" w:customStyle="1" w:styleId="BodyText21">
    <w:name w:val="Body Text 21"/>
    <w:basedOn w:val="Normlny"/>
    <w:rsid w:val="003B3E5E"/>
    <w:pPr>
      <w:overflowPunct w:val="0"/>
      <w:autoSpaceDE w:val="0"/>
      <w:autoSpaceDN w:val="0"/>
      <w:adjustRightInd w:val="0"/>
      <w:ind w:left="284" w:hanging="284"/>
    </w:pPr>
    <w:rPr>
      <w:rFonts w:ascii="Times New Roman" w:hAnsi="Times New Roman"/>
      <w:lang w:eastAsia="sk-SK"/>
    </w:rPr>
  </w:style>
  <w:style w:type="paragraph" w:styleId="Podtitul">
    <w:name w:val="Subtitle"/>
    <w:basedOn w:val="Normlny"/>
    <w:link w:val="PodtitulChar"/>
    <w:qFormat/>
    <w:rsid w:val="003B3E5E"/>
    <w:pPr>
      <w:jc w:val="center"/>
    </w:pPr>
    <w:rPr>
      <w:rFonts w:ascii="Times New Roman" w:hAnsi="Times New Roman"/>
      <w:b/>
      <w:lang w:eastAsia="cs-CZ"/>
    </w:rPr>
  </w:style>
  <w:style w:type="character" w:customStyle="1" w:styleId="PodtitulChar">
    <w:name w:val="Podtitul Char"/>
    <w:basedOn w:val="Predvolenpsmoodseku"/>
    <w:link w:val="Podtitul"/>
    <w:rsid w:val="003B3E5E"/>
    <w:rPr>
      <w:b/>
      <w:sz w:val="24"/>
      <w:lang w:eastAsia="cs-CZ"/>
    </w:rPr>
  </w:style>
  <w:style w:type="table" w:customStyle="1" w:styleId="Mriekatabuky5">
    <w:name w:val="Mriežka tabuľky5"/>
    <w:basedOn w:val="Normlnatabuka"/>
    <w:next w:val="Mriekatabuky"/>
    <w:uiPriority w:val="59"/>
    <w:rsid w:val="003B3E5E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3B3E5E"/>
    <w:rPr>
      <w:color w:val="605E5C"/>
      <w:shd w:val="clear" w:color="auto" w:fill="E1DFDD"/>
    </w:rPr>
  </w:style>
  <w:style w:type="character" w:customStyle="1" w:styleId="Zmienka1">
    <w:name w:val="Zmienka1"/>
    <w:basedOn w:val="Predvolenpsmoodseku"/>
    <w:uiPriority w:val="99"/>
    <w:semiHidden/>
    <w:unhideWhenUsed/>
    <w:rsid w:val="003B3E5E"/>
    <w:rPr>
      <w:color w:val="2B579A"/>
      <w:shd w:val="clear" w:color="auto" w:fill="E6E6E6"/>
    </w:rPr>
  </w:style>
  <w:style w:type="paragraph" w:customStyle="1" w:styleId="Nadpis61">
    <w:name w:val="Nadpis 61"/>
    <w:basedOn w:val="Normlny"/>
    <w:next w:val="Normlny"/>
    <w:semiHidden/>
    <w:unhideWhenUsed/>
    <w:qFormat/>
    <w:rsid w:val="003B3E5E"/>
    <w:pPr>
      <w:keepNext/>
      <w:keepLines/>
      <w:spacing w:before="200"/>
      <w:jc w:val="left"/>
      <w:outlineLvl w:val="5"/>
    </w:pPr>
    <w:rPr>
      <w:rFonts w:ascii="Cambria" w:hAnsi="Cambria"/>
      <w:i/>
      <w:iCs/>
      <w:color w:val="243F60"/>
      <w:sz w:val="20"/>
    </w:rPr>
  </w:style>
  <w:style w:type="paragraph" w:customStyle="1" w:styleId="Nadpis71">
    <w:name w:val="Nadpis 71"/>
    <w:basedOn w:val="Normlny"/>
    <w:next w:val="Normlny"/>
    <w:semiHidden/>
    <w:unhideWhenUsed/>
    <w:qFormat/>
    <w:rsid w:val="003B3E5E"/>
    <w:pPr>
      <w:keepNext/>
      <w:keepLines/>
      <w:spacing w:before="200"/>
      <w:jc w:val="left"/>
      <w:outlineLvl w:val="6"/>
    </w:pPr>
    <w:rPr>
      <w:rFonts w:ascii="Cambria" w:hAnsi="Cambria"/>
      <w:i/>
      <w:iCs/>
      <w:color w:val="404040"/>
      <w:sz w:val="20"/>
    </w:rPr>
  </w:style>
  <w:style w:type="paragraph" w:customStyle="1" w:styleId="Nadpis91">
    <w:name w:val="Nadpis 91"/>
    <w:basedOn w:val="Normlny"/>
    <w:next w:val="Normlny"/>
    <w:semiHidden/>
    <w:unhideWhenUsed/>
    <w:qFormat/>
    <w:rsid w:val="003B3E5E"/>
    <w:pPr>
      <w:keepNext/>
      <w:keepLines/>
      <w:spacing w:before="200"/>
      <w:jc w:val="left"/>
      <w:outlineLvl w:val="8"/>
    </w:pPr>
    <w:rPr>
      <w:rFonts w:ascii="Cambria" w:hAnsi="Cambria"/>
      <w:i/>
      <w:iCs/>
      <w:color w:val="404040"/>
      <w:sz w:val="20"/>
    </w:rPr>
  </w:style>
  <w:style w:type="numbering" w:customStyle="1" w:styleId="Bezzoznamu1">
    <w:name w:val="Bez zoznamu1"/>
    <w:next w:val="Bezzoznamu"/>
    <w:uiPriority w:val="99"/>
    <w:semiHidden/>
    <w:unhideWhenUsed/>
    <w:rsid w:val="003B3E5E"/>
  </w:style>
  <w:style w:type="paragraph" w:styleId="Zarkazkladnhotextu2">
    <w:name w:val="Body Text Indent 2"/>
    <w:basedOn w:val="Normlny"/>
    <w:link w:val="Zarkazkladnhotextu2Char"/>
    <w:rsid w:val="003B3E5E"/>
    <w:pPr>
      <w:spacing w:after="120" w:line="480" w:lineRule="auto"/>
      <w:ind w:left="283"/>
      <w:jc w:val="left"/>
    </w:pPr>
    <w:rPr>
      <w:rFonts w:ascii="Times New Roman" w:hAnsi="Times New Roman"/>
      <w:szCs w:val="24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3B3E5E"/>
    <w:rPr>
      <w:sz w:val="24"/>
      <w:szCs w:val="24"/>
      <w:lang w:eastAsia="en-US"/>
    </w:rPr>
  </w:style>
  <w:style w:type="paragraph" w:styleId="Nzov">
    <w:name w:val="Title"/>
    <w:basedOn w:val="Normlny"/>
    <w:link w:val="NzovChar"/>
    <w:qFormat/>
    <w:rsid w:val="003B3E5E"/>
    <w:pPr>
      <w:overflowPunct w:val="0"/>
      <w:autoSpaceDE w:val="0"/>
      <w:autoSpaceDN w:val="0"/>
      <w:adjustRightInd w:val="0"/>
      <w:spacing w:before="240" w:after="60"/>
      <w:jc w:val="center"/>
      <w:textAlignment w:val="baseline"/>
    </w:pPr>
    <w:rPr>
      <w:rFonts w:ascii="Helvetica" w:hAnsi="Helvetica" w:cs="Arial"/>
      <w:b/>
      <w:kern w:val="28"/>
      <w:sz w:val="32"/>
      <w:lang w:val="cs-CZ" w:eastAsia="sk-SK"/>
    </w:rPr>
  </w:style>
  <w:style w:type="character" w:customStyle="1" w:styleId="NzovChar">
    <w:name w:val="Názov Char"/>
    <w:basedOn w:val="Predvolenpsmoodseku"/>
    <w:link w:val="Nzov"/>
    <w:rsid w:val="003B3E5E"/>
    <w:rPr>
      <w:rFonts w:ascii="Helvetica" w:hAnsi="Helvetica" w:cs="Arial"/>
      <w:b/>
      <w:kern w:val="28"/>
      <w:sz w:val="32"/>
      <w:lang w:val="cs-CZ"/>
    </w:rPr>
  </w:style>
  <w:style w:type="paragraph" w:styleId="truktradokumentu">
    <w:name w:val="Document Map"/>
    <w:basedOn w:val="Normlny"/>
    <w:link w:val="truktradokumentuChar"/>
    <w:semiHidden/>
    <w:rsid w:val="003B3E5E"/>
    <w:pPr>
      <w:shd w:val="clear" w:color="auto" w:fill="000080"/>
      <w:jc w:val="left"/>
    </w:pPr>
    <w:rPr>
      <w:rFonts w:ascii="Tahoma" w:hAnsi="Tahoma" w:cs="Tahoma"/>
      <w:sz w:val="20"/>
    </w:rPr>
  </w:style>
  <w:style w:type="character" w:customStyle="1" w:styleId="truktradokumentuChar">
    <w:name w:val="Štruktúra dokumentu Char"/>
    <w:basedOn w:val="Predvolenpsmoodseku"/>
    <w:link w:val="truktradokumentu"/>
    <w:semiHidden/>
    <w:rsid w:val="003B3E5E"/>
    <w:rPr>
      <w:rFonts w:ascii="Tahoma" w:hAnsi="Tahoma" w:cs="Tahoma"/>
      <w:shd w:val="clear" w:color="auto" w:fill="000080"/>
      <w:lang w:eastAsia="en-US"/>
    </w:rPr>
  </w:style>
  <w:style w:type="paragraph" w:styleId="Normlnywebov">
    <w:name w:val="Normal (Web)"/>
    <w:basedOn w:val="Normlny"/>
    <w:rsid w:val="003B3E5E"/>
    <w:pPr>
      <w:spacing w:before="100" w:beforeAutospacing="1" w:after="100" w:afterAutospacing="1"/>
      <w:jc w:val="left"/>
    </w:pPr>
    <w:rPr>
      <w:rFonts w:ascii="Times New Roman" w:hAnsi="Times New Roman"/>
      <w:szCs w:val="24"/>
      <w:lang w:val="cs-CZ" w:eastAsia="cs-CZ"/>
    </w:rPr>
  </w:style>
  <w:style w:type="paragraph" w:customStyle="1" w:styleId="DefaultText">
    <w:name w:val="Default Text"/>
    <w:basedOn w:val="Normlny"/>
    <w:rsid w:val="003B3E5E"/>
    <w:pPr>
      <w:snapToGrid w:val="0"/>
      <w:jc w:val="left"/>
    </w:pPr>
    <w:rPr>
      <w:rFonts w:ascii="Times New Roman" w:hAnsi="Times New Roman"/>
      <w:lang w:val="en-US"/>
    </w:rPr>
  </w:style>
  <w:style w:type="paragraph" w:customStyle="1" w:styleId="Odsekzoznamu1">
    <w:name w:val="Odsek zoznamu1"/>
    <w:basedOn w:val="Normlny"/>
    <w:qFormat/>
    <w:rsid w:val="003B3E5E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</w:rPr>
  </w:style>
  <w:style w:type="paragraph" w:customStyle="1" w:styleId="C1b">
    <w:name w:val="C1b"/>
    <w:basedOn w:val="Normlny"/>
    <w:next w:val="Normlny"/>
    <w:rsid w:val="003B3E5E"/>
    <w:pPr>
      <w:keepNext/>
      <w:tabs>
        <w:tab w:val="left" w:pos="360"/>
        <w:tab w:val="num" w:pos="1057"/>
      </w:tabs>
      <w:suppressAutoHyphens/>
      <w:spacing w:before="142"/>
      <w:ind w:left="1057" w:hanging="283"/>
    </w:pPr>
    <w:rPr>
      <w:rFonts w:ascii="Verdana" w:eastAsia="Calibri" w:hAnsi="Verdana" w:cs="Arial"/>
      <w:b/>
      <w:sz w:val="20"/>
      <w:szCs w:val="24"/>
      <w:lang w:eastAsia="ar-SA"/>
    </w:rPr>
  </w:style>
  <w:style w:type="table" w:customStyle="1" w:styleId="Mriekatabuky11">
    <w:name w:val="Mriežka tabuľky11"/>
    <w:basedOn w:val="Normlnatabuka"/>
    <w:next w:val="Mriekatabuky"/>
    <w:uiPriority w:val="39"/>
    <w:rsid w:val="003B3E5E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tavecseseznamem1">
    <w:name w:val="Odstavec se seznamem1"/>
    <w:basedOn w:val="Normlny"/>
    <w:rsid w:val="003B3E5E"/>
    <w:pPr>
      <w:ind w:left="708"/>
      <w:jc w:val="left"/>
    </w:pPr>
    <w:rPr>
      <w:noProof/>
      <w:sz w:val="22"/>
      <w:szCs w:val="24"/>
      <w:lang w:eastAsia="sk-SK"/>
    </w:rPr>
  </w:style>
  <w:style w:type="numbering" w:customStyle="1" w:styleId="Bezzoznamu11">
    <w:name w:val="Bez zoznamu11"/>
    <w:next w:val="Bezzoznamu"/>
    <w:uiPriority w:val="99"/>
    <w:semiHidden/>
    <w:unhideWhenUsed/>
    <w:rsid w:val="003B3E5E"/>
  </w:style>
  <w:style w:type="character" w:styleId="PouitHypertextovPrepojenie">
    <w:name w:val="FollowedHyperlink"/>
    <w:basedOn w:val="Predvolenpsmoodseku"/>
    <w:uiPriority w:val="99"/>
    <w:unhideWhenUsed/>
    <w:rsid w:val="003B3E5E"/>
    <w:rPr>
      <w:color w:val="800080"/>
      <w:u w:val="single"/>
    </w:rPr>
  </w:style>
  <w:style w:type="paragraph" w:customStyle="1" w:styleId="xl107">
    <w:name w:val="xl107"/>
    <w:basedOn w:val="Normlny"/>
    <w:rsid w:val="003B3E5E"/>
    <w:pPr>
      <w:spacing w:before="100" w:beforeAutospacing="1" w:after="100" w:afterAutospacing="1"/>
      <w:jc w:val="left"/>
    </w:pPr>
    <w:rPr>
      <w:rFonts w:cs="Arial"/>
      <w:sz w:val="18"/>
      <w:szCs w:val="18"/>
      <w:lang w:eastAsia="sk-SK"/>
    </w:rPr>
  </w:style>
  <w:style w:type="paragraph" w:customStyle="1" w:styleId="xl108">
    <w:name w:val="xl108"/>
    <w:basedOn w:val="Normlny"/>
    <w:rsid w:val="003B3E5E"/>
    <w:pPr>
      <w:spacing w:before="100" w:beforeAutospacing="1" w:after="100" w:afterAutospacing="1"/>
      <w:jc w:val="center"/>
    </w:pPr>
    <w:rPr>
      <w:rFonts w:cs="Arial"/>
      <w:sz w:val="18"/>
      <w:szCs w:val="18"/>
      <w:lang w:eastAsia="sk-SK"/>
    </w:rPr>
  </w:style>
  <w:style w:type="paragraph" w:customStyle="1" w:styleId="xl109">
    <w:name w:val="xl109"/>
    <w:basedOn w:val="Normlny"/>
    <w:rsid w:val="003B3E5E"/>
    <w:pPr>
      <w:spacing w:before="100" w:beforeAutospacing="1" w:after="100" w:afterAutospacing="1"/>
      <w:jc w:val="center"/>
    </w:pPr>
    <w:rPr>
      <w:rFonts w:cs="Arial"/>
      <w:sz w:val="18"/>
      <w:szCs w:val="18"/>
      <w:lang w:eastAsia="sk-SK"/>
    </w:rPr>
  </w:style>
  <w:style w:type="paragraph" w:customStyle="1" w:styleId="xl110">
    <w:name w:val="xl110"/>
    <w:basedOn w:val="Normlny"/>
    <w:rsid w:val="003B3E5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alibri" w:hAnsi="Calibri"/>
      <w:sz w:val="32"/>
      <w:szCs w:val="32"/>
      <w:lang w:eastAsia="sk-SK"/>
    </w:rPr>
  </w:style>
  <w:style w:type="paragraph" w:customStyle="1" w:styleId="xl111">
    <w:name w:val="xl111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32"/>
      <w:szCs w:val="32"/>
      <w:lang w:eastAsia="sk-SK"/>
    </w:rPr>
  </w:style>
  <w:style w:type="paragraph" w:customStyle="1" w:styleId="xl112">
    <w:name w:val="xl112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hAnsi="Calibri"/>
      <w:sz w:val="32"/>
      <w:szCs w:val="32"/>
      <w:lang w:eastAsia="sk-SK"/>
    </w:rPr>
  </w:style>
  <w:style w:type="paragraph" w:customStyle="1" w:styleId="xl113">
    <w:name w:val="xl113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32"/>
      <w:szCs w:val="32"/>
      <w:lang w:eastAsia="sk-SK"/>
    </w:rPr>
  </w:style>
  <w:style w:type="paragraph" w:customStyle="1" w:styleId="xl114">
    <w:name w:val="xl114"/>
    <w:basedOn w:val="Normlny"/>
    <w:rsid w:val="003B3E5E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32"/>
      <w:szCs w:val="32"/>
      <w:lang w:eastAsia="sk-SK"/>
    </w:rPr>
  </w:style>
  <w:style w:type="paragraph" w:customStyle="1" w:styleId="xl115">
    <w:name w:val="xl115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alibri" w:hAnsi="Calibri"/>
      <w:sz w:val="32"/>
      <w:szCs w:val="32"/>
      <w:lang w:eastAsia="sk-SK"/>
    </w:rPr>
  </w:style>
  <w:style w:type="paragraph" w:customStyle="1" w:styleId="xl116">
    <w:name w:val="xl116"/>
    <w:basedOn w:val="Normlny"/>
    <w:rsid w:val="003B3E5E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32"/>
      <w:szCs w:val="32"/>
      <w:lang w:eastAsia="sk-SK"/>
    </w:rPr>
  </w:style>
  <w:style w:type="paragraph" w:customStyle="1" w:styleId="xl117">
    <w:name w:val="xl117"/>
    <w:basedOn w:val="Normlny"/>
    <w:rsid w:val="003B3E5E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32"/>
      <w:szCs w:val="32"/>
      <w:lang w:eastAsia="sk-SK"/>
    </w:rPr>
  </w:style>
  <w:style w:type="paragraph" w:customStyle="1" w:styleId="xl118">
    <w:name w:val="xl118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alibri" w:hAnsi="Calibri"/>
      <w:color w:val="000000"/>
      <w:sz w:val="32"/>
      <w:szCs w:val="32"/>
      <w:lang w:eastAsia="sk-SK"/>
    </w:rPr>
  </w:style>
  <w:style w:type="paragraph" w:customStyle="1" w:styleId="xl119">
    <w:name w:val="xl119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hAnsi="Calibri"/>
      <w:color w:val="000000"/>
      <w:sz w:val="32"/>
      <w:szCs w:val="32"/>
      <w:lang w:eastAsia="sk-SK"/>
    </w:rPr>
  </w:style>
  <w:style w:type="paragraph" w:customStyle="1" w:styleId="xl120">
    <w:name w:val="xl120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hAnsi="Calibri"/>
      <w:sz w:val="32"/>
      <w:szCs w:val="32"/>
      <w:lang w:eastAsia="sk-SK"/>
    </w:rPr>
  </w:style>
  <w:style w:type="paragraph" w:customStyle="1" w:styleId="xl121">
    <w:name w:val="xl121"/>
    <w:basedOn w:val="Normlny"/>
    <w:rsid w:val="003B3E5E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32"/>
      <w:szCs w:val="32"/>
      <w:lang w:eastAsia="sk-SK"/>
    </w:rPr>
  </w:style>
  <w:style w:type="paragraph" w:customStyle="1" w:styleId="xl122">
    <w:name w:val="xl122"/>
    <w:basedOn w:val="Normlny"/>
    <w:rsid w:val="003B3E5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32"/>
      <w:szCs w:val="32"/>
      <w:lang w:eastAsia="sk-SK"/>
    </w:rPr>
  </w:style>
  <w:style w:type="paragraph" w:customStyle="1" w:styleId="xl123">
    <w:name w:val="xl123"/>
    <w:basedOn w:val="Normlny"/>
    <w:rsid w:val="003B3E5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sz w:val="32"/>
      <w:szCs w:val="32"/>
      <w:lang w:eastAsia="sk-SK"/>
    </w:rPr>
  </w:style>
  <w:style w:type="paragraph" w:customStyle="1" w:styleId="xl124">
    <w:name w:val="xl124"/>
    <w:basedOn w:val="Normlny"/>
    <w:rsid w:val="003B3E5E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  <w:lang w:eastAsia="sk-SK"/>
    </w:rPr>
  </w:style>
  <w:style w:type="paragraph" w:customStyle="1" w:styleId="xl125">
    <w:name w:val="xl125"/>
    <w:basedOn w:val="Normlny"/>
    <w:rsid w:val="003B3E5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hAnsi="Calibri"/>
      <w:sz w:val="32"/>
      <w:szCs w:val="32"/>
      <w:lang w:eastAsia="sk-SK"/>
    </w:rPr>
  </w:style>
  <w:style w:type="paragraph" w:customStyle="1" w:styleId="xl126">
    <w:name w:val="xl126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sz w:val="32"/>
      <w:szCs w:val="32"/>
      <w:lang w:eastAsia="sk-SK"/>
    </w:rPr>
  </w:style>
  <w:style w:type="paragraph" w:customStyle="1" w:styleId="xl127">
    <w:name w:val="xl127"/>
    <w:basedOn w:val="Normlny"/>
    <w:rsid w:val="003B3E5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sz w:val="32"/>
      <w:szCs w:val="32"/>
      <w:lang w:eastAsia="sk-SK"/>
    </w:rPr>
  </w:style>
  <w:style w:type="paragraph" w:customStyle="1" w:styleId="xl128">
    <w:name w:val="xl128"/>
    <w:basedOn w:val="Normlny"/>
    <w:rsid w:val="003B3E5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000000"/>
      <w:sz w:val="32"/>
      <w:szCs w:val="32"/>
      <w:lang w:eastAsia="sk-SK"/>
    </w:rPr>
  </w:style>
  <w:style w:type="paragraph" w:customStyle="1" w:styleId="xl129">
    <w:name w:val="xl129"/>
    <w:basedOn w:val="Normlny"/>
    <w:rsid w:val="003B3E5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32"/>
      <w:szCs w:val="32"/>
      <w:lang w:eastAsia="sk-SK"/>
    </w:rPr>
  </w:style>
  <w:style w:type="paragraph" w:customStyle="1" w:styleId="xl130">
    <w:name w:val="xl130"/>
    <w:basedOn w:val="Normlny"/>
    <w:rsid w:val="003B3E5E"/>
    <w:pPr>
      <w:pBdr>
        <w:top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32"/>
      <w:szCs w:val="32"/>
      <w:lang w:eastAsia="sk-SK"/>
    </w:rPr>
  </w:style>
  <w:style w:type="paragraph" w:customStyle="1" w:styleId="xl131">
    <w:name w:val="xl131"/>
    <w:basedOn w:val="Normlny"/>
    <w:rsid w:val="003B3E5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32"/>
      <w:szCs w:val="32"/>
      <w:lang w:eastAsia="sk-SK"/>
    </w:rPr>
  </w:style>
  <w:style w:type="paragraph" w:customStyle="1" w:styleId="xl132">
    <w:name w:val="xl132"/>
    <w:basedOn w:val="Normlny"/>
    <w:rsid w:val="003B3E5E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FF0066"/>
      <w:sz w:val="32"/>
      <w:szCs w:val="32"/>
      <w:lang w:eastAsia="sk-SK"/>
    </w:rPr>
  </w:style>
  <w:style w:type="paragraph" w:customStyle="1" w:styleId="xl133">
    <w:name w:val="xl133"/>
    <w:basedOn w:val="Normlny"/>
    <w:rsid w:val="003B3E5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FF0066"/>
      <w:sz w:val="32"/>
      <w:szCs w:val="32"/>
      <w:lang w:eastAsia="sk-SK"/>
    </w:rPr>
  </w:style>
  <w:style w:type="paragraph" w:customStyle="1" w:styleId="xl134">
    <w:name w:val="xl134"/>
    <w:basedOn w:val="Normlny"/>
    <w:rsid w:val="003B3E5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Calibri" w:hAnsi="Calibri"/>
      <w:b/>
      <w:bCs/>
      <w:sz w:val="32"/>
      <w:szCs w:val="32"/>
      <w:lang w:eastAsia="sk-SK"/>
    </w:rPr>
  </w:style>
  <w:style w:type="paragraph" w:customStyle="1" w:styleId="xl135">
    <w:name w:val="xl135"/>
    <w:basedOn w:val="Normlny"/>
    <w:rsid w:val="003B3E5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hAnsi="Calibri"/>
      <w:color w:val="000000"/>
      <w:sz w:val="32"/>
      <w:szCs w:val="32"/>
      <w:lang w:eastAsia="sk-SK"/>
    </w:rPr>
  </w:style>
  <w:style w:type="paragraph" w:customStyle="1" w:styleId="xl136">
    <w:name w:val="xl136"/>
    <w:basedOn w:val="Normlny"/>
    <w:rsid w:val="003B3E5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sz w:val="32"/>
      <w:szCs w:val="32"/>
      <w:lang w:eastAsia="sk-SK"/>
    </w:rPr>
  </w:style>
  <w:style w:type="paragraph" w:customStyle="1" w:styleId="xl137">
    <w:name w:val="xl137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hAnsi="Calibri"/>
      <w:color w:val="000000"/>
      <w:sz w:val="32"/>
      <w:szCs w:val="32"/>
      <w:lang w:eastAsia="sk-SK"/>
    </w:rPr>
  </w:style>
  <w:style w:type="paragraph" w:customStyle="1" w:styleId="xl138">
    <w:name w:val="xl138"/>
    <w:basedOn w:val="Normlny"/>
    <w:rsid w:val="003B3E5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hAnsi="Calibri"/>
      <w:color w:val="000000"/>
      <w:sz w:val="32"/>
      <w:szCs w:val="32"/>
      <w:lang w:eastAsia="sk-SK"/>
    </w:rPr>
  </w:style>
  <w:style w:type="paragraph" w:customStyle="1" w:styleId="xl139">
    <w:name w:val="xl139"/>
    <w:basedOn w:val="Normlny"/>
    <w:rsid w:val="003B3E5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/>
      <w:sz w:val="32"/>
      <w:szCs w:val="32"/>
      <w:lang w:eastAsia="sk-SK"/>
    </w:rPr>
  </w:style>
  <w:style w:type="numbering" w:customStyle="1" w:styleId="Bezzoznamu2">
    <w:name w:val="Bez zoznamu2"/>
    <w:next w:val="Bezzoznamu"/>
    <w:uiPriority w:val="99"/>
    <w:semiHidden/>
    <w:unhideWhenUsed/>
    <w:rsid w:val="003B3E5E"/>
  </w:style>
  <w:style w:type="paragraph" w:customStyle="1" w:styleId="Nadpis31">
    <w:name w:val="Nadpis 31"/>
    <w:basedOn w:val="Normlny"/>
    <w:next w:val="Normlny"/>
    <w:uiPriority w:val="9"/>
    <w:semiHidden/>
    <w:unhideWhenUsed/>
    <w:qFormat/>
    <w:rsid w:val="003B3E5E"/>
    <w:pPr>
      <w:keepNext/>
      <w:keepLines/>
      <w:spacing w:before="200"/>
      <w:jc w:val="left"/>
      <w:outlineLvl w:val="2"/>
    </w:pPr>
    <w:rPr>
      <w:rFonts w:ascii="Cambria" w:hAnsi="Cambria"/>
      <w:b/>
      <w:bCs/>
      <w:noProof/>
      <w:color w:val="4F81BD"/>
      <w:sz w:val="22"/>
      <w:szCs w:val="24"/>
      <w:lang w:eastAsia="sk-SK"/>
    </w:rPr>
  </w:style>
  <w:style w:type="numbering" w:customStyle="1" w:styleId="Bezzoznamu111">
    <w:name w:val="Bez zoznamu111"/>
    <w:next w:val="Bezzoznamu"/>
    <w:uiPriority w:val="99"/>
    <w:semiHidden/>
    <w:unhideWhenUsed/>
    <w:rsid w:val="003B3E5E"/>
  </w:style>
  <w:style w:type="table" w:customStyle="1" w:styleId="Mriekatabuky2">
    <w:name w:val="Mriežka tabuľky2"/>
    <w:basedOn w:val="Normlnatabuka"/>
    <w:next w:val="Mriekatabuky"/>
    <w:uiPriority w:val="39"/>
    <w:rsid w:val="003B3E5E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11">
    <w:name w:val="Mriežka tabuľky111"/>
    <w:basedOn w:val="Normlnatabuka"/>
    <w:next w:val="Mriekatabuky"/>
    <w:uiPriority w:val="39"/>
    <w:rsid w:val="003B3E5E"/>
    <w:pPr>
      <w:jc w:val="left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1">
    <w:name w:val="Nadpis 3 Char1"/>
    <w:basedOn w:val="Predvolenpsmoodseku"/>
    <w:uiPriority w:val="9"/>
    <w:semiHidden/>
    <w:rsid w:val="003B3E5E"/>
    <w:rPr>
      <w:rFonts w:ascii="Cambria" w:eastAsia="Times New Roman" w:hAnsi="Cambria" w:cs="Times New Roman"/>
      <w:b/>
      <w:bCs/>
      <w:color w:val="4F81BD"/>
    </w:rPr>
  </w:style>
  <w:style w:type="character" w:customStyle="1" w:styleId="Nadpis6Char1">
    <w:name w:val="Nadpis 6 Char1"/>
    <w:basedOn w:val="Predvolenpsmoodseku"/>
    <w:uiPriority w:val="9"/>
    <w:semiHidden/>
    <w:rsid w:val="003B3E5E"/>
    <w:rPr>
      <w:rFonts w:ascii="Cambria" w:eastAsia="Times New Roman" w:hAnsi="Cambria" w:cs="Times New Roman"/>
      <w:i/>
      <w:iCs/>
      <w:color w:val="243F60"/>
    </w:rPr>
  </w:style>
  <w:style w:type="character" w:customStyle="1" w:styleId="Nadpis7Char1">
    <w:name w:val="Nadpis 7 Char1"/>
    <w:basedOn w:val="Predvolenpsmoodseku"/>
    <w:uiPriority w:val="9"/>
    <w:semiHidden/>
    <w:rsid w:val="003B3E5E"/>
    <w:rPr>
      <w:rFonts w:ascii="Cambria" w:eastAsia="Times New Roman" w:hAnsi="Cambria" w:cs="Times New Roman"/>
      <w:i/>
      <w:iCs/>
      <w:color w:val="404040"/>
    </w:rPr>
  </w:style>
  <w:style w:type="character" w:customStyle="1" w:styleId="Nadpis9Char1">
    <w:name w:val="Nadpis 9 Char1"/>
    <w:basedOn w:val="Predvolenpsmoodseku"/>
    <w:uiPriority w:val="9"/>
    <w:semiHidden/>
    <w:rsid w:val="003B3E5E"/>
    <w:rPr>
      <w:rFonts w:ascii="Cambria" w:eastAsia="Times New Roman" w:hAnsi="Cambria" w:cs="Times New Roman"/>
      <w:i/>
      <w:iCs/>
      <w:color w:val="404040"/>
      <w:sz w:val="20"/>
      <w:szCs w:val="20"/>
    </w:rPr>
  </w:style>
  <w:style w:type="numbering" w:customStyle="1" w:styleId="Bezzoznamu21">
    <w:name w:val="Bez zoznamu21"/>
    <w:next w:val="Bezzoznamu"/>
    <w:uiPriority w:val="99"/>
    <w:semiHidden/>
    <w:unhideWhenUsed/>
    <w:rsid w:val="003B3E5E"/>
  </w:style>
  <w:style w:type="numbering" w:customStyle="1" w:styleId="Bezzoznamu1111">
    <w:name w:val="Bez zoznamu1111"/>
    <w:next w:val="Bezzoznamu"/>
    <w:uiPriority w:val="99"/>
    <w:semiHidden/>
    <w:unhideWhenUsed/>
    <w:rsid w:val="003B3E5E"/>
  </w:style>
  <w:style w:type="character" w:customStyle="1" w:styleId="Zkladntext0">
    <w:name w:val="Základný text_"/>
    <w:basedOn w:val="Predvolenpsmoodseku"/>
    <w:link w:val="Zkladntext30"/>
    <w:rsid w:val="003B3E5E"/>
    <w:rPr>
      <w:shd w:val="clear" w:color="auto" w:fill="FFFFFF"/>
    </w:rPr>
  </w:style>
  <w:style w:type="paragraph" w:customStyle="1" w:styleId="Zkladntext30">
    <w:name w:val="Základný text3"/>
    <w:basedOn w:val="Normlny"/>
    <w:link w:val="Zkladntext0"/>
    <w:rsid w:val="003B3E5E"/>
    <w:pPr>
      <w:shd w:val="clear" w:color="auto" w:fill="FFFFFF"/>
      <w:spacing w:before="360" w:line="263" w:lineRule="exact"/>
      <w:ind w:hanging="700"/>
    </w:pPr>
    <w:rPr>
      <w:rFonts w:ascii="Times New Roman" w:hAnsi="Times New Roman"/>
      <w:sz w:val="20"/>
      <w:lang w:eastAsia="sk-SK"/>
    </w:rPr>
  </w:style>
  <w:style w:type="table" w:customStyle="1" w:styleId="Mriekatabuky3">
    <w:name w:val="Mriežka tabuľky3"/>
    <w:basedOn w:val="Normlnatabuka"/>
    <w:next w:val="Mriekatabuky"/>
    <w:uiPriority w:val="59"/>
    <w:rsid w:val="003B3E5E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zov1">
    <w:name w:val="Názov1"/>
    <w:basedOn w:val="Predvolenpsmoodseku"/>
    <w:rsid w:val="003B3E5E"/>
  </w:style>
  <w:style w:type="character" w:customStyle="1" w:styleId="code">
    <w:name w:val="code"/>
    <w:rsid w:val="003B3E5E"/>
    <w:rPr>
      <w:sz w:val="17"/>
      <w:szCs w:val="17"/>
    </w:rPr>
  </w:style>
  <w:style w:type="character" w:styleId="Zstupntext">
    <w:name w:val="Placeholder Text"/>
    <w:basedOn w:val="Predvolenpsmoodseku"/>
    <w:uiPriority w:val="99"/>
    <w:semiHidden/>
    <w:rsid w:val="003B3E5E"/>
    <w:rPr>
      <w:color w:val="808080"/>
    </w:rPr>
  </w:style>
  <w:style w:type="paragraph" w:customStyle="1" w:styleId="Odrka">
    <w:name w:val="Odrážka"/>
    <w:basedOn w:val="Normlny"/>
    <w:link w:val="OdrkaChar1"/>
    <w:rsid w:val="003B3E5E"/>
    <w:pPr>
      <w:overflowPunct w:val="0"/>
      <w:autoSpaceDE w:val="0"/>
      <w:autoSpaceDN w:val="0"/>
      <w:adjustRightInd w:val="0"/>
      <w:ind w:left="624" w:hanging="340"/>
      <w:jc w:val="left"/>
      <w:textAlignment w:val="baseline"/>
    </w:pPr>
    <w:rPr>
      <w:rFonts w:ascii="Times New Roman" w:eastAsia="Calibri" w:hAnsi="Times New Roman"/>
      <w:sz w:val="20"/>
      <w:lang w:eastAsia="sk-SK"/>
    </w:rPr>
  </w:style>
  <w:style w:type="character" w:customStyle="1" w:styleId="OdrkaChar1">
    <w:name w:val="Odrážka Char1"/>
    <w:link w:val="Odrka"/>
    <w:locked/>
    <w:rsid w:val="003B3E5E"/>
    <w:rPr>
      <w:rFonts w:eastAsia="Calibri"/>
    </w:rPr>
  </w:style>
  <w:style w:type="paragraph" w:customStyle="1" w:styleId="Normlny-Bold">
    <w:name w:val="Normálny-Bold"/>
    <w:basedOn w:val="Normlny"/>
    <w:uiPriority w:val="99"/>
    <w:rsid w:val="003B3E5E"/>
    <w:pPr>
      <w:spacing w:after="120"/>
    </w:pPr>
    <w:rPr>
      <w:rFonts w:ascii="Times New Roman" w:hAnsi="Times New Roman"/>
      <w:b/>
      <w:szCs w:val="24"/>
      <w:lang w:eastAsia="sk-SK"/>
    </w:rPr>
  </w:style>
  <w:style w:type="paragraph" w:customStyle="1" w:styleId="Normal3">
    <w:name w:val="Normal3"/>
    <w:basedOn w:val="Normlny"/>
    <w:link w:val="Normal3Char"/>
    <w:rsid w:val="003B3E5E"/>
    <w:pPr>
      <w:spacing w:after="200" w:line="276" w:lineRule="auto"/>
      <w:ind w:left="1134"/>
      <w:jc w:val="left"/>
    </w:pPr>
    <w:rPr>
      <w:rFonts w:asciiTheme="minorHAnsi" w:eastAsia="Calibri" w:hAnsiTheme="minorHAnsi" w:cstheme="minorBidi"/>
      <w:sz w:val="22"/>
      <w:szCs w:val="22"/>
    </w:rPr>
  </w:style>
  <w:style w:type="character" w:customStyle="1" w:styleId="Normal3Char">
    <w:name w:val="Normal3 Char"/>
    <w:link w:val="Normal3"/>
    <w:locked/>
    <w:rsid w:val="003B3E5E"/>
    <w:rPr>
      <w:rFonts w:asciiTheme="minorHAnsi" w:eastAsia="Calibri" w:hAnsiTheme="minorHAnsi" w:cstheme="minorBidi"/>
      <w:sz w:val="22"/>
      <w:szCs w:val="22"/>
      <w:lang w:eastAsia="en-US"/>
    </w:rPr>
  </w:style>
  <w:style w:type="paragraph" w:customStyle="1" w:styleId="STYL">
    <w:name w:val="STYL"/>
    <w:basedOn w:val="Normlny"/>
    <w:rsid w:val="003B3E5E"/>
    <w:pPr>
      <w:suppressAutoHyphens/>
      <w:spacing w:before="40"/>
      <w:ind w:firstLine="567"/>
    </w:pPr>
    <w:rPr>
      <w:sz w:val="20"/>
      <w:lang w:eastAsia="ar-SA"/>
    </w:rPr>
  </w:style>
  <w:style w:type="paragraph" w:customStyle="1" w:styleId="Table">
    <w:name w:val="Table"/>
    <w:basedOn w:val="Normlny"/>
    <w:rsid w:val="003B3E5E"/>
    <w:pPr>
      <w:spacing w:before="60" w:after="60"/>
      <w:ind w:left="23" w:right="23"/>
    </w:pPr>
    <w:rPr>
      <w:sz w:val="18"/>
    </w:rPr>
  </w:style>
  <w:style w:type="paragraph" w:customStyle="1" w:styleId="TableBold">
    <w:name w:val="Table Bold"/>
    <w:basedOn w:val="Normlny"/>
    <w:rsid w:val="003B3E5E"/>
    <w:pPr>
      <w:keepNext/>
      <w:keepLines/>
      <w:spacing w:before="60" w:after="60"/>
      <w:ind w:left="23" w:right="23"/>
    </w:pPr>
    <w:rPr>
      <w:rFonts w:ascii="Futura Hv" w:hAnsi="Futura Hv"/>
      <w:b/>
      <w:sz w:val="20"/>
    </w:rPr>
  </w:style>
  <w:style w:type="numbering" w:customStyle="1" w:styleId="Bezzoznamu3">
    <w:name w:val="Bez zoznamu3"/>
    <w:next w:val="Bezzoznamu"/>
    <w:uiPriority w:val="99"/>
    <w:semiHidden/>
    <w:unhideWhenUsed/>
    <w:rsid w:val="003B3E5E"/>
  </w:style>
  <w:style w:type="table" w:customStyle="1" w:styleId="Mriekatabuky4">
    <w:name w:val="Mriežka tabuľky4"/>
    <w:basedOn w:val="Normlnatabuka"/>
    <w:next w:val="Mriekatabuky"/>
    <w:uiPriority w:val="39"/>
    <w:rsid w:val="003B3E5E"/>
    <w:pPr>
      <w:jc w:val="left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6Char2">
    <w:name w:val="Nadpis 6 Char2"/>
    <w:basedOn w:val="Predvolenpsmoodseku"/>
    <w:uiPriority w:val="9"/>
    <w:semiHidden/>
    <w:rsid w:val="003B3E5E"/>
    <w:rPr>
      <w:rFonts w:asciiTheme="majorHAnsi" w:eastAsiaTheme="majorEastAsia" w:hAnsiTheme="majorHAnsi" w:cstheme="majorBidi"/>
      <w:color w:val="243F60" w:themeColor="accent1" w:themeShade="7F"/>
      <w:lang w:eastAsia="sk-SK"/>
    </w:rPr>
  </w:style>
  <w:style w:type="character" w:customStyle="1" w:styleId="Nadpis7Char2">
    <w:name w:val="Nadpis 7 Char2"/>
    <w:basedOn w:val="Predvolenpsmoodseku"/>
    <w:uiPriority w:val="9"/>
    <w:semiHidden/>
    <w:rsid w:val="003B3E5E"/>
    <w:rPr>
      <w:rFonts w:asciiTheme="majorHAnsi" w:eastAsiaTheme="majorEastAsia" w:hAnsiTheme="majorHAnsi" w:cstheme="majorBidi"/>
      <w:i/>
      <w:iCs/>
      <w:color w:val="243F60" w:themeColor="accent1" w:themeShade="7F"/>
      <w:lang w:eastAsia="sk-SK"/>
    </w:rPr>
  </w:style>
  <w:style w:type="character" w:customStyle="1" w:styleId="Nadpis9Char2">
    <w:name w:val="Nadpis 9 Char2"/>
    <w:basedOn w:val="Predvolenpsmoodseku"/>
    <w:uiPriority w:val="9"/>
    <w:semiHidden/>
    <w:rsid w:val="003B3E5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sk-SK"/>
    </w:rPr>
  </w:style>
  <w:style w:type="character" w:customStyle="1" w:styleId="longtext1">
    <w:name w:val="long_text1"/>
    <w:rsid w:val="003B3E5E"/>
    <w:rPr>
      <w:sz w:val="20"/>
      <w:szCs w:val="20"/>
    </w:rPr>
  </w:style>
  <w:style w:type="paragraph" w:customStyle="1" w:styleId="Tabuka-sloanzov">
    <w:name w:val="Tabuľka - číslo a názov"/>
    <w:basedOn w:val="Normlny"/>
    <w:uiPriority w:val="99"/>
    <w:qFormat/>
    <w:rsid w:val="003B3E5E"/>
    <w:pPr>
      <w:numPr>
        <w:numId w:val="9"/>
      </w:numPr>
      <w:spacing w:before="360" w:after="100"/>
      <w:ind w:left="567" w:firstLine="0"/>
    </w:pPr>
    <w:rPr>
      <w:rFonts w:ascii="Myriad Pro" w:hAnsi="Myriad Pro"/>
      <w:lang w:eastAsia="sk-SK"/>
    </w:rPr>
  </w:style>
  <w:style w:type="paragraph" w:customStyle="1" w:styleId="Tabuka-hodnoty">
    <w:name w:val="Tabuľka - hodnoty"/>
    <w:basedOn w:val="Normlny"/>
    <w:rsid w:val="003B3E5E"/>
    <w:pPr>
      <w:widowControl w:val="0"/>
      <w:suppressLineNumbers/>
      <w:suppressAutoHyphens/>
      <w:jc w:val="center"/>
    </w:pPr>
    <w:rPr>
      <w:rFonts w:ascii="Myriad Pro Cond" w:eastAsia="Calibri" w:hAnsi="Myriad Pro Cond"/>
      <w:kern w:val="2"/>
      <w:szCs w:val="24"/>
      <w:lang w:eastAsia="sk-SK"/>
    </w:rPr>
  </w:style>
  <w:style w:type="paragraph" w:customStyle="1" w:styleId="Tabuka-hlavika">
    <w:name w:val="Tabuľka - hlavička"/>
    <w:basedOn w:val="Tabuka-hodnoty"/>
    <w:qFormat/>
    <w:rsid w:val="003B3E5E"/>
    <w:rPr>
      <w:b/>
    </w:rPr>
  </w:style>
  <w:style w:type="numbering" w:customStyle="1" w:styleId="Bezzoznamu4">
    <w:name w:val="Bez zoznamu4"/>
    <w:next w:val="Bezzoznamu"/>
    <w:uiPriority w:val="99"/>
    <w:semiHidden/>
    <w:unhideWhenUsed/>
    <w:rsid w:val="003B3E5E"/>
  </w:style>
  <w:style w:type="paragraph" w:styleId="Zoznam">
    <w:name w:val="List"/>
    <w:basedOn w:val="Normlny"/>
    <w:uiPriority w:val="99"/>
    <w:unhideWhenUsed/>
    <w:rsid w:val="003B3E5E"/>
    <w:pPr>
      <w:ind w:left="283" w:hanging="283"/>
      <w:contextualSpacing/>
      <w:jc w:val="left"/>
    </w:pPr>
    <w:rPr>
      <w:rFonts w:ascii="Times New Roman" w:hAnsi="Times New Roman"/>
      <w:sz w:val="20"/>
    </w:rPr>
  </w:style>
  <w:style w:type="paragraph" w:customStyle="1" w:styleId="Standard">
    <w:name w:val="Standard"/>
    <w:rsid w:val="003B3E5E"/>
    <w:pPr>
      <w:suppressAutoHyphens/>
      <w:autoSpaceDN w:val="0"/>
      <w:jc w:val="left"/>
      <w:textAlignment w:val="baseline"/>
    </w:pPr>
    <w:rPr>
      <w:rFonts w:cs="Verdana"/>
      <w:kern w:val="3"/>
      <w:sz w:val="24"/>
      <w:szCs w:val="24"/>
    </w:rPr>
  </w:style>
  <w:style w:type="table" w:styleId="Strednmrieka3">
    <w:name w:val="Medium Grid 3"/>
    <w:basedOn w:val="Normlnatabuka"/>
    <w:uiPriority w:val="60"/>
    <w:rsid w:val="003B3E5E"/>
    <w:pPr>
      <w:jc w:val="left"/>
    </w:pPr>
    <w:rPr>
      <w:rFonts w:ascii="Calibri" w:eastAsia="Calibri" w:hAnsi="Calibri"/>
      <w:color w:val="000000"/>
      <w:lang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Cislovanyseznam">
    <w:name w:val="Cislovany seznam"/>
    <w:basedOn w:val="Normlny"/>
    <w:rsid w:val="003B3E5E"/>
    <w:pPr>
      <w:numPr>
        <w:numId w:val="10"/>
      </w:numPr>
      <w:spacing w:before="40" w:after="60"/>
      <w:jc w:val="left"/>
    </w:pPr>
    <w:rPr>
      <w:rFonts w:ascii="OfficinaSanItcTEE" w:hAnsi="OfficinaSanItcTEE"/>
      <w:sz w:val="22"/>
      <w:lang w:val="cs-CZ" w:eastAsia="sk-SK"/>
    </w:rPr>
  </w:style>
  <w:style w:type="paragraph" w:customStyle="1" w:styleId="Cislovanyseznam2">
    <w:name w:val="Cislovany seznam 2"/>
    <w:basedOn w:val="Cislovanyseznam"/>
    <w:rsid w:val="003B3E5E"/>
    <w:pPr>
      <w:numPr>
        <w:ilvl w:val="1"/>
      </w:numPr>
      <w:tabs>
        <w:tab w:val="clear" w:pos="567"/>
        <w:tab w:val="num" w:pos="360"/>
      </w:tabs>
    </w:pPr>
  </w:style>
  <w:style w:type="paragraph" w:customStyle="1" w:styleId="Nzevsmlouvy">
    <w:name w:val="Název smlouvy"/>
    <w:basedOn w:val="Normlny"/>
    <w:rsid w:val="003B3E5E"/>
    <w:pPr>
      <w:overflowPunct w:val="0"/>
      <w:autoSpaceDE w:val="0"/>
      <w:autoSpaceDN w:val="0"/>
      <w:adjustRightInd w:val="0"/>
      <w:spacing w:line="280" w:lineRule="atLeast"/>
      <w:jc w:val="center"/>
      <w:textAlignment w:val="baseline"/>
    </w:pPr>
    <w:rPr>
      <w:rFonts w:ascii="Times New Roman" w:hAnsi="Times New Roman"/>
      <w:b/>
      <w:sz w:val="36"/>
    </w:rPr>
  </w:style>
  <w:style w:type="character" w:customStyle="1" w:styleId="Farebnmriekazvraznenie1Char">
    <w:name w:val="Farebná mriežka – zvýraznenie 1 Char"/>
    <w:link w:val="Farebnmriekazvraznenie1"/>
    <w:uiPriority w:val="29"/>
    <w:semiHidden/>
    <w:rsid w:val="003B3E5E"/>
    <w:rPr>
      <w:rFonts w:ascii="Myriad Pro" w:eastAsia="Calibri" w:hAnsi="Myriad Pro" w:cs="Arial"/>
      <w:i/>
      <w:iCs/>
      <w:color w:val="000000"/>
      <w:sz w:val="24"/>
      <w:lang w:eastAsia="en-US"/>
    </w:rPr>
  </w:style>
  <w:style w:type="paragraph" w:customStyle="1" w:styleId="Sodrkami">
    <w:name w:val="S odrážkami"/>
    <w:basedOn w:val="Normlny"/>
    <w:rsid w:val="003B3E5E"/>
    <w:pPr>
      <w:numPr>
        <w:numId w:val="11"/>
      </w:numPr>
      <w:spacing w:after="200" w:line="276" w:lineRule="auto"/>
      <w:contextualSpacing/>
    </w:pPr>
    <w:rPr>
      <w:rFonts w:ascii="Myriad Pro" w:eastAsia="Calibri" w:hAnsi="Myriad Pro"/>
      <w:szCs w:val="22"/>
    </w:rPr>
  </w:style>
  <w:style w:type="paragraph" w:styleId="Citcia">
    <w:name w:val="Quote"/>
    <w:basedOn w:val="Normlny"/>
    <w:next w:val="Normlny"/>
    <w:link w:val="CitciaChar"/>
    <w:uiPriority w:val="29"/>
    <w:qFormat/>
    <w:rsid w:val="003B3E5E"/>
    <w:pPr>
      <w:spacing w:after="200" w:line="276" w:lineRule="auto"/>
    </w:pPr>
    <w:rPr>
      <w:rFonts w:ascii="Myriad Pro" w:eastAsia="Calibri" w:hAnsi="Myriad Pro" w:cs="Arial"/>
      <w:i/>
      <w:iCs/>
      <w:color w:val="000000"/>
      <w:szCs w:val="22"/>
    </w:rPr>
  </w:style>
  <w:style w:type="character" w:customStyle="1" w:styleId="CitciaChar">
    <w:name w:val="Citácia Char"/>
    <w:basedOn w:val="Predvolenpsmoodseku"/>
    <w:link w:val="Citcia"/>
    <w:uiPriority w:val="29"/>
    <w:rsid w:val="003B3E5E"/>
    <w:rPr>
      <w:rFonts w:ascii="Myriad Pro" w:eastAsia="Calibri" w:hAnsi="Myriad Pro" w:cs="Arial"/>
      <w:i/>
      <w:iCs/>
      <w:color w:val="000000"/>
      <w:sz w:val="24"/>
      <w:szCs w:val="22"/>
      <w:lang w:eastAsia="en-US"/>
    </w:rPr>
  </w:style>
  <w:style w:type="table" w:styleId="Farebnmriekazvraznenie1">
    <w:name w:val="Colorful Grid Accent 1"/>
    <w:basedOn w:val="Normlnatabuka"/>
    <w:link w:val="Farebnmriekazvraznenie1Char"/>
    <w:uiPriority w:val="29"/>
    <w:semiHidden/>
    <w:unhideWhenUsed/>
    <w:rsid w:val="003B3E5E"/>
    <w:pPr>
      <w:jc w:val="left"/>
    </w:pPr>
    <w:rPr>
      <w:rFonts w:ascii="Myriad Pro" w:eastAsia="Calibri" w:hAnsi="Myriad Pro" w:cs="Arial"/>
      <w:i/>
      <w:iCs/>
      <w:color w:val="000000"/>
      <w:sz w:val="24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tblPr/>
      <w:tcPr>
        <w:shd w:val="clear" w:color="auto" w:fill="B8CCE4" w:themeFill="accent1" w:themeFillTint="66"/>
      </w:tcPr>
    </w:tblStylePr>
    <w:tblStylePr w:type="lastRow">
      <w:tblPr/>
      <w:tcPr>
        <w:shd w:val="clear" w:color="auto" w:fill="B8CCE4" w:themeFill="accent1" w:themeFillTint="66"/>
      </w:tcPr>
    </w:tblStylePr>
    <w:tblStylePr w:type="firstCol">
      <w:tblPr/>
      <w:tcPr>
        <w:shd w:val="clear" w:color="auto" w:fill="365F91" w:themeFill="accent1" w:themeFillShade="BF"/>
      </w:tcPr>
    </w:tblStylePr>
    <w:tblStylePr w:type="lastCol"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character" w:customStyle="1" w:styleId="st">
    <w:name w:val="st"/>
    <w:basedOn w:val="Predvolenpsmoodseku"/>
    <w:uiPriority w:val="99"/>
    <w:rsid w:val="003B3E5E"/>
  </w:style>
  <w:style w:type="character" w:customStyle="1" w:styleId="formtext">
    <w:name w:val="formtext"/>
    <w:basedOn w:val="Predvolenpsmoodseku"/>
    <w:rsid w:val="003B3E5E"/>
  </w:style>
  <w:style w:type="character" w:styleId="sloriadka">
    <w:name w:val="line number"/>
    <w:basedOn w:val="Predvolenpsmoodseku"/>
    <w:uiPriority w:val="99"/>
    <w:semiHidden/>
    <w:unhideWhenUsed/>
    <w:rsid w:val="003B3E5E"/>
  </w:style>
  <w:style w:type="paragraph" w:customStyle="1" w:styleId="msonormal0">
    <w:name w:val="msonormal"/>
    <w:basedOn w:val="Normlny"/>
    <w:rsid w:val="003B3E5E"/>
    <w:pPr>
      <w:spacing w:before="100" w:beforeAutospacing="1" w:after="100" w:afterAutospacing="1"/>
      <w:jc w:val="left"/>
    </w:pPr>
    <w:rPr>
      <w:rFonts w:ascii="Times New Roman" w:hAnsi="Times New Roman"/>
      <w:szCs w:val="24"/>
      <w:lang w:eastAsia="sk-SK"/>
    </w:rPr>
  </w:style>
  <w:style w:type="paragraph" w:customStyle="1" w:styleId="font5">
    <w:name w:val="font5"/>
    <w:basedOn w:val="Normlny"/>
    <w:rsid w:val="003B3E5E"/>
    <w:pPr>
      <w:spacing w:before="100" w:beforeAutospacing="1" w:after="100" w:afterAutospacing="1"/>
      <w:jc w:val="left"/>
    </w:pPr>
    <w:rPr>
      <w:rFonts w:cs="Arial"/>
      <w:sz w:val="18"/>
      <w:szCs w:val="18"/>
      <w:lang w:eastAsia="sk-SK"/>
    </w:rPr>
  </w:style>
  <w:style w:type="paragraph" w:customStyle="1" w:styleId="font6">
    <w:name w:val="font6"/>
    <w:basedOn w:val="Normlny"/>
    <w:rsid w:val="003B3E5E"/>
    <w:pPr>
      <w:spacing w:before="100" w:beforeAutospacing="1" w:after="100" w:afterAutospacing="1"/>
      <w:jc w:val="left"/>
    </w:pPr>
    <w:rPr>
      <w:rFonts w:cs="Arial"/>
      <w:sz w:val="18"/>
      <w:szCs w:val="18"/>
      <w:lang w:eastAsia="sk-SK"/>
    </w:rPr>
  </w:style>
  <w:style w:type="paragraph" w:customStyle="1" w:styleId="xl63">
    <w:name w:val="xl63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cs="Arial"/>
      <w:sz w:val="18"/>
      <w:szCs w:val="18"/>
      <w:lang w:eastAsia="sk-SK"/>
    </w:rPr>
  </w:style>
  <w:style w:type="paragraph" w:customStyle="1" w:styleId="xl64">
    <w:name w:val="xl64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cs="Arial"/>
      <w:sz w:val="18"/>
      <w:szCs w:val="18"/>
      <w:lang w:eastAsia="sk-SK"/>
    </w:rPr>
  </w:style>
  <w:style w:type="paragraph" w:customStyle="1" w:styleId="xl65">
    <w:name w:val="xl65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cs="Arial"/>
      <w:b/>
      <w:bCs/>
      <w:sz w:val="18"/>
      <w:szCs w:val="18"/>
      <w:lang w:eastAsia="sk-SK"/>
    </w:rPr>
  </w:style>
  <w:style w:type="paragraph" w:customStyle="1" w:styleId="xl66">
    <w:name w:val="xl66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cs="Arial"/>
      <w:b/>
      <w:bCs/>
      <w:sz w:val="18"/>
      <w:szCs w:val="18"/>
      <w:lang w:eastAsia="sk-SK"/>
    </w:rPr>
  </w:style>
  <w:style w:type="paragraph" w:customStyle="1" w:styleId="xl67">
    <w:name w:val="xl67"/>
    <w:basedOn w:val="Normlny"/>
    <w:rsid w:val="003B3E5E"/>
    <w:pPr>
      <w:spacing w:before="100" w:beforeAutospacing="1" w:after="100" w:afterAutospacing="1"/>
      <w:jc w:val="left"/>
    </w:pPr>
    <w:rPr>
      <w:rFonts w:ascii="Times New Roman" w:hAnsi="Times New Roman"/>
      <w:szCs w:val="24"/>
      <w:lang w:eastAsia="sk-SK"/>
    </w:rPr>
  </w:style>
  <w:style w:type="paragraph" w:customStyle="1" w:styleId="xl68">
    <w:name w:val="xl68"/>
    <w:basedOn w:val="Normlny"/>
    <w:rsid w:val="003B3E5E"/>
    <w:pPr>
      <w:spacing w:before="100" w:beforeAutospacing="1" w:after="100" w:afterAutospacing="1"/>
      <w:jc w:val="left"/>
    </w:pPr>
    <w:rPr>
      <w:rFonts w:ascii="Times New Roman" w:hAnsi="Times New Roman"/>
      <w:szCs w:val="24"/>
      <w:lang w:eastAsia="sk-SK"/>
    </w:rPr>
  </w:style>
  <w:style w:type="paragraph" w:customStyle="1" w:styleId="xl69">
    <w:name w:val="xl69"/>
    <w:basedOn w:val="Normlny"/>
    <w:rsid w:val="003B3E5E"/>
    <w:pPr>
      <w:spacing w:before="100" w:beforeAutospacing="1" w:after="100" w:afterAutospacing="1"/>
      <w:jc w:val="left"/>
      <w:textAlignment w:val="top"/>
    </w:pPr>
    <w:rPr>
      <w:rFonts w:cs="Arial"/>
      <w:sz w:val="18"/>
      <w:szCs w:val="18"/>
      <w:lang w:eastAsia="sk-SK"/>
    </w:rPr>
  </w:style>
  <w:style w:type="paragraph" w:customStyle="1" w:styleId="xl70">
    <w:name w:val="xl70"/>
    <w:basedOn w:val="Normlny"/>
    <w:rsid w:val="003B3E5E"/>
    <w:pPr>
      <w:spacing w:before="100" w:beforeAutospacing="1" w:after="100" w:afterAutospacing="1"/>
      <w:jc w:val="right"/>
      <w:textAlignment w:val="top"/>
    </w:pPr>
    <w:rPr>
      <w:rFonts w:cs="Arial"/>
      <w:sz w:val="18"/>
      <w:szCs w:val="18"/>
      <w:lang w:eastAsia="sk-SK"/>
    </w:rPr>
  </w:style>
  <w:style w:type="paragraph" w:customStyle="1" w:styleId="xl71">
    <w:name w:val="xl71"/>
    <w:basedOn w:val="Normlny"/>
    <w:rsid w:val="003B3E5E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  <w:lang w:eastAsia="sk-SK"/>
    </w:rPr>
  </w:style>
  <w:style w:type="paragraph" w:customStyle="1" w:styleId="xl72">
    <w:name w:val="xl72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  <w:lang w:eastAsia="sk-SK"/>
    </w:rPr>
  </w:style>
  <w:style w:type="paragraph" w:customStyle="1" w:styleId="xl73">
    <w:name w:val="xl73"/>
    <w:basedOn w:val="Normlny"/>
    <w:rsid w:val="003B3E5E"/>
    <w:pPr>
      <w:spacing w:before="100" w:beforeAutospacing="1" w:after="100" w:afterAutospacing="1"/>
      <w:jc w:val="center"/>
      <w:textAlignment w:val="center"/>
    </w:pPr>
    <w:rPr>
      <w:rFonts w:cs="Arial"/>
      <w:sz w:val="18"/>
      <w:szCs w:val="18"/>
      <w:lang w:eastAsia="sk-SK"/>
    </w:rPr>
  </w:style>
  <w:style w:type="paragraph" w:customStyle="1" w:styleId="xl74">
    <w:name w:val="xl74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  <w:lang w:eastAsia="sk-SK"/>
    </w:rPr>
  </w:style>
  <w:style w:type="paragraph" w:customStyle="1" w:styleId="xl75">
    <w:name w:val="xl75"/>
    <w:basedOn w:val="Normlny"/>
    <w:rsid w:val="003B3E5E"/>
    <w:pP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  <w:lang w:eastAsia="sk-SK"/>
    </w:rPr>
  </w:style>
  <w:style w:type="paragraph" w:customStyle="1" w:styleId="xl76">
    <w:name w:val="xl76"/>
    <w:basedOn w:val="Normlny"/>
    <w:rsid w:val="003B3E5E"/>
    <w:pP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  <w:lang w:eastAsia="sk-SK"/>
    </w:rPr>
  </w:style>
  <w:style w:type="paragraph" w:customStyle="1" w:styleId="xl77">
    <w:name w:val="xl77"/>
    <w:basedOn w:val="Normlny"/>
    <w:rsid w:val="003B3E5E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lang w:eastAsia="sk-SK"/>
    </w:rPr>
  </w:style>
  <w:style w:type="paragraph" w:customStyle="1" w:styleId="xl78">
    <w:name w:val="xl78"/>
    <w:basedOn w:val="Normlny"/>
    <w:rsid w:val="003B3E5E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lang w:eastAsia="sk-SK"/>
    </w:rPr>
  </w:style>
  <w:style w:type="paragraph" w:customStyle="1" w:styleId="xl79">
    <w:name w:val="xl79"/>
    <w:basedOn w:val="Normlny"/>
    <w:rsid w:val="003B3E5E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lang w:eastAsia="sk-SK"/>
    </w:rPr>
  </w:style>
  <w:style w:type="paragraph" w:customStyle="1" w:styleId="xl80">
    <w:name w:val="xl80"/>
    <w:basedOn w:val="Normlny"/>
    <w:rsid w:val="003B3E5E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lang w:eastAsia="sk-SK"/>
    </w:rPr>
  </w:style>
  <w:style w:type="paragraph" w:customStyle="1" w:styleId="xl81">
    <w:name w:val="xl81"/>
    <w:basedOn w:val="Normlny"/>
    <w:rsid w:val="003B3E5E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lang w:eastAsia="sk-SK"/>
    </w:rPr>
  </w:style>
  <w:style w:type="paragraph" w:customStyle="1" w:styleId="xl82">
    <w:name w:val="xl82"/>
    <w:basedOn w:val="Normlny"/>
    <w:rsid w:val="003B3E5E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83">
    <w:name w:val="xl83"/>
    <w:basedOn w:val="Normlny"/>
    <w:rsid w:val="003B3E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84">
    <w:name w:val="xl84"/>
    <w:basedOn w:val="Normlny"/>
    <w:rsid w:val="003B3E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Garamond" w:hAnsi="Garamond"/>
      <w:sz w:val="20"/>
      <w:lang w:eastAsia="sk-SK"/>
    </w:rPr>
  </w:style>
  <w:style w:type="paragraph" w:customStyle="1" w:styleId="xl85">
    <w:name w:val="xl85"/>
    <w:basedOn w:val="Normlny"/>
    <w:rsid w:val="003B3E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86">
    <w:name w:val="xl86"/>
    <w:basedOn w:val="Normlny"/>
    <w:rsid w:val="003B3E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87">
    <w:name w:val="xl87"/>
    <w:basedOn w:val="Normlny"/>
    <w:rsid w:val="003B3E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88">
    <w:name w:val="xl88"/>
    <w:basedOn w:val="Normlny"/>
    <w:rsid w:val="003B3E5E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89">
    <w:name w:val="xl89"/>
    <w:basedOn w:val="Normlny"/>
    <w:rsid w:val="003B3E5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90">
    <w:name w:val="xl90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91">
    <w:name w:val="xl91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Garamond" w:hAnsi="Garamond"/>
      <w:sz w:val="20"/>
      <w:lang w:eastAsia="sk-SK"/>
    </w:rPr>
  </w:style>
  <w:style w:type="paragraph" w:customStyle="1" w:styleId="xl92">
    <w:name w:val="xl92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93">
    <w:name w:val="xl93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94">
    <w:name w:val="xl94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95">
    <w:name w:val="xl95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Garamond" w:hAnsi="Garamond"/>
      <w:sz w:val="20"/>
      <w:lang w:eastAsia="sk-SK"/>
    </w:rPr>
  </w:style>
  <w:style w:type="paragraph" w:customStyle="1" w:styleId="xl96">
    <w:name w:val="xl96"/>
    <w:basedOn w:val="Normlny"/>
    <w:rsid w:val="003B3E5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97">
    <w:name w:val="xl97"/>
    <w:basedOn w:val="Normlny"/>
    <w:rsid w:val="003B3E5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98">
    <w:name w:val="xl98"/>
    <w:basedOn w:val="Normlny"/>
    <w:rsid w:val="003B3E5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99">
    <w:name w:val="xl99"/>
    <w:basedOn w:val="Normlny"/>
    <w:rsid w:val="003B3E5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100">
    <w:name w:val="xl100"/>
    <w:basedOn w:val="Normlny"/>
    <w:rsid w:val="003B3E5E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Garamond" w:hAnsi="Garamond"/>
      <w:sz w:val="20"/>
      <w:lang w:eastAsia="sk-SK"/>
    </w:rPr>
  </w:style>
  <w:style w:type="paragraph" w:customStyle="1" w:styleId="xl101">
    <w:name w:val="xl101"/>
    <w:basedOn w:val="Normlny"/>
    <w:rsid w:val="003B3E5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102">
    <w:name w:val="xl102"/>
    <w:basedOn w:val="Normlny"/>
    <w:rsid w:val="003B3E5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Garamond" w:hAnsi="Garamond"/>
      <w:b/>
      <w:bCs/>
      <w:sz w:val="20"/>
      <w:lang w:eastAsia="sk-SK"/>
    </w:rPr>
  </w:style>
  <w:style w:type="paragraph" w:customStyle="1" w:styleId="xl103">
    <w:name w:val="xl103"/>
    <w:basedOn w:val="Normlny"/>
    <w:rsid w:val="003B3E5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104">
    <w:name w:val="xl104"/>
    <w:basedOn w:val="Normlny"/>
    <w:rsid w:val="003B3E5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105">
    <w:name w:val="xl105"/>
    <w:basedOn w:val="Normlny"/>
    <w:rsid w:val="003B3E5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106">
    <w:name w:val="xl106"/>
    <w:basedOn w:val="Normlny"/>
    <w:rsid w:val="003B3E5E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140">
    <w:name w:val="xl140"/>
    <w:basedOn w:val="Normlny"/>
    <w:rsid w:val="003B3E5E"/>
    <w:pPr>
      <w:pBdr>
        <w:top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Garamond" w:hAnsi="Garamond"/>
      <w:b/>
      <w:bCs/>
      <w:sz w:val="20"/>
      <w:lang w:eastAsia="sk-SK"/>
    </w:rPr>
  </w:style>
  <w:style w:type="paragraph" w:customStyle="1" w:styleId="xl141">
    <w:name w:val="xl141"/>
    <w:basedOn w:val="Normlny"/>
    <w:rsid w:val="003B3E5E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Garamond" w:hAnsi="Garamond"/>
      <w:b/>
      <w:bCs/>
      <w:sz w:val="20"/>
      <w:lang w:eastAsia="sk-SK"/>
    </w:rPr>
  </w:style>
  <w:style w:type="paragraph" w:customStyle="1" w:styleId="xl142">
    <w:name w:val="xl142"/>
    <w:basedOn w:val="Normlny"/>
    <w:rsid w:val="003B3E5E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lang w:eastAsia="sk-SK"/>
    </w:rPr>
  </w:style>
  <w:style w:type="paragraph" w:customStyle="1" w:styleId="xl143">
    <w:name w:val="xl143"/>
    <w:basedOn w:val="Normlny"/>
    <w:rsid w:val="003B3E5E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lang w:eastAsia="sk-SK"/>
    </w:rPr>
  </w:style>
  <w:style w:type="paragraph" w:customStyle="1" w:styleId="xl144">
    <w:name w:val="xl144"/>
    <w:basedOn w:val="Normlny"/>
    <w:rsid w:val="003B3E5E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lang w:eastAsia="sk-SK"/>
    </w:rPr>
  </w:style>
  <w:style w:type="paragraph" w:customStyle="1" w:styleId="xmsolistparagraph">
    <w:name w:val="x_msolistparagraph"/>
    <w:basedOn w:val="Normlny"/>
    <w:rsid w:val="000F6DF6"/>
    <w:pPr>
      <w:jc w:val="left"/>
    </w:pPr>
    <w:rPr>
      <w:rFonts w:ascii="Times New Roman" w:eastAsiaTheme="minorHAnsi" w:hAnsi="Times New Roman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1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0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1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sk/tender//summar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202046-2447-4DB5-A7DE-8F5B81757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11</Pages>
  <Words>3117</Words>
  <Characters>19292</Characters>
  <Application>Microsoft Office Word</Application>
  <DocSecurity>0</DocSecurity>
  <Lines>160</Lines>
  <Paragraphs>44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Č</vt:lpstr>
    </vt:vector>
  </TitlesOfParts>
  <Company>Hewlett-Packard Company</Company>
  <LinksUpToDate>false</LinksUpToDate>
  <CharactersWithSpaces>22365</CharactersWithSpaces>
  <SharedDoc>false</SharedDoc>
  <HLinks>
    <vt:vector size="12" baseType="variant">
      <vt:variant>
        <vt:i4>8323192</vt:i4>
      </vt:variant>
      <vt:variant>
        <vt:i4>3</vt:i4>
      </vt:variant>
      <vt:variant>
        <vt:i4>0</vt:i4>
      </vt:variant>
      <vt:variant>
        <vt:i4>5</vt:i4>
      </vt:variant>
      <vt:variant>
        <vt:lpwstr>http://sportgymke.edupage.org/</vt:lpwstr>
      </vt:variant>
      <vt:variant>
        <vt:lpwstr/>
      </vt:variant>
      <vt:variant>
        <vt:i4>2359324</vt:i4>
      </vt:variant>
      <vt:variant>
        <vt:i4>0</vt:i4>
      </vt:variant>
      <vt:variant>
        <vt:i4>0</vt:i4>
      </vt:variant>
      <vt:variant>
        <vt:i4>5</vt:i4>
      </vt:variant>
      <vt:variant>
        <vt:lpwstr>mailto:sgke@sportgymke.sk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</dc:title>
  <dc:creator>Skola</dc:creator>
  <cp:lastModifiedBy>Juhászová Kristína</cp:lastModifiedBy>
  <cp:revision>18</cp:revision>
  <cp:lastPrinted>2021-09-10T07:36:00Z</cp:lastPrinted>
  <dcterms:created xsi:type="dcterms:W3CDTF">2022-07-12T12:32:00Z</dcterms:created>
  <dcterms:modified xsi:type="dcterms:W3CDTF">2023-04-18T05:00:00Z</dcterms:modified>
</cp:coreProperties>
</file>