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123" w:rsidRPr="00B359CE" w:rsidRDefault="00C95436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sz w:val="22"/>
          <w:szCs w:val="22"/>
          <w:lang w:val="sk-SK"/>
        </w:rPr>
        <w:t>Ministerstva vnútra Slovenskej republiky</w:t>
      </w:r>
    </w:p>
    <w:p w:rsidR="00260EEA" w:rsidRDefault="00260EEA" w:rsidP="00260EEA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sz w:val="22"/>
          <w:szCs w:val="22"/>
        </w:rPr>
      </w:pPr>
      <w:proofErr w:type="spellStart"/>
      <w:r>
        <w:rPr>
          <w:rFonts w:ascii="Arial Narrow" w:hAnsi="Arial Narrow"/>
          <w:b w:val="0"/>
          <w:sz w:val="22"/>
          <w:szCs w:val="22"/>
        </w:rPr>
        <w:t>s</w:t>
      </w:r>
      <w:r w:rsidRPr="00260EEA">
        <w:rPr>
          <w:rFonts w:ascii="Arial Narrow" w:hAnsi="Arial Narrow"/>
          <w:b w:val="0"/>
          <w:sz w:val="22"/>
          <w:szCs w:val="22"/>
        </w:rPr>
        <w:t>ekcia</w:t>
      </w:r>
      <w:proofErr w:type="spellEnd"/>
      <w:r w:rsidRPr="00260EE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260EEA">
        <w:rPr>
          <w:rFonts w:ascii="Arial Narrow" w:hAnsi="Arial Narrow"/>
          <w:b w:val="0"/>
          <w:sz w:val="22"/>
          <w:szCs w:val="22"/>
        </w:rPr>
        <w:t>ekonomiky</w:t>
      </w:r>
      <w:proofErr w:type="spellEnd"/>
      <w:r w:rsidRPr="00260EE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260EEA">
        <w:rPr>
          <w:rFonts w:ascii="Arial Narrow" w:hAnsi="Arial Narrow"/>
          <w:b w:val="0"/>
          <w:sz w:val="22"/>
          <w:szCs w:val="22"/>
        </w:rPr>
        <w:t>Ministerstva</w:t>
      </w:r>
      <w:proofErr w:type="spellEnd"/>
      <w:r w:rsidRPr="00260EE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260EEA">
        <w:rPr>
          <w:rFonts w:ascii="Arial Narrow" w:hAnsi="Arial Narrow"/>
          <w:b w:val="0"/>
          <w:sz w:val="22"/>
          <w:szCs w:val="22"/>
        </w:rPr>
        <w:t>vnútra</w:t>
      </w:r>
      <w:proofErr w:type="spellEnd"/>
      <w:r w:rsidRPr="00260EE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260EEA">
        <w:rPr>
          <w:rFonts w:ascii="Arial Narrow" w:hAnsi="Arial Narrow"/>
          <w:b w:val="0"/>
          <w:sz w:val="22"/>
          <w:szCs w:val="22"/>
        </w:rPr>
        <w:t>Slovenskej</w:t>
      </w:r>
      <w:proofErr w:type="spellEnd"/>
      <w:r w:rsidRPr="00260EE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260EEA">
        <w:rPr>
          <w:rFonts w:ascii="Arial Narrow" w:hAnsi="Arial Narrow"/>
          <w:b w:val="0"/>
          <w:sz w:val="22"/>
          <w:szCs w:val="22"/>
        </w:rPr>
        <w:t>republiky</w:t>
      </w:r>
      <w:proofErr w:type="spellEnd"/>
    </w:p>
    <w:p w:rsidR="00260EEA" w:rsidRDefault="00260EEA" w:rsidP="00260EEA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sz w:val="22"/>
          <w:szCs w:val="22"/>
        </w:rPr>
      </w:pPr>
      <w:proofErr w:type="spellStart"/>
      <w:r>
        <w:rPr>
          <w:rFonts w:ascii="Arial Narrow" w:hAnsi="Arial Narrow"/>
          <w:b w:val="0"/>
          <w:sz w:val="22"/>
          <w:szCs w:val="22"/>
        </w:rPr>
        <w:t>o</w:t>
      </w:r>
      <w:r w:rsidRPr="00260EEA">
        <w:rPr>
          <w:rFonts w:ascii="Arial Narrow" w:hAnsi="Arial Narrow"/>
          <w:b w:val="0"/>
          <w:sz w:val="22"/>
          <w:szCs w:val="22"/>
        </w:rPr>
        <w:t>dbor</w:t>
      </w:r>
      <w:proofErr w:type="spellEnd"/>
      <w:r w:rsidRPr="00260EE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260EEA">
        <w:rPr>
          <w:rFonts w:ascii="Arial Narrow" w:hAnsi="Arial Narrow"/>
          <w:b w:val="0"/>
          <w:sz w:val="22"/>
          <w:szCs w:val="22"/>
        </w:rPr>
        <w:t>hospodárskeho</w:t>
      </w:r>
      <w:proofErr w:type="spellEnd"/>
      <w:r w:rsidRPr="00260EE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260EEA">
        <w:rPr>
          <w:rFonts w:ascii="Arial Narrow" w:hAnsi="Arial Narrow"/>
          <w:b w:val="0"/>
          <w:sz w:val="22"/>
          <w:szCs w:val="22"/>
        </w:rPr>
        <w:t>zabezpečenia</w:t>
      </w:r>
      <w:proofErr w:type="spellEnd"/>
    </w:p>
    <w:p w:rsidR="00260EEA" w:rsidRDefault="00260EEA" w:rsidP="00260EEA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sz w:val="22"/>
          <w:szCs w:val="22"/>
        </w:rPr>
      </w:pPr>
      <w:proofErr w:type="spellStart"/>
      <w:r w:rsidRPr="00260EEA">
        <w:rPr>
          <w:rFonts w:ascii="Arial Narrow" w:hAnsi="Arial Narrow"/>
          <w:b w:val="0"/>
          <w:sz w:val="22"/>
          <w:szCs w:val="22"/>
        </w:rPr>
        <w:t>Košická</w:t>
      </w:r>
      <w:proofErr w:type="spellEnd"/>
      <w:r w:rsidRPr="00260EEA">
        <w:rPr>
          <w:rFonts w:ascii="Arial Narrow" w:hAnsi="Arial Narrow"/>
          <w:b w:val="0"/>
          <w:sz w:val="22"/>
          <w:szCs w:val="22"/>
        </w:rPr>
        <w:t xml:space="preserve"> 47, 812 72 Bratislava</w:t>
      </w:r>
    </w:p>
    <w:p w:rsidR="00260EEA" w:rsidRPr="00260EEA" w:rsidRDefault="00260EEA" w:rsidP="00260EEA">
      <w:pPr>
        <w:autoSpaceDE w:val="0"/>
        <w:autoSpaceDN w:val="0"/>
        <w:adjustRightInd w:val="0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>________________________________________________________________________________________</w:t>
      </w:r>
    </w:p>
    <w:p w:rsidR="00D63123" w:rsidRPr="00260EEA" w:rsidRDefault="00D63123" w:rsidP="00260EEA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60EEA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 w:rsidR="00852C79" w:rsidRPr="00260EEA">
        <w:rPr>
          <w:rFonts w:ascii="Arial Narrow" w:hAnsi="Arial Narrow"/>
          <w:b w:val="0"/>
          <w:sz w:val="22"/>
          <w:szCs w:val="22"/>
          <w:lang w:val="sk-SK"/>
        </w:rPr>
        <w:t>SE-OHZ3-202</w:t>
      </w:r>
      <w:r w:rsidR="002B7CC6">
        <w:rPr>
          <w:rFonts w:ascii="Arial Narrow" w:hAnsi="Arial Narrow"/>
          <w:b w:val="0"/>
          <w:sz w:val="22"/>
          <w:szCs w:val="22"/>
          <w:lang w:val="sk-SK"/>
        </w:rPr>
        <w:t>3</w:t>
      </w:r>
      <w:r w:rsidR="00852C79" w:rsidRPr="00260EEA">
        <w:rPr>
          <w:rFonts w:ascii="Arial Narrow" w:hAnsi="Arial Narrow"/>
          <w:b w:val="0"/>
          <w:sz w:val="22"/>
          <w:szCs w:val="22"/>
          <w:lang w:val="sk-SK"/>
        </w:rPr>
        <w:t>/004</w:t>
      </w:r>
      <w:r w:rsidR="002B7CC6">
        <w:rPr>
          <w:rFonts w:ascii="Arial Narrow" w:hAnsi="Arial Narrow"/>
          <w:b w:val="0"/>
          <w:sz w:val="22"/>
          <w:szCs w:val="22"/>
          <w:lang w:val="sk-SK"/>
        </w:rPr>
        <w:t>105-</w:t>
      </w:r>
      <w:r w:rsidR="00852C79" w:rsidRPr="00260EEA">
        <w:rPr>
          <w:rFonts w:ascii="Arial Narrow" w:hAnsi="Arial Narrow"/>
          <w:b w:val="0"/>
          <w:sz w:val="22"/>
          <w:szCs w:val="22"/>
          <w:lang w:val="sk-SK"/>
        </w:rPr>
        <w:t>0</w:t>
      </w:r>
      <w:r w:rsidR="002B7CC6">
        <w:rPr>
          <w:rFonts w:ascii="Arial Narrow" w:hAnsi="Arial Narrow"/>
          <w:b w:val="0"/>
          <w:sz w:val="22"/>
          <w:szCs w:val="22"/>
          <w:lang w:val="sk-SK"/>
        </w:rPr>
        <w:t>02</w:t>
      </w:r>
    </w:p>
    <w:p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:rsidR="00211E45" w:rsidRPr="00B359CE" w:rsidRDefault="00211E45" w:rsidP="004B0F3F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  <w:r w:rsidR="00FA4C60">
        <w:rPr>
          <w:rFonts w:ascii="Arial Narrow" w:hAnsi="Arial Narrow"/>
          <w:bCs/>
          <w:sz w:val="22"/>
          <w:szCs w:val="22"/>
          <w:lang w:val="sk-SK"/>
        </w:rPr>
        <w:t xml:space="preserve"> PRE ÚČELY ZISTENIA PREDPOKLADANEJ HODNOTY ZÁKAZKY</w:t>
      </w:r>
    </w:p>
    <w:p w:rsidR="00D63123" w:rsidRPr="00B359CE" w:rsidRDefault="00D63123" w:rsidP="00260EEA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(zadávanie zákazky s nízkou hodnotou</w:t>
      </w:r>
    </w:p>
    <w:p w:rsidR="00260EEA" w:rsidRDefault="00D63123" w:rsidP="00260EEA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podľa ustanovenia §</w:t>
      </w:r>
      <w:r w:rsidR="008D286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117 zákona č. 343/2015 Z. z. o verejnom obstarávaní </w:t>
      </w:r>
      <w:r w:rsidR="00260EEA">
        <w:rPr>
          <w:rFonts w:ascii="Arial Narrow" w:hAnsi="Arial Narrow"/>
          <w:b w:val="0"/>
          <w:sz w:val="22"/>
          <w:szCs w:val="22"/>
          <w:lang w:val="sk-SK"/>
        </w:rPr>
        <w:t>a o zmene a doplnení niektorých</w:t>
      </w:r>
    </w:p>
    <w:p w:rsidR="00D63123" w:rsidRPr="00B359CE" w:rsidRDefault="00D63123" w:rsidP="00260EEA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zákonov 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:rsidR="00211E45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:rsidR="00852C79" w:rsidRPr="00852C79" w:rsidRDefault="00211E45" w:rsidP="00852C79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</w:rPr>
      </w:pPr>
      <w:r w:rsidRPr="00852C79">
        <w:rPr>
          <w:rFonts w:ascii="Arial Narrow" w:hAnsi="Arial Narrow"/>
          <w:sz w:val="22"/>
          <w:szCs w:val="22"/>
          <w:lang w:val="sk-SK"/>
        </w:rPr>
        <w:t>Názov:</w:t>
      </w:r>
      <w:r w:rsidRPr="00852C7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852C79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852C79" w:rsidRPr="00852C79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, </w:t>
      </w:r>
      <w:proofErr w:type="spellStart"/>
      <w:r w:rsidR="00852C79">
        <w:rPr>
          <w:rFonts w:ascii="Arial Narrow" w:hAnsi="Arial Narrow"/>
          <w:b w:val="0"/>
          <w:sz w:val="22"/>
          <w:szCs w:val="22"/>
        </w:rPr>
        <w:t>sekcia</w:t>
      </w:r>
      <w:proofErr w:type="spellEnd"/>
      <w:r w:rsidR="00852C79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52C79">
        <w:rPr>
          <w:rFonts w:ascii="Arial Narrow" w:hAnsi="Arial Narrow"/>
          <w:b w:val="0"/>
          <w:sz w:val="22"/>
          <w:szCs w:val="22"/>
        </w:rPr>
        <w:t>ekonomiky</w:t>
      </w:r>
      <w:proofErr w:type="spellEnd"/>
      <w:r w:rsidR="00852C79">
        <w:rPr>
          <w:rFonts w:ascii="Arial Narrow" w:hAnsi="Arial Narrow"/>
          <w:b w:val="0"/>
          <w:sz w:val="22"/>
          <w:szCs w:val="22"/>
        </w:rPr>
        <w:t>,</w:t>
      </w:r>
      <w:r w:rsidR="00852C79" w:rsidRPr="00852C79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52C79" w:rsidRPr="00852C79">
        <w:rPr>
          <w:rFonts w:ascii="Arial Narrow" w:hAnsi="Arial Narrow"/>
          <w:b w:val="0"/>
          <w:sz w:val="22"/>
          <w:szCs w:val="22"/>
        </w:rPr>
        <w:t>odbor</w:t>
      </w:r>
      <w:proofErr w:type="spellEnd"/>
      <w:r w:rsidR="00852C79" w:rsidRPr="00852C79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52C79" w:rsidRPr="00852C79">
        <w:rPr>
          <w:rFonts w:ascii="Arial Narrow" w:hAnsi="Arial Narrow"/>
          <w:b w:val="0"/>
          <w:sz w:val="22"/>
          <w:szCs w:val="22"/>
        </w:rPr>
        <w:t>hospodárskeho</w:t>
      </w:r>
      <w:proofErr w:type="spellEnd"/>
      <w:r w:rsidR="00852C79" w:rsidRPr="00852C79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52C79" w:rsidRPr="00852C79">
        <w:rPr>
          <w:rFonts w:ascii="Arial Narrow" w:hAnsi="Arial Narrow"/>
          <w:b w:val="0"/>
          <w:sz w:val="22"/>
          <w:szCs w:val="22"/>
        </w:rPr>
        <w:t>zabezpečenia</w:t>
      </w:r>
      <w:proofErr w:type="spellEnd"/>
      <w:r w:rsidR="00852C79">
        <w:rPr>
          <w:rFonts w:ascii="Arial Narrow" w:hAnsi="Arial Narrow"/>
          <w:b w:val="0"/>
          <w:sz w:val="22"/>
          <w:szCs w:val="22"/>
        </w:rPr>
        <w:t xml:space="preserve">, </w:t>
      </w:r>
    </w:p>
    <w:p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852C79">
        <w:rPr>
          <w:rFonts w:ascii="Arial Narrow" w:hAnsi="Arial Narrow"/>
          <w:b w:val="0"/>
          <w:sz w:val="22"/>
          <w:szCs w:val="22"/>
          <w:lang w:val="sk-SK"/>
        </w:rPr>
        <w:t>Košická 47, 812 72 Bratislava</w:t>
      </w:r>
    </w:p>
    <w:p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8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852C79">
        <w:rPr>
          <w:rFonts w:ascii="Arial Narrow" w:hAnsi="Arial Narrow"/>
          <w:b w:val="0"/>
          <w:sz w:val="22"/>
          <w:szCs w:val="22"/>
          <w:lang w:val="sk-SK"/>
        </w:rPr>
        <w:t xml:space="preserve">Mgr. </w:t>
      </w:r>
      <w:r w:rsidR="00022240">
        <w:rPr>
          <w:rFonts w:ascii="Arial Narrow" w:hAnsi="Arial Narrow"/>
          <w:b w:val="0"/>
          <w:sz w:val="22"/>
          <w:szCs w:val="22"/>
          <w:lang w:val="sk-SK"/>
        </w:rPr>
        <w:t>Tibor Suchovský</w:t>
      </w:r>
    </w:p>
    <w:p w:rsidR="00AF476D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852C79">
        <w:rPr>
          <w:rFonts w:ascii="Arial Narrow" w:hAnsi="Arial Narrow"/>
          <w:b w:val="0"/>
          <w:sz w:val="22"/>
          <w:szCs w:val="22"/>
          <w:lang w:val="sk-SK"/>
        </w:rPr>
        <w:t>0961054</w:t>
      </w:r>
      <w:r w:rsidR="00022240">
        <w:rPr>
          <w:rFonts w:ascii="Arial Narrow" w:hAnsi="Arial Narrow"/>
          <w:b w:val="0"/>
          <w:sz w:val="22"/>
          <w:szCs w:val="22"/>
          <w:lang w:val="sk-SK"/>
        </w:rPr>
        <w:t>136</w:t>
      </w:r>
    </w:p>
    <w:p w:rsidR="00211E45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2240">
        <w:rPr>
          <w:rFonts w:ascii="Arial Narrow" w:hAnsi="Arial Narrow"/>
          <w:b w:val="0"/>
          <w:sz w:val="22"/>
          <w:szCs w:val="22"/>
          <w:lang w:val="sk-SK"/>
        </w:rPr>
        <w:t>tibor.suchovsky</w:t>
      </w:r>
      <w:r w:rsidR="00852C79">
        <w:rPr>
          <w:rFonts w:ascii="Arial Narrow" w:hAnsi="Arial Narrow"/>
          <w:b w:val="0"/>
          <w:sz w:val="22"/>
          <w:szCs w:val="22"/>
          <w:lang w:val="sk-SK"/>
        </w:rPr>
        <w:t>@minv.sk</w:t>
      </w:r>
    </w:p>
    <w:p w:rsidR="004A36A4" w:rsidRPr="00B359CE" w:rsidRDefault="00B27AB6" w:rsidP="00E97B7B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URL zverejnenej zákazky: </w:t>
      </w:r>
      <w:hyperlink r:id="rId9" w:history="1">
        <w:r w:rsidR="00E97B7B">
          <w:rPr>
            <w:rStyle w:val="Hypertextovprepojenie"/>
          </w:rPr>
          <w:t xml:space="preserve">JOSEPHINE - </w:t>
        </w:r>
        <w:proofErr w:type="spellStart"/>
        <w:r w:rsidR="00E97B7B">
          <w:rPr>
            <w:rStyle w:val="Hypertextovprepojenie"/>
          </w:rPr>
          <w:t>Ručné</w:t>
        </w:r>
        <w:proofErr w:type="spellEnd"/>
        <w:r w:rsidR="00E97B7B">
          <w:rPr>
            <w:rStyle w:val="Hypertextovprepojenie"/>
          </w:rPr>
          <w:t xml:space="preserve"> </w:t>
        </w:r>
        <w:proofErr w:type="spellStart"/>
        <w:r w:rsidR="00E97B7B">
          <w:rPr>
            <w:rStyle w:val="Hypertextovprepojenie"/>
          </w:rPr>
          <w:t>lupy</w:t>
        </w:r>
        <w:proofErr w:type="spellEnd"/>
        <w:r w:rsidR="00E97B7B">
          <w:rPr>
            <w:rStyle w:val="Hypertextovprepojenie"/>
          </w:rPr>
          <w:t xml:space="preserve"> </w:t>
        </w:r>
        <w:proofErr w:type="spellStart"/>
        <w:r w:rsidR="00E97B7B">
          <w:rPr>
            <w:rStyle w:val="Hypertextovprepojenie"/>
          </w:rPr>
          <w:t>na</w:t>
        </w:r>
        <w:proofErr w:type="spellEnd"/>
        <w:r w:rsidR="00E97B7B">
          <w:rPr>
            <w:rStyle w:val="Hypertextovprepojenie"/>
          </w:rPr>
          <w:t xml:space="preserve"> </w:t>
        </w:r>
        <w:proofErr w:type="spellStart"/>
        <w:r w:rsidR="00E97B7B">
          <w:rPr>
            <w:rStyle w:val="Hypertextovprepojenie"/>
          </w:rPr>
          <w:t>kontrolu</w:t>
        </w:r>
        <w:proofErr w:type="spellEnd"/>
        <w:r w:rsidR="00E97B7B">
          <w:rPr>
            <w:rStyle w:val="Hypertextovprepojenie"/>
          </w:rPr>
          <w:t xml:space="preserve"> </w:t>
        </w:r>
        <w:proofErr w:type="spellStart"/>
        <w:r w:rsidR="00E97B7B">
          <w:rPr>
            <w:rStyle w:val="Hypertextovprepojenie"/>
          </w:rPr>
          <w:t>pravosti</w:t>
        </w:r>
        <w:proofErr w:type="spellEnd"/>
        <w:r w:rsidR="00E97B7B">
          <w:rPr>
            <w:rStyle w:val="Hypertextovprepojenie"/>
          </w:rPr>
          <w:t xml:space="preserve"> </w:t>
        </w:r>
        <w:proofErr w:type="spellStart"/>
        <w:r w:rsidR="00E97B7B">
          <w:rPr>
            <w:rStyle w:val="Hypertextovprepojenie"/>
          </w:rPr>
          <w:t>dokladov</w:t>
        </w:r>
        <w:proofErr w:type="spellEnd"/>
        <w:r w:rsidR="00E97B7B">
          <w:rPr>
            <w:rStyle w:val="Hypertextovprepojenie"/>
          </w:rPr>
          <w:t xml:space="preserve"> (proebiz.com)</w:t>
        </w:r>
      </w:hyperlink>
      <w:bookmarkStart w:id="1" w:name="_GoBack"/>
      <w:bookmarkEnd w:id="1"/>
      <w:r w:rsidR="00A94EF8" w:rsidRPr="00B359CE">
        <w:rPr>
          <w:rFonts w:ascii="Arial Narrow" w:hAnsi="Arial Narrow"/>
          <w:szCs w:val="22"/>
        </w:rPr>
        <w:t xml:space="preserve"> </w:t>
      </w:r>
    </w:p>
    <w:p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:rsidR="00211E45" w:rsidRPr="00B359CE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:rsidR="00852C79" w:rsidRPr="002B7CC6" w:rsidRDefault="00DD4858" w:rsidP="00852C79">
      <w:pPr>
        <w:jc w:val="both"/>
        <w:rPr>
          <w:rFonts w:ascii="Arial Narrow" w:hAnsi="Arial Narrow"/>
          <w:iCs/>
          <w:sz w:val="22"/>
          <w:szCs w:val="22"/>
        </w:rPr>
      </w:pPr>
      <w:proofErr w:type="spellStart"/>
      <w:r w:rsidRPr="002B7CC6">
        <w:rPr>
          <w:rFonts w:ascii="Arial Narrow" w:hAnsi="Arial Narrow"/>
          <w:sz w:val="22"/>
          <w:szCs w:val="22"/>
        </w:rPr>
        <w:t>Ručná</w:t>
      </w:r>
      <w:proofErr w:type="spellEnd"/>
      <w:r w:rsidRPr="002B7CC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B7CC6">
        <w:rPr>
          <w:rFonts w:ascii="Arial Narrow" w:hAnsi="Arial Narrow"/>
          <w:sz w:val="22"/>
          <w:szCs w:val="22"/>
        </w:rPr>
        <w:t>lupa</w:t>
      </w:r>
      <w:proofErr w:type="spellEnd"/>
      <w:r w:rsidRPr="002B7CC6"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 w:rsidRPr="002B7CC6">
        <w:rPr>
          <w:rFonts w:ascii="Arial Narrow" w:hAnsi="Arial Narrow"/>
          <w:sz w:val="22"/>
          <w:szCs w:val="22"/>
        </w:rPr>
        <w:t>na</w:t>
      </w:r>
      <w:proofErr w:type="spellEnd"/>
      <w:proofErr w:type="gramEnd"/>
      <w:r w:rsidRPr="002B7CC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B7CC6">
        <w:rPr>
          <w:rFonts w:ascii="Arial Narrow" w:hAnsi="Arial Narrow"/>
          <w:sz w:val="22"/>
          <w:szCs w:val="22"/>
        </w:rPr>
        <w:t>kontrolu</w:t>
      </w:r>
      <w:proofErr w:type="spellEnd"/>
      <w:r w:rsidRPr="002B7CC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B7CC6">
        <w:rPr>
          <w:rFonts w:ascii="Arial Narrow" w:hAnsi="Arial Narrow"/>
          <w:sz w:val="22"/>
          <w:szCs w:val="22"/>
        </w:rPr>
        <w:t>pravosti</w:t>
      </w:r>
      <w:proofErr w:type="spellEnd"/>
      <w:r w:rsidRPr="002B7CC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B7CC6">
        <w:rPr>
          <w:rFonts w:ascii="Arial Narrow" w:hAnsi="Arial Narrow"/>
          <w:sz w:val="22"/>
          <w:szCs w:val="22"/>
        </w:rPr>
        <w:t>cestovných</w:t>
      </w:r>
      <w:proofErr w:type="spellEnd"/>
      <w:r w:rsidRPr="002B7CC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B7CC6">
        <w:rPr>
          <w:rFonts w:ascii="Arial Narrow" w:hAnsi="Arial Narrow"/>
          <w:sz w:val="22"/>
          <w:szCs w:val="22"/>
        </w:rPr>
        <w:t>dokladov</w:t>
      </w:r>
      <w:proofErr w:type="spellEnd"/>
      <w:r w:rsidRPr="002B7CC6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2B7CC6">
        <w:rPr>
          <w:rFonts w:ascii="Arial Narrow" w:hAnsi="Arial Narrow"/>
          <w:sz w:val="22"/>
          <w:szCs w:val="22"/>
        </w:rPr>
        <w:t>vodičských</w:t>
      </w:r>
      <w:proofErr w:type="spellEnd"/>
      <w:r w:rsidRPr="002B7CC6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B7CC6">
        <w:rPr>
          <w:rFonts w:ascii="Arial Narrow" w:hAnsi="Arial Narrow"/>
          <w:sz w:val="22"/>
          <w:szCs w:val="22"/>
        </w:rPr>
        <w:t>preukazov</w:t>
      </w:r>
      <w:proofErr w:type="spellEnd"/>
      <w:r w:rsidRPr="002B7CC6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2B7CC6">
        <w:rPr>
          <w:rFonts w:ascii="Arial Narrow" w:hAnsi="Arial Narrow"/>
          <w:sz w:val="22"/>
          <w:szCs w:val="22"/>
        </w:rPr>
        <w:t>bankoviek</w:t>
      </w:r>
      <w:proofErr w:type="spellEnd"/>
      <w:r w:rsidRPr="002B7CC6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2B7CC6">
        <w:rPr>
          <w:rFonts w:ascii="Arial Narrow" w:hAnsi="Arial Narrow"/>
          <w:sz w:val="22"/>
          <w:szCs w:val="22"/>
        </w:rPr>
        <w:t>podpisov</w:t>
      </w:r>
      <w:proofErr w:type="spellEnd"/>
    </w:p>
    <w:p w:rsidR="00022240" w:rsidRDefault="00DD4EEC" w:rsidP="00022240">
      <w:pPr>
        <w:ind w:left="708" w:hanging="708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</w:t>
      </w:r>
      <w:r w:rsidR="00852C79">
        <w:rPr>
          <w:rFonts w:ascii="Arial Narrow" w:hAnsi="Arial Narrow"/>
          <w:sz w:val="22"/>
          <w:szCs w:val="22"/>
          <w:lang w:val="sk-SK"/>
        </w:rPr>
        <w:t xml:space="preserve">: </w:t>
      </w:r>
      <w:r w:rsidR="00022240" w:rsidRPr="00022240">
        <w:rPr>
          <w:rFonts w:ascii="Arial Narrow" w:hAnsi="Arial Narrow"/>
          <w:b w:val="0"/>
          <w:sz w:val="22"/>
          <w:szCs w:val="22"/>
          <w:lang w:val="sk-SK"/>
        </w:rPr>
        <w:t>tovar</w:t>
      </w:r>
    </w:p>
    <w:p w:rsidR="00022240" w:rsidRDefault="00DD4EEC" w:rsidP="00022240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DD4858">
        <w:rPr>
          <w:rFonts w:ascii="Arial Narrow" w:hAnsi="Arial Narrow"/>
          <w:smallCaps/>
          <w:sz w:val="22"/>
          <w:szCs w:val="22"/>
          <w:lang w:val="sk-SK"/>
        </w:rPr>
        <w:t>35125110-0</w:t>
      </w:r>
    </w:p>
    <w:p w:rsidR="00DD4EEC" w:rsidRPr="00B359CE" w:rsidRDefault="00DD4EEC" w:rsidP="00022240">
      <w:pPr>
        <w:ind w:left="708" w:hanging="708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:rsidR="00DD4EEC" w:rsidRPr="00B359CE" w:rsidRDefault="00DD4EEC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2" w:name="ciastkove"/>
      <w:r w:rsidRPr="00B359CE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2"/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852C79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Hlavné miesto </w:t>
      </w:r>
      <w:r w:rsidR="00B70AFE">
        <w:rPr>
          <w:rFonts w:ascii="Arial Narrow" w:hAnsi="Arial Narrow"/>
          <w:sz w:val="22"/>
          <w:szCs w:val="22"/>
          <w:lang w:val="sk-SK"/>
        </w:rPr>
        <w:t>dodania tovaru</w:t>
      </w:r>
      <w:r w:rsidRPr="00B359CE">
        <w:rPr>
          <w:rFonts w:ascii="Arial Narrow" w:hAnsi="Arial Narrow"/>
          <w:sz w:val="22"/>
          <w:szCs w:val="22"/>
          <w:lang w:val="sk-SK"/>
        </w:rPr>
        <w:t>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D4EEC" w:rsidRPr="00B359CE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852C79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E81DD3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Košická 47, </w:t>
      </w:r>
      <w:r w:rsidR="001317E3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812 72 </w:t>
      </w:r>
      <w:r w:rsidR="00E81DD3">
        <w:rPr>
          <w:rFonts w:ascii="Arial Narrow" w:hAnsi="Arial Narrow"/>
          <w:b w:val="0"/>
          <w:iCs/>
          <w:sz w:val="22"/>
          <w:szCs w:val="22"/>
          <w:lang w:val="sk-SK" w:bidi="en-US"/>
        </w:rPr>
        <w:t>Bratislava</w:t>
      </w:r>
    </w:p>
    <w:p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:rsidR="001C1A87" w:rsidRPr="00B359CE" w:rsidRDefault="00DD4858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iCs/>
          <w:sz w:val="22"/>
          <w:szCs w:val="22"/>
          <w:lang w:val="sk-SK" w:bidi="en-US"/>
        </w:rPr>
        <w:t>31.0</w:t>
      </w:r>
      <w:r w:rsidR="002B7CC6">
        <w:rPr>
          <w:rFonts w:ascii="Arial Narrow" w:hAnsi="Arial Narrow"/>
          <w:b w:val="0"/>
          <w:iCs/>
          <w:sz w:val="22"/>
          <w:szCs w:val="22"/>
          <w:lang w:val="sk-SK" w:bidi="en-US"/>
        </w:rPr>
        <w:t>7</w:t>
      </w:r>
      <w:r>
        <w:rPr>
          <w:rFonts w:ascii="Arial Narrow" w:hAnsi="Arial Narrow"/>
          <w:b w:val="0"/>
          <w:iCs/>
          <w:sz w:val="22"/>
          <w:szCs w:val="22"/>
          <w:lang w:val="sk-SK" w:bidi="en-US"/>
        </w:rPr>
        <w:t>.2023</w:t>
      </w:r>
    </w:p>
    <w:p w:rsidR="001C1A87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8B2EE0" w:rsidRDefault="008B2EE0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Ručná lupa - 25 kusov,  Puzdro – 25 kusov</w:t>
      </w:r>
    </w:p>
    <w:p w:rsidR="00FA4C60" w:rsidRPr="002D0783" w:rsidRDefault="00FA4C60" w:rsidP="00FA4C60">
      <w:pPr>
        <w:spacing w:after="20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D0783">
        <w:rPr>
          <w:rFonts w:ascii="Arial Narrow" w:hAnsi="Arial Narrow"/>
          <w:sz w:val="22"/>
          <w:szCs w:val="22"/>
          <w:lang w:val="sk-SK"/>
        </w:rPr>
        <w:t>Špecifikácia lupy</w:t>
      </w:r>
      <w:r>
        <w:rPr>
          <w:rFonts w:ascii="Arial Narrow" w:hAnsi="Arial Narrow"/>
          <w:sz w:val="22"/>
          <w:szCs w:val="22"/>
          <w:lang w:val="sk-SK"/>
        </w:rPr>
        <w:t>:</w:t>
      </w:r>
      <w:r w:rsidRPr="002D0783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FA4C60" w:rsidRDefault="00FA4C60" w:rsidP="00FA4C60">
      <w:pPr>
        <w:pStyle w:val="Odsekzoznamu"/>
        <w:numPr>
          <w:ilvl w:val="0"/>
          <w:numId w:val="18"/>
        </w:numPr>
        <w:spacing w:after="20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ručná lupa – malé prenosné zariadenie slúžiace na kontrolu </w:t>
      </w:r>
      <w:r w:rsidRPr="00D22CA1">
        <w:rPr>
          <w:rFonts w:ascii="Arial Narrow" w:hAnsi="Arial Narrow"/>
          <w:b w:val="0"/>
          <w:sz w:val="22"/>
          <w:szCs w:val="22"/>
          <w:lang w:val="sk-SK"/>
        </w:rPr>
        <w:t>pravosti cestovných dokladov, vodičských preukazov, bankoviek a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D22CA1">
        <w:rPr>
          <w:rFonts w:ascii="Arial Narrow" w:hAnsi="Arial Narrow"/>
          <w:b w:val="0"/>
          <w:sz w:val="22"/>
          <w:szCs w:val="22"/>
          <w:lang w:val="sk-SK"/>
        </w:rPr>
        <w:t>podpisov</w:t>
      </w:r>
    </w:p>
    <w:p w:rsidR="00FA4C60" w:rsidRDefault="00FA4C60" w:rsidP="00FA4C60">
      <w:pPr>
        <w:pStyle w:val="Odsekzoznamu"/>
        <w:numPr>
          <w:ilvl w:val="0"/>
          <w:numId w:val="18"/>
        </w:numPr>
        <w:spacing w:after="20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lupa pre používateľov v exteriéri aj exteriéri – pre účely kontroly v migračných centrách alebo letisku</w:t>
      </w:r>
    </w:p>
    <w:p w:rsidR="00FA4C60" w:rsidRDefault="00FA4C60" w:rsidP="00FA4C60">
      <w:pPr>
        <w:pStyle w:val="Odsekzoznamu"/>
        <w:numPr>
          <w:ilvl w:val="0"/>
          <w:numId w:val="18"/>
        </w:numPr>
        <w:spacing w:after="20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lupa s minimálne 22 násobným zväčšením</w:t>
      </w:r>
    </w:p>
    <w:p w:rsidR="00FA4C60" w:rsidRDefault="00FA4C60" w:rsidP="00FA4C60">
      <w:pPr>
        <w:pStyle w:val="Odsekzoznamu"/>
        <w:numPr>
          <w:ilvl w:val="0"/>
          <w:numId w:val="18"/>
        </w:numPr>
        <w:spacing w:after="20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IR svetlo – pre zobrazenie infračervených bezpečnostných prvkov</w:t>
      </w:r>
    </w:p>
    <w:p w:rsidR="00FA4C60" w:rsidRDefault="00FA4C60" w:rsidP="00FA4C60">
      <w:pPr>
        <w:pStyle w:val="Odsekzoznamu"/>
        <w:numPr>
          <w:ilvl w:val="0"/>
          <w:numId w:val="18"/>
        </w:numPr>
        <w:spacing w:after="20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proofErr w:type="spellStart"/>
      <w:r>
        <w:rPr>
          <w:rFonts w:ascii="Arial Narrow" w:hAnsi="Arial Narrow"/>
          <w:b w:val="0"/>
          <w:sz w:val="22"/>
          <w:szCs w:val="22"/>
          <w:lang w:val="sk-SK"/>
        </w:rPr>
        <w:t>ultrasilné</w:t>
      </w:r>
      <w:proofErr w:type="spellEnd"/>
      <w:r>
        <w:rPr>
          <w:rFonts w:ascii="Arial Narrow" w:hAnsi="Arial Narrow"/>
          <w:b w:val="0"/>
          <w:sz w:val="22"/>
          <w:szCs w:val="22"/>
          <w:lang w:val="sk-SK"/>
        </w:rPr>
        <w:t xml:space="preserve"> UV LED 365nm – pre detekciu rôznych bezpečnostných prvkov na dokladoch a bankovkách</w:t>
      </w:r>
    </w:p>
    <w:p w:rsidR="00FA4C60" w:rsidRDefault="00FA4C60" w:rsidP="00FA4C60">
      <w:pPr>
        <w:pStyle w:val="Odsekzoznamu"/>
        <w:numPr>
          <w:ilvl w:val="0"/>
          <w:numId w:val="18"/>
        </w:numPr>
        <w:spacing w:after="20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technológia RFID ICAO – pre rýchlu kontrolu čipu pasu</w:t>
      </w:r>
    </w:p>
    <w:p w:rsidR="00FA4C60" w:rsidRDefault="00FA4C60" w:rsidP="00FA4C60">
      <w:pPr>
        <w:pStyle w:val="Odsekzoznamu"/>
        <w:numPr>
          <w:ilvl w:val="0"/>
          <w:numId w:val="18"/>
        </w:numPr>
        <w:spacing w:after="20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režim stáleho svetla – pre </w:t>
      </w:r>
      <w:proofErr w:type="spellStart"/>
      <w:r>
        <w:rPr>
          <w:rFonts w:ascii="Arial Narrow" w:hAnsi="Arial Narrow"/>
          <w:b w:val="0"/>
          <w:sz w:val="22"/>
          <w:szCs w:val="22"/>
          <w:lang w:val="sk-SK"/>
        </w:rPr>
        <w:t>foto</w:t>
      </w:r>
      <w:proofErr w:type="spellEnd"/>
      <w:r>
        <w:rPr>
          <w:rFonts w:ascii="Arial Narrow" w:hAnsi="Arial Narrow"/>
          <w:b w:val="0"/>
          <w:sz w:val="22"/>
          <w:szCs w:val="22"/>
          <w:lang w:val="sk-SK"/>
        </w:rPr>
        <w:t xml:space="preserve"> a video dokumentáciu cez </w:t>
      </w:r>
      <w:proofErr w:type="spellStart"/>
      <w:r>
        <w:rPr>
          <w:rFonts w:ascii="Arial Narrow" w:hAnsi="Arial Narrow"/>
          <w:b w:val="0"/>
          <w:sz w:val="22"/>
          <w:szCs w:val="22"/>
          <w:lang w:val="sk-SK"/>
        </w:rPr>
        <w:t>smartfón</w:t>
      </w:r>
      <w:proofErr w:type="spellEnd"/>
    </w:p>
    <w:p w:rsidR="00FA4C60" w:rsidRDefault="00FA4C60" w:rsidP="00FA4C60">
      <w:pPr>
        <w:spacing w:after="200"/>
        <w:jc w:val="both"/>
        <w:rPr>
          <w:rFonts w:ascii="Arial Narrow" w:hAnsi="Arial Narrow"/>
          <w:sz w:val="22"/>
          <w:szCs w:val="22"/>
          <w:lang w:val="sk-SK"/>
        </w:rPr>
      </w:pPr>
      <w:r w:rsidRPr="002D0783">
        <w:rPr>
          <w:rFonts w:ascii="Arial Narrow" w:hAnsi="Arial Narrow"/>
          <w:sz w:val="22"/>
          <w:szCs w:val="22"/>
          <w:lang w:val="sk-SK"/>
        </w:rPr>
        <w:t>Špecifikácia puzdra:</w:t>
      </w:r>
    </w:p>
    <w:p w:rsidR="00FA4C60" w:rsidRPr="00665D32" w:rsidRDefault="00FA4C60" w:rsidP="00FA4C60">
      <w:pPr>
        <w:pStyle w:val="Odsekzoznamu"/>
        <w:numPr>
          <w:ilvl w:val="0"/>
          <w:numId w:val="19"/>
        </w:numPr>
        <w:spacing w:after="20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665D32">
        <w:rPr>
          <w:rFonts w:ascii="Arial Narrow" w:hAnsi="Arial Narrow"/>
          <w:b w:val="0"/>
          <w:sz w:val="22"/>
          <w:szCs w:val="22"/>
          <w:lang w:val="sk-SK"/>
        </w:rPr>
        <w:t>uzatvárateľné</w:t>
      </w:r>
    </w:p>
    <w:p w:rsidR="00FA4C60" w:rsidRPr="00665D32" w:rsidRDefault="00FA4C60" w:rsidP="00FA4C60">
      <w:pPr>
        <w:pStyle w:val="Odsekzoznamu"/>
        <w:numPr>
          <w:ilvl w:val="0"/>
          <w:numId w:val="19"/>
        </w:numPr>
        <w:spacing w:after="20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665D32">
        <w:rPr>
          <w:rFonts w:ascii="Arial Narrow" w:hAnsi="Arial Narrow"/>
          <w:b w:val="0"/>
          <w:sz w:val="22"/>
          <w:szCs w:val="22"/>
          <w:lang w:val="sk-SK"/>
        </w:rPr>
        <w:t>s úchopom na opasok</w:t>
      </w:r>
    </w:p>
    <w:p w:rsidR="00FA4C60" w:rsidRPr="00B359CE" w:rsidRDefault="00FA4C60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:rsidR="004935D3" w:rsidRPr="00B359CE" w:rsidRDefault="00852C79" w:rsidP="00852C79">
      <w:pPr>
        <w:tabs>
          <w:tab w:val="left" w:pos="2520"/>
        </w:tabs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 cene zákazky sú zahrnuté aj dopravné náklady súvisiace o zabezpečením </w:t>
      </w:r>
      <w:r w:rsidR="00FB46C2">
        <w:rPr>
          <w:rFonts w:ascii="Arial Narrow" w:hAnsi="Arial Narrow"/>
          <w:b w:val="0"/>
          <w:sz w:val="22"/>
          <w:szCs w:val="22"/>
          <w:lang w:val="sk-SK"/>
        </w:rPr>
        <w:t>tovaru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(napr. doprava). C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>ena musí byť uvedená ako cena bez DPH, sadzba DPH, výška DPH a cena s DPH. Ak uchádzač nie je platiteľom DPH, na túto skutočnosť v ponuke upozorní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>.</w:t>
      </w:r>
    </w:p>
    <w:p w:rsidR="00C04FB0" w:rsidRPr="00B359CE" w:rsidRDefault="00C04FB0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2B7CC6" w:rsidRDefault="001C1A87" w:rsidP="00FA4C60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:rsidR="00FA4C60" w:rsidRPr="00FA4C60" w:rsidRDefault="00FA4C60" w:rsidP="00FA4C60">
      <w:pPr>
        <w:rPr>
          <w:lang w:val="sk-SK"/>
        </w:rPr>
      </w:pPr>
      <w:r>
        <w:rPr>
          <w:lang w:val="sk-SK"/>
        </w:rPr>
        <w:t>-</w:t>
      </w:r>
    </w:p>
    <w:p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IV. Administratívne informácie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:rsidR="001C1A87" w:rsidRPr="00B359CE" w:rsidRDefault="009B5CAC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</w:t>
      </w: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</w:t>
      </w:r>
      <w:r w:rsidR="006F2699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227FAE" w:rsidRPr="00B359CE" w:rsidRDefault="005D20DC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</w:t>
      </w:r>
      <w:r w:rsidR="00227FAE" w:rsidRPr="00B359CE">
        <w:rPr>
          <w:rFonts w:ascii="Arial Narrow" w:hAnsi="Arial Narrow"/>
          <w:sz w:val="22"/>
          <w:szCs w:val="22"/>
          <w:lang w:val="sk-SK"/>
        </w:rPr>
        <w:t xml:space="preserve">oužije sa elektronická aukcia: </w:t>
      </w:r>
      <w:r w:rsidR="006F2699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70AFE">
        <w:rPr>
          <w:rFonts w:ascii="Arial Narrow" w:hAnsi="Arial Narrow"/>
          <w:b w:val="0"/>
          <w:sz w:val="22"/>
          <w:szCs w:val="22"/>
          <w:lang w:val="sk-SK"/>
        </w:rPr>
        <w:t>04</w:t>
      </w:r>
      <w:r w:rsidR="00260EEA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1317E3">
        <w:rPr>
          <w:rFonts w:ascii="Arial Narrow" w:hAnsi="Arial Narrow"/>
          <w:b w:val="0"/>
          <w:sz w:val="22"/>
          <w:szCs w:val="22"/>
          <w:lang w:val="sk-SK"/>
        </w:rPr>
        <w:t>0</w:t>
      </w:r>
      <w:r w:rsidR="00B70AFE">
        <w:rPr>
          <w:rFonts w:ascii="Arial Narrow" w:hAnsi="Arial Narrow"/>
          <w:b w:val="0"/>
          <w:sz w:val="22"/>
          <w:szCs w:val="22"/>
          <w:lang w:val="sk-SK"/>
        </w:rPr>
        <w:t>5</w:t>
      </w:r>
      <w:r w:rsidR="0049657A">
        <w:rPr>
          <w:rFonts w:ascii="Arial Narrow" w:hAnsi="Arial Narrow"/>
          <w:b w:val="0"/>
          <w:sz w:val="22"/>
          <w:szCs w:val="22"/>
          <w:lang w:val="sk-SK"/>
        </w:rPr>
        <w:t>. 202</w:t>
      </w:r>
      <w:r w:rsidR="00B70AFE">
        <w:rPr>
          <w:rFonts w:ascii="Arial Narrow" w:hAnsi="Arial Narrow"/>
          <w:b w:val="0"/>
          <w:sz w:val="22"/>
          <w:szCs w:val="22"/>
          <w:lang w:val="sk-SK"/>
        </w:rPr>
        <w:t>3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</w:t>
      </w:r>
      <w:r w:rsidR="0049657A">
        <w:rPr>
          <w:rFonts w:ascii="Arial Narrow" w:hAnsi="Arial Narrow"/>
          <w:sz w:val="22"/>
          <w:szCs w:val="22"/>
          <w:lang w:val="sk-SK"/>
        </w:rPr>
        <w:t xml:space="preserve">: </w:t>
      </w:r>
      <w:r w:rsidR="0049657A" w:rsidRPr="00030933">
        <w:rPr>
          <w:rFonts w:ascii="Arial Narrow" w:hAnsi="Arial Narrow"/>
          <w:b w:val="0"/>
          <w:sz w:val="22"/>
          <w:szCs w:val="22"/>
          <w:lang w:val="sk-SK"/>
        </w:rPr>
        <w:t>12.00 h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1C1A87" w:rsidRPr="00B359CE" w:rsidRDefault="006F2699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10" w:history="1">
        <w:r w:rsidR="00921008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>
        <w:rPr>
          <w:rStyle w:val="Hypertextovprepojenie"/>
          <w:rFonts w:ascii="Arial Narrow" w:hAnsi="Arial Narrow" w:cs="Arial"/>
          <w:b w:val="0"/>
          <w:sz w:val="22"/>
          <w:szCs w:val="22"/>
          <w:lang w:val="sk-SK"/>
        </w:rPr>
        <w:t>.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7260E8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:rsidR="00C34669" w:rsidRDefault="00C34669" w:rsidP="00C34669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C34669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Súčasťou ponuky uchádzača musí byť v zmysle § 14 zákona č. 18/2018 </w:t>
      </w:r>
      <w:proofErr w:type="spellStart"/>
      <w:r w:rsidRPr="00C34669">
        <w:rPr>
          <w:rFonts w:ascii="Arial Narrow" w:eastAsia="Calibri" w:hAnsi="Arial Narrow"/>
          <w:b w:val="0"/>
          <w:sz w:val="22"/>
          <w:szCs w:val="22"/>
          <w:lang w:val="sk-SK" w:eastAsia="en-US"/>
        </w:rPr>
        <w:t>Z.z</w:t>
      </w:r>
      <w:proofErr w:type="spellEnd"/>
      <w:r w:rsidRPr="00C34669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. o ochrane osobných údajov a o zmene a doplnení niektorých zákonov jeho súhlas so spracovaním osobných údajov (tlačivo na súhlas je v prílohe tejto výzvy) a vyhlásenie, že v súlade s § 32 ods. 1 písm. f) zákona č. 343/2015 </w:t>
      </w:r>
      <w:proofErr w:type="spellStart"/>
      <w:r w:rsidRPr="00C34669">
        <w:rPr>
          <w:rFonts w:ascii="Arial Narrow" w:eastAsia="Calibri" w:hAnsi="Arial Narrow"/>
          <w:b w:val="0"/>
          <w:sz w:val="22"/>
          <w:szCs w:val="22"/>
          <w:lang w:val="sk-SK" w:eastAsia="en-US"/>
        </w:rPr>
        <w:t>Z.z</w:t>
      </w:r>
      <w:proofErr w:type="spellEnd"/>
      <w:r w:rsidRPr="00C34669">
        <w:rPr>
          <w:rFonts w:ascii="Arial Narrow" w:eastAsia="Calibri" w:hAnsi="Arial Narrow"/>
          <w:b w:val="0"/>
          <w:sz w:val="22"/>
          <w:szCs w:val="22"/>
          <w:lang w:val="sk-SK" w:eastAsia="en-US"/>
        </w:rPr>
        <w:t>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pobytu.</w:t>
      </w:r>
      <w:r w:rsidRPr="00C34669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1C1A87" w:rsidRPr="00B359CE" w:rsidRDefault="001C1A87" w:rsidP="000F0A8F">
      <w:pPr>
        <w:pStyle w:val="Nadpis3"/>
        <w:spacing w:before="60" w:beforeAutospacing="0" w:after="0" w:afterAutospacing="0"/>
        <w:rPr>
          <w:rFonts w:ascii="Arial Narrow" w:hAnsi="Arial Narrow"/>
          <w:b w:val="0"/>
          <w:szCs w:val="22"/>
        </w:rPr>
      </w:pPr>
    </w:p>
    <w:p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</w:p>
    <w:p w:rsidR="000B1601" w:rsidRPr="00B359CE" w:rsidRDefault="00C34669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C34669">
        <w:rPr>
          <w:rFonts w:ascii="Arial Narrow" w:hAnsi="Arial Narrow"/>
          <w:b w:val="0"/>
          <w:sz w:val="22"/>
          <w:szCs w:val="22"/>
          <w:lang w:val="sk-SK" w:bidi="en-US"/>
        </w:rPr>
        <w:t xml:space="preserve">Kritériom na vyhodnotenie cenových ponúk je najnižšia cena za celý predmet zákazky bez DPH. </w:t>
      </w:r>
      <w:r w:rsidRPr="00C34669">
        <w:rPr>
          <w:rFonts w:ascii="Arial Narrow" w:hAnsi="Arial Narrow"/>
          <w:b w:val="0"/>
          <w:sz w:val="22"/>
          <w:szCs w:val="22"/>
          <w:lang w:val="sk-SK"/>
        </w:rPr>
        <w:t xml:space="preserve">Na základe výsledku vyhodnotenia ponúk bude určený úspešný uchádzač. </w:t>
      </w:r>
      <w:r w:rsidR="000B1601" w:rsidRPr="00C34669">
        <w:rPr>
          <w:rFonts w:ascii="Arial Narrow" w:hAnsi="Arial Narrow"/>
          <w:b w:val="0"/>
          <w:sz w:val="22"/>
          <w:szCs w:val="22"/>
          <w:lang w:val="sk-SK"/>
        </w:rPr>
        <w:t>Na základe výsledku vyhodnotenia ponúk bude určený úspešný uchádzač.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Neúspešných uchádzačov bude verejný obstarávateľ informovať o výsledku vyhodnotenia ponúk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>“</w:t>
      </w:r>
      <w:r w:rsidR="000B1601" w:rsidRPr="00B359CE">
        <w:rPr>
          <w:rFonts w:ascii="Arial Narrow" w:hAnsi="Arial Narrow"/>
          <w:sz w:val="22"/>
          <w:szCs w:val="22"/>
          <w:lang w:val="sk-SK" w:bidi="en-US"/>
        </w:rPr>
        <w:t xml:space="preserve">) </w:t>
      </w:r>
    </w:p>
    <w:p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530404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</w:p>
    <w:p w:rsidR="00FA4C60" w:rsidRPr="00FA4C60" w:rsidRDefault="00FA4C60" w:rsidP="00FA4C60">
      <w:pPr>
        <w:rPr>
          <w:rFonts w:ascii="Arial Narrow" w:hAnsi="Arial Narrow"/>
          <w:b w:val="0"/>
          <w:sz w:val="22"/>
          <w:szCs w:val="22"/>
          <w:lang w:val="sk-SK"/>
        </w:rPr>
      </w:pPr>
      <w:r w:rsidRPr="00FA4C60">
        <w:rPr>
          <w:rFonts w:ascii="Arial Narrow" w:hAnsi="Arial Narrow"/>
          <w:b w:val="0"/>
          <w:sz w:val="22"/>
          <w:szCs w:val="22"/>
          <w:lang w:val="sk-SK"/>
        </w:rPr>
        <w:t>Verejný obstarávateľ môže zaslať záväznú objednávku alebo uzatvoriť zmluvu so záujemcom, ktorého cenová ponuka, t. j. celková cena  za predmet zákazky v EUR s DPH bude najnižšia (z ponúk predložených v lehote na predkladanie ponúk), a za predpokladu, že spĺňa</w:t>
      </w:r>
      <w:r>
        <w:rPr>
          <w:rFonts w:ascii="Arial Narrow" w:hAnsi="Arial Narrow"/>
          <w:b w:val="0"/>
          <w:sz w:val="22"/>
          <w:szCs w:val="22"/>
          <w:lang w:val="sk-SK"/>
        </w:rPr>
        <w:t>/splní všetky požiadavky verejného obstarávateľa uvedené v tejto výzve.</w:t>
      </w:r>
      <w:r w:rsidRPr="00FA4C6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1F3FE8" w:rsidRPr="00B359CE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>objednávka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</w:t>
      </w:r>
      <w:r w:rsidR="00010DB0" w:rsidRPr="00B359CE">
        <w:rPr>
          <w:rFonts w:ascii="Arial Narrow" w:hAnsi="Arial Narrow"/>
          <w:b w:val="0"/>
          <w:iCs/>
          <w:sz w:val="22"/>
          <w:szCs w:val="22"/>
          <w:lang w:val="sk-SK"/>
        </w:rPr>
        <w:t>“)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. </w:t>
      </w:r>
    </w:p>
    <w:p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:rsidR="00E60784" w:rsidRPr="00B359CE" w:rsidRDefault="00C34669" w:rsidP="005047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</w:t>
      </w:r>
      <w:r w:rsidR="00E60784" w:rsidRPr="00346AD5">
        <w:rPr>
          <w:rFonts w:ascii="Arial Narrow" w:hAnsi="Arial Narrow"/>
          <w:b w:val="0"/>
          <w:sz w:val="22"/>
          <w:szCs w:val="22"/>
          <w:lang w:val="sk-SK"/>
        </w:rPr>
        <w:t xml:space="preserve">erejný obstarávateľ bude vyhodnocovať </w:t>
      </w:r>
      <w:r w:rsidR="001F7AA8" w:rsidRPr="00346AD5">
        <w:rPr>
          <w:rFonts w:ascii="Arial Narrow" w:hAnsi="Arial Narrow"/>
          <w:b w:val="0"/>
          <w:sz w:val="22"/>
          <w:szCs w:val="22"/>
          <w:lang w:val="sk-SK"/>
        </w:rPr>
        <w:t xml:space="preserve">z hľadiska splnenia požiadaviek na predmet zákazky a splnenia podmienok účasti </w:t>
      </w:r>
      <w:r w:rsidR="00E60784" w:rsidRPr="00346AD5">
        <w:rPr>
          <w:rFonts w:ascii="Arial Narrow" w:hAnsi="Arial Narrow"/>
          <w:b w:val="0"/>
          <w:sz w:val="22"/>
          <w:szCs w:val="22"/>
          <w:lang w:val="sk-SK"/>
        </w:rPr>
        <w:t xml:space="preserve">iba ponuku uchádzača s najlepším návrhom na plnenie kritérií. V prípade, ak uchádzač s najlepším návrhom na plnenie kritérií nepreukáže splnenie podmienok účasti alebo požiadaviek na predmet </w:t>
      </w:r>
      <w:r w:rsidR="00E60784" w:rsidRPr="00346AD5">
        <w:rPr>
          <w:rFonts w:ascii="Arial Narrow" w:hAnsi="Arial Narrow"/>
          <w:b w:val="0"/>
          <w:sz w:val="22"/>
          <w:szCs w:val="22"/>
          <w:lang w:val="sk-SK"/>
        </w:rPr>
        <w:lastRenderedPageBreak/>
        <w:t xml:space="preserve">zákazky, verejný obstarávateľ </w:t>
      </w:r>
      <w:r w:rsidR="0043658D" w:rsidRPr="00346AD5">
        <w:rPr>
          <w:rFonts w:ascii="Arial Narrow" w:hAnsi="Arial Narrow"/>
          <w:b w:val="0"/>
          <w:sz w:val="22"/>
          <w:szCs w:val="22"/>
          <w:lang w:val="sk-SK"/>
        </w:rPr>
        <w:t>pristúpi k hodnoteniu ponuky druhého uchádzača v poradí. Tento postup môže verejný obstarávateľ opakovať.</w:t>
      </w:r>
    </w:p>
    <w:p w:rsidR="001F7AA8" w:rsidRPr="00B359CE" w:rsidRDefault="001F7AA8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</w:p>
    <w:p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  <w:t>Verejný obstarávateľ môže zrušiť použitý postup zadávania zákazky z nasledovných dôvodov:</w:t>
      </w:r>
    </w:p>
    <w:p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nebude predložená ani jedna ponuka,</w:t>
      </w:r>
    </w:p>
    <w:p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:rsidR="00FA4C60" w:rsidRDefault="000E410A" w:rsidP="001317E3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eastAsia="Calibri" w:hAnsi="Arial Narrow"/>
          <w:sz w:val="22"/>
          <w:szCs w:val="22"/>
          <w:lang w:val="sk-SK" w:eastAsia="en-US"/>
        </w:rPr>
        <w:t>V </w:t>
      </w:r>
      <w:r w:rsidR="00260EEA">
        <w:rPr>
          <w:rFonts w:ascii="Arial Narrow" w:eastAsia="Calibri" w:hAnsi="Arial Narrow"/>
          <w:sz w:val="22"/>
          <w:szCs w:val="22"/>
          <w:lang w:val="sk-SK" w:eastAsia="en-US"/>
        </w:rPr>
        <w:t>Bratislave</w:t>
      </w:r>
      <w:r w:rsidRPr="00B359CE">
        <w:rPr>
          <w:rFonts w:ascii="Arial Narrow" w:eastAsia="Calibri" w:hAnsi="Arial Narrow"/>
          <w:sz w:val="22"/>
          <w:szCs w:val="22"/>
          <w:lang w:val="sk-SK" w:eastAsia="en-US"/>
        </w:rPr>
        <w:t xml:space="preserve">, </w:t>
      </w:r>
      <w:r w:rsidR="004B0F3F" w:rsidRPr="00B359CE">
        <w:rPr>
          <w:rFonts w:ascii="Arial Narrow" w:eastAsia="Calibri" w:hAnsi="Arial Narrow"/>
          <w:sz w:val="22"/>
          <w:szCs w:val="22"/>
          <w:lang w:val="sk-SK" w:eastAsia="en-US"/>
        </w:rPr>
        <w:t xml:space="preserve"> dňa </w:t>
      </w:r>
      <w:r w:rsidR="00321273" w:rsidRPr="00B359CE">
        <w:rPr>
          <w:rFonts w:ascii="Arial Narrow" w:hAnsi="Arial Narrow"/>
          <w:sz w:val="22"/>
          <w:szCs w:val="22"/>
          <w:lang w:val="sk-SK"/>
        </w:rPr>
        <w:t xml:space="preserve">                                                                           </w:t>
      </w:r>
      <w:r w:rsidR="004B0F3F" w:rsidRPr="00B359CE">
        <w:rPr>
          <w:rFonts w:ascii="Arial Narrow" w:hAnsi="Arial Narrow"/>
          <w:sz w:val="22"/>
          <w:szCs w:val="22"/>
          <w:lang w:val="sk-SK"/>
        </w:rPr>
        <w:t xml:space="preserve">        </w:t>
      </w:r>
      <w:r w:rsidR="001317E3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2A45DE" w:rsidRPr="001317E3" w:rsidRDefault="00FA4C60" w:rsidP="001317E3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ascii="Arial Narrow" w:eastAsia="Calibri" w:hAnsi="Arial Narrow"/>
          <w:sz w:val="22"/>
          <w:szCs w:val="22"/>
          <w:lang w:val="sk-SK" w:eastAsia="en-US"/>
        </w:rPr>
      </w:pPr>
      <w:r>
        <w:rPr>
          <w:rFonts w:ascii="Arial Narrow" w:hAnsi="Arial Narrow"/>
          <w:sz w:val="22"/>
          <w:szCs w:val="22"/>
          <w:lang w:val="sk-SK"/>
        </w:rPr>
        <w:t xml:space="preserve">                                                                                                              </w:t>
      </w:r>
      <w:r w:rsidR="00C34669">
        <w:rPr>
          <w:rFonts w:ascii="Arial Narrow" w:hAnsi="Arial Narrow"/>
          <w:sz w:val="22"/>
          <w:szCs w:val="22"/>
          <w:lang w:val="sk-SK"/>
        </w:rPr>
        <w:t xml:space="preserve">  </w:t>
      </w:r>
      <w:r w:rsidR="004B0F3F" w:rsidRPr="00B359CE">
        <w:rPr>
          <w:rFonts w:ascii="Arial Narrow" w:hAnsi="Arial Narrow"/>
          <w:sz w:val="22"/>
          <w:szCs w:val="22"/>
          <w:lang w:val="sk-SK"/>
        </w:rPr>
        <w:t xml:space="preserve"> </w:t>
      </w:r>
      <w:r w:rsidR="00492A5B" w:rsidRPr="00B359CE">
        <w:rPr>
          <w:rFonts w:ascii="Arial Narrow" w:hAnsi="Arial Narrow"/>
          <w:sz w:val="22"/>
          <w:szCs w:val="22"/>
          <w:lang w:val="sk-SK"/>
        </w:rPr>
        <w:t>...........................</w:t>
      </w:r>
      <w:r w:rsidR="00FD5709" w:rsidRPr="00B359CE">
        <w:rPr>
          <w:rFonts w:ascii="Arial Narrow" w:hAnsi="Arial Narrow"/>
          <w:sz w:val="22"/>
          <w:szCs w:val="22"/>
          <w:lang w:val="sk-SK"/>
        </w:rPr>
        <w:t>.......</w:t>
      </w:r>
    </w:p>
    <w:p w:rsidR="00FD5709" w:rsidRDefault="00376F0A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             </w:t>
      </w:r>
      <w:r w:rsidR="00260EEA">
        <w:rPr>
          <w:rFonts w:ascii="Arial Narrow" w:hAnsi="Arial Narrow"/>
          <w:b w:val="0"/>
          <w:sz w:val="22"/>
          <w:szCs w:val="22"/>
          <w:lang w:val="sk-SK" w:eastAsia="sk-SK"/>
        </w:rPr>
        <w:t xml:space="preserve">Ing. Martina Hrnčiarová </w:t>
      </w:r>
    </w:p>
    <w:p w:rsidR="007F791F" w:rsidRDefault="007F791F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:rsidR="00FA4C60" w:rsidRDefault="00FA4C60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:rsidR="00FA4C60" w:rsidRDefault="00FA4C60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:rsidR="00FA4C60" w:rsidRDefault="00FA4C60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:rsidR="00FA4C60" w:rsidRDefault="00FA4C60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:rsidR="00FA4C60" w:rsidRDefault="00FA4C60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:rsidR="00FA4C60" w:rsidRDefault="00FA4C60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:rsidR="00FA4C60" w:rsidRDefault="00FA4C60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:rsidR="00FA4C60" w:rsidRDefault="00FA4C60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:rsidR="00FA4C60" w:rsidRDefault="00FA4C60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:rsidR="00FA4C60" w:rsidRDefault="00FA4C60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:rsidR="00FA4C60" w:rsidRDefault="00FA4C60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:rsidR="00FA4C60" w:rsidRDefault="00FA4C60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:rsidR="00FA4C60" w:rsidRDefault="00FA4C60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:rsidR="00FA4C60" w:rsidRDefault="00FA4C60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:rsidR="00FA4C60" w:rsidRDefault="00FA4C60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:rsidR="00FA4C60" w:rsidRDefault="00FA4C60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:rsidR="00FA4C60" w:rsidRDefault="00FA4C60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:rsidR="00FA4C60" w:rsidRDefault="00FA4C60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:rsidR="00FA4C60" w:rsidRDefault="00FA4C60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:rsidR="00FA4C60" w:rsidRDefault="00FA4C60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:rsidR="00FA4C60" w:rsidRDefault="00FA4C60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:rsidR="00FA4C60" w:rsidRDefault="00FA4C60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:rsidR="00FA4C60" w:rsidRDefault="00FA4C60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:rsidR="00FA4C60" w:rsidRDefault="00FA4C60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:rsidR="00FA4C60" w:rsidRDefault="00FA4C60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:rsidR="00FA4C60" w:rsidRDefault="00FA4C60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sectPr w:rsidR="00FA4C60" w:rsidSect="002F52F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729" w:rsidRDefault="004E2729" w:rsidP="000F49C3">
      <w:r>
        <w:separator/>
      </w:r>
    </w:p>
  </w:endnote>
  <w:endnote w:type="continuationSeparator" w:id="0">
    <w:p w:rsidR="004E2729" w:rsidRDefault="004E2729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E97B7B" w:rsidRPr="00E97B7B">
          <w:rPr>
            <w:rFonts w:ascii="Arial Narrow" w:hAnsi="Arial Narrow"/>
            <w:b w:val="0"/>
            <w:noProof/>
            <w:lang w:val="sk-SK"/>
          </w:rPr>
          <w:t>2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729" w:rsidRDefault="004E2729" w:rsidP="000F49C3">
      <w:r>
        <w:separator/>
      </w:r>
    </w:p>
  </w:footnote>
  <w:footnote w:type="continuationSeparator" w:id="0">
    <w:p w:rsidR="004E2729" w:rsidRDefault="004E2729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11E74"/>
    <w:multiLevelType w:val="hybridMultilevel"/>
    <w:tmpl w:val="0CC68A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C27E82"/>
    <w:multiLevelType w:val="hybridMultilevel"/>
    <w:tmpl w:val="1054CB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B3BAE"/>
    <w:multiLevelType w:val="multilevel"/>
    <w:tmpl w:val="91201A4C"/>
    <w:lvl w:ilvl="0">
      <w:start w:val="2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u w:val="singl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u w:val="single"/>
      </w:rPr>
    </w:lvl>
  </w:abstractNum>
  <w:abstractNum w:abstractNumId="14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2"/>
  </w:num>
  <w:num w:numId="5">
    <w:abstractNumId w:val="17"/>
  </w:num>
  <w:num w:numId="6">
    <w:abstractNumId w:val="10"/>
  </w:num>
  <w:num w:numId="7">
    <w:abstractNumId w:val="9"/>
  </w:num>
  <w:num w:numId="8">
    <w:abstractNumId w:val="1"/>
  </w:num>
  <w:num w:numId="9">
    <w:abstractNumId w:val="4"/>
  </w:num>
  <w:num w:numId="10">
    <w:abstractNumId w:val="15"/>
  </w:num>
  <w:num w:numId="11">
    <w:abstractNumId w:val="8"/>
  </w:num>
  <w:num w:numId="12">
    <w:abstractNumId w:val="0"/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6"/>
  </w:num>
  <w:num w:numId="17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5859"/>
    <w:rsid w:val="00010DB0"/>
    <w:rsid w:val="00012771"/>
    <w:rsid w:val="00020BC4"/>
    <w:rsid w:val="00022240"/>
    <w:rsid w:val="00023E04"/>
    <w:rsid w:val="00024CB1"/>
    <w:rsid w:val="00025CDE"/>
    <w:rsid w:val="00030933"/>
    <w:rsid w:val="00041142"/>
    <w:rsid w:val="00046EE5"/>
    <w:rsid w:val="00063C84"/>
    <w:rsid w:val="00072A8C"/>
    <w:rsid w:val="000733E0"/>
    <w:rsid w:val="00076031"/>
    <w:rsid w:val="00077E7C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C5E"/>
    <w:rsid w:val="001317E3"/>
    <w:rsid w:val="0013784D"/>
    <w:rsid w:val="001446A2"/>
    <w:rsid w:val="00151695"/>
    <w:rsid w:val="00151FEB"/>
    <w:rsid w:val="001574E3"/>
    <w:rsid w:val="00172453"/>
    <w:rsid w:val="00177F37"/>
    <w:rsid w:val="00183BA4"/>
    <w:rsid w:val="001A0428"/>
    <w:rsid w:val="001A727B"/>
    <w:rsid w:val="001B2495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0EEA"/>
    <w:rsid w:val="00262045"/>
    <w:rsid w:val="0028504B"/>
    <w:rsid w:val="0029230A"/>
    <w:rsid w:val="002938D9"/>
    <w:rsid w:val="00295379"/>
    <w:rsid w:val="002A28E2"/>
    <w:rsid w:val="002A45DE"/>
    <w:rsid w:val="002B7CC6"/>
    <w:rsid w:val="002D0783"/>
    <w:rsid w:val="002E3E81"/>
    <w:rsid w:val="002E7A30"/>
    <w:rsid w:val="002F4004"/>
    <w:rsid w:val="002F52F7"/>
    <w:rsid w:val="002F78DB"/>
    <w:rsid w:val="0031333E"/>
    <w:rsid w:val="00321273"/>
    <w:rsid w:val="003257B7"/>
    <w:rsid w:val="0032778F"/>
    <w:rsid w:val="00346AD5"/>
    <w:rsid w:val="00360651"/>
    <w:rsid w:val="00360BC1"/>
    <w:rsid w:val="00362CCE"/>
    <w:rsid w:val="00372964"/>
    <w:rsid w:val="00376F0A"/>
    <w:rsid w:val="00387264"/>
    <w:rsid w:val="003918D9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50955"/>
    <w:rsid w:val="004857AA"/>
    <w:rsid w:val="00485D77"/>
    <w:rsid w:val="00487E53"/>
    <w:rsid w:val="00492A5B"/>
    <w:rsid w:val="004935D3"/>
    <w:rsid w:val="004960DB"/>
    <w:rsid w:val="0049657A"/>
    <w:rsid w:val="004A2D23"/>
    <w:rsid w:val="004A36A4"/>
    <w:rsid w:val="004B0F3F"/>
    <w:rsid w:val="004B5CDF"/>
    <w:rsid w:val="004C5CAC"/>
    <w:rsid w:val="004D178D"/>
    <w:rsid w:val="004E2729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6DE1"/>
    <w:rsid w:val="005A7E31"/>
    <w:rsid w:val="005C173C"/>
    <w:rsid w:val="005D16FD"/>
    <w:rsid w:val="005D20DC"/>
    <w:rsid w:val="005D4F94"/>
    <w:rsid w:val="005E2069"/>
    <w:rsid w:val="005F3156"/>
    <w:rsid w:val="005F62D9"/>
    <w:rsid w:val="00603CFF"/>
    <w:rsid w:val="006235C1"/>
    <w:rsid w:val="006245C5"/>
    <w:rsid w:val="0064203F"/>
    <w:rsid w:val="00643D07"/>
    <w:rsid w:val="00643E8C"/>
    <w:rsid w:val="00662B69"/>
    <w:rsid w:val="00665D32"/>
    <w:rsid w:val="006663C7"/>
    <w:rsid w:val="0067378A"/>
    <w:rsid w:val="00674B4B"/>
    <w:rsid w:val="006A2535"/>
    <w:rsid w:val="006B38E3"/>
    <w:rsid w:val="006D352F"/>
    <w:rsid w:val="006E19BA"/>
    <w:rsid w:val="006E6D41"/>
    <w:rsid w:val="006F2699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2133"/>
    <w:rsid w:val="007D41DF"/>
    <w:rsid w:val="007D4FFB"/>
    <w:rsid w:val="007F791F"/>
    <w:rsid w:val="00807A08"/>
    <w:rsid w:val="00816EEE"/>
    <w:rsid w:val="00817AAE"/>
    <w:rsid w:val="00824EB7"/>
    <w:rsid w:val="00827EF0"/>
    <w:rsid w:val="008500C1"/>
    <w:rsid w:val="00852C79"/>
    <w:rsid w:val="00870AEF"/>
    <w:rsid w:val="00877D99"/>
    <w:rsid w:val="00884C53"/>
    <w:rsid w:val="0088742C"/>
    <w:rsid w:val="008A7415"/>
    <w:rsid w:val="008B2EE0"/>
    <w:rsid w:val="008B5A66"/>
    <w:rsid w:val="008B6B60"/>
    <w:rsid w:val="008C64B7"/>
    <w:rsid w:val="008C6767"/>
    <w:rsid w:val="008D2863"/>
    <w:rsid w:val="008D2919"/>
    <w:rsid w:val="008E2AE9"/>
    <w:rsid w:val="008E59E3"/>
    <w:rsid w:val="008F10EC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A459E"/>
    <w:rsid w:val="009B38DE"/>
    <w:rsid w:val="009B505B"/>
    <w:rsid w:val="009B5CAC"/>
    <w:rsid w:val="009E60F1"/>
    <w:rsid w:val="009F1522"/>
    <w:rsid w:val="009F18EF"/>
    <w:rsid w:val="00A05259"/>
    <w:rsid w:val="00A065AC"/>
    <w:rsid w:val="00A14BE9"/>
    <w:rsid w:val="00A172EA"/>
    <w:rsid w:val="00A2115D"/>
    <w:rsid w:val="00A2629B"/>
    <w:rsid w:val="00A27F82"/>
    <w:rsid w:val="00A35EBD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7AB6"/>
    <w:rsid w:val="00B32389"/>
    <w:rsid w:val="00B359CE"/>
    <w:rsid w:val="00B46A0D"/>
    <w:rsid w:val="00B50C46"/>
    <w:rsid w:val="00B5458C"/>
    <w:rsid w:val="00B66531"/>
    <w:rsid w:val="00B70AFE"/>
    <w:rsid w:val="00B77DD7"/>
    <w:rsid w:val="00B9276D"/>
    <w:rsid w:val="00B939A0"/>
    <w:rsid w:val="00BB27FA"/>
    <w:rsid w:val="00BB47F0"/>
    <w:rsid w:val="00BC665F"/>
    <w:rsid w:val="00BD5136"/>
    <w:rsid w:val="00BD7121"/>
    <w:rsid w:val="00BF2999"/>
    <w:rsid w:val="00BF308B"/>
    <w:rsid w:val="00BF5F5F"/>
    <w:rsid w:val="00C04FB0"/>
    <w:rsid w:val="00C2547A"/>
    <w:rsid w:val="00C33AFA"/>
    <w:rsid w:val="00C34669"/>
    <w:rsid w:val="00C42053"/>
    <w:rsid w:val="00C47617"/>
    <w:rsid w:val="00C7764A"/>
    <w:rsid w:val="00C80A81"/>
    <w:rsid w:val="00C83312"/>
    <w:rsid w:val="00C93393"/>
    <w:rsid w:val="00C95436"/>
    <w:rsid w:val="00CA2E56"/>
    <w:rsid w:val="00CA3DB5"/>
    <w:rsid w:val="00CA7842"/>
    <w:rsid w:val="00CB6DB6"/>
    <w:rsid w:val="00CE1D29"/>
    <w:rsid w:val="00D0191C"/>
    <w:rsid w:val="00D14DAC"/>
    <w:rsid w:val="00D15ED0"/>
    <w:rsid w:val="00D217C1"/>
    <w:rsid w:val="00D22CA1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4858"/>
    <w:rsid w:val="00DD4EEC"/>
    <w:rsid w:val="00DD5DA5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1DD3"/>
    <w:rsid w:val="00E84F1E"/>
    <w:rsid w:val="00E97B7B"/>
    <w:rsid w:val="00EA1311"/>
    <w:rsid w:val="00ED08A4"/>
    <w:rsid w:val="00ED4F3F"/>
    <w:rsid w:val="00F13F64"/>
    <w:rsid w:val="00F15F86"/>
    <w:rsid w:val="00F173A1"/>
    <w:rsid w:val="00F205E9"/>
    <w:rsid w:val="00F32E6A"/>
    <w:rsid w:val="00F36041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4C60"/>
    <w:rsid w:val="00FA65FB"/>
    <w:rsid w:val="00FB46C2"/>
    <w:rsid w:val="00FC610E"/>
    <w:rsid w:val="00FC7663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852C79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promoter/tender/40640/gener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75F99-DB78-4E59-BF2F-FBE54127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1036</Words>
  <Characters>5907</Characters>
  <Application>Microsoft Office Word</Application>
  <DocSecurity>0</DocSecurity>
  <Lines>49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6930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Tibor Suchovský</cp:lastModifiedBy>
  <cp:revision>22</cp:revision>
  <cp:lastPrinted>2023-04-24T10:47:00Z</cp:lastPrinted>
  <dcterms:created xsi:type="dcterms:W3CDTF">2022-06-09T07:43:00Z</dcterms:created>
  <dcterms:modified xsi:type="dcterms:W3CDTF">2023-04-24T11:17:00Z</dcterms:modified>
</cp:coreProperties>
</file>