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6F39B330" w14:textId="189AC961" w:rsidR="00DF0A90" w:rsidRPr="00945732" w:rsidRDefault="00E36325" w:rsidP="00DF0A90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994C46">
        <w:rPr>
          <w:rFonts w:ascii="Arial Narrow" w:hAnsi="Arial Narrow" w:cs="Helvetica"/>
          <w:sz w:val="22"/>
          <w:szCs w:val="22"/>
          <w:shd w:val="clear" w:color="auto" w:fill="FFFFFF"/>
        </w:rPr>
        <w:t>Televízor</w:t>
      </w:r>
    </w:p>
    <w:p w14:paraId="139C3A24" w14:textId="33023C36" w:rsidR="00E36325" w:rsidRPr="00945732" w:rsidRDefault="00FC5F4C" w:rsidP="00FC5F4C">
      <w:pPr>
        <w:tabs>
          <w:tab w:val="clear" w:pos="2160"/>
          <w:tab w:val="left" w:pos="2694"/>
        </w:tabs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94C46" w:rsidRPr="00994C46">
        <w:rPr>
          <w:rFonts w:ascii="Arial Narrow" w:hAnsi="Arial Narrow" w:cs="Helvetica"/>
          <w:sz w:val="22"/>
          <w:szCs w:val="22"/>
          <w:shd w:val="clear" w:color="auto" w:fill="FFFFFF"/>
        </w:rPr>
        <w:t>40642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4DF40654" w:rsidR="009C64DB" w:rsidRPr="00945732" w:rsidRDefault="00E36325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sz w:val="22"/>
          <w:szCs w:val="22"/>
          <w:lang w:val="sk-SK"/>
        </w:rPr>
        <w:t xml:space="preserve">Predmetom zákazky </w:t>
      </w:r>
      <w:r w:rsidR="00FC5F4C" w:rsidRPr="00FC5F4C">
        <w:rPr>
          <w:rFonts w:ascii="Arial Narrow" w:hAnsi="Arial Narrow"/>
          <w:sz w:val="22"/>
          <w:szCs w:val="22"/>
          <w:lang w:val="sk-SK"/>
        </w:rPr>
        <w:t xml:space="preserve">je nákup </w:t>
      </w:r>
      <w:r w:rsidR="00994C46">
        <w:rPr>
          <w:rFonts w:ascii="Arial Narrow" w:hAnsi="Arial Narrow"/>
          <w:sz w:val="22"/>
          <w:szCs w:val="22"/>
          <w:lang w:val="sk-SK"/>
        </w:rPr>
        <w:t>televízora</w:t>
      </w:r>
      <w:r w:rsidR="00FC5F4C" w:rsidRPr="00FC5F4C">
        <w:rPr>
          <w:rFonts w:ascii="Arial Narrow" w:hAnsi="Arial Narrow"/>
          <w:sz w:val="22"/>
          <w:szCs w:val="22"/>
          <w:lang w:val="sk-SK"/>
        </w:rPr>
        <w:t xml:space="preserve"> a s tým súvisiace služby</w:t>
      </w:r>
      <w:r w:rsidR="009C64DB" w:rsidRPr="00945732">
        <w:rPr>
          <w:rFonts w:ascii="Arial Narrow" w:hAnsi="Arial Narrow"/>
          <w:sz w:val="22"/>
          <w:szCs w:val="22"/>
          <w:lang w:val="sk-SK"/>
        </w:rPr>
        <w:t>.</w:t>
      </w:r>
    </w:p>
    <w:p w14:paraId="53E324E6" w14:textId="77777777" w:rsidR="00CC3451" w:rsidRPr="00945732" w:rsidRDefault="00CC3451" w:rsidP="00A5581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7E6DD77A" w:rsidR="00CC3451" w:rsidRDefault="00994C46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994C46">
        <w:rPr>
          <w:rFonts w:ascii="Arial Narrow" w:eastAsia="Calibri" w:hAnsi="Arial Narrow"/>
          <w:sz w:val="22"/>
          <w:szCs w:val="22"/>
          <w:lang w:val="sk-SK" w:eastAsia="sk-SK"/>
        </w:rPr>
        <w:t xml:space="preserve">32324000-0 </w:t>
      </w:r>
      <w:r>
        <w:rPr>
          <w:rFonts w:ascii="Arial Narrow" w:eastAsia="Calibri" w:hAnsi="Arial Narrow"/>
          <w:sz w:val="22"/>
          <w:szCs w:val="22"/>
          <w:lang w:val="sk-SK" w:eastAsia="sk-SK"/>
        </w:rPr>
        <w:tab/>
      </w:r>
      <w:r w:rsidRPr="00994C46">
        <w:rPr>
          <w:rFonts w:ascii="Arial Narrow" w:eastAsia="Calibri" w:hAnsi="Arial Narrow"/>
          <w:sz w:val="22"/>
          <w:szCs w:val="22"/>
          <w:lang w:val="sk-SK" w:eastAsia="sk-SK"/>
        </w:rPr>
        <w:t>Televízory</w:t>
      </w:r>
    </w:p>
    <w:p w14:paraId="25A3B3C9" w14:textId="77777777" w:rsidR="00994C46" w:rsidRPr="00945732" w:rsidRDefault="00994C46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6CB6037" w14:textId="77777777"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after="240" w:line="276" w:lineRule="auto"/>
        <w:ind w:left="0" w:firstLine="709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Doplňujúci kód CPV:</w:t>
      </w:r>
    </w:p>
    <w:p w14:paraId="58D84C8C" w14:textId="0E8BC956" w:rsidR="00CC3451" w:rsidRPr="00945732" w:rsidRDefault="00994C46" w:rsidP="002A580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20"/>
        <w:rPr>
          <w:rFonts w:ascii="Arial Narrow" w:eastAsia="Calibri" w:hAnsi="Arial Narrow"/>
          <w:sz w:val="22"/>
          <w:szCs w:val="22"/>
          <w:lang w:val="sk-SK" w:eastAsia="sk-SK"/>
        </w:rPr>
      </w:pPr>
      <w:r w:rsidRPr="00994C46">
        <w:rPr>
          <w:rFonts w:ascii="Arial Narrow" w:eastAsia="Calibri" w:hAnsi="Arial Narrow"/>
          <w:sz w:val="22"/>
          <w:szCs w:val="22"/>
          <w:lang w:val="sk-SK" w:eastAsia="sk-SK"/>
        </w:rPr>
        <w:t>32324100-1</w:t>
      </w:r>
      <w:r>
        <w:rPr>
          <w:rFonts w:ascii="Arial Narrow" w:eastAsia="Calibri" w:hAnsi="Arial Narrow"/>
          <w:sz w:val="22"/>
          <w:szCs w:val="22"/>
          <w:lang w:val="sk-SK" w:eastAsia="sk-SK"/>
        </w:rPr>
        <w:tab/>
      </w:r>
      <w:r w:rsidRPr="00994C46">
        <w:rPr>
          <w:rFonts w:ascii="Arial Narrow" w:eastAsia="Calibri" w:hAnsi="Arial Narrow"/>
          <w:sz w:val="22"/>
          <w:szCs w:val="22"/>
          <w:lang w:val="sk-SK" w:eastAsia="sk-SK"/>
        </w:rPr>
        <w:t xml:space="preserve"> Farebné televízory</w:t>
      </w:r>
    </w:p>
    <w:p w14:paraId="7CFD6DFF" w14:textId="77777777"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17A1F67F" w14:textId="4841C9EB" w:rsidR="009B4615" w:rsidRPr="002A5808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2A5808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Pr="00945732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2639E6CB" w14:textId="77777777" w:rsidR="00BE0C6B" w:rsidRPr="00945732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Pr="00945732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3E15C470" w14:textId="77777777" w:rsidR="00E36325" w:rsidRPr="00945732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594A6C12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994C46">
        <w:rPr>
          <w:rFonts w:ascii="Arial Narrow" w:hAnsi="Arial Narrow"/>
          <w:sz w:val="22"/>
          <w:szCs w:val="22"/>
        </w:rPr>
        <w:t>3</w:t>
      </w:r>
      <w:r w:rsidR="00FC5F4C">
        <w:rPr>
          <w:rFonts w:ascii="Arial Narrow" w:hAnsi="Arial Narrow"/>
          <w:sz w:val="22"/>
          <w:szCs w:val="22"/>
        </w:rPr>
        <w:t xml:space="preserve">0 dní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21820F76" w:rsidR="00954250" w:rsidRPr="002A5808" w:rsidRDefault="00994C46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  <w:sectPr w:rsidR="00954250" w:rsidRPr="002A5808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>
        <w:rPr>
          <w:rFonts w:ascii="Arial Narrow" w:eastAsia="Calibri" w:hAnsi="Arial Narrow" w:cs="Arial Narrow"/>
          <w:sz w:val="22"/>
          <w:szCs w:val="22"/>
          <w:lang w:eastAsia="sk-SK"/>
        </w:rPr>
        <w:t>Minist</w:t>
      </w:r>
      <w:r w:rsidRPr="00994C46">
        <w:rPr>
          <w:rFonts w:ascii="Arial Narrow" w:hAnsi="Arial Narrow"/>
          <w:sz w:val="22"/>
          <w:szCs w:val="22"/>
          <w:lang w:val="sk-SK"/>
        </w:rPr>
        <w:t>erstvo vnútra Slovenskej republiky, Pribinova 2, 812 72 Bratislava</w:t>
      </w:r>
      <w:r w:rsidR="002A5808" w:rsidRPr="00994C46">
        <w:rPr>
          <w:rFonts w:ascii="Arial Narrow" w:hAnsi="Arial Narrow"/>
          <w:sz w:val="22"/>
          <w:szCs w:val="22"/>
          <w:lang w:val="sk-SK"/>
        </w:rPr>
        <w:t>.</w:t>
      </w:r>
    </w:p>
    <w:p w14:paraId="7D5C970B" w14:textId="77777777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 xml:space="preserve">Všetky technické parametre/funkcionality, resp. vlastnosti požadovaného predmetu zákazky uvedené v tabuľke nižšie predstavujú </w:t>
      </w:r>
      <w:r w:rsidRPr="00994C46">
        <w:rPr>
          <w:rFonts w:ascii="Arial Narrow" w:hAnsi="Arial Narrow" w:cs="Arial"/>
          <w:color w:val="000000"/>
          <w:sz w:val="22"/>
          <w:szCs w:val="22"/>
          <w:u w:val="single"/>
        </w:rPr>
        <w:t>minimálne</w:t>
      </w:r>
      <w:r w:rsidRPr="00945732">
        <w:rPr>
          <w:rFonts w:ascii="Arial Narrow" w:hAnsi="Arial Narrow" w:cs="Arial"/>
          <w:color w:val="000000"/>
          <w:sz w:val="22"/>
          <w:szCs w:val="22"/>
        </w:rPr>
        <w:t xml:space="preserve">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0F7FAFD8" w:rsidR="000F2C5D" w:rsidRPr="00945732" w:rsidRDefault="000F2C5D" w:rsidP="00994C4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94C46"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Televízor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46710EED" w:rsidR="000F2C5D" w:rsidRPr="00945732" w:rsidRDefault="00994C46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="000F2C5D"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467D5" w:rsidRPr="00945732" w14:paraId="65C3A74F" w14:textId="77777777" w:rsidTr="001F68C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B7" w14:textId="652482AD" w:rsidR="00C467D5" w:rsidRPr="00945732" w:rsidRDefault="00994C46" w:rsidP="00C467D5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Uhlopriečka obrazovky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2FEAD5DD" w:rsidR="00C467D5" w:rsidRPr="00945732" w:rsidRDefault="00994C46" w:rsidP="002A580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in. 85´´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5C351965" w:rsidR="00C467D5" w:rsidRPr="00945732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5B3512E2" w:rsidR="00C467D5" w:rsidRPr="00945732" w:rsidRDefault="00C06909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06909" w:rsidRPr="00945732" w14:paraId="1D8523AC" w14:textId="77777777" w:rsidTr="00DE410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F19" w14:textId="53A32944" w:rsidR="00C06909" w:rsidRPr="00945732" w:rsidRDefault="00C06909" w:rsidP="00C06909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38172836" w:rsidR="00C06909" w:rsidRPr="00945732" w:rsidRDefault="00C06909" w:rsidP="00C0690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Smart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743B1" w14:textId="1A328102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4F1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77777777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C06909" w:rsidRPr="00945732" w14:paraId="75486F23" w14:textId="77777777" w:rsidTr="00DE4108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259" w14:textId="67BF0CFD" w:rsidR="00C06909" w:rsidRPr="001F68CA" w:rsidRDefault="00C06909" w:rsidP="00C0690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Technológia panelu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09" w14:textId="05F7690B" w:rsidR="00C06909" w:rsidRPr="001F68CA" w:rsidRDefault="00C06909" w:rsidP="00C0690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LED alebo QLED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092A8" w14:textId="1E8BE825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624F1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77777777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06909" w:rsidRPr="00945732" w14:paraId="60624880" w14:textId="77777777" w:rsidTr="00F37DD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F903" w14:textId="29AF0224" w:rsidR="00C06909" w:rsidRPr="00FE5C79" w:rsidRDefault="00C06909" w:rsidP="00C0690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Podsvietenie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136" w14:textId="1E22C95B" w:rsidR="00C06909" w:rsidRPr="00FE5C79" w:rsidRDefault="00C06909" w:rsidP="00C0690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Mini LED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FED4" w14:textId="4B0D055A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5C84F" w14:textId="4FA42BD3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A3E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06909" w:rsidRPr="00945732" w14:paraId="32083220" w14:textId="77777777" w:rsidTr="00F37DDD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CAC" w14:textId="3AAEFD77" w:rsidR="00C06909" w:rsidRPr="00FE5C79" w:rsidRDefault="00C06909" w:rsidP="00C0690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Vlastnosti panelu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792F" w14:textId="7BDA4603" w:rsidR="00C06909" w:rsidRPr="00FE5C79" w:rsidRDefault="00C06909" w:rsidP="00C0690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in. </w:t>
            </w:r>
            <w:proofErr w:type="spellStart"/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Local</w:t>
            </w:r>
            <w:proofErr w:type="spellEnd"/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Diming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CA7B" w14:textId="55CB31FC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9253" w14:textId="6832194A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A3E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06909" w:rsidRPr="00945732" w14:paraId="7B1C8754" w14:textId="77777777" w:rsidTr="00F37DD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B55" w14:textId="77777777" w:rsidR="00C06909" w:rsidRPr="00994C46" w:rsidRDefault="00C06909" w:rsidP="00C0690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Obnovovacia frekvencia</w:t>
            </w:r>
          </w:p>
          <w:p w14:paraId="7F77C366" w14:textId="0D9DD045" w:rsidR="00C06909" w:rsidRPr="00FE5C79" w:rsidRDefault="00C06909" w:rsidP="00C0690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panelu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0EBA" w14:textId="4B87A906" w:rsidR="00C06909" w:rsidRPr="00FE5C79" w:rsidRDefault="00C06909" w:rsidP="00C0690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in. 100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B3FD" w14:textId="77777777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026" w14:textId="65010B57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A3E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06909" w:rsidRPr="00945732" w14:paraId="5E765DBA" w14:textId="77777777" w:rsidTr="00F37DD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684" w14:textId="67C9E1DE" w:rsidR="00C06909" w:rsidRPr="00FE5C79" w:rsidRDefault="00C06909" w:rsidP="00C06909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proofErr w:type="spellStart"/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Tunner</w:t>
            </w:r>
            <w:proofErr w:type="spellEnd"/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B738" w14:textId="022DECEC" w:rsidR="00C06909" w:rsidRPr="00FE5C79" w:rsidRDefault="00C06909" w:rsidP="00C0690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in. DVB-T2 HEVC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B10" w14:textId="1A6853D5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B85BC" w14:textId="741CF22D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A3E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06909" w:rsidRPr="00945732" w14:paraId="1C3EE090" w14:textId="77777777" w:rsidTr="00F37DD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769" w14:textId="0B638D0B" w:rsidR="00C06909" w:rsidRPr="00994C46" w:rsidRDefault="00C06909" w:rsidP="00C0690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Pripojenie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4CD2" w14:textId="501443F6" w:rsidR="00C06909" w:rsidRPr="00FE5C79" w:rsidRDefault="00C06909" w:rsidP="00C0690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in. Párovanie s mobilný zariadením, WiFi, Bluetooth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00C9" w14:textId="77777777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0F975" w14:textId="1583A5EE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A3E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06909" w:rsidRPr="00945732" w14:paraId="19A13725" w14:textId="77777777" w:rsidTr="00F37DD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CF6E" w14:textId="079C35C0" w:rsidR="00C06909" w:rsidRPr="00994C46" w:rsidRDefault="00C06909" w:rsidP="00C0690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Konektory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5660" w14:textId="0CE4E1BC" w:rsidR="00C06909" w:rsidRPr="00FE5C79" w:rsidRDefault="00C06909" w:rsidP="00C0690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in. 1x USB, min. 3x HDMI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F692E" w14:textId="77777777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2EE6B" w14:textId="76815F6B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A3E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06909" w:rsidRPr="00945732" w14:paraId="444A7F34" w14:textId="77777777" w:rsidTr="00F37DD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88EC" w14:textId="19B85595" w:rsidR="00C06909" w:rsidRPr="00994C46" w:rsidRDefault="00C06909" w:rsidP="00C0690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Multimediálne funkcie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FD7" w14:textId="07785711" w:rsidR="00C06909" w:rsidRPr="00FE5C79" w:rsidRDefault="00C06909" w:rsidP="00C0690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in. Prehrávanie cez USB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8ABA8" w14:textId="77777777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E40D8" w14:textId="5C368268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A3E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06909" w:rsidRPr="00945732" w14:paraId="5F38C8B3" w14:textId="77777777" w:rsidTr="00F37DD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6FC" w14:textId="610DBBCF" w:rsidR="00C06909" w:rsidRPr="00994C46" w:rsidRDefault="00C06909" w:rsidP="00C0690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Podporované HDR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štandardy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7FE1" w14:textId="474C5E1D" w:rsidR="00C06909" w:rsidRPr="00FE5C79" w:rsidRDefault="00C06909" w:rsidP="00C0690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in. HGL, HDR10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CEE0" w14:textId="77777777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560C" w14:textId="3235B769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A3E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06909" w:rsidRPr="00945732" w14:paraId="6064A077" w14:textId="77777777" w:rsidTr="00F37DD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C9F2" w14:textId="4E3EDD1C" w:rsidR="00C06909" w:rsidRPr="00994C46" w:rsidRDefault="00C06909" w:rsidP="00C0690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Modelový rok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45E5" w14:textId="35949C2B" w:rsidR="00C06909" w:rsidRPr="00FE5C79" w:rsidRDefault="00C06909" w:rsidP="00C0690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m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in. 2022,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3B22" w14:textId="77777777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D5221" w14:textId="51C9F2A3" w:rsidR="00C06909" w:rsidRPr="00945732" w:rsidRDefault="00C06909" w:rsidP="00C0690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A3E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994C46" w:rsidRPr="00945732" w14:paraId="5EC8BAA6" w14:textId="77777777" w:rsidTr="001F68CA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2AE" w14:textId="008C5D18" w:rsidR="00994C46" w:rsidRPr="00994C46" w:rsidRDefault="00994C46" w:rsidP="00C0690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Podpora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6B7" w14:textId="23DC0FBA" w:rsidR="00994C46" w:rsidRPr="00C06909" w:rsidRDefault="00C06909" w:rsidP="002A580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C0690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VESA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32B97" w14:textId="4B6E3998" w:rsidR="00994C46" w:rsidRPr="00945732" w:rsidRDefault="00C06909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02EC" w14:textId="77777777" w:rsidR="00994C46" w:rsidRPr="00945732" w:rsidRDefault="00994C46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94C46" w:rsidRPr="00945732" w14:paraId="7C392B92" w14:textId="77777777" w:rsidTr="001F68CA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231" w14:textId="23FC9770" w:rsidR="00994C46" w:rsidRPr="00994C46" w:rsidRDefault="00994C46" w:rsidP="005F2C1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Dodané príslušenstvo</w:t>
            </w:r>
            <w:r w:rsidRPr="00994C4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EA4C" w14:textId="79401101" w:rsidR="00994C46" w:rsidRPr="00FE5C79" w:rsidRDefault="00994C46" w:rsidP="002A580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sk-SK"/>
              </w:rPr>
              <w:t>závesný držiak na stenu kompatibilný s dodaným TV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3DCD" w14:textId="5EA46903" w:rsidR="00994C46" w:rsidRPr="00945732" w:rsidRDefault="00C06909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  <w:bookmarkStart w:id="0" w:name="_GoBack"/>
            <w:bookmarkEnd w:id="0"/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B34C" w14:textId="77777777" w:rsidR="00994C46" w:rsidRPr="00945732" w:rsidRDefault="00994C46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544E618" w14:textId="77777777" w:rsidR="002A5808" w:rsidRDefault="002A5808"/>
    <w:p w14:paraId="717244A7" w14:textId="7777777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B5ABC" w14:textId="77777777" w:rsidR="00F72B61" w:rsidRDefault="00F72B61" w:rsidP="006E6235">
      <w:r>
        <w:separator/>
      </w:r>
    </w:p>
  </w:endnote>
  <w:endnote w:type="continuationSeparator" w:id="0">
    <w:p w14:paraId="6809D0AA" w14:textId="77777777" w:rsidR="00F72B61" w:rsidRDefault="00F72B61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909" w:rsidRPr="00C06909">
          <w:rPr>
            <w:noProof/>
            <w:lang w:val="sk-SK"/>
          </w:rPr>
          <w:t>1</w:t>
        </w:r>
        <w:r>
          <w:fldChar w:fldCharType="end"/>
        </w:r>
      </w:p>
    </w:sdtContent>
  </w:sdt>
  <w:p w14:paraId="0BB154D9" w14:textId="22A4C431" w:rsidR="00F707E2" w:rsidRPr="00CC3451" w:rsidRDefault="00994C46">
    <w:pPr>
      <w:pStyle w:val="Pta"/>
      <w:rPr>
        <w:sz w:val="16"/>
        <w:lang w:val="sk-SK"/>
      </w:rPr>
    </w:pPr>
    <w:r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>Televízor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A7D46" w14:textId="77777777" w:rsidR="00F72B61" w:rsidRDefault="00F72B61" w:rsidP="006E6235">
      <w:r>
        <w:separator/>
      </w:r>
    </w:p>
  </w:footnote>
  <w:footnote w:type="continuationSeparator" w:id="0">
    <w:p w14:paraId="4B9A708E" w14:textId="77777777" w:rsidR="00F72B61" w:rsidRDefault="00F72B61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45E3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D6275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4C46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909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72B61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923C-D356-4868-86BF-D71F47E5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3</cp:revision>
  <cp:lastPrinted>2022-06-24T06:53:00Z</cp:lastPrinted>
  <dcterms:created xsi:type="dcterms:W3CDTF">2023-04-24T11:51:00Z</dcterms:created>
  <dcterms:modified xsi:type="dcterms:W3CDTF">2023-04-24T12:03:00Z</dcterms:modified>
</cp:coreProperties>
</file>