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33A9D156" w:rsidR="00E11E5E" w:rsidRPr="0019483C" w:rsidRDefault="008A724E" w:rsidP="008A724E">
      <w:pPr>
        <w:spacing w:after="0"/>
        <w:ind w:left="3545"/>
        <w:rPr>
          <w:rFonts w:cs="Arial"/>
          <w:b/>
          <w:szCs w:val="20"/>
        </w:rPr>
      </w:pPr>
      <w:r>
        <w:rPr>
          <w:rFonts w:cs="Arial"/>
          <w:b/>
          <w:sz w:val="28"/>
          <w:szCs w:val="28"/>
        </w:rPr>
        <w:t xml:space="preserve">   </w:t>
      </w:r>
      <w:bookmarkStart w:id="0" w:name="_GoBack"/>
      <w:bookmarkEnd w:id="0"/>
      <w:r w:rsidR="00E11E5E"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D2F12EE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CB7B86" w:rsidRPr="003E536F">
        <w:rPr>
          <w:rFonts w:cs="Arial"/>
          <w:szCs w:val="20"/>
        </w:rPr>
        <w:t xml:space="preserve">Nákup rúr pre OZ </w:t>
      </w:r>
      <w:r w:rsidR="003E536F" w:rsidRPr="003E536F">
        <w:rPr>
          <w:rFonts w:cs="Arial"/>
          <w:szCs w:val="20"/>
        </w:rPr>
        <w:t>lesnej techniky - časť A</w:t>
      </w:r>
      <w:r w:rsidR="00CB7B86" w:rsidRPr="003E536F">
        <w:rPr>
          <w:rFonts w:cs="Arial"/>
          <w:szCs w:val="20"/>
        </w:rPr>
        <w:t xml:space="preserve"> - výzva č. </w:t>
      </w:r>
      <w:r w:rsidR="003E536F" w:rsidRPr="003E536F">
        <w:rPr>
          <w:rFonts w:cs="Arial"/>
          <w:szCs w:val="20"/>
        </w:rPr>
        <w:t>1/2023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60462E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48D0BD0C" w14:textId="299224D7" w:rsidR="003E536F" w:rsidRPr="0060462E" w:rsidRDefault="00E11E5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34"/>
        <w:gridCol w:w="1139"/>
        <w:gridCol w:w="1328"/>
        <w:gridCol w:w="1250"/>
        <w:gridCol w:w="964"/>
        <w:gridCol w:w="1245"/>
      </w:tblGrid>
      <w:tr w:rsidR="007E2A6C" w:rsidRPr="0019483C" w14:paraId="45B0BA76" w14:textId="5DDE638E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0D37E766" w:rsidR="007E2A6C" w:rsidRPr="0019483C" w:rsidRDefault="007E2A6C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4D10AA3A" w:rsidR="007E2A6C" w:rsidRPr="0019483C" w:rsidRDefault="007E2A6C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1DB69AE3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Jednotková cena</w:t>
            </w:r>
          </w:p>
          <w:p w14:paraId="75A97427" w14:textId="7DF5E852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19483C">
              <w:rPr>
                <w:rFonts w:cs="Arial"/>
                <w:b/>
                <w:szCs w:val="20"/>
              </w:rPr>
              <w:t>EUR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734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29F26978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položku bez</w:t>
            </w:r>
          </w:p>
          <w:p w14:paraId="00D9FC4D" w14:textId="53C4E6CD" w:rsidR="007E2A6C" w:rsidRPr="0019483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8833" w14:textId="5AD2AC18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DPH v EUR</w:t>
            </w: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CDD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5685B5C6" w14:textId="11EB75C6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 xml:space="preserve">položku </w:t>
            </w:r>
            <w:r>
              <w:rPr>
                <w:rFonts w:cs="Arial"/>
                <w:b/>
                <w:szCs w:val="20"/>
              </w:rPr>
              <w:t>s</w:t>
            </w:r>
          </w:p>
          <w:p w14:paraId="379E2D42" w14:textId="629B4784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</w:tr>
      <w:tr w:rsidR="007E2A6C" w:rsidRPr="0019483C" w14:paraId="699BA8B4" w14:textId="4A3AFB51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64E09" w14:textId="3E1462F2" w:rsidR="007E2A6C" w:rsidRPr="0019483C" w:rsidRDefault="007E2A6C" w:rsidP="00237BBD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D441C1">
              <w:rPr>
                <w:rFonts w:cs="Arial"/>
                <w:szCs w:val="20"/>
              </w:rPr>
              <w:t>železobetónová rúra 600/2000</w:t>
            </w:r>
            <w:r w:rsidR="0060462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7D1F" w14:textId="67730876" w:rsidR="007E2A6C" w:rsidRPr="007E2A6C" w:rsidRDefault="007E2A6C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7E2A6C">
              <w:rPr>
                <w:rFonts w:cs="Arial"/>
                <w:szCs w:val="20"/>
              </w:rPr>
              <w:t>12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DD8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B15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A66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310F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E2A6C" w:rsidRPr="0019483C" w14:paraId="0F29F0FA" w14:textId="420EF619" w:rsidTr="007E2A6C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43B0E" w14:textId="6F747871" w:rsidR="007E2A6C" w:rsidRPr="0019483C" w:rsidRDefault="007E2A6C" w:rsidP="00237BBD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D441C1">
              <w:rPr>
                <w:rFonts w:cs="Arial"/>
                <w:szCs w:val="20"/>
              </w:rPr>
              <w:t>železobetónová rúra 1200/1000</w:t>
            </w:r>
            <w:r w:rsidR="0060462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A4142" w14:textId="50E3C2C0" w:rsidR="007E2A6C" w:rsidRPr="007E2A6C" w:rsidRDefault="007E2A6C" w:rsidP="00237BB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7E2A6C">
              <w:rPr>
                <w:rFonts w:cs="Arial"/>
                <w:szCs w:val="20"/>
              </w:rPr>
              <w:t>10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4B28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E1C21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EFD1C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3FB4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7BBD" w:rsidRPr="0019483C" w14:paraId="3DDB7213" w14:textId="5ACB45E7" w:rsidTr="00237BBD">
        <w:trPr>
          <w:trHeight w:val="68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27EE2C51" w14:textId="40690233" w:rsidR="007E2A6C" w:rsidRPr="00237BBD" w:rsidRDefault="007E2A6C" w:rsidP="007E2A6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237BBD">
              <w:rPr>
                <w:b/>
              </w:rPr>
              <w:t xml:space="preserve">Celková cena za dodanie predmetu zákazky 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6F07F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E52682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11031223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5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217E6F51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4345A5D4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68A5305C" w14:textId="77777777" w:rsidR="0060462E" w:rsidRPr="0019483C" w:rsidRDefault="0060462E" w:rsidP="0060462E">
      <w:pPr>
        <w:spacing w:after="0"/>
        <w:jc w:val="both"/>
        <w:rPr>
          <w:rFonts w:cs="Arial"/>
          <w:sz w:val="18"/>
          <w:szCs w:val="18"/>
        </w:rPr>
      </w:pPr>
    </w:p>
    <w:p w14:paraId="243D1DFA" w14:textId="77777777" w:rsidR="0060462E" w:rsidRPr="0019483C" w:rsidRDefault="0060462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0462E" w:rsidRPr="0019483C" w14:paraId="1E44C0E8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084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9D9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0462E" w:rsidRPr="0019483C" w14:paraId="7BD6AFDF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4B2A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5DA7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62606E7" w14:textId="77777777" w:rsidR="0060462E" w:rsidRPr="0019483C" w:rsidRDefault="0060462E" w:rsidP="0060462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0462E" w:rsidRPr="0019483C" w14:paraId="5BB8CBF5" w14:textId="77777777" w:rsidTr="00EA72B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6BA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9C52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0F135703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B7341C3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0DD0FD3F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094082BC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7068" w14:textId="77777777" w:rsidR="005C35C3" w:rsidRDefault="005C35C3">
      <w:r>
        <w:separator/>
      </w:r>
    </w:p>
  </w:endnote>
  <w:endnote w:type="continuationSeparator" w:id="0">
    <w:p w14:paraId="3FC028A3" w14:textId="77777777" w:rsidR="005C35C3" w:rsidRDefault="005C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387D8993" w:rsidR="00D657C7" w:rsidRPr="002917A0" w:rsidRDefault="00D657C7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8A724E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8A724E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657C7" w:rsidRDefault="00D657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657C7" w:rsidRDefault="00D6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4E7F" w14:textId="77777777" w:rsidR="005C35C3" w:rsidRDefault="005C35C3">
      <w:r>
        <w:separator/>
      </w:r>
    </w:p>
  </w:footnote>
  <w:footnote w:type="continuationSeparator" w:id="0">
    <w:p w14:paraId="5282F9DD" w14:textId="77777777" w:rsidR="005C35C3" w:rsidRDefault="005C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657C7" w14:paraId="14793BB4" w14:textId="77777777" w:rsidTr="007C3D49">
      <w:tc>
        <w:tcPr>
          <w:tcW w:w="1271" w:type="dxa"/>
        </w:tcPr>
        <w:p w14:paraId="22C3DFF4" w14:textId="2E53548F" w:rsidR="00D657C7" w:rsidRDefault="00D657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657C7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657C7" w:rsidRPr="007C3D49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657C7" w:rsidRDefault="00D657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657C7" w:rsidRDefault="00D657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915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BB0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37BBD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87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AB1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36F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1D7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35C3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A39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462E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A6C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24E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136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870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7C7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1E5F-7D57-410C-AF3F-824C3EFA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Hurtekova, Michaela</cp:lastModifiedBy>
  <cp:revision>2</cp:revision>
  <cp:lastPrinted>2023-04-24T21:54:00Z</cp:lastPrinted>
  <dcterms:created xsi:type="dcterms:W3CDTF">2023-04-24T21:56:00Z</dcterms:created>
  <dcterms:modified xsi:type="dcterms:W3CDTF">2023-04-24T21:56:00Z</dcterms:modified>
  <cp:category>EIZ</cp:category>
</cp:coreProperties>
</file>