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98" w:rsidRDefault="00CD4AF7" w:rsidP="00177998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  <w:r w:rsidR="00177998" w:rsidRPr="00177998">
        <w:rPr>
          <w:rFonts w:ascii="Arial Narrow" w:hAnsi="Arial Narrow" w:cs="Arial"/>
          <w:sz w:val="20"/>
        </w:rPr>
        <w:t xml:space="preserve"> </w:t>
      </w:r>
      <w:r w:rsidR="00177998">
        <w:rPr>
          <w:rFonts w:ascii="Arial Narrow" w:hAnsi="Arial Narrow" w:cs="Arial"/>
          <w:sz w:val="20"/>
        </w:rPr>
        <w:t>Príloha č. 1 súťažných podkladov</w:t>
      </w:r>
    </w:p>
    <w:p w:rsidR="00177998" w:rsidRDefault="00177998" w:rsidP="00177998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 -  vlastný návrh plnenia</w:t>
      </w:r>
    </w:p>
    <w:p w:rsidR="00177998" w:rsidRDefault="00177998" w:rsidP="00177998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177998" w:rsidRDefault="00177998" w:rsidP="00177998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:rsidR="00177998" w:rsidRDefault="00177998" w:rsidP="00177998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Opis predmetu zákazky/</w:t>
      </w:r>
      <w:r w:rsidRPr="00C25336">
        <w:rPr>
          <w:rFonts w:ascii="Arial Narrow" w:hAnsi="Arial Narrow"/>
          <w:b/>
        </w:rPr>
        <w:t xml:space="preserve"> </w:t>
      </w:r>
      <w:r w:rsidRPr="00C25336">
        <w:rPr>
          <w:rFonts w:ascii="Arial Narrow" w:hAnsi="Arial Narrow" w:cs="Arial"/>
          <w:b/>
          <w:sz w:val="28"/>
          <w:szCs w:val="28"/>
        </w:rPr>
        <w:t>Vzor vlastného návrhu plnenia</w:t>
      </w:r>
    </w:p>
    <w:p w:rsidR="00177998" w:rsidRDefault="00177998" w:rsidP="00177998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:rsidR="00177998" w:rsidRPr="00B812F4" w:rsidRDefault="00177998" w:rsidP="00177998">
      <w:pPr>
        <w:pStyle w:val="Zkladntext3"/>
        <w:jc w:val="center"/>
        <w:rPr>
          <w:rFonts w:ascii="Arial Narrow" w:hAnsi="Arial Narrow" w:cs="Arial"/>
          <w:sz w:val="24"/>
        </w:rPr>
      </w:pPr>
      <w:r w:rsidRPr="00281161">
        <w:rPr>
          <w:rFonts w:ascii="Arial Narrow" w:hAnsi="Arial Narrow" w:cs="Arial"/>
          <w:b/>
          <w:sz w:val="28"/>
          <w:szCs w:val="28"/>
        </w:rPr>
        <w:t>Proviantný materiál pre kempingové vybavenie modulov</w:t>
      </w:r>
    </w:p>
    <w:p w:rsidR="00177998" w:rsidRPr="00FF43E9" w:rsidRDefault="00177998" w:rsidP="00177998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jc w:val="center"/>
        <w:rPr>
          <w:rFonts w:ascii="Arial Narrow" w:hAnsi="Arial Narrow" w:cs="Arial"/>
        </w:rPr>
      </w:pPr>
    </w:p>
    <w:p w:rsidR="00177998" w:rsidRDefault="00177998" w:rsidP="00177998">
      <w:pPr>
        <w:pStyle w:val="Zarkazkladnhotextu"/>
        <w:spacing w:line="240" w:lineRule="atLeast"/>
        <w:ind w:left="1416"/>
        <w:jc w:val="center"/>
        <w:rPr>
          <w:rFonts w:ascii="Arial Narrow" w:hAnsi="Arial Narrow" w:cs="Arial"/>
          <w:b/>
          <w:sz w:val="28"/>
          <w:szCs w:val="28"/>
        </w:rPr>
      </w:pPr>
    </w:p>
    <w:p w:rsidR="00177998" w:rsidRPr="00746820" w:rsidRDefault="00177998" w:rsidP="00177998">
      <w:pPr>
        <w:pStyle w:val="Zarkazkladnhotextu"/>
        <w:spacing w:line="240" w:lineRule="atLeast"/>
        <w:rPr>
          <w:rFonts w:ascii="Arial Narrow" w:hAnsi="Arial Narrow" w:cs="Arial"/>
          <w:b/>
          <w:sz w:val="28"/>
          <w:szCs w:val="28"/>
          <w:u w:val="single"/>
        </w:rPr>
      </w:pPr>
      <w:r w:rsidRPr="00177998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Arial Narrow" w:hAnsi="Arial Narrow"/>
          <w:b/>
          <w:sz w:val="28"/>
          <w:szCs w:val="28"/>
          <w:u w:val="single"/>
        </w:rPr>
        <w:t xml:space="preserve"> Časť 2</w:t>
      </w:r>
      <w:r w:rsidRPr="001E6DF9">
        <w:rPr>
          <w:rFonts w:ascii="Arial Narrow" w:hAnsi="Arial Narrow"/>
          <w:b/>
          <w:sz w:val="28"/>
          <w:szCs w:val="28"/>
          <w:u w:val="single"/>
        </w:rPr>
        <w:t xml:space="preserve">: </w:t>
      </w:r>
      <w:r w:rsidRPr="00177998">
        <w:rPr>
          <w:rFonts w:ascii="Arial Narrow" w:hAnsi="Arial Narrow"/>
          <w:b/>
          <w:sz w:val="28"/>
          <w:szCs w:val="28"/>
          <w:u w:val="single"/>
        </w:rPr>
        <w:t>Univerzálny otvárací nôž</w:t>
      </w:r>
    </w:p>
    <w:p w:rsidR="00177998" w:rsidRDefault="00177998" w:rsidP="00177998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</w:p>
    <w:p w:rsidR="00177998" w:rsidRPr="00CE4C68" w:rsidRDefault="00177998" w:rsidP="00177998">
      <w:pPr>
        <w:pStyle w:val="Default"/>
        <w:rPr>
          <w:rFonts w:ascii="Arial Narrow" w:hAnsi="Arial Narrow"/>
          <w:sz w:val="22"/>
          <w:szCs w:val="22"/>
        </w:rPr>
      </w:pPr>
    </w:p>
    <w:p w:rsidR="00177998" w:rsidRPr="00C25336" w:rsidRDefault="00177998" w:rsidP="00177998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1. </w:t>
      </w:r>
      <w:r w:rsidRPr="00C25336">
        <w:rPr>
          <w:rFonts w:ascii="Arial Narrow" w:hAnsi="Arial Narrow" w:cs="Arial"/>
          <w:b/>
          <w:sz w:val="24"/>
          <w:szCs w:val="24"/>
        </w:rPr>
        <w:t>Všeobecné vymedzenie predmetu zákazky</w:t>
      </w:r>
    </w:p>
    <w:p w:rsidR="00177998" w:rsidRDefault="00177998" w:rsidP="0017799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77998" w:rsidRDefault="00177998" w:rsidP="00177998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F7814">
        <w:rPr>
          <w:rFonts w:ascii="Arial Narrow" w:hAnsi="Arial Narrow"/>
          <w:sz w:val="22"/>
          <w:szCs w:val="22"/>
        </w:rPr>
        <w:t>Predmetom zákazky je</w:t>
      </w:r>
      <w:r>
        <w:rPr>
          <w:rFonts w:ascii="Arial Narrow" w:hAnsi="Arial Narrow"/>
          <w:sz w:val="22"/>
          <w:szCs w:val="22"/>
        </w:rPr>
        <w:t xml:space="preserve"> nákup proviantného materiálu – kempingového vybavenia modulov </w:t>
      </w:r>
      <w:proofErr w:type="spellStart"/>
      <w:r>
        <w:rPr>
          <w:rFonts w:ascii="Arial Narrow" w:hAnsi="Arial Narrow"/>
          <w:sz w:val="22"/>
          <w:szCs w:val="22"/>
        </w:rPr>
        <w:t>t.j</w:t>
      </w:r>
      <w:proofErr w:type="spellEnd"/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univerzálnych nožov</w:t>
      </w:r>
      <w:r>
        <w:rPr>
          <w:rFonts w:ascii="Arial Narrow" w:hAnsi="Arial Narrow"/>
          <w:sz w:val="22"/>
          <w:szCs w:val="22"/>
        </w:rPr>
        <w:t xml:space="preserve">, </w:t>
      </w:r>
      <w:r w:rsidRPr="00BF7814">
        <w:rPr>
          <w:rFonts w:ascii="Arial Narrow" w:hAnsi="Arial Narrow"/>
          <w:sz w:val="22"/>
          <w:szCs w:val="22"/>
        </w:rPr>
        <w:t>vrátane služieb spojených s ich dodávkou pre verejného obstarávateľa Ministerstvo vnútra Slovenskej republiky.</w:t>
      </w:r>
    </w:p>
    <w:p w:rsidR="00177998" w:rsidRDefault="00177998" w:rsidP="0017799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77998" w:rsidRPr="00C25336" w:rsidRDefault="00177998" w:rsidP="00177998">
      <w:pPr>
        <w:pStyle w:val="Odsekzoznamu"/>
        <w:ind w:left="0"/>
        <w:rPr>
          <w:rFonts w:ascii="Arial Narrow" w:eastAsia="Times New Roman" w:hAnsi="Arial Narrow" w:cs="Arial"/>
          <w:b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k-SK"/>
        </w:rPr>
        <w:t xml:space="preserve">2. </w:t>
      </w:r>
      <w:r w:rsidRPr="001E6DF9">
        <w:rPr>
          <w:rFonts w:ascii="Arial Narrow" w:eastAsia="Times New Roman" w:hAnsi="Arial Narrow" w:cs="Arial"/>
          <w:b/>
          <w:sz w:val="24"/>
          <w:szCs w:val="24"/>
          <w:lang w:eastAsia="sk-SK"/>
        </w:rPr>
        <w:t>Hlavný kód CPV:</w:t>
      </w:r>
    </w:p>
    <w:p w:rsidR="00177998" w:rsidRDefault="00177998" w:rsidP="00177998">
      <w:pPr>
        <w:pStyle w:val="Zkladntext2"/>
        <w:tabs>
          <w:tab w:val="left" w:pos="567"/>
          <w:tab w:val="left" w:pos="3119"/>
          <w:tab w:val="left" w:pos="5387"/>
        </w:tabs>
        <w:spacing w:after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4A33B1">
        <w:rPr>
          <w:rFonts w:ascii="Arial Narrow" w:eastAsia="Calibri" w:hAnsi="Arial Narrow"/>
          <w:color w:val="000000"/>
          <w:sz w:val="22"/>
          <w:szCs w:val="22"/>
          <w:lang w:eastAsia="en-US"/>
        </w:rPr>
        <w:t>39</w:t>
      </w: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241100-4 – Nože</w:t>
      </w:r>
    </w:p>
    <w:p w:rsidR="00177998" w:rsidRPr="00177998" w:rsidRDefault="00177998" w:rsidP="00177998">
      <w:pPr>
        <w:pStyle w:val="Zkladntext2"/>
        <w:tabs>
          <w:tab w:val="left" w:pos="567"/>
          <w:tab w:val="left" w:pos="3119"/>
          <w:tab w:val="left" w:pos="5387"/>
        </w:tabs>
        <w:spacing w:after="0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>37414000-3 – Potreby na táborenie</w:t>
      </w:r>
    </w:p>
    <w:p w:rsidR="00177998" w:rsidRDefault="00177998" w:rsidP="00177998">
      <w:pPr>
        <w:jc w:val="both"/>
        <w:rPr>
          <w:rFonts w:ascii="Arial Narrow" w:hAnsi="Arial Narrow" w:cs="Arial"/>
          <w:b/>
          <w:sz w:val="22"/>
          <w:u w:val="single"/>
        </w:rPr>
      </w:pPr>
      <w:r w:rsidRPr="004A33B1">
        <w:rPr>
          <w:rFonts w:ascii="Arial Narrow" w:hAnsi="Arial Narrow"/>
          <w:color w:val="000000"/>
          <w:sz w:val="22"/>
        </w:rPr>
        <w:t>60000000-8 - Doprav</w:t>
      </w:r>
      <w:r>
        <w:rPr>
          <w:rFonts w:ascii="Arial Narrow" w:hAnsi="Arial Narrow"/>
          <w:color w:val="000000"/>
          <w:sz w:val="22"/>
        </w:rPr>
        <w:t>né služby (bez prepravy odpadu</w:t>
      </w:r>
    </w:p>
    <w:p w:rsidR="00177998" w:rsidRPr="00746820" w:rsidRDefault="00177998" w:rsidP="00177998">
      <w:pPr>
        <w:pStyle w:val="Zkladntext2"/>
        <w:tabs>
          <w:tab w:val="left" w:pos="567"/>
          <w:tab w:val="left" w:pos="3119"/>
          <w:tab w:val="left" w:pos="5387"/>
        </w:tabs>
        <w:spacing w:after="0" w:line="360" w:lineRule="auto"/>
        <w:rPr>
          <w:bCs/>
          <w:szCs w:val="24"/>
        </w:rPr>
      </w:pPr>
    </w:p>
    <w:p w:rsidR="00177998" w:rsidRDefault="00177998" w:rsidP="0017799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77998" w:rsidRPr="00E062CC" w:rsidRDefault="00177998" w:rsidP="00177998">
      <w:pPr>
        <w:pStyle w:val="Default"/>
        <w:spacing w:after="240" w:line="276" w:lineRule="auto"/>
        <w:ind w:left="284" w:hanging="284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BA2B84">
        <w:rPr>
          <w:rFonts w:ascii="Arial Narrow" w:hAnsi="Arial Narrow"/>
          <w:b/>
          <w:color w:val="auto"/>
          <w:sz w:val="22"/>
          <w:szCs w:val="22"/>
        </w:rPr>
        <w:t>3.</w:t>
      </w:r>
      <w:r>
        <w:rPr>
          <w:rFonts w:ascii="Arial Narrow" w:hAnsi="Arial Narrow"/>
          <w:color w:val="auto"/>
          <w:sz w:val="22"/>
          <w:szCs w:val="22"/>
        </w:rPr>
        <w:t xml:space="preserve">  </w:t>
      </w:r>
      <w:r w:rsidRPr="00E062CC">
        <w:rPr>
          <w:rFonts w:ascii="Arial Narrow" w:hAnsi="Arial Narrow"/>
          <w:color w:val="auto"/>
          <w:sz w:val="22"/>
          <w:szCs w:val="22"/>
        </w:rPr>
        <w:t>Verejný obstarávateľ</w:t>
      </w:r>
      <w:r w:rsidRPr="00E062CC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</w:t>
      </w:r>
      <w:r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v kvalite I. triedy, </w:t>
      </w:r>
      <w:r w:rsidRPr="00E062CC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funkčný, bez zjavných vád, dodaný v kompletnom stave </w:t>
      </w:r>
      <w:r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</w:t>
      </w:r>
      <w:r w:rsidRPr="00E062CC">
        <w:rPr>
          <w:rFonts w:ascii="Arial Narrow" w:eastAsia="Times New Roman" w:hAnsi="Arial Narrow"/>
          <w:color w:val="auto"/>
          <w:sz w:val="22"/>
          <w:szCs w:val="22"/>
          <w:lang w:eastAsia="cs-CZ"/>
        </w:rPr>
        <w:t>a v požadovanom množstve. V opačnom prípade si vyhradzuje právo nepodpísať dodací list, neprebrať dodaný tovar a nezaplatiť cenu za neprebraný tovar.</w:t>
      </w:r>
    </w:p>
    <w:p w:rsidR="00177998" w:rsidRPr="00E062CC" w:rsidRDefault="00177998" w:rsidP="00177998">
      <w:pPr>
        <w:tabs>
          <w:tab w:val="left" w:pos="708"/>
        </w:tabs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A2B84">
        <w:rPr>
          <w:rFonts w:ascii="Arial Narrow" w:hAnsi="Arial Narrow"/>
          <w:b/>
          <w:sz w:val="22"/>
          <w:szCs w:val="22"/>
        </w:rPr>
        <w:t>4.</w:t>
      </w:r>
      <w:r>
        <w:rPr>
          <w:rFonts w:ascii="Arial Narrow" w:hAnsi="Arial Narrow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:rsidR="00177998" w:rsidRDefault="00177998" w:rsidP="00177998">
      <w:pPr>
        <w:ind w:left="142" w:hanging="142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177998" w:rsidRDefault="00177998" w:rsidP="00177998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  <w:r w:rsidRPr="00BA2B84">
        <w:rPr>
          <w:rFonts w:ascii="Arial Narrow" w:hAnsi="Arial Narrow"/>
          <w:b/>
          <w:sz w:val="22"/>
          <w:szCs w:val="22"/>
        </w:rPr>
        <w:t>5.</w:t>
      </w:r>
      <w:r>
        <w:rPr>
          <w:rFonts w:ascii="Arial Narrow" w:hAnsi="Arial Narrow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>Tovar nesmie byť recyklovaný, repasovaný, renovovaný</w:t>
      </w:r>
    </w:p>
    <w:p w:rsidR="00177998" w:rsidRDefault="00177998" w:rsidP="00177998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  <w:sectPr w:rsidR="00177998" w:rsidSect="00177998">
          <w:footerReference w:type="default" r:id="rId6"/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:rsidR="00177998" w:rsidRDefault="00177998" w:rsidP="00177998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</w:pPr>
    </w:p>
    <w:p w:rsidR="00177998" w:rsidRPr="00C25336" w:rsidRDefault="00177998" w:rsidP="00177998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  <w:szCs w:val="24"/>
          <w:u w:val="single"/>
        </w:rPr>
      </w:pPr>
      <w:r w:rsidRPr="00C25336">
        <w:rPr>
          <w:rFonts w:ascii="Arial Narrow" w:hAnsi="Arial Narrow"/>
          <w:b/>
          <w:sz w:val="24"/>
          <w:szCs w:val="24"/>
          <w:u w:val="single"/>
        </w:rPr>
        <w:t xml:space="preserve">Stručný opis predmetu zákazky  </w:t>
      </w:r>
    </w:p>
    <w:p w:rsidR="00177998" w:rsidRDefault="00177998" w:rsidP="00177998">
      <w:pPr>
        <w:rPr>
          <w:rFonts w:ascii="Arial Narrow" w:hAnsi="Arial Narrow"/>
        </w:rPr>
      </w:pPr>
    </w:p>
    <w:tbl>
      <w:tblPr>
        <w:tblStyle w:val="Mriekatabuky"/>
        <w:tblW w:w="138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016"/>
        <w:gridCol w:w="1243"/>
        <w:gridCol w:w="4866"/>
        <w:gridCol w:w="2502"/>
        <w:gridCol w:w="2696"/>
      </w:tblGrid>
      <w:tr w:rsidR="00177998" w:rsidRPr="00C03E0F" w:rsidTr="00FA2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p.č</w:t>
            </w:r>
            <w:proofErr w:type="spellEnd"/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Názov položky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Špecifikácia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Vlastný návrh plnenia</w:t>
            </w:r>
          </w:p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(doplní uchádzač)</w:t>
            </w:r>
          </w:p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177998" w:rsidRPr="00C03E0F" w:rsidTr="00FA2D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Uchádzač uvedie presnú číselnú hodnotu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b/>
                <w:sz w:val="22"/>
                <w:szCs w:val="22"/>
              </w:rPr>
              <w:t>Uchádzač uvedie „áno/nie“</w:t>
            </w:r>
          </w:p>
        </w:tc>
      </w:tr>
      <w:tr w:rsidR="00177998" w:rsidRPr="00C03E0F" w:rsidTr="00FA2D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Univerzálny otvárací nôž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162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03E0F">
              <w:rPr>
                <w:rFonts w:ascii="Arial Narrow" w:hAnsi="Arial Narrow" w:cs="Arial"/>
                <w:sz w:val="22"/>
                <w:szCs w:val="22"/>
              </w:rPr>
              <w:t xml:space="preserve">ks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Hladká čepeľ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7998" w:rsidRPr="00C03E0F" w:rsidTr="00FA2D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98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Dĺžka čepele:</w:t>
            </w:r>
          </w:p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84 mm a ma. 100mm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177998" w:rsidRPr="00C03E0F" w:rsidTr="00FA2D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98" w:rsidRPr="00C03E0F" w:rsidRDefault="00177998" w:rsidP="00FA2D14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Rukoväť noža s protišmykovou úpravou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7998" w:rsidRPr="00C03E0F" w:rsidTr="00FA2D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Jednoduché otvorenie jednou rukou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7998" w:rsidRPr="00C03E0F" w:rsidTr="00FA2D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Obsahuje bezpečnostnú poistku </w:t>
            </w:r>
            <w:r w:rsidRPr="00177998">
              <w:rPr>
                <w:rFonts w:ascii="Arial Narrow" w:hAnsi="Arial Narrow" w:cs="Arial"/>
                <w:sz w:val="22"/>
                <w:szCs w:val="22"/>
                <w:highlight w:val="yellow"/>
              </w:rPr>
              <w:t>LINER LOCK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7998" w:rsidRPr="00C03E0F" w:rsidTr="00FA2D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Nôž musí byť dodaný s nylonovým puzdrom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77998" w:rsidRPr="00C03E0F" w:rsidTr="00FA2D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Hmotnosť noža max. 220g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N/A</w:t>
            </w:r>
            <w:bookmarkStart w:id="0" w:name="_GoBack"/>
            <w:bookmarkEnd w:id="0"/>
          </w:p>
        </w:tc>
      </w:tr>
      <w:tr w:rsidR="00177998" w:rsidRPr="00C03E0F" w:rsidTr="00FA2D14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77998" w:rsidRPr="00C03E0F" w:rsidRDefault="00177998" w:rsidP="00FA2D14">
            <w:pPr>
              <w:rPr>
                <w:rFonts w:ascii="Arial Narrow" w:hAnsi="Arial Narrow" w:cs="Arial"/>
                <w:sz w:val="22"/>
                <w:szCs w:val="22"/>
              </w:rPr>
            </w:pPr>
            <w:r w:rsidRPr="00C03E0F">
              <w:rPr>
                <w:rFonts w:ascii="Arial Narrow" w:hAnsi="Arial Narrow" w:cs="Arial"/>
                <w:sz w:val="22"/>
                <w:szCs w:val="22"/>
              </w:rPr>
              <w:t>Výrobca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77998" w:rsidRPr="00C03E0F" w:rsidRDefault="00177998" w:rsidP="00FA2D1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177998" w:rsidRDefault="00177998" w:rsidP="00177998">
      <w:pPr>
        <w:tabs>
          <w:tab w:val="left" w:pos="708"/>
        </w:tabs>
        <w:spacing w:after="60" w:line="276" w:lineRule="auto"/>
        <w:ind w:left="709" w:hanging="4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177998" w:rsidRDefault="00177998" w:rsidP="00177998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:rsidR="00CD4AF7" w:rsidRDefault="00CD4AF7" w:rsidP="00CD4AF7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</w:p>
    <w:sectPr w:rsidR="00CD4AF7" w:rsidSect="00177998"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2C" w:rsidRDefault="00B9732C">
      <w:r>
        <w:separator/>
      </w:r>
    </w:p>
  </w:endnote>
  <w:endnote w:type="continuationSeparator" w:id="0">
    <w:p w:rsidR="00B9732C" w:rsidRDefault="00B9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983950"/>
      <w:docPartObj>
        <w:docPartGallery w:val="Page Numbers (Bottom of Page)"/>
        <w:docPartUnique/>
      </w:docPartObj>
    </w:sdtPr>
    <w:sdtContent>
      <w:p w:rsidR="00177998" w:rsidRDefault="00177998" w:rsidP="00311D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7998" w:rsidRDefault="001779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2C" w:rsidRDefault="00B9732C">
      <w:r>
        <w:separator/>
      </w:r>
    </w:p>
  </w:footnote>
  <w:footnote w:type="continuationSeparator" w:id="0">
    <w:p w:rsidR="00B9732C" w:rsidRDefault="00B9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7"/>
    <w:rsid w:val="00177998"/>
    <w:rsid w:val="00B9732C"/>
    <w:rsid w:val="00CD4AF7"/>
    <w:rsid w:val="00E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959D"/>
  <w15:chartTrackingRefBased/>
  <w15:docId w15:val="{3AB89AB9-F108-496A-B56D-8C590589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4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D4AF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CD4A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D4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D4AF7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4A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CD4AF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4A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CD4AF7"/>
    <w:rPr>
      <w:rFonts w:ascii="Calibri" w:eastAsia="Calibri" w:hAnsi="Calibri" w:cs="Times New Roman"/>
    </w:rPr>
  </w:style>
  <w:style w:type="paragraph" w:customStyle="1" w:styleId="Default">
    <w:name w:val="Default"/>
    <w:rsid w:val="00CD4A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D4AF7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D4AF7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CD4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17799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77998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2023-04-28T10:35:00Z</dcterms:created>
  <dcterms:modified xsi:type="dcterms:W3CDTF">2023-04-28T11:35:00Z</dcterms:modified>
</cp:coreProperties>
</file>