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91070" w14:textId="09E58200" w:rsidR="00243F16" w:rsidRPr="00E629C8" w:rsidRDefault="000248C3" w:rsidP="00E629C8">
      <w:pPr>
        <w:jc w:val="center"/>
        <w:rPr>
          <w:b/>
          <w:bCs/>
          <w:u w:val="single"/>
        </w:rPr>
      </w:pPr>
      <w:r w:rsidRPr="00E629C8">
        <w:rPr>
          <w:b/>
          <w:bCs/>
          <w:u w:val="single"/>
        </w:rPr>
        <w:t>Oznámenie o oprave technickej špecifikácie pre „Vertikálna rezačka mäsa“</w:t>
      </w:r>
    </w:p>
    <w:p w14:paraId="07809BB8" w14:textId="15BE037B" w:rsidR="000248C3" w:rsidRDefault="000248C3" w:rsidP="00E629C8">
      <w:pPr>
        <w:ind w:firstLine="708"/>
        <w:jc w:val="both"/>
      </w:pPr>
      <w:r>
        <w:t xml:space="preserve">Týmto Vám oznamujeme, že došlo k oprave technickej špecifikácie požadovaných parametrov pre vertikálnu rezačku mäsa. Z toho dôvodu Vás v prípade predkladania ponuky na túto časť predmetu zákazky žiadame, aby ste cenovú ponuku pripravili z opravenej prílohy č.1. Pôvodná príloha č.1 bola </w:t>
      </w:r>
      <w:r w:rsidR="00E629C8">
        <w:t>zo zoznamu príloh odstránená. Za nedostatok sa ospravedlňujeme.</w:t>
      </w:r>
    </w:p>
    <w:sectPr w:rsidR="00024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C3"/>
    <w:rsid w:val="000248C3"/>
    <w:rsid w:val="00243F16"/>
    <w:rsid w:val="009001D6"/>
    <w:rsid w:val="00A336F2"/>
    <w:rsid w:val="00AF1E4B"/>
    <w:rsid w:val="00DE668F"/>
    <w:rsid w:val="00E6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0C567"/>
  <w15:chartTrackingRefBased/>
  <w15:docId w15:val="{E49C3758-1A71-439D-877A-D0F6597E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</cp:revision>
  <dcterms:created xsi:type="dcterms:W3CDTF">2023-05-10T07:20:00Z</dcterms:created>
  <dcterms:modified xsi:type="dcterms:W3CDTF">2023-05-10T07:47:00Z</dcterms:modified>
</cp:coreProperties>
</file>