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9727" w14:textId="77777777" w:rsidR="00552403" w:rsidRDefault="00552403" w:rsidP="00933A36">
      <w:pPr>
        <w:tabs>
          <w:tab w:val="num" w:pos="1080"/>
          <w:tab w:val="left" w:leader="dot" w:pos="10034"/>
        </w:tabs>
        <w:spacing w:before="120"/>
        <w:jc w:val="right"/>
        <w:rPr>
          <w:rFonts w:ascii="Arial Narrow" w:hAnsi="Arial Narrow" w:cs="Arial"/>
        </w:rPr>
      </w:pPr>
    </w:p>
    <w:p w14:paraId="545E8E81" w14:textId="77777777" w:rsidR="00CB167D" w:rsidRPr="001F0B87" w:rsidRDefault="00CB167D" w:rsidP="00CB167D">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4A8DD4D0" w14:textId="77777777" w:rsidR="00CB167D" w:rsidRDefault="00CB167D" w:rsidP="00CB167D">
      <w:pPr>
        <w:widowControl w:val="0"/>
        <w:autoSpaceDE w:val="0"/>
        <w:autoSpaceDN w:val="0"/>
        <w:adjustRightInd w:val="0"/>
        <w:jc w:val="center"/>
        <w:rPr>
          <w:rFonts w:ascii="Arial Narrow" w:hAnsi="Arial Narrow"/>
          <w:b/>
          <w:sz w:val="24"/>
          <w:szCs w:val="24"/>
        </w:rPr>
      </w:pPr>
    </w:p>
    <w:p w14:paraId="3E2A0342" w14:textId="77777777" w:rsidR="00CB167D" w:rsidRPr="00E43EC4" w:rsidRDefault="00CB167D" w:rsidP="00CB167D">
      <w:pPr>
        <w:jc w:val="center"/>
        <w:rPr>
          <w:rFonts w:ascii="Arial Narrow" w:hAnsi="Arial Narrow"/>
          <w:b/>
          <w:sz w:val="28"/>
          <w:szCs w:val="28"/>
        </w:rPr>
      </w:pPr>
      <w:r w:rsidRPr="00E43EC4">
        <w:rPr>
          <w:rFonts w:ascii="Arial Narrow" w:hAnsi="Arial Narrow"/>
          <w:b/>
          <w:sz w:val="28"/>
          <w:szCs w:val="28"/>
        </w:rPr>
        <w:t>Opis predmetu zákazky</w:t>
      </w:r>
    </w:p>
    <w:p w14:paraId="62120EB5" w14:textId="77777777" w:rsidR="00CB167D" w:rsidRDefault="00CB167D" w:rsidP="00CB167D">
      <w:pPr>
        <w:widowControl w:val="0"/>
        <w:autoSpaceDE w:val="0"/>
        <w:autoSpaceDN w:val="0"/>
        <w:adjustRightInd w:val="0"/>
        <w:jc w:val="center"/>
        <w:rPr>
          <w:rFonts w:ascii="Arial Narrow" w:hAnsi="Arial Narrow"/>
          <w:b/>
          <w:sz w:val="28"/>
          <w:szCs w:val="28"/>
        </w:rPr>
      </w:pPr>
    </w:p>
    <w:p w14:paraId="69CB320F" w14:textId="76F1ECA6" w:rsidR="00CB167D" w:rsidRPr="00D21DD0" w:rsidRDefault="00607762" w:rsidP="00CB167D">
      <w:pPr>
        <w:widowControl w:val="0"/>
        <w:autoSpaceDE w:val="0"/>
        <w:autoSpaceDN w:val="0"/>
        <w:adjustRightInd w:val="0"/>
        <w:jc w:val="center"/>
        <w:rPr>
          <w:rFonts w:ascii="Arial Narrow" w:hAnsi="Arial Narrow"/>
          <w:b/>
          <w:sz w:val="24"/>
          <w:szCs w:val="24"/>
        </w:rPr>
      </w:pPr>
      <w:r w:rsidRPr="00D21DD0">
        <w:rPr>
          <w:rFonts w:ascii="Arial Narrow" w:hAnsi="Arial Narrow"/>
          <w:b/>
          <w:sz w:val="24"/>
          <w:szCs w:val="24"/>
        </w:rPr>
        <w:t>Prostriedky osobnej ochrany</w:t>
      </w:r>
    </w:p>
    <w:p w14:paraId="334C5067" w14:textId="77777777" w:rsidR="00CB167D" w:rsidRDefault="00CB167D" w:rsidP="00CB167D">
      <w:pPr>
        <w:widowControl w:val="0"/>
        <w:autoSpaceDE w:val="0"/>
        <w:autoSpaceDN w:val="0"/>
        <w:adjustRightInd w:val="0"/>
        <w:jc w:val="both"/>
        <w:rPr>
          <w:rFonts w:ascii="Arial Narrow" w:hAnsi="Arial Narrow" w:cs="Arial Narrow"/>
          <w:b/>
          <w:bCs/>
        </w:rPr>
      </w:pPr>
    </w:p>
    <w:p w14:paraId="72BB66D7" w14:textId="340B5E6F" w:rsidR="00CB167D" w:rsidRPr="00D21DD0" w:rsidRDefault="00CB167D" w:rsidP="00D21DD0">
      <w:pPr>
        <w:shd w:val="clear" w:color="auto" w:fill="FFFFFF"/>
        <w:tabs>
          <w:tab w:val="clear" w:pos="2160"/>
          <w:tab w:val="clear" w:pos="2880"/>
          <w:tab w:val="clear" w:pos="4500"/>
        </w:tabs>
        <w:spacing w:after="120"/>
        <w:ind w:left="567"/>
        <w:rPr>
          <w:rFonts w:ascii="Arial Narrow" w:hAnsi="Arial Narrow"/>
          <w:b/>
          <w:sz w:val="22"/>
          <w:szCs w:val="22"/>
        </w:rPr>
      </w:pPr>
      <w:r w:rsidRPr="00D21DD0">
        <w:rPr>
          <w:rFonts w:ascii="Arial Narrow" w:hAnsi="Arial Narrow"/>
          <w:b/>
          <w:sz w:val="22"/>
          <w:szCs w:val="22"/>
        </w:rPr>
        <w:t>Všeobecné vymedzenie predmetu zákazky</w:t>
      </w:r>
    </w:p>
    <w:p w14:paraId="67C345A2" w14:textId="7C65053E"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vysoký stupeň ochrany / Počet kusov: 300</w:t>
      </w:r>
    </w:p>
    <w:p w14:paraId="4953403A" w14:textId="57F8BC84"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2</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stredný stupeň ochrany / Počet kusov: 700</w:t>
      </w:r>
    </w:p>
    <w:p w14:paraId="19D3CBE3" w14:textId="389F7282" w:rsidR="00607762" w:rsidRPr="00D21DD0" w:rsidRDefault="00D21DD0" w:rsidP="00607762">
      <w:pPr>
        <w:pStyle w:val="Odsekzoznamu"/>
        <w:ind w:left="720"/>
        <w:rPr>
          <w:rFonts w:ascii="Arial Narrow" w:hAnsi="Arial Narrow"/>
          <w:sz w:val="22"/>
          <w:szCs w:val="22"/>
        </w:rPr>
      </w:pPr>
      <w:r w:rsidRPr="00D21DD0">
        <w:rPr>
          <w:rFonts w:ascii="Arial Narrow" w:hAnsi="Arial Narrow"/>
          <w:sz w:val="22"/>
          <w:szCs w:val="22"/>
        </w:rPr>
        <w:t xml:space="preserve">3.  </w:t>
      </w:r>
      <w:r w:rsidR="00607762" w:rsidRPr="00D21DD0">
        <w:rPr>
          <w:rFonts w:ascii="Arial Narrow" w:hAnsi="Arial Narrow"/>
          <w:sz w:val="22"/>
          <w:szCs w:val="22"/>
        </w:rPr>
        <w:t xml:space="preserve">    </w:t>
      </w:r>
      <w:r w:rsidRPr="00D21DD0">
        <w:rPr>
          <w:rFonts w:ascii="Arial Narrow" w:hAnsi="Arial Narrow"/>
          <w:sz w:val="22"/>
          <w:szCs w:val="22"/>
        </w:rPr>
        <w:t xml:space="preserve">  </w:t>
      </w:r>
      <w:r w:rsidR="00607762" w:rsidRPr="00D21DD0">
        <w:rPr>
          <w:rFonts w:ascii="Arial Narrow" w:hAnsi="Arial Narrow"/>
          <w:sz w:val="22"/>
          <w:szCs w:val="22"/>
        </w:rPr>
        <w:t>Ochranný oblek – nízky stupeň ochrany / Počet kusov: 1000</w:t>
      </w:r>
    </w:p>
    <w:p w14:paraId="6D417CA2" w14:textId="47AC50AA"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4</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Protichemické rukavice / Počet </w:t>
      </w:r>
      <w:r w:rsidR="00AC3F46" w:rsidRPr="00D21DD0">
        <w:rPr>
          <w:rFonts w:ascii="Arial Narrow" w:hAnsi="Arial Narrow"/>
          <w:sz w:val="22"/>
          <w:szCs w:val="22"/>
        </w:rPr>
        <w:t>párov</w:t>
      </w:r>
      <w:r w:rsidRPr="00D21DD0">
        <w:rPr>
          <w:rFonts w:ascii="Arial Narrow" w:hAnsi="Arial Narrow"/>
          <w:sz w:val="22"/>
          <w:szCs w:val="22"/>
        </w:rPr>
        <w:t>: 500</w:t>
      </w:r>
    </w:p>
    <w:p w14:paraId="04574366" w14:textId="0519BE75"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5</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Jednorazové ochranné návleky na obuv nízke / Počet </w:t>
      </w:r>
      <w:r w:rsidR="00AC3F46" w:rsidRPr="00D21DD0">
        <w:rPr>
          <w:rFonts w:ascii="Arial Narrow" w:hAnsi="Arial Narrow"/>
          <w:sz w:val="22"/>
          <w:szCs w:val="22"/>
        </w:rPr>
        <w:t>párov</w:t>
      </w:r>
      <w:r w:rsidRPr="00D21DD0">
        <w:rPr>
          <w:rFonts w:ascii="Arial Narrow" w:hAnsi="Arial Narrow"/>
          <w:sz w:val="22"/>
          <w:szCs w:val="22"/>
        </w:rPr>
        <w:t>: 500</w:t>
      </w:r>
    </w:p>
    <w:p w14:paraId="22C14CF0" w14:textId="4DAA6CDC"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6</w:t>
      </w:r>
      <w:r w:rsidR="00D21DD0" w:rsidRPr="00D21DD0">
        <w:rPr>
          <w:rFonts w:ascii="Arial Narrow" w:hAnsi="Arial Narrow"/>
          <w:sz w:val="22"/>
          <w:szCs w:val="22"/>
        </w:rPr>
        <w:t>.</w:t>
      </w:r>
      <w:r w:rsidRPr="00D21DD0">
        <w:rPr>
          <w:rFonts w:ascii="Arial Narrow" w:hAnsi="Arial Narrow"/>
          <w:sz w:val="22"/>
          <w:szCs w:val="22"/>
        </w:rPr>
        <w:t xml:space="preserve">        Jednorazové ochranné návleky na obuv vysoké / Počet </w:t>
      </w:r>
      <w:r w:rsidR="00AC3F46" w:rsidRPr="00D21DD0">
        <w:rPr>
          <w:rFonts w:ascii="Arial Narrow" w:hAnsi="Arial Narrow"/>
          <w:sz w:val="22"/>
          <w:szCs w:val="22"/>
        </w:rPr>
        <w:t>párov</w:t>
      </w:r>
      <w:r w:rsidRPr="00D21DD0">
        <w:rPr>
          <w:rFonts w:ascii="Arial Narrow" w:hAnsi="Arial Narrow"/>
          <w:sz w:val="22"/>
          <w:szCs w:val="22"/>
        </w:rPr>
        <w:t>: 500</w:t>
      </w:r>
    </w:p>
    <w:p w14:paraId="6CB16575" w14:textId="4A870DF0"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7</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Ochranné okuliare / Počet kusov: 300</w:t>
      </w:r>
    </w:p>
    <w:p w14:paraId="6C8E2446" w14:textId="58BB4BDB"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8</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Bezpečnostné pracovné čižmy / Počet párov: 105</w:t>
      </w:r>
    </w:p>
    <w:p w14:paraId="24128B7D" w14:textId="57644FF7"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9</w:t>
      </w:r>
      <w:r w:rsidR="00D21DD0" w:rsidRPr="00D21DD0">
        <w:rPr>
          <w:rFonts w:ascii="Arial Narrow" w:hAnsi="Arial Narrow"/>
          <w:sz w:val="22"/>
          <w:szCs w:val="22"/>
        </w:rPr>
        <w:t xml:space="preserve">. </w:t>
      </w:r>
      <w:r w:rsidRPr="00D21DD0">
        <w:rPr>
          <w:rFonts w:ascii="Arial Narrow" w:hAnsi="Arial Narrow"/>
          <w:sz w:val="22"/>
          <w:szCs w:val="22"/>
        </w:rPr>
        <w:t xml:space="preserve">        Celotvárová filtračná maska / Počet kusov: 105</w:t>
      </w:r>
    </w:p>
    <w:p w14:paraId="767E1033" w14:textId="10C30B79"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10</w:t>
      </w:r>
      <w:r w:rsidR="00D21DD0" w:rsidRPr="00D21DD0">
        <w:rPr>
          <w:rFonts w:ascii="Arial Narrow" w:hAnsi="Arial Narrow"/>
          <w:sz w:val="22"/>
          <w:szCs w:val="22"/>
        </w:rPr>
        <w:t xml:space="preserve">. </w:t>
      </w:r>
      <w:r w:rsidRPr="00D21DD0">
        <w:rPr>
          <w:rFonts w:ascii="Arial Narrow" w:hAnsi="Arial Narrow"/>
          <w:sz w:val="22"/>
          <w:szCs w:val="22"/>
        </w:rPr>
        <w:t xml:space="preserve">      Filter kombinovaný závit 40x1/7 kompatibilný s filtračnou maskou / Počet kusov: 420</w:t>
      </w:r>
    </w:p>
    <w:p w14:paraId="5D4073E7" w14:textId="457F97C1"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11</w:t>
      </w:r>
      <w:r w:rsidR="00D21DD0" w:rsidRPr="00D21DD0">
        <w:rPr>
          <w:rFonts w:ascii="Arial Narrow" w:hAnsi="Arial Narrow"/>
          <w:sz w:val="22"/>
          <w:szCs w:val="22"/>
        </w:rPr>
        <w:t>.</w:t>
      </w:r>
      <w:r w:rsidRPr="00D21DD0">
        <w:rPr>
          <w:rFonts w:ascii="Arial Narrow" w:hAnsi="Arial Narrow"/>
          <w:sz w:val="22"/>
          <w:szCs w:val="22"/>
        </w:rPr>
        <w:t xml:space="preserve">      Antiradiačný ochranný oblek / Počet kusov: 5</w:t>
      </w:r>
    </w:p>
    <w:p w14:paraId="0463D2A4" w14:textId="77777777" w:rsidR="007463FF" w:rsidRDefault="007463FF" w:rsidP="00B44866">
      <w:pPr>
        <w:pStyle w:val="Odsekzoznamu"/>
        <w:ind w:left="360"/>
        <w:rPr>
          <w:rFonts w:ascii="Arial Narrow" w:hAnsi="Arial Narrow"/>
          <w:sz w:val="24"/>
          <w:szCs w:val="24"/>
        </w:rPr>
      </w:pPr>
    </w:p>
    <w:p w14:paraId="42F8C58C" w14:textId="77777777" w:rsidR="00B44866" w:rsidRPr="00EF7E12" w:rsidRDefault="00B44866" w:rsidP="007463FF">
      <w:pPr>
        <w:pStyle w:val="Odsekzoznamu"/>
        <w:ind w:left="0"/>
        <w:rPr>
          <w:rFonts w:ascii="Arial Narrow" w:hAnsi="Arial Narrow"/>
          <w:sz w:val="22"/>
          <w:szCs w:val="22"/>
        </w:rPr>
      </w:pPr>
      <w:r w:rsidRPr="00EF7E12">
        <w:rPr>
          <w:rFonts w:ascii="Arial Narrow" w:hAnsi="Arial Narrow"/>
          <w:sz w:val="22"/>
          <w:szCs w:val="22"/>
        </w:rPr>
        <w:t>Súčasťou dodávky je doprava predmetu zákazky do miesta dodania/plnenia, ktorým je :</w:t>
      </w:r>
    </w:p>
    <w:p w14:paraId="3434850F" w14:textId="7CFB0320" w:rsidR="00133DE2" w:rsidRPr="00EF7E12" w:rsidRDefault="00133DE2" w:rsidP="00133DE2">
      <w:pPr>
        <w:pStyle w:val="A3"/>
        <w:numPr>
          <w:ilvl w:val="0"/>
          <w:numId w:val="10"/>
        </w:numPr>
        <w:spacing w:after="0" w:line="276" w:lineRule="auto"/>
        <w:rPr>
          <w:rFonts w:ascii="Arial Narrow" w:hAnsi="Arial Narrow"/>
          <w:sz w:val="22"/>
          <w:szCs w:val="22"/>
        </w:rPr>
      </w:pPr>
      <w:r w:rsidRPr="00EF7E12">
        <w:rPr>
          <w:rFonts w:ascii="Arial Narrow" w:hAnsi="Arial Narrow"/>
          <w:sz w:val="22"/>
          <w:szCs w:val="22"/>
        </w:rPr>
        <w:t xml:space="preserve">Ministerstvo vnútra SR, Prezídium Policajného zboru, Račianska 45, 812 72 Bratislava </w:t>
      </w:r>
    </w:p>
    <w:p w14:paraId="23A429EA" w14:textId="77777777" w:rsidR="00CB167D" w:rsidRDefault="00CB167D" w:rsidP="00CB167D">
      <w:pPr>
        <w:pStyle w:val="Odsekzoznamu"/>
        <w:ind w:left="360"/>
        <w:jc w:val="both"/>
        <w:rPr>
          <w:rFonts w:ascii="Arial Narrow" w:hAnsi="Arial Narrow"/>
          <w:b/>
          <w:sz w:val="24"/>
          <w:szCs w:val="24"/>
        </w:rPr>
      </w:pPr>
    </w:p>
    <w:p w14:paraId="224BD8CA" w14:textId="77777777" w:rsidR="00607762" w:rsidRPr="007463FF" w:rsidRDefault="00607762" w:rsidP="00607762">
      <w:pPr>
        <w:pStyle w:val="Odsekzoznamu"/>
        <w:tabs>
          <w:tab w:val="clear" w:pos="2160"/>
          <w:tab w:val="clear" w:pos="2880"/>
          <w:tab w:val="clear" w:pos="4500"/>
        </w:tabs>
        <w:spacing w:after="160" w:line="259" w:lineRule="auto"/>
        <w:ind w:left="720" w:hanging="720"/>
        <w:contextualSpacing/>
        <w:rPr>
          <w:rFonts w:ascii="Arial Narrow" w:hAnsi="Arial Narrow"/>
          <w:b/>
          <w:sz w:val="24"/>
          <w:szCs w:val="24"/>
          <w:u w:val="single"/>
        </w:rPr>
      </w:pPr>
      <w:r w:rsidRPr="007463FF">
        <w:rPr>
          <w:rFonts w:ascii="Arial Narrow" w:hAnsi="Arial Narrow"/>
          <w:b/>
          <w:sz w:val="24"/>
          <w:szCs w:val="24"/>
          <w:u w:val="single"/>
        </w:rPr>
        <w:t>Stručný opis predmetu zákazky (Požadované minimálne technické parametre):</w:t>
      </w:r>
    </w:p>
    <w:p w14:paraId="2CDFD71A" w14:textId="77777777" w:rsidR="00607762" w:rsidRPr="0033228B" w:rsidRDefault="00607762" w:rsidP="00CB167D">
      <w:pPr>
        <w:pStyle w:val="Odsekzoznamu"/>
        <w:ind w:left="360"/>
        <w:jc w:val="both"/>
        <w:rPr>
          <w:rFonts w:ascii="Arial Narrow" w:hAnsi="Arial Narrow"/>
          <w:b/>
          <w:sz w:val="24"/>
          <w:szCs w:val="24"/>
        </w:rPr>
      </w:pPr>
    </w:p>
    <w:p w14:paraId="4101E530" w14:textId="2B99BA09" w:rsidR="00607762" w:rsidRPr="00607762" w:rsidRDefault="00607762" w:rsidP="00607762">
      <w:pPr>
        <w:pStyle w:val="Odsekzoznamu"/>
        <w:ind w:left="567" w:hanging="567"/>
        <w:rPr>
          <w:rFonts w:ascii="Arial Narrow" w:hAnsi="Arial Narrow"/>
          <w:sz w:val="24"/>
          <w:szCs w:val="24"/>
        </w:rPr>
      </w:pPr>
      <w:r w:rsidRPr="00607762">
        <w:rPr>
          <w:rFonts w:ascii="Arial Narrow" w:hAnsi="Arial Narrow"/>
          <w:b/>
          <w:sz w:val="24"/>
          <w:szCs w:val="24"/>
        </w:rPr>
        <w:t>1</w:t>
      </w:r>
      <w:r w:rsidR="00D21DD0">
        <w:rPr>
          <w:rFonts w:ascii="Arial Narrow" w:hAnsi="Arial Narrow"/>
          <w:b/>
          <w:sz w:val="24"/>
          <w:szCs w:val="24"/>
        </w:rPr>
        <w:t>.</w:t>
      </w:r>
      <w:r w:rsidRPr="00607762">
        <w:rPr>
          <w:rFonts w:ascii="Arial Narrow" w:hAnsi="Arial Narrow"/>
          <w:b/>
          <w:sz w:val="24"/>
          <w:szCs w:val="24"/>
        </w:rPr>
        <w:t xml:space="preserve">   Ochranný oblek – vysoký stupeň ochrany</w:t>
      </w:r>
      <w:r>
        <w:rPr>
          <w:rFonts w:ascii="Arial Narrow" w:hAnsi="Arial Narrow"/>
          <w:sz w:val="24"/>
          <w:szCs w:val="24"/>
        </w:rPr>
        <w:t xml:space="preserve"> </w:t>
      </w:r>
    </w:p>
    <w:p w14:paraId="7A731D03" w14:textId="77777777" w:rsidR="007463FF" w:rsidRPr="007463FF" w:rsidRDefault="007463FF" w:rsidP="007463FF">
      <w:pPr>
        <w:pStyle w:val="Odsekzoznamu"/>
        <w:ind w:left="720"/>
        <w:jc w:val="both"/>
        <w:rPr>
          <w:rFonts w:ascii="Arial Narrow" w:hAnsi="Arial Narrow"/>
          <w:sz w:val="24"/>
          <w:szCs w:val="24"/>
        </w:rPr>
      </w:pPr>
    </w:p>
    <w:p w14:paraId="6BA3683F" w14:textId="6F818F60" w:rsidR="007463FF" w:rsidRPr="00607762" w:rsidRDefault="007463FF"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300</w:t>
      </w:r>
      <w:r w:rsidRPr="00607762">
        <w:rPr>
          <w:rFonts w:ascii="Arial Narrow" w:hAnsi="Arial Narrow"/>
          <w:color w:val="000000"/>
          <w:lang w:val="sk-SK"/>
        </w:rPr>
        <w:t>.</w:t>
      </w:r>
    </w:p>
    <w:p w14:paraId="2800F736" w14:textId="2B22E11A" w:rsidR="00D21DD0" w:rsidRPr="00D21DD0" w:rsidRDefault="63A73301" w:rsidP="00D21DD0">
      <w:pPr>
        <w:pStyle w:val="Normlnywebov"/>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 xml:space="preserve">Ochranný  protichemický odev nehermetický, poskytujúci ochranu voči toxickým chemickým látkam, nebezpečným priemyselným chemickým látkam v kvapalnej forme, koncentrovaným anorganickým chemickým látkam, ochranu voči biologickým hrozbám a ochranu voči bojovým chemickým látkam aj pri vyššom tlaku, než je tlak blízky atmosférickému.  Povrch ochranného obleku so zvýšenou odolnosťou pridaním laminátovej vrstvy alebo obdobného materiálu zvyšujúceho odolnosť proti narušeniu izolačnej vrstvy oterom. Prostriedky pre podporu ochrany dýchacích ciest sú nesené na povrchu odevu. </w:t>
      </w:r>
      <w:r w:rsidRPr="00C604DA">
        <w:rPr>
          <w:rFonts w:ascii="Arial Narrow" w:hAnsi="Arial Narrow"/>
          <w:color w:val="0070C0"/>
          <w:sz w:val="22"/>
          <w:szCs w:val="22"/>
          <w:lang w:val="sk-SK"/>
        </w:rPr>
        <w:t xml:space="preserve"> Výrobcom uvádzaná ochrana voči bojovým chemickým látkam – min. 400 minút spĺňajúce štandard DN4-MIL-STD-282, metóda T-209 (HD) a štandard DN6-MIL-STD-282, metóda T-208 (GB) - túto požiadavku požaduje verejný obstarávateľ dokladovať technickým listom výrobcu konkrétneho </w:t>
      </w:r>
      <w:r w:rsidRPr="63A73301">
        <w:rPr>
          <w:rFonts w:ascii="Arial Narrow" w:hAnsi="Arial Narrow"/>
          <w:color w:val="0070C0"/>
          <w:sz w:val="22"/>
          <w:szCs w:val="22"/>
          <w:lang w:val="sk-SK"/>
        </w:rPr>
        <w:t xml:space="preserve">ponúkaného </w:t>
      </w:r>
      <w:r w:rsidRPr="00C604DA">
        <w:rPr>
          <w:rFonts w:ascii="Arial Narrow" w:hAnsi="Arial Narrow"/>
          <w:color w:val="0070C0"/>
          <w:sz w:val="22"/>
          <w:szCs w:val="22"/>
          <w:lang w:val="sk-SK"/>
        </w:rPr>
        <w:t xml:space="preserve">produktu. Verejný obstarávateľ požaduje od uchádzača v ponuke uviesť konkrétny produkt (značku) s typovým označením a pod.. </w:t>
      </w:r>
      <w:r w:rsidRPr="63A73301">
        <w:rPr>
          <w:rFonts w:ascii="Arial Narrow" w:hAnsi="Arial Narrow"/>
          <w:color w:val="000000" w:themeColor="text1"/>
          <w:sz w:val="22"/>
          <w:szCs w:val="22"/>
          <w:lang w:val="sk-SK"/>
        </w:rPr>
        <w:t xml:space="preserve">Typ obleku – kombinéza. Farba – biela, žltá, sivá. </w:t>
      </w:r>
    </w:p>
    <w:p w14:paraId="48189BF9" w14:textId="77777777" w:rsidR="00D21DD0" w:rsidRPr="00D21DD0" w:rsidRDefault="00D21DD0" w:rsidP="00D21DD0">
      <w:pPr>
        <w:pStyle w:val="Normlnywebov"/>
        <w:jc w:val="both"/>
        <w:rPr>
          <w:rFonts w:ascii="Arial Narrow" w:hAnsi="Arial Narrow"/>
          <w:color w:val="000000"/>
          <w:sz w:val="22"/>
          <w:szCs w:val="22"/>
          <w:lang w:val="sk-SK"/>
        </w:rPr>
      </w:pPr>
    </w:p>
    <w:p w14:paraId="73247E20" w14:textId="617D9ABD" w:rsidR="00D21DD0" w:rsidRPr="00D21DD0" w:rsidRDefault="63A73301" w:rsidP="00D21DD0">
      <w:pPr>
        <w:pStyle w:val="Normlnywebov"/>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 xml:space="preserve">Spĺňa kritériá stanovené nasledovnými normami (Verejný obstarávateľ požaduje k nasledovným normám doložiť CE certifikát a európsky certifikát potvrdzujúci zhodu odolnosti voči rizikám pre ktoré je oblek určený).: </w:t>
      </w:r>
    </w:p>
    <w:p w14:paraId="5A0791E7" w14:textId="1E342208" w:rsidR="00D21DD0" w:rsidRPr="00D21DD0" w:rsidRDefault="00AA36EB" w:rsidP="00D21DD0">
      <w:pPr>
        <w:pStyle w:val="Normlnywebov"/>
        <w:numPr>
          <w:ilvl w:val="0"/>
          <w:numId w:val="24"/>
        </w:numPr>
        <w:jc w:val="both"/>
        <w:rPr>
          <w:rFonts w:ascii="Arial Narrow" w:hAnsi="Arial Narrow"/>
          <w:color w:val="000000"/>
          <w:sz w:val="22"/>
          <w:szCs w:val="22"/>
          <w:lang w:val="sk-SK"/>
        </w:rPr>
      </w:pPr>
      <w:r w:rsidRPr="00C604DA">
        <w:rPr>
          <w:rFonts w:ascii="Arial Narrow" w:hAnsi="Arial Narrow"/>
          <w:color w:val="00B050"/>
          <w:sz w:val="22"/>
          <w:szCs w:val="22"/>
          <w:lang w:val="sk-SK"/>
        </w:rPr>
        <w:t xml:space="preserve">EN 1073-2:2002 </w:t>
      </w:r>
      <w:r w:rsidR="00D21DD0" w:rsidRPr="00C604DA">
        <w:rPr>
          <w:rFonts w:ascii="Arial Narrow" w:hAnsi="Arial Narrow"/>
          <w:color w:val="00B050"/>
          <w:sz w:val="22"/>
          <w:szCs w:val="22"/>
          <w:lang w:val="sk-SK"/>
        </w:rPr>
        <w:t>(</w:t>
      </w:r>
      <w:r w:rsidR="00D05D74" w:rsidRPr="00C604DA">
        <w:rPr>
          <w:rFonts w:ascii="Arial Narrow" w:hAnsi="Arial Narrow"/>
          <w:color w:val="00B050"/>
          <w:sz w:val="22"/>
          <w:szCs w:val="22"/>
          <w:lang w:val="sk-SK"/>
        </w:rPr>
        <w:t xml:space="preserve">Trieda </w:t>
      </w:r>
      <w:r w:rsidR="00D21DD0" w:rsidRPr="00C604DA">
        <w:rPr>
          <w:rFonts w:ascii="Arial Narrow" w:hAnsi="Arial Narrow"/>
          <w:color w:val="00B050"/>
          <w:sz w:val="22"/>
          <w:szCs w:val="22"/>
          <w:lang w:val="sk-SK"/>
        </w:rPr>
        <w:t>1)</w:t>
      </w:r>
    </w:p>
    <w:p w14:paraId="7BE1FA37" w14:textId="15976ED7" w:rsidR="00D21DD0" w:rsidRPr="00D21DD0" w:rsidRDefault="00AA36EB" w:rsidP="00D21DD0">
      <w:pPr>
        <w:pStyle w:val="Normlnywebov"/>
        <w:numPr>
          <w:ilvl w:val="0"/>
          <w:numId w:val="24"/>
        </w:numPr>
        <w:jc w:val="both"/>
        <w:rPr>
          <w:rFonts w:ascii="Arial Narrow" w:hAnsi="Arial Narrow"/>
          <w:color w:val="000000"/>
          <w:sz w:val="22"/>
          <w:szCs w:val="22"/>
          <w:lang w:val="sk-SK"/>
        </w:rPr>
      </w:pPr>
      <w:r w:rsidRPr="00C604DA">
        <w:rPr>
          <w:rFonts w:ascii="Arial Narrow" w:hAnsi="Arial Narrow"/>
          <w:color w:val="00B050"/>
          <w:sz w:val="22"/>
          <w:szCs w:val="22"/>
        </w:rPr>
        <w:t>EN ISO 13982-1:2004</w:t>
      </w:r>
      <w:r w:rsidR="00586F77" w:rsidRPr="00C604DA">
        <w:rPr>
          <w:rFonts w:ascii="Arial Narrow" w:hAnsi="Arial Narrow"/>
          <w:color w:val="00B050"/>
          <w:sz w:val="22"/>
          <w:szCs w:val="22"/>
        </w:rPr>
        <w:t xml:space="preserve"> </w:t>
      </w:r>
      <w:r w:rsidR="00D21DD0" w:rsidRPr="00C604DA">
        <w:rPr>
          <w:rFonts w:ascii="Arial Narrow" w:hAnsi="Arial Narrow"/>
          <w:color w:val="00B050"/>
          <w:sz w:val="22"/>
          <w:szCs w:val="22"/>
          <w:lang w:val="sk-SK"/>
        </w:rPr>
        <w:t>(Typ</w:t>
      </w:r>
      <w:r w:rsidR="00D05D74" w:rsidRPr="00C604DA">
        <w:rPr>
          <w:rFonts w:ascii="Arial Narrow" w:hAnsi="Arial Narrow"/>
          <w:color w:val="00B050"/>
          <w:sz w:val="22"/>
          <w:szCs w:val="22"/>
          <w:lang w:val="sk-SK"/>
        </w:rPr>
        <w:t xml:space="preserve"> </w:t>
      </w:r>
      <w:r w:rsidR="00D21DD0" w:rsidRPr="00C604DA">
        <w:rPr>
          <w:rFonts w:ascii="Arial Narrow" w:hAnsi="Arial Narrow"/>
          <w:color w:val="00B050"/>
          <w:sz w:val="22"/>
          <w:szCs w:val="22"/>
          <w:lang w:val="sk-SK"/>
        </w:rPr>
        <w:t>5)</w:t>
      </w:r>
    </w:p>
    <w:p w14:paraId="7629B43A" w14:textId="77777777" w:rsidR="00D05D74" w:rsidRPr="00C604DA" w:rsidRDefault="00D05D74" w:rsidP="00D21DD0">
      <w:pPr>
        <w:pStyle w:val="Normlnywebov"/>
        <w:numPr>
          <w:ilvl w:val="0"/>
          <w:numId w:val="24"/>
        </w:numPr>
        <w:jc w:val="both"/>
        <w:rPr>
          <w:rFonts w:ascii="Arial Narrow" w:hAnsi="Arial Narrow"/>
          <w:color w:val="00B050"/>
          <w:sz w:val="22"/>
          <w:szCs w:val="22"/>
          <w:lang w:val="sk-SK"/>
        </w:rPr>
      </w:pPr>
      <w:r w:rsidRPr="00C604DA">
        <w:rPr>
          <w:rFonts w:ascii="Arial Narrow" w:hAnsi="Arial Narrow"/>
          <w:color w:val="00B050"/>
          <w:sz w:val="22"/>
          <w:szCs w:val="22"/>
          <w:lang w:val="sk-SK"/>
        </w:rPr>
        <w:t>EN 1149-5:2008</w:t>
      </w:r>
    </w:p>
    <w:p w14:paraId="37553FF6" w14:textId="4131D037" w:rsidR="00D21DD0" w:rsidRPr="00D21DD0" w:rsidRDefault="63A73301" w:rsidP="00D21DD0">
      <w:pPr>
        <w:pStyle w:val="Normlnywebov"/>
        <w:numPr>
          <w:ilvl w:val="0"/>
          <w:numId w:val="24"/>
        </w:numPr>
        <w:jc w:val="both"/>
        <w:rPr>
          <w:rFonts w:ascii="Arial Narrow" w:hAnsi="Arial Narrow"/>
          <w:color w:val="000000"/>
          <w:sz w:val="22"/>
          <w:szCs w:val="22"/>
          <w:lang w:val="sk-SK"/>
        </w:rPr>
      </w:pPr>
      <w:r w:rsidRPr="00C604DA">
        <w:rPr>
          <w:rFonts w:ascii="Arial Narrow" w:hAnsi="Arial Narrow"/>
          <w:color w:val="00B050"/>
          <w:sz w:val="22"/>
          <w:szCs w:val="22"/>
        </w:rPr>
        <w:t>EN 14126:2003</w:t>
      </w:r>
      <w:r w:rsidRPr="00C604DA">
        <w:rPr>
          <w:rFonts w:ascii="Arial Narrow" w:hAnsi="Arial Narrow"/>
          <w:color w:val="00B050"/>
          <w:sz w:val="22"/>
          <w:szCs w:val="22"/>
          <w:lang w:val="sk-SK"/>
        </w:rPr>
        <w:t> </w:t>
      </w:r>
      <w:r w:rsidRPr="63A73301">
        <w:rPr>
          <w:rFonts w:ascii="Arial Narrow" w:hAnsi="Arial Narrow"/>
          <w:color w:val="000000" w:themeColor="text1"/>
          <w:sz w:val="22"/>
          <w:szCs w:val="22"/>
          <w:lang w:val="sk-SK"/>
        </w:rPr>
        <w:t>(</w:t>
      </w:r>
      <w:r w:rsidRPr="00C604DA">
        <w:rPr>
          <w:rFonts w:ascii="Arial Narrow" w:hAnsi="Arial Narrow"/>
          <w:color w:val="00B050"/>
          <w:sz w:val="22"/>
          <w:szCs w:val="22"/>
          <w:lang w:val="sk-SK"/>
        </w:rPr>
        <w:t xml:space="preserve">Typ </w:t>
      </w:r>
      <w:r w:rsidRPr="63A73301">
        <w:rPr>
          <w:rFonts w:ascii="Arial Narrow" w:hAnsi="Arial Narrow"/>
          <w:color w:val="000000" w:themeColor="text1"/>
          <w:sz w:val="22"/>
          <w:szCs w:val="22"/>
          <w:lang w:val="sk-SK"/>
        </w:rPr>
        <w:t>3-B,4-B,5-B,6-B)</w:t>
      </w:r>
    </w:p>
    <w:p w14:paraId="1548333E" w14:textId="49A8A39A" w:rsidR="00B61969" w:rsidRPr="00C604DA" w:rsidRDefault="0045640F" w:rsidP="00D21DD0">
      <w:pPr>
        <w:pStyle w:val="Normlnywebov"/>
        <w:numPr>
          <w:ilvl w:val="0"/>
          <w:numId w:val="24"/>
        </w:numPr>
        <w:jc w:val="both"/>
        <w:rPr>
          <w:rFonts w:ascii="Arial Narrow" w:hAnsi="Arial Narrow"/>
          <w:color w:val="FF0000"/>
          <w:sz w:val="22"/>
          <w:szCs w:val="22"/>
          <w:lang w:val="sk-SK"/>
        </w:rPr>
      </w:pPr>
      <w:r w:rsidRPr="00C604DA">
        <w:rPr>
          <w:rFonts w:ascii="Arial Narrow" w:hAnsi="Arial Narrow"/>
          <w:color w:val="00B050"/>
          <w:sz w:val="22"/>
          <w:szCs w:val="22"/>
        </w:rPr>
        <w:t xml:space="preserve">EN 14605:2005 + A1:2009 </w:t>
      </w:r>
      <w:r w:rsidR="00B61969" w:rsidRPr="00C604DA">
        <w:rPr>
          <w:rFonts w:ascii="Arial Narrow" w:hAnsi="Arial Narrow"/>
          <w:color w:val="00B050"/>
          <w:sz w:val="22"/>
          <w:szCs w:val="22"/>
        </w:rPr>
        <w:t>(T</w:t>
      </w:r>
      <w:r w:rsidR="00D05D74" w:rsidRPr="00C604DA">
        <w:rPr>
          <w:rFonts w:ascii="Arial Narrow" w:hAnsi="Arial Narrow"/>
          <w:color w:val="00B050"/>
          <w:sz w:val="22"/>
          <w:szCs w:val="22"/>
        </w:rPr>
        <w:t>yp</w:t>
      </w:r>
      <w:r w:rsidR="00B61969" w:rsidRPr="00C604DA">
        <w:rPr>
          <w:rFonts w:ascii="Arial Narrow" w:hAnsi="Arial Narrow"/>
          <w:color w:val="FF0000"/>
          <w:sz w:val="22"/>
          <w:szCs w:val="22"/>
        </w:rPr>
        <w:t xml:space="preserve"> </w:t>
      </w:r>
      <w:r w:rsidR="00B61969" w:rsidRPr="00C604DA">
        <w:rPr>
          <w:rFonts w:ascii="Arial Narrow" w:hAnsi="Arial Narrow"/>
          <w:color w:val="00B050"/>
          <w:sz w:val="22"/>
          <w:szCs w:val="22"/>
        </w:rPr>
        <w:t>PB3 a PB4</w:t>
      </w:r>
      <w:r w:rsidRPr="00C604DA">
        <w:rPr>
          <w:rFonts w:ascii="Arial Narrow" w:hAnsi="Arial Narrow"/>
          <w:color w:val="00B050"/>
          <w:sz w:val="22"/>
          <w:szCs w:val="22"/>
        </w:rPr>
        <w:t>)</w:t>
      </w:r>
    </w:p>
    <w:p w14:paraId="40245066" w14:textId="77777777" w:rsidR="00D21DD0" w:rsidRPr="00C604DA" w:rsidRDefault="63A73301" w:rsidP="63A73301">
      <w:pPr>
        <w:pStyle w:val="Normlnywebov"/>
        <w:numPr>
          <w:ilvl w:val="0"/>
          <w:numId w:val="24"/>
        </w:numPr>
        <w:jc w:val="both"/>
        <w:rPr>
          <w:rFonts w:ascii="Arial Narrow" w:hAnsi="Arial Narrow"/>
          <w:strike/>
          <w:color w:val="0070C0"/>
          <w:sz w:val="22"/>
          <w:szCs w:val="22"/>
          <w:lang w:val="sk-SK"/>
        </w:rPr>
      </w:pPr>
      <w:r w:rsidRPr="00C604DA">
        <w:rPr>
          <w:rFonts w:ascii="Arial Narrow" w:hAnsi="Arial Narrow"/>
          <w:strike/>
          <w:color w:val="0070C0"/>
          <w:sz w:val="22"/>
          <w:szCs w:val="22"/>
          <w:lang w:val="sk-SK"/>
        </w:rPr>
        <w:t>DN4-MIL-STD-282</w:t>
      </w:r>
    </w:p>
    <w:p w14:paraId="4C2D3BA9" w14:textId="77777777" w:rsidR="00D21DD0" w:rsidRPr="00C604DA" w:rsidRDefault="63A73301" w:rsidP="63A73301">
      <w:pPr>
        <w:pStyle w:val="Normlnywebov"/>
        <w:numPr>
          <w:ilvl w:val="0"/>
          <w:numId w:val="24"/>
        </w:numPr>
        <w:jc w:val="both"/>
        <w:rPr>
          <w:rFonts w:ascii="Arial Narrow" w:hAnsi="Arial Narrow"/>
          <w:strike/>
          <w:color w:val="0070C0"/>
          <w:sz w:val="22"/>
          <w:szCs w:val="22"/>
          <w:lang w:val="sk-SK"/>
        </w:rPr>
      </w:pPr>
      <w:r w:rsidRPr="00C604DA">
        <w:rPr>
          <w:rFonts w:ascii="Arial Narrow" w:hAnsi="Arial Narrow"/>
          <w:strike/>
          <w:color w:val="0070C0"/>
          <w:sz w:val="22"/>
          <w:szCs w:val="22"/>
          <w:lang w:val="sk-SK"/>
        </w:rPr>
        <w:t>DN6-MIL-STD-282</w:t>
      </w:r>
    </w:p>
    <w:p w14:paraId="7E569DBB"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w:t>
      </w:r>
    </w:p>
    <w:p w14:paraId="2F88ECCB" w14:textId="48FB5D1C" w:rsidR="00607762" w:rsidRPr="00D21DD0" w:rsidRDefault="00D21DD0" w:rsidP="00D21DD0">
      <w:pPr>
        <w:pStyle w:val="Normlnywebov"/>
        <w:ind w:left="360"/>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Veľkosti: XXL – 30 ks, XL - 150 ks, L – 90 ks, M – 30 ks.  </w:t>
      </w:r>
    </w:p>
    <w:p w14:paraId="1DAE0384" w14:textId="77777777" w:rsidR="006570D6" w:rsidRDefault="006570D6" w:rsidP="00607762">
      <w:pPr>
        <w:pStyle w:val="Normlnywebov"/>
        <w:ind w:left="360"/>
        <w:jc w:val="both"/>
        <w:rPr>
          <w:color w:val="000000"/>
          <w:lang w:val="sk-SK"/>
        </w:rPr>
      </w:pPr>
    </w:p>
    <w:p w14:paraId="6B9700F0" w14:textId="77777777" w:rsidR="006570D6" w:rsidRDefault="006570D6" w:rsidP="00607762">
      <w:pPr>
        <w:pStyle w:val="Normlnywebov"/>
        <w:ind w:left="360"/>
        <w:jc w:val="both"/>
        <w:rPr>
          <w:color w:val="000000"/>
          <w:lang w:val="sk-SK"/>
        </w:rPr>
      </w:pPr>
    </w:p>
    <w:p w14:paraId="4382B66C" w14:textId="77777777" w:rsidR="00D21DD0" w:rsidRDefault="00D21DD0" w:rsidP="00607762">
      <w:pPr>
        <w:pStyle w:val="Normlnywebov"/>
        <w:ind w:left="360"/>
        <w:jc w:val="both"/>
        <w:rPr>
          <w:color w:val="000000"/>
          <w:lang w:val="sk-SK"/>
        </w:rPr>
      </w:pPr>
    </w:p>
    <w:p w14:paraId="089D2E32" w14:textId="77777777" w:rsidR="00D21DD0" w:rsidRDefault="00D21DD0" w:rsidP="00607762">
      <w:pPr>
        <w:pStyle w:val="Normlnywebov"/>
        <w:ind w:left="360"/>
        <w:jc w:val="both"/>
        <w:rPr>
          <w:color w:val="000000"/>
          <w:lang w:val="sk-SK"/>
        </w:rPr>
      </w:pPr>
    </w:p>
    <w:p w14:paraId="1101E94B" w14:textId="77777777" w:rsidR="00D21DD0" w:rsidRDefault="00D21DD0" w:rsidP="00607762">
      <w:pPr>
        <w:pStyle w:val="Normlnywebov"/>
        <w:ind w:left="360"/>
        <w:jc w:val="both"/>
        <w:rPr>
          <w:color w:val="000000"/>
          <w:lang w:val="sk-SK"/>
        </w:rPr>
      </w:pPr>
    </w:p>
    <w:p w14:paraId="115F8D68" w14:textId="77777777" w:rsidR="00D21DD0" w:rsidRDefault="00D21DD0" w:rsidP="00607762">
      <w:pPr>
        <w:pStyle w:val="Normlnywebov"/>
        <w:ind w:left="360"/>
        <w:jc w:val="both"/>
        <w:rPr>
          <w:color w:val="000000"/>
          <w:lang w:val="sk-SK"/>
        </w:rPr>
      </w:pPr>
    </w:p>
    <w:p w14:paraId="0FE71B01" w14:textId="076C33D1" w:rsidR="007463FF" w:rsidRPr="00D21DD0" w:rsidRDefault="00D21DD0" w:rsidP="00D21DD0">
      <w:pPr>
        <w:rPr>
          <w:rFonts w:ascii="Arial Narrow" w:eastAsia="Arial" w:hAnsi="Arial Narrow"/>
          <w:bCs/>
          <w:color w:val="000000"/>
          <w:lang w:eastAsia="zh-CN"/>
        </w:rPr>
      </w:pPr>
      <w:r>
        <w:rPr>
          <w:rFonts w:ascii="Arial Narrow" w:hAnsi="Arial Narrow"/>
          <w:b/>
          <w:sz w:val="24"/>
          <w:szCs w:val="24"/>
        </w:rPr>
        <w:lastRenderedPageBreak/>
        <w:t xml:space="preserve">2.   </w:t>
      </w:r>
      <w:r w:rsidR="00607762" w:rsidRPr="00D21DD0">
        <w:rPr>
          <w:rFonts w:ascii="Arial Narrow" w:hAnsi="Arial Narrow"/>
          <w:b/>
          <w:sz w:val="24"/>
          <w:szCs w:val="24"/>
        </w:rPr>
        <w:t>Ochranný oblek – stredný stupeň ochrany</w:t>
      </w:r>
      <w:r w:rsidR="00607762" w:rsidRPr="00D21DD0">
        <w:rPr>
          <w:rFonts w:ascii="Arial Narrow" w:hAnsi="Arial Narrow"/>
          <w:sz w:val="24"/>
          <w:szCs w:val="24"/>
        </w:rPr>
        <w:t xml:space="preserve"> </w:t>
      </w:r>
    </w:p>
    <w:p w14:paraId="71304F3F" w14:textId="77777777" w:rsidR="00D21DD0" w:rsidRDefault="00D21DD0" w:rsidP="007463FF">
      <w:pPr>
        <w:pStyle w:val="Normlnywebov"/>
        <w:jc w:val="both"/>
        <w:rPr>
          <w:rFonts w:ascii="Arial Narrow" w:hAnsi="Arial Narrow"/>
          <w:color w:val="000000"/>
          <w:sz w:val="22"/>
          <w:szCs w:val="22"/>
          <w:lang w:val="sk-SK"/>
        </w:rPr>
      </w:pPr>
    </w:p>
    <w:p w14:paraId="4F685D74" w14:textId="677E3E7E" w:rsidR="00607762" w:rsidRDefault="00D21DD0"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Počet kusov: 700.</w:t>
      </w:r>
    </w:p>
    <w:p w14:paraId="16D255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Ochranný  protichemický odev nehermetický, poskytujúci ochranu voči toxickým chemickým látkam, nebezpečným priemyselným chemickým látkam v kvapalnej forme, koncentrovaným anorganickým chemickým látkam, ochranu voči biologickým hrozbám aj pri vyššom tlaku, než je tlak blízky atmosférickému. Povrch ochranného obleku so zvýšenou odolnosťou pridaním laminátovej vrstvy alebo obdobného materiálu zvyšujúceho odolnosť proti narušeniu izolačnej vrstvy oterom. Prostriedky pre podporu ochrany dýchacích ciest sú nesené na povrchu odevu.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1E288AEB" w14:textId="77777777" w:rsidR="00D21DD0" w:rsidRPr="00D21DD0" w:rsidRDefault="00D21DD0" w:rsidP="00D21DD0">
      <w:pPr>
        <w:pStyle w:val="Normlnywebov"/>
        <w:jc w:val="both"/>
        <w:rPr>
          <w:rFonts w:ascii="Arial Narrow" w:hAnsi="Arial Narrow"/>
          <w:color w:val="000000"/>
          <w:sz w:val="22"/>
          <w:szCs w:val="22"/>
          <w:lang w:val="sk-SK"/>
        </w:rPr>
      </w:pPr>
    </w:p>
    <w:p w14:paraId="14660F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5E11C1D9" w14:textId="77777777" w:rsidR="00D05D74" w:rsidRPr="00D21DD0" w:rsidRDefault="00D05D74" w:rsidP="00D05D74">
      <w:pPr>
        <w:pStyle w:val="Normlnywebov"/>
        <w:numPr>
          <w:ilvl w:val="0"/>
          <w:numId w:val="25"/>
        </w:numPr>
        <w:jc w:val="both"/>
        <w:rPr>
          <w:rFonts w:ascii="Arial Narrow" w:hAnsi="Arial Narrow"/>
          <w:color w:val="000000"/>
          <w:sz w:val="22"/>
          <w:szCs w:val="22"/>
          <w:lang w:val="sk-SK"/>
        </w:rPr>
      </w:pPr>
      <w:r w:rsidRPr="000F2EEB">
        <w:rPr>
          <w:rFonts w:ascii="Arial Narrow" w:hAnsi="Arial Narrow"/>
          <w:color w:val="00B050"/>
          <w:sz w:val="22"/>
          <w:szCs w:val="22"/>
          <w:lang w:val="sk-SK"/>
        </w:rPr>
        <w:t>EN 1073-2:2002 (Trieda 1)</w:t>
      </w:r>
    </w:p>
    <w:p w14:paraId="07424F3B" w14:textId="77777777" w:rsidR="00D05D74" w:rsidRPr="00D21DD0" w:rsidRDefault="00D05D74" w:rsidP="00D05D74">
      <w:pPr>
        <w:pStyle w:val="Normlnywebov"/>
        <w:numPr>
          <w:ilvl w:val="0"/>
          <w:numId w:val="25"/>
        </w:numPr>
        <w:jc w:val="both"/>
        <w:rPr>
          <w:rFonts w:ascii="Arial Narrow" w:hAnsi="Arial Narrow"/>
          <w:color w:val="000000"/>
          <w:sz w:val="22"/>
          <w:szCs w:val="22"/>
          <w:lang w:val="sk-SK"/>
        </w:rPr>
      </w:pPr>
      <w:r w:rsidRPr="000F2EEB">
        <w:rPr>
          <w:rFonts w:ascii="Arial Narrow" w:hAnsi="Arial Narrow"/>
          <w:color w:val="00B050"/>
          <w:sz w:val="22"/>
          <w:szCs w:val="22"/>
          <w:lang w:val="sk-SK"/>
        </w:rPr>
        <w:t>EN ISO 13982-1:2004 (Typ 5)</w:t>
      </w:r>
    </w:p>
    <w:p w14:paraId="69894E38" w14:textId="77777777" w:rsidR="00D05D74" w:rsidRPr="000F2EEB" w:rsidRDefault="00D05D74" w:rsidP="00D05D74">
      <w:pPr>
        <w:pStyle w:val="Normlnywebov"/>
        <w:numPr>
          <w:ilvl w:val="0"/>
          <w:numId w:val="25"/>
        </w:numPr>
        <w:jc w:val="both"/>
        <w:rPr>
          <w:rFonts w:ascii="Arial Narrow" w:hAnsi="Arial Narrow"/>
          <w:color w:val="00B050"/>
          <w:sz w:val="22"/>
          <w:szCs w:val="22"/>
          <w:lang w:val="sk-SK"/>
        </w:rPr>
      </w:pPr>
      <w:r w:rsidRPr="000F2EEB">
        <w:rPr>
          <w:rFonts w:ascii="Arial Narrow" w:hAnsi="Arial Narrow"/>
          <w:color w:val="00B050"/>
          <w:sz w:val="22"/>
          <w:szCs w:val="22"/>
          <w:lang w:val="sk-SK"/>
        </w:rPr>
        <w:t>EN 1149-5:2008</w:t>
      </w:r>
    </w:p>
    <w:p w14:paraId="34249E88" w14:textId="09FA38A1" w:rsidR="00D21DD0" w:rsidRPr="00D21DD0" w:rsidRDefault="63A73301" w:rsidP="00D21DD0">
      <w:pPr>
        <w:pStyle w:val="Normlnywebov"/>
        <w:numPr>
          <w:ilvl w:val="0"/>
          <w:numId w:val="25"/>
        </w:numPr>
        <w:jc w:val="both"/>
        <w:rPr>
          <w:rFonts w:ascii="Arial Narrow" w:hAnsi="Arial Narrow"/>
          <w:color w:val="000000"/>
          <w:sz w:val="22"/>
          <w:szCs w:val="22"/>
          <w:lang w:val="sk-SK"/>
        </w:rPr>
      </w:pPr>
      <w:r w:rsidRPr="63A73301">
        <w:rPr>
          <w:rFonts w:ascii="Arial Narrow" w:hAnsi="Arial Narrow"/>
          <w:color w:val="00B050"/>
          <w:sz w:val="22"/>
          <w:szCs w:val="22"/>
          <w:lang w:val="sk-SK"/>
        </w:rPr>
        <w:t>EN 14126:2003 </w:t>
      </w:r>
      <w:r w:rsidRPr="63A73301">
        <w:rPr>
          <w:rFonts w:ascii="Arial Narrow" w:hAnsi="Arial Narrow"/>
          <w:color w:val="000000" w:themeColor="text1"/>
          <w:sz w:val="22"/>
          <w:szCs w:val="22"/>
          <w:lang w:val="sk-SK"/>
        </w:rPr>
        <w:t>(</w:t>
      </w:r>
      <w:r w:rsidRPr="63A73301">
        <w:rPr>
          <w:rFonts w:ascii="Arial Narrow" w:hAnsi="Arial Narrow"/>
          <w:color w:val="00B050"/>
          <w:sz w:val="22"/>
          <w:szCs w:val="22"/>
          <w:lang w:val="sk-SK"/>
        </w:rPr>
        <w:t xml:space="preserve">Typ </w:t>
      </w:r>
      <w:r w:rsidRPr="63A73301">
        <w:rPr>
          <w:rFonts w:ascii="Arial Narrow" w:hAnsi="Arial Narrow"/>
          <w:color w:val="000000" w:themeColor="text1"/>
          <w:sz w:val="22"/>
          <w:szCs w:val="22"/>
          <w:lang w:val="sk-SK"/>
        </w:rPr>
        <w:t>3-B,4-B,5-B,6-B)</w:t>
      </w:r>
    </w:p>
    <w:p w14:paraId="7A4B65AF" w14:textId="77777777" w:rsidR="00D05D74" w:rsidRPr="000F2EEB" w:rsidRDefault="00D05D74" w:rsidP="00D05D74">
      <w:pPr>
        <w:pStyle w:val="Normlnywebov"/>
        <w:numPr>
          <w:ilvl w:val="0"/>
          <w:numId w:val="25"/>
        </w:numPr>
        <w:jc w:val="both"/>
        <w:rPr>
          <w:rFonts w:ascii="Arial Narrow" w:hAnsi="Arial Narrow"/>
          <w:color w:val="FF0000"/>
          <w:sz w:val="22"/>
          <w:szCs w:val="22"/>
          <w:lang w:val="sk-SK"/>
        </w:rPr>
      </w:pPr>
      <w:r w:rsidRPr="000F2EEB">
        <w:rPr>
          <w:rFonts w:ascii="Arial Narrow" w:hAnsi="Arial Narrow"/>
          <w:color w:val="00B050"/>
          <w:sz w:val="22"/>
          <w:szCs w:val="22"/>
        </w:rPr>
        <w:t>EN 14605:2005 + A1:2009 (Typ</w:t>
      </w:r>
      <w:r w:rsidRPr="000F2EEB">
        <w:rPr>
          <w:rFonts w:ascii="Arial Narrow" w:hAnsi="Arial Narrow"/>
          <w:color w:val="FF0000"/>
          <w:sz w:val="22"/>
          <w:szCs w:val="22"/>
        </w:rPr>
        <w:t xml:space="preserve"> </w:t>
      </w:r>
      <w:r w:rsidRPr="000F2EEB">
        <w:rPr>
          <w:rFonts w:ascii="Arial Narrow" w:hAnsi="Arial Narrow"/>
          <w:color w:val="00B050"/>
          <w:sz w:val="22"/>
          <w:szCs w:val="22"/>
        </w:rPr>
        <w:t>PB3 a PB4)</w:t>
      </w:r>
    </w:p>
    <w:p w14:paraId="3FFA8370" w14:textId="77777777" w:rsidR="00D21DD0" w:rsidRPr="00D21DD0" w:rsidRDefault="00D21DD0" w:rsidP="00D21DD0">
      <w:pPr>
        <w:pStyle w:val="Normlnywebov"/>
        <w:jc w:val="both"/>
        <w:rPr>
          <w:rFonts w:ascii="Arial Narrow" w:hAnsi="Arial Narrow"/>
          <w:color w:val="000000"/>
          <w:sz w:val="22"/>
          <w:szCs w:val="22"/>
          <w:lang w:val="sk-SK"/>
        </w:rPr>
      </w:pPr>
    </w:p>
    <w:p w14:paraId="18D0E819" w14:textId="2955506E" w:rsidR="00607762" w:rsidRPr="00607762" w:rsidRDefault="00D21DD0" w:rsidP="00D21DD0">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Veľkosti: XXL – 70 ks, XL - 350 ks, L – 210 ks, M – 70 ks. </w:t>
      </w:r>
      <w:r w:rsidRPr="00EE7ACE">
        <w:rPr>
          <w:color w:val="000000"/>
          <w:lang w:val="sk-SK"/>
        </w:rPr>
        <w:t xml:space="preserve"> </w:t>
      </w:r>
      <w:r w:rsidR="00607762" w:rsidRPr="00607762">
        <w:rPr>
          <w:rFonts w:ascii="Arial Narrow" w:hAnsi="Arial Narrow"/>
          <w:color w:val="000000"/>
          <w:lang w:val="sk-SK"/>
        </w:rPr>
        <w:t xml:space="preserve">  </w:t>
      </w:r>
    </w:p>
    <w:p w14:paraId="09F35A35" w14:textId="77777777" w:rsidR="00B44866" w:rsidRDefault="00B44866" w:rsidP="00B44866">
      <w:pPr>
        <w:pStyle w:val="Default"/>
        <w:rPr>
          <w:rFonts w:ascii="Times New Roman" w:hAnsi="Times New Roman" w:cs="Times New Roman"/>
          <w:b/>
          <w:bCs/>
          <w:sz w:val="22"/>
          <w:szCs w:val="22"/>
        </w:rPr>
      </w:pPr>
    </w:p>
    <w:p w14:paraId="1987A51E" w14:textId="655D1E2B" w:rsidR="007463FF" w:rsidRDefault="00D21DD0" w:rsidP="00D21DD0">
      <w:pPr>
        <w:pStyle w:val="Default"/>
        <w:rPr>
          <w:rFonts w:ascii="Arial Narrow" w:hAnsi="Arial Narrow"/>
          <w:b/>
        </w:rPr>
      </w:pPr>
      <w:r>
        <w:rPr>
          <w:rFonts w:ascii="Arial Narrow" w:hAnsi="Arial Narrow"/>
          <w:b/>
        </w:rPr>
        <w:t xml:space="preserve">3.   </w:t>
      </w:r>
      <w:r w:rsidR="00607762" w:rsidRPr="00607762">
        <w:rPr>
          <w:rFonts w:ascii="Arial Narrow" w:hAnsi="Arial Narrow"/>
          <w:b/>
        </w:rPr>
        <w:t xml:space="preserve">Ochranný oblek – nízky stupeň ochrany </w:t>
      </w:r>
    </w:p>
    <w:p w14:paraId="135B6585" w14:textId="77777777" w:rsidR="00607762" w:rsidRPr="00607762" w:rsidRDefault="00607762" w:rsidP="00607762">
      <w:pPr>
        <w:pStyle w:val="Default"/>
        <w:ind w:left="567" w:hanging="567"/>
        <w:rPr>
          <w:rFonts w:ascii="Times New Roman" w:hAnsi="Times New Roman" w:cs="Times New Roman"/>
          <w:b/>
          <w:bCs/>
          <w:sz w:val="22"/>
          <w:szCs w:val="22"/>
        </w:rPr>
      </w:pPr>
    </w:p>
    <w:p w14:paraId="45E64C6F" w14:textId="6B4FC8C9" w:rsidR="007463FF" w:rsidRPr="00D21DD0" w:rsidRDefault="007463FF" w:rsidP="007463FF">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1000</w:t>
      </w:r>
      <w:r w:rsidRPr="00D21DD0">
        <w:rPr>
          <w:rFonts w:ascii="Arial Narrow" w:hAnsi="Arial Narrow"/>
          <w:color w:val="000000"/>
          <w:sz w:val="22"/>
          <w:szCs w:val="22"/>
          <w:lang w:val="sk-SK"/>
        </w:rPr>
        <w:t>.</w:t>
      </w:r>
    </w:p>
    <w:p w14:paraId="4B397CAF"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Antistatický ochranný oblek, odolný voči ľahkým chemikáliám (napr. agrochemikálie), azbestu, vláknam, prachu, farbám. Materiál – netkaná textília, priepustná pre vzduch a vodné pary. Hladká povrchová úprava odpudzujúca anorganické kvapaliny a neumožňujúca pevným časticiam priľnúť k povrchu. Vonkajšie švy šité, zapínanie na zips prekrytý manžetou/príklopkou. Elastické manžety okolo zápästí, pružný pás a elastické manžety okolo členkov. Pružná kapucňa. Zabezpečuje voľnosť pohybu.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77711FDC" w14:textId="77777777" w:rsidR="00D21DD0" w:rsidRPr="00D21DD0" w:rsidRDefault="00D21DD0" w:rsidP="00D21DD0">
      <w:pPr>
        <w:pStyle w:val="Normlnywebov"/>
        <w:jc w:val="both"/>
        <w:rPr>
          <w:rFonts w:ascii="Arial Narrow" w:hAnsi="Arial Narrow"/>
          <w:color w:val="000000"/>
          <w:sz w:val="22"/>
          <w:szCs w:val="22"/>
          <w:lang w:val="sk-SK"/>
        </w:rPr>
      </w:pPr>
    </w:p>
    <w:p w14:paraId="49E03667"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19DC1E2D" w14:textId="77777777" w:rsidR="003126CC" w:rsidRPr="00D21DD0" w:rsidRDefault="003126CC" w:rsidP="003126CC">
      <w:pPr>
        <w:pStyle w:val="Normlnywebov"/>
        <w:numPr>
          <w:ilvl w:val="0"/>
          <w:numId w:val="26"/>
        </w:numPr>
        <w:jc w:val="both"/>
        <w:rPr>
          <w:rFonts w:ascii="Arial Narrow" w:hAnsi="Arial Narrow"/>
          <w:color w:val="000000"/>
          <w:sz w:val="22"/>
          <w:szCs w:val="22"/>
          <w:lang w:val="sk-SK"/>
        </w:rPr>
      </w:pPr>
      <w:r w:rsidRPr="000F2EEB">
        <w:rPr>
          <w:rFonts w:ascii="Arial Narrow" w:hAnsi="Arial Narrow"/>
          <w:color w:val="00B050"/>
          <w:sz w:val="22"/>
          <w:szCs w:val="22"/>
          <w:lang w:val="sk-SK"/>
        </w:rPr>
        <w:t>EN 1073-2:2002 (Trieda 1)</w:t>
      </w:r>
    </w:p>
    <w:p w14:paraId="1F82010C" w14:textId="77777777" w:rsidR="003126CC" w:rsidRPr="000F2EEB" w:rsidRDefault="003126CC" w:rsidP="003126CC">
      <w:pPr>
        <w:pStyle w:val="Normlnywebov"/>
        <w:numPr>
          <w:ilvl w:val="0"/>
          <w:numId w:val="26"/>
        </w:numPr>
        <w:jc w:val="both"/>
        <w:rPr>
          <w:rFonts w:ascii="Arial Narrow" w:hAnsi="Arial Narrow"/>
          <w:color w:val="00B050"/>
          <w:sz w:val="22"/>
          <w:szCs w:val="22"/>
          <w:lang w:val="sk-SK"/>
        </w:rPr>
      </w:pPr>
      <w:r w:rsidRPr="000F2EEB">
        <w:rPr>
          <w:rFonts w:ascii="Arial Narrow" w:hAnsi="Arial Narrow"/>
          <w:color w:val="00B050"/>
          <w:sz w:val="22"/>
          <w:szCs w:val="22"/>
          <w:lang w:val="sk-SK"/>
        </w:rPr>
        <w:t>EN 1149-5:2008</w:t>
      </w:r>
    </w:p>
    <w:p w14:paraId="1DC08C1E" w14:textId="06C87097" w:rsidR="003126CC" w:rsidRPr="00C604DA" w:rsidRDefault="003126CC" w:rsidP="00D21DD0">
      <w:pPr>
        <w:pStyle w:val="Normlnywebov"/>
        <w:numPr>
          <w:ilvl w:val="0"/>
          <w:numId w:val="26"/>
        </w:numPr>
        <w:jc w:val="both"/>
        <w:rPr>
          <w:rFonts w:ascii="Arial Narrow" w:hAnsi="Arial Narrow"/>
          <w:color w:val="00B050"/>
          <w:sz w:val="22"/>
          <w:szCs w:val="22"/>
          <w:lang w:val="sk-SK"/>
        </w:rPr>
      </w:pPr>
      <w:r w:rsidRPr="00C604DA">
        <w:rPr>
          <w:rFonts w:ascii="Arial Narrow" w:hAnsi="Arial Narrow" w:cs="DejaVuSansCondensed"/>
          <w:color w:val="00B050"/>
          <w:sz w:val="22"/>
          <w:szCs w:val="22"/>
        </w:rPr>
        <w:t>EN 13034:2005 + A1:2009 (Typ PB6)</w:t>
      </w:r>
    </w:p>
    <w:p w14:paraId="709C957A" w14:textId="755A07C5" w:rsidR="003126CC" w:rsidRDefault="003126CC" w:rsidP="00D21DD0">
      <w:pPr>
        <w:pStyle w:val="Normlnywebov"/>
        <w:numPr>
          <w:ilvl w:val="0"/>
          <w:numId w:val="26"/>
        </w:numPr>
        <w:jc w:val="both"/>
        <w:rPr>
          <w:rFonts w:ascii="Arial Narrow" w:hAnsi="Arial Narrow"/>
          <w:color w:val="000000"/>
          <w:sz w:val="22"/>
          <w:szCs w:val="22"/>
          <w:lang w:val="sk-SK"/>
        </w:rPr>
      </w:pPr>
      <w:r w:rsidRPr="000F2EEB">
        <w:rPr>
          <w:rFonts w:ascii="Arial Narrow" w:hAnsi="Arial Narrow"/>
          <w:color w:val="00B050"/>
          <w:sz w:val="22"/>
          <w:szCs w:val="22"/>
          <w:lang w:val="sk-SK"/>
        </w:rPr>
        <w:t>EN 14126:2003 </w:t>
      </w:r>
    </w:p>
    <w:p w14:paraId="6E8DEE87" w14:textId="2983C30E" w:rsidR="00D21DD0" w:rsidRPr="00D21DD0" w:rsidRDefault="63A73301" w:rsidP="00D21DD0">
      <w:pPr>
        <w:pStyle w:val="Normlnywebov"/>
        <w:numPr>
          <w:ilvl w:val="0"/>
          <w:numId w:val="26"/>
        </w:numPr>
        <w:jc w:val="both"/>
        <w:rPr>
          <w:rFonts w:ascii="Arial Narrow" w:hAnsi="Arial Narrow"/>
          <w:color w:val="000000"/>
          <w:sz w:val="22"/>
          <w:szCs w:val="22"/>
          <w:lang w:val="sk-SK"/>
        </w:rPr>
      </w:pPr>
      <w:r w:rsidRPr="00C604DA">
        <w:rPr>
          <w:rFonts w:ascii="Arial Narrow" w:hAnsi="Arial Narrow"/>
          <w:color w:val="00B050"/>
          <w:sz w:val="22"/>
          <w:szCs w:val="22"/>
        </w:rPr>
        <w:t>EN ISO 13982-1:2004</w:t>
      </w:r>
      <w:r w:rsidRPr="63A73301">
        <w:rPr>
          <w:rFonts w:ascii="Arial Narrow" w:hAnsi="Arial Narrow"/>
          <w:color w:val="000000" w:themeColor="text1"/>
          <w:sz w:val="22"/>
          <w:szCs w:val="22"/>
          <w:lang w:val="sk-SK"/>
        </w:rPr>
        <w:t>.</w:t>
      </w:r>
    </w:p>
    <w:p w14:paraId="5604A927" w14:textId="77777777" w:rsidR="00D21DD0" w:rsidRPr="00D21DD0" w:rsidRDefault="00D21DD0" w:rsidP="00D21DD0">
      <w:pPr>
        <w:pStyle w:val="Normlnywebov"/>
        <w:jc w:val="both"/>
        <w:rPr>
          <w:rFonts w:ascii="Arial Narrow" w:hAnsi="Arial Narrow"/>
          <w:color w:val="000000"/>
          <w:sz w:val="22"/>
          <w:szCs w:val="22"/>
          <w:lang w:val="sk-SK"/>
        </w:rPr>
      </w:pPr>
    </w:p>
    <w:p w14:paraId="3C08AC95" w14:textId="734B42F9" w:rsidR="00FF0C81" w:rsidRPr="00EE7ACE" w:rsidRDefault="00D21DD0" w:rsidP="00D21DD0">
      <w:pPr>
        <w:pStyle w:val="Normlnywebov"/>
        <w:jc w:val="both"/>
        <w:rPr>
          <w:color w:val="000000"/>
          <w:lang w:val="sk-SK"/>
        </w:rPr>
      </w:pPr>
      <w:r w:rsidRPr="00D21DD0">
        <w:rPr>
          <w:rFonts w:ascii="Arial Narrow" w:hAnsi="Arial Narrow"/>
          <w:color w:val="000000"/>
          <w:sz w:val="22"/>
          <w:szCs w:val="22"/>
          <w:lang w:val="sk-SK"/>
        </w:rPr>
        <w:t xml:space="preserve">Veľkosti: XXL – 100 ks, XL - 500 ks, L – 300 ks, M – 100 ks. </w:t>
      </w:r>
      <w:r w:rsidR="00FF0C81" w:rsidRPr="00EE7ACE">
        <w:rPr>
          <w:color w:val="000000"/>
          <w:lang w:val="sk-SK"/>
        </w:rPr>
        <w:t xml:space="preserve">  </w:t>
      </w:r>
    </w:p>
    <w:p w14:paraId="731D4B7F" w14:textId="77777777" w:rsidR="007463FF" w:rsidRPr="007463FF" w:rsidRDefault="007463FF" w:rsidP="007463FF">
      <w:pPr>
        <w:pStyle w:val="Default"/>
        <w:ind w:left="1080"/>
        <w:rPr>
          <w:rFonts w:ascii="Arial Narrow" w:hAnsi="Arial Narrow" w:cs="Times New Roman"/>
          <w:b/>
          <w:bCs/>
          <w:sz w:val="22"/>
          <w:szCs w:val="22"/>
        </w:rPr>
      </w:pPr>
    </w:p>
    <w:p w14:paraId="67DD5CDC" w14:textId="57C9F24A" w:rsidR="00FF0C81" w:rsidRPr="00D21DD0" w:rsidRDefault="00D21DD0" w:rsidP="00D21DD0">
      <w:pPr>
        <w:rPr>
          <w:rFonts w:ascii="Arial Narrow" w:hAnsi="Arial Narrow"/>
          <w:b/>
          <w:sz w:val="24"/>
          <w:szCs w:val="24"/>
        </w:rPr>
      </w:pPr>
      <w:r>
        <w:rPr>
          <w:rFonts w:ascii="Arial Narrow" w:hAnsi="Arial Narrow"/>
          <w:b/>
          <w:sz w:val="24"/>
          <w:szCs w:val="24"/>
        </w:rPr>
        <w:t xml:space="preserve">4.   </w:t>
      </w:r>
      <w:r w:rsidR="00FF0C81" w:rsidRPr="00D21DD0">
        <w:rPr>
          <w:rFonts w:ascii="Arial Narrow" w:hAnsi="Arial Narrow"/>
          <w:b/>
          <w:sz w:val="24"/>
          <w:szCs w:val="24"/>
        </w:rPr>
        <w:t xml:space="preserve">Protichemické rukavice </w:t>
      </w:r>
    </w:p>
    <w:p w14:paraId="300878C0" w14:textId="77777777" w:rsidR="00FF0C81" w:rsidRDefault="00FF0C81" w:rsidP="00FF0C81">
      <w:pPr>
        <w:rPr>
          <w:rFonts w:ascii="Arial Narrow" w:hAnsi="Arial Narrow"/>
          <w:sz w:val="24"/>
          <w:szCs w:val="24"/>
        </w:rPr>
      </w:pPr>
    </w:p>
    <w:p w14:paraId="2B9F5425" w14:textId="6C051ED6" w:rsidR="00FF0C81" w:rsidRPr="00D21DD0" w:rsidRDefault="00FF0C81" w:rsidP="00FF0C81">
      <w:pPr>
        <w:rPr>
          <w:rFonts w:ascii="Arial Narrow" w:hAnsi="Arial Narrow"/>
          <w:sz w:val="22"/>
          <w:szCs w:val="22"/>
        </w:rPr>
      </w:pPr>
      <w:r w:rsidRPr="00D21DD0">
        <w:rPr>
          <w:rFonts w:ascii="Arial Narrow" w:hAnsi="Arial Narrow"/>
          <w:color w:val="000000"/>
          <w:sz w:val="22"/>
          <w:szCs w:val="22"/>
        </w:rPr>
        <w:t xml:space="preserve">Počet </w:t>
      </w:r>
      <w:r w:rsidR="00403360" w:rsidRPr="00D21DD0">
        <w:rPr>
          <w:rFonts w:ascii="Arial Narrow" w:hAnsi="Arial Narrow"/>
          <w:color w:val="000000"/>
          <w:sz w:val="22"/>
          <w:szCs w:val="22"/>
        </w:rPr>
        <w:t>párov</w:t>
      </w:r>
      <w:r w:rsidRPr="00D21DD0">
        <w:rPr>
          <w:rFonts w:ascii="Arial Narrow" w:hAnsi="Arial Narrow"/>
          <w:color w:val="000000"/>
          <w:sz w:val="22"/>
          <w:szCs w:val="22"/>
        </w:rPr>
        <w:t>: 500</w:t>
      </w:r>
    </w:p>
    <w:p w14:paraId="30422A1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Chemické rukavice, chladu vzdorné, s povrchovou ochranou proti chemikáliám a biologickým hrozbám. Rukavice musia byť viacvrstvové – vonkajšia vrstva z PVC alebo materiálu s obdobnými vlastnosťami, protichemická a vnútorná vrstva prispôsobená práci v chladnom prostredí. Plocha povrstvenia – celomáčané. Povrchová úprava rukavíc musí byť hladká na celom povrchu. Rukavice musia byť určené na prácu v kontaminovanom prostredí (chemikálie, oleje, kyseliny, zásady, ropné produkty a pod.). Rukavice musia byť vodotesné a musia mať zvýšenú odolnosť voči opotrebeniu a oderom. Farba nie je kritériom. Verejný obstarávateľ požaduje od uchádzača v ponuke uviesť konkrétny produkt (značku) s typovým označením a pod. Verejný obstarávateľ požaduje CE certifikát a európsky certifikát potvrdzujúci zhodu odolnosti voči rizikám pre ktoré sú rukavice určené.</w:t>
      </w:r>
    </w:p>
    <w:p w14:paraId="7555CCC2" w14:textId="77777777" w:rsidR="00D21DD0" w:rsidRDefault="00D21DD0" w:rsidP="00D21DD0">
      <w:pPr>
        <w:pStyle w:val="Normlnywebov"/>
        <w:jc w:val="both"/>
        <w:rPr>
          <w:rFonts w:ascii="Arial Narrow" w:hAnsi="Arial Narrow"/>
          <w:color w:val="000000"/>
          <w:sz w:val="22"/>
          <w:szCs w:val="22"/>
          <w:lang w:val="sk-SK"/>
        </w:rPr>
      </w:pPr>
    </w:p>
    <w:p w14:paraId="6193E532" w14:textId="77777777" w:rsidR="00C43F44" w:rsidRDefault="00C43F44" w:rsidP="00D21DD0">
      <w:pPr>
        <w:pStyle w:val="Normlnywebov"/>
        <w:jc w:val="both"/>
        <w:rPr>
          <w:rFonts w:ascii="Arial Narrow" w:hAnsi="Arial Narrow"/>
          <w:color w:val="000000"/>
          <w:sz w:val="22"/>
          <w:szCs w:val="22"/>
          <w:lang w:val="sk-SK"/>
        </w:rPr>
      </w:pPr>
    </w:p>
    <w:p w14:paraId="2E202726" w14:textId="77777777" w:rsidR="0096247F" w:rsidRPr="00D21DD0" w:rsidRDefault="0096247F" w:rsidP="00D21DD0">
      <w:pPr>
        <w:pStyle w:val="Normlnywebov"/>
        <w:jc w:val="both"/>
        <w:rPr>
          <w:rFonts w:ascii="Arial Narrow" w:hAnsi="Arial Narrow"/>
          <w:color w:val="000000"/>
          <w:sz w:val="22"/>
          <w:szCs w:val="22"/>
          <w:lang w:val="sk-SK"/>
        </w:rPr>
      </w:pPr>
    </w:p>
    <w:p w14:paraId="779D19D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Spĺňajú kritériá stanovené nasledovnými normami: </w:t>
      </w:r>
    </w:p>
    <w:p w14:paraId="45128BD5" w14:textId="02856B54" w:rsidR="00D21DD0" w:rsidRPr="00C604DA" w:rsidRDefault="003126CC" w:rsidP="00D21DD0">
      <w:pPr>
        <w:pStyle w:val="Normlnywebov"/>
        <w:numPr>
          <w:ilvl w:val="0"/>
          <w:numId w:val="27"/>
        </w:numPr>
        <w:jc w:val="both"/>
        <w:rPr>
          <w:rFonts w:ascii="Arial Narrow" w:hAnsi="Arial Narrow"/>
          <w:color w:val="00B050"/>
          <w:sz w:val="22"/>
          <w:szCs w:val="22"/>
          <w:lang w:val="sk-SK"/>
        </w:rPr>
      </w:pPr>
      <w:r w:rsidRPr="00C604DA">
        <w:rPr>
          <w:rFonts w:ascii="Arial Narrow" w:hAnsi="Arial Narrow"/>
          <w:color w:val="00B050"/>
          <w:sz w:val="22"/>
          <w:szCs w:val="22"/>
        </w:rPr>
        <w:t>EN 420:2003+A1:2009</w:t>
      </w:r>
      <w:r w:rsidR="00D21DD0" w:rsidRPr="00C604DA">
        <w:rPr>
          <w:rFonts w:ascii="Arial Narrow" w:hAnsi="Arial Narrow"/>
          <w:color w:val="00B050"/>
          <w:sz w:val="22"/>
          <w:szCs w:val="22"/>
          <w:lang w:val="sk-SK"/>
        </w:rPr>
        <w:t>EN 388</w:t>
      </w:r>
    </w:p>
    <w:p w14:paraId="74A15FA6" w14:textId="77777777" w:rsidR="003126CC" w:rsidRPr="00C604DA" w:rsidRDefault="003126CC" w:rsidP="00D21DD0">
      <w:pPr>
        <w:pStyle w:val="Normlnywebov"/>
        <w:numPr>
          <w:ilvl w:val="0"/>
          <w:numId w:val="27"/>
        </w:numPr>
        <w:jc w:val="both"/>
        <w:rPr>
          <w:rFonts w:ascii="Arial Narrow" w:hAnsi="Arial Narrow"/>
          <w:color w:val="00B050"/>
          <w:sz w:val="22"/>
          <w:szCs w:val="22"/>
          <w:lang w:val="sk-SK"/>
        </w:rPr>
      </w:pPr>
      <w:r w:rsidRPr="00C604DA">
        <w:rPr>
          <w:rFonts w:ascii="Arial Narrow" w:hAnsi="Arial Narrow"/>
          <w:color w:val="00B050"/>
          <w:sz w:val="22"/>
          <w:szCs w:val="22"/>
          <w:lang w:val="sk-SK"/>
        </w:rPr>
        <w:lastRenderedPageBreak/>
        <w:t>EN 511:2006</w:t>
      </w:r>
    </w:p>
    <w:p w14:paraId="41184644" w14:textId="77777777" w:rsidR="00D21DD0" w:rsidRPr="00D21DD0" w:rsidRDefault="63A73301" w:rsidP="00D21DD0">
      <w:pPr>
        <w:pStyle w:val="Normlnywebov"/>
        <w:numPr>
          <w:ilvl w:val="0"/>
          <w:numId w:val="27"/>
        </w:numPr>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Kategória ochrany 3</w:t>
      </w:r>
    </w:p>
    <w:p w14:paraId="5B4C73BF" w14:textId="77777777" w:rsidR="00D21DD0" w:rsidRPr="00D21DD0" w:rsidRDefault="00D21DD0" w:rsidP="00D21DD0">
      <w:pPr>
        <w:pStyle w:val="Normlnywebov"/>
        <w:jc w:val="both"/>
        <w:rPr>
          <w:rFonts w:ascii="Arial Narrow" w:hAnsi="Arial Narrow"/>
          <w:color w:val="000000"/>
          <w:sz w:val="22"/>
          <w:szCs w:val="22"/>
          <w:lang w:val="sk-SK"/>
        </w:rPr>
      </w:pPr>
    </w:p>
    <w:p w14:paraId="1F014672" w14:textId="21B9E322"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Veľkosti: buď univerzálne, alebo v prípade ponuky rôznych veľkostných modelov nasledovne: XL - 250 ks, L - 200 ks, M - 50 ks.</w:t>
      </w:r>
    </w:p>
    <w:p w14:paraId="19C04572" w14:textId="77777777" w:rsidR="00FF0C81" w:rsidRDefault="00FF0C81" w:rsidP="00FF0C81">
      <w:pPr>
        <w:rPr>
          <w:rFonts w:ascii="Arial Narrow" w:hAnsi="Arial Narrow"/>
          <w:sz w:val="24"/>
          <w:szCs w:val="24"/>
        </w:rPr>
      </w:pPr>
    </w:p>
    <w:p w14:paraId="324063C0" w14:textId="22D8C646" w:rsidR="00FF0C81" w:rsidRPr="00C43F44" w:rsidRDefault="00C43F44" w:rsidP="00C43F44">
      <w:pPr>
        <w:rPr>
          <w:rFonts w:ascii="Arial Narrow" w:hAnsi="Arial Narrow"/>
          <w:sz w:val="24"/>
          <w:szCs w:val="24"/>
        </w:rPr>
      </w:pPr>
      <w:r>
        <w:rPr>
          <w:rFonts w:ascii="Arial Narrow" w:hAnsi="Arial Narrow"/>
          <w:b/>
          <w:sz w:val="24"/>
          <w:szCs w:val="24"/>
        </w:rPr>
        <w:t xml:space="preserve">5.   </w:t>
      </w:r>
      <w:r w:rsidR="00FF0C81" w:rsidRPr="00C43F44">
        <w:rPr>
          <w:rFonts w:ascii="Arial Narrow" w:hAnsi="Arial Narrow"/>
          <w:b/>
          <w:sz w:val="24"/>
          <w:szCs w:val="24"/>
        </w:rPr>
        <w:t>Jednorazové ochranné návleky na obuv nízke</w:t>
      </w:r>
      <w:r w:rsidR="00FF0C81" w:rsidRPr="00C43F44">
        <w:rPr>
          <w:rFonts w:ascii="Arial Narrow" w:hAnsi="Arial Narrow"/>
          <w:sz w:val="24"/>
          <w:szCs w:val="24"/>
        </w:rPr>
        <w:t xml:space="preserve"> </w:t>
      </w:r>
    </w:p>
    <w:p w14:paraId="5D371B8A" w14:textId="77777777" w:rsidR="00FF0C81" w:rsidRDefault="00FF0C81" w:rsidP="00FF0C81">
      <w:pPr>
        <w:pStyle w:val="Odsekzoznamu"/>
        <w:ind w:left="567"/>
        <w:rPr>
          <w:rFonts w:ascii="Arial Narrow" w:hAnsi="Arial Narrow"/>
          <w:b/>
          <w:sz w:val="24"/>
          <w:szCs w:val="24"/>
        </w:rPr>
      </w:pPr>
    </w:p>
    <w:p w14:paraId="5C668E4C" w14:textId="10EC5982" w:rsidR="00FF0C81" w:rsidRPr="00C43F44" w:rsidRDefault="00FF0C81" w:rsidP="00C43F44">
      <w:pPr>
        <w:pStyle w:val="Odsekzoznamu"/>
        <w:ind w:left="567" w:hanging="567"/>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72121152"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 xml:space="preserve">Ochranný jednorazový návlek na nízku obuv - ochrana proti prachovým časticiam a postriekaniu kvapalnými chemikáliami, určený pre prácu v kontaminovanom prostredí. Návlek musí byť antistatický, priedušný a vodoodpudivý.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 </w:t>
      </w:r>
    </w:p>
    <w:p w14:paraId="3A2F6921"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47E0F805"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1C97BA4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03D1DCD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2511A335"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w:t>
      </w:r>
    </w:p>
    <w:p w14:paraId="30AEFB33" w14:textId="77777777" w:rsidR="00C43F44" w:rsidRPr="00C43F44" w:rsidRDefault="00C43F44" w:rsidP="00C43F44">
      <w:pPr>
        <w:numPr>
          <w:ilvl w:val="0"/>
          <w:numId w:val="22"/>
        </w:numPr>
        <w:tabs>
          <w:tab w:val="clear" w:pos="2160"/>
          <w:tab w:val="clear" w:pos="2880"/>
          <w:tab w:val="clear" w:pos="4500"/>
        </w:tabs>
        <w:spacing w:after="120"/>
        <w:jc w:val="both"/>
        <w:rPr>
          <w:rFonts w:ascii="Arial Narrow" w:hAnsi="Arial Narrow"/>
          <w:sz w:val="22"/>
          <w:szCs w:val="22"/>
        </w:rPr>
      </w:pPr>
      <w:r w:rsidRPr="00C43F44">
        <w:rPr>
          <w:rFonts w:ascii="Arial Narrow" w:hAnsi="Arial Narrow"/>
          <w:sz w:val="22"/>
          <w:szCs w:val="22"/>
        </w:rPr>
        <w:t>univerzálna veľkosť, farba biela.</w:t>
      </w:r>
    </w:p>
    <w:p w14:paraId="43E7B04A"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51CA624F" w14:textId="77777777" w:rsidR="00CD0574" w:rsidRDefault="00C43F44" w:rsidP="00CD0574">
      <w:pPr>
        <w:pStyle w:val="Odsekzoznamu"/>
        <w:numPr>
          <w:ilvl w:val="0"/>
          <w:numId w:val="28"/>
        </w:numPr>
        <w:tabs>
          <w:tab w:val="clear" w:pos="2160"/>
          <w:tab w:val="clear" w:pos="2880"/>
          <w:tab w:val="clear" w:pos="4500"/>
        </w:tabs>
        <w:contextualSpacing/>
        <w:jc w:val="both"/>
        <w:rPr>
          <w:rFonts w:ascii="Arial Narrow" w:hAnsi="Arial Narrow"/>
          <w:sz w:val="22"/>
          <w:szCs w:val="22"/>
        </w:rPr>
      </w:pPr>
      <w:r w:rsidRPr="00CD0574">
        <w:rPr>
          <w:rFonts w:ascii="Arial Narrow" w:hAnsi="Arial Narrow"/>
          <w:sz w:val="22"/>
          <w:szCs w:val="22"/>
        </w:rPr>
        <w:t xml:space="preserve">ochrana Kategórie III, </w:t>
      </w:r>
    </w:p>
    <w:p w14:paraId="135A83E4" w14:textId="29F02946" w:rsidR="00B61969" w:rsidRPr="00C604DA" w:rsidRDefault="00B61969" w:rsidP="00B61969">
      <w:pPr>
        <w:pStyle w:val="Normlnywebov"/>
        <w:numPr>
          <w:ilvl w:val="0"/>
          <w:numId w:val="28"/>
        </w:numPr>
        <w:jc w:val="both"/>
        <w:rPr>
          <w:rFonts w:ascii="Arial Narrow" w:hAnsi="Arial Narrow"/>
          <w:color w:val="00B050"/>
          <w:sz w:val="22"/>
          <w:szCs w:val="22"/>
          <w:lang w:val="sk-SK"/>
        </w:rPr>
      </w:pPr>
      <w:r w:rsidRPr="00C604DA">
        <w:rPr>
          <w:rFonts w:ascii="Arial Narrow" w:hAnsi="Arial Narrow"/>
          <w:color w:val="00B050"/>
          <w:sz w:val="22"/>
          <w:szCs w:val="22"/>
        </w:rPr>
        <w:t>EN 14605:2005 + A1:2009 (T</w:t>
      </w:r>
      <w:r w:rsidR="003126CC" w:rsidRPr="00C604DA">
        <w:rPr>
          <w:rFonts w:ascii="Arial Narrow" w:hAnsi="Arial Narrow"/>
          <w:color w:val="00B050"/>
          <w:sz w:val="22"/>
          <w:szCs w:val="22"/>
        </w:rPr>
        <w:t>yp</w:t>
      </w:r>
      <w:r w:rsidRPr="00C604DA">
        <w:rPr>
          <w:rFonts w:ascii="Arial Narrow" w:hAnsi="Arial Narrow"/>
          <w:color w:val="00B050"/>
          <w:sz w:val="22"/>
          <w:szCs w:val="22"/>
        </w:rPr>
        <w:t xml:space="preserve"> PB3 a PB4)</w:t>
      </w:r>
    </w:p>
    <w:p w14:paraId="256CA383" w14:textId="77777777" w:rsidR="003B45FB" w:rsidRPr="003B45FB" w:rsidRDefault="003B45FB" w:rsidP="003B45FB">
      <w:pPr>
        <w:rPr>
          <w:rFonts w:ascii="Arial Narrow" w:hAnsi="Arial Narrow"/>
          <w:sz w:val="24"/>
          <w:szCs w:val="24"/>
        </w:rPr>
      </w:pPr>
    </w:p>
    <w:p w14:paraId="598D806F" w14:textId="4F30268B" w:rsidR="00FF0C81" w:rsidRPr="00C43F44" w:rsidRDefault="00C43F44" w:rsidP="00C43F44">
      <w:pPr>
        <w:rPr>
          <w:rFonts w:ascii="Arial Narrow" w:hAnsi="Arial Narrow"/>
          <w:sz w:val="24"/>
          <w:szCs w:val="24"/>
        </w:rPr>
      </w:pPr>
      <w:r>
        <w:rPr>
          <w:rFonts w:ascii="Arial Narrow" w:hAnsi="Arial Narrow"/>
          <w:b/>
          <w:sz w:val="24"/>
          <w:szCs w:val="24"/>
        </w:rPr>
        <w:t xml:space="preserve">6.   </w:t>
      </w:r>
      <w:r w:rsidR="00FF0C81" w:rsidRPr="00C43F44">
        <w:rPr>
          <w:rFonts w:ascii="Arial Narrow" w:hAnsi="Arial Narrow"/>
          <w:b/>
          <w:sz w:val="24"/>
          <w:szCs w:val="24"/>
        </w:rPr>
        <w:t>Jednorazové ochranné návleky na obuv vysoké</w:t>
      </w:r>
      <w:r w:rsidR="00FF0C81" w:rsidRPr="00C43F44">
        <w:rPr>
          <w:rFonts w:ascii="Arial Narrow" w:hAnsi="Arial Narrow"/>
          <w:sz w:val="24"/>
          <w:szCs w:val="24"/>
        </w:rPr>
        <w:t xml:space="preserve"> </w:t>
      </w:r>
    </w:p>
    <w:p w14:paraId="213A15D9" w14:textId="77777777" w:rsidR="00FF0C81" w:rsidRDefault="00FF0C81" w:rsidP="00FF0C81">
      <w:pPr>
        <w:pStyle w:val="Odsekzoznamu"/>
        <w:ind w:left="567"/>
        <w:rPr>
          <w:rFonts w:ascii="Arial Narrow" w:hAnsi="Arial Narrow"/>
          <w:sz w:val="24"/>
          <w:szCs w:val="24"/>
        </w:rPr>
      </w:pPr>
    </w:p>
    <w:p w14:paraId="6B3F91F1" w14:textId="76A05AF8" w:rsidR="00FF0C81" w:rsidRPr="00C43F44" w:rsidRDefault="00FF0C81" w:rsidP="00C43F44">
      <w:pPr>
        <w:pStyle w:val="Odsekzoznamu"/>
        <w:ind w:left="0"/>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4C91CCAE" w14:textId="77777777" w:rsidR="00C43F44" w:rsidRPr="00C43F44" w:rsidRDefault="00C43F44" w:rsidP="00C43F44">
      <w:pPr>
        <w:spacing w:after="120"/>
        <w:jc w:val="both"/>
        <w:rPr>
          <w:rFonts w:ascii="Arial Narrow" w:hAnsi="Arial Narrow"/>
          <w:sz w:val="22"/>
          <w:szCs w:val="22"/>
        </w:rPr>
      </w:pPr>
      <w:r w:rsidRPr="00C43F44">
        <w:rPr>
          <w:rFonts w:ascii="Arial Narrow" w:hAnsi="Arial Narrow"/>
          <w:sz w:val="22"/>
          <w:szCs w:val="22"/>
        </w:rPr>
        <w:t>Ochranný jednorazový návlek na vysokú obuv - ochrana proti prachovým časticiam a postriekaniu kvapalnými chemikáliami, určený pre prácu v kontaminovanom prostredí. Návlek musí byť antistatický, priedušný a vodoodpudivý.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w:t>
      </w:r>
    </w:p>
    <w:p w14:paraId="10660FDF"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367B9DA0"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3F5AE522"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1D15134F"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4C927BE4"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 pružný pás okolo lýtka,</w:t>
      </w:r>
    </w:p>
    <w:p w14:paraId="2AA7AA87"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univerzálna veľkosť, farba biela,</w:t>
      </w:r>
    </w:p>
    <w:p w14:paraId="7D45C891" w14:textId="77777777" w:rsidR="00C43F44" w:rsidRPr="00C43F44" w:rsidRDefault="00C43F44" w:rsidP="00C43F44">
      <w:pPr>
        <w:numPr>
          <w:ilvl w:val="0"/>
          <w:numId w:val="22"/>
        </w:numPr>
        <w:tabs>
          <w:tab w:val="clear" w:pos="2160"/>
          <w:tab w:val="clear" w:pos="2880"/>
          <w:tab w:val="clear" w:pos="4500"/>
        </w:tabs>
        <w:spacing w:after="120"/>
        <w:ind w:left="714" w:hanging="357"/>
        <w:jc w:val="both"/>
        <w:rPr>
          <w:rFonts w:ascii="Arial Narrow" w:hAnsi="Arial Narrow"/>
          <w:sz w:val="22"/>
          <w:szCs w:val="22"/>
        </w:rPr>
      </w:pPr>
      <w:r w:rsidRPr="00C43F44">
        <w:rPr>
          <w:rFonts w:ascii="Arial Narrow" w:hAnsi="Arial Narrow"/>
          <w:sz w:val="22"/>
          <w:szCs w:val="22"/>
        </w:rPr>
        <w:t xml:space="preserve">výška ochranného návleku cca. 30 - 40 cm. </w:t>
      </w:r>
    </w:p>
    <w:p w14:paraId="792C6679"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128279E1" w14:textId="77777777" w:rsidR="00B61969" w:rsidRDefault="00C43F44" w:rsidP="00C604DA">
      <w:pPr>
        <w:pStyle w:val="Normlnywebov"/>
        <w:numPr>
          <w:ilvl w:val="0"/>
          <w:numId w:val="28"/>
        </w:numPr>
        <w:jc w:val="both"/>
        <w:rPr>
          <w:rFonts w:ascii="Arial Narrow" w:hAnsi="Arial Narrow"/>
          <w:color w:val="000000"/>
          <w:sz w:val="22"/>
          <w:szCs w:val="22"/>
        </w:rPr>
      </w:pPr>
      <w:r w:rsidRPr="00C43F44">
        <w:rPr>
          <w:rFonts w:ascii="Arial Narrow" w:hAnsi="Arial Narrow"/>
          <w:color w:val="000000"/>
          <w:sz w:val="22"/>
          <w:szCs w:val="22"/>
          <w:lang w:val="sk-SK"/>
        </w:rPr>
        <w:t xml:space="preserve">ochrana Kategórie III, </w:t>
      </w:r>
    </w:p>
    <w:p w14:paraId="10A85C63" w14:textId="38B63E41" w:rsidR="00B61969" w:rsidRPr="00C604DA" w:rsidRDefault="00B61969" w:rsidP="00B61969">
      <w:pPr>
        <w:pStyle w:val="Normlnywebov"/>
        <w:numPr>
          <w:ilvl w:val="0"/>
          <w:numId w:val="28"/>
        </w:numPr>
        <w:jc w:val="both"/>
        <w:rPr>
          <w:rFonts w:ascii="Arial Narrow" w:hAnsi="Arial Narrow"/>
          <w:color w:val="00B050"/>
          <w:sz w:val="22"/>
          <w:szCs w:val="22"/>
          <w:lang w:val="sk-SK"/>
        </w:rPr>
      </w:pPr>
      <w:r w:rsidRPr="00C604DA">
        <w:rPr>
          <w:rFonts w:ascii="Arial Narrow" w:hAnsi="Arial Narrow"/>
          <w:color w:val="00B050"/>
          <w:sz w:val="22"/>
          <w:szCs w:val="22"/>
        </w:rPr>
        <w:t>EN 14605:2005 + A1:2009 (T</w:t>
      </w:r>
      <w:r w:rsidR="003126CC" w:rsidRPr="00C604DA">
        <w:rPr>
          <w:rFonts w:ascii="Arial Narrow" w:hAnsi="Arial Narrow"/>
          <w:color w:val="00B050"/>
          <w:sz w:val="22"/>
          <w:szCs w:val="22"/>
        </w:rPr>
        <w:t>yp</w:t>
      </w:r>
      <w:r w:rsidRPr="00C604DA">
        <w:rPr>
          <w:rFonts w:ascii="Arial Narrow" w:hAnsi="Arial Narrow"/>
          <w:color w:val="00B050"/>
          <w:sz w:val="22"/>
          <w:szCs w:val="22"/>
        </w:rPr>
        <w:t xml:space="preserve"> PB3 a PB4)</w:t>
      </w:r>
    </w:p>
    <w:p w14:paraId="5A69D14F" w14:textId="77777777" w:rsidR="00B32910" w:rsidRDefault="00B32910" w:rsidP="00FF0C81">
      <w:pPr>
        <w:pStyle w:val="Odsekzoznamu"/>
        <w:ind w:left="927"/>
        <w:rPr>
          <w:rFonts w:ascii="Arial Narrow" w:hAnsi="Arial Narrow"/>
          <w:sz w:val="24"/>
          <w:szCs w:val="24"/>
        </w:rPr>
      </w:pPr>
    </w:p>
    <w:p w14:paraId="357ABE18" w14:textId="0EF2C9E9" w:rsidR="00FF0C81" w:rsidRPr="00C43F44" w:rsidRDefault="00C43F44" w:rsidP="00C43F44">
      <w:pPr>
        <w:rPr>
          <w:rFonts w:ascii="Arial Narrow" w:hAnsi="Arial Narrow"/>
          <w:sz w:val="24"/>
          <w:szCs w:val="24"/>
        </w:rPr>
      </w:pPr>
      <w:r>
        <w:rPr>
          <w:rFonts w:ascii="Arial Narrow" w:hAnsi="Arial Narrow"/>
          <w:b/>
          <w:sz w:val="24"/>
          <w:szCs w:val="24"/>
        </w:rPr>
        <w:t xml:space="preserve">7.   </w:t>
      </w:r>
      <w:r w:rsidR="00FF0C81" w:rsidRPr="00C43F44">
        <w:rPr>
          <w:rFonts w:ascii="Arial Narrow" w:hAnsi="Arial Narrow"/>
          <w:b/>
          <w:sz w:val="24"/>
          <w:szCs w:val="24"/>
        </w:rPr>
        <w:t>Ochranné okuliare</w:t>
      </w:r>
      <w:r w:rsidR="00FF0C81" w:rsidRPr="00C43F44">
        <w:rPr>
          <w:rFonts w:ascii="Arial Narrow" w:hAnsi="Arial Narrow"/>
          <w:sz w:val="24"/>
          <w:szCs w:val="24"/>
        </w:rPr>
        <w:t xml:space="preserve"> </w:t>
      </w:r>
    </w:p>
    <w:p w14:paraId="59383D94" w14:textId="77777777" w:rsidR="00C43F44" w:rsidRDefault="00C43F44" w:rsidP="00FF0C81">
      <w:pPr>
        <w:pStyle w:val="Odsekzoznamu"/>
        <w:ind w:left="567" w:hanging="567"/>
        <w:rPr>
          <w:rFonts w:ascii="Arial Narrow" w:hAnsi="Arial Narrow"/>
          <w:sz w:val="22"/>
          <w:szCs w:val="22"/>
        </w:rPr>
      </w:pPr>
    </w:p>
    <w:p w14:paraId="00CEB88D" w14:textId="18EB74F9" w:rsidR="00FF0C81" w:rsidRPr="00C43F44" w:rsidRDefault="00FF0C81" w:rsidP="00FF0C81">
      <w:pPr>
        <w:pStyle w:val="Odsekzoznamu"/>
        <w:ind w:left="567" w:hanging="567"/>
        <w:rPr>
          <w:rFonts w:ascii="Arial Narrow" w:hAnsi="Arial Narrow"/>
          <w:sz w:val="22"/>
          <w:szCs w:val="22"/>
        </w:rPr>
      </w:pPr>
      <w:r w:rsidRPr="00C43F44">
        <w:rPr>
          <w:rFonts w:ascii="Arial Narrow" w:hAnsi="Arial Narrow"/>
          <w:sz w:val="22"/>
          <w:szCs w:val="22"/>
        </w:rPr>
        <w:t>Počet kusov: 300</w:t>
      </w:r>
    </w:p>
    <w:p w14:paraId="5BC2CBC3" w14:textId="77777777" w:rsidR="00C43F44" w:rsidRPr="00C43F44" w:rsidRDefault="00C43F44" w:rsidP="00C43F44">
      <w:pPr>
        <w:pStyle w:val="Normlnywebov"/>
        <w:spacing w:after="120"/>
        <w:jc w:val="both"/>
        <w:rPr>
          <w:rFonts w:ascii="Arial Narrow" w:hAnsi="Arial Narrow"/>
          <w:color w:val="000000"/>
          <w:sz w:val="22"/>
          <w:szCs w:val="22"/>
          <w:lang w:val="sk-SK"/>
        </w:rPr>
      </w:pPr>
      <w:r w:rsidRPr="00C43F44">
        <w:rPr>
          <w:rFonts w:ascii="Arial Narrow" w:hAnsi="Arial Narrow"/>
          <w:color w:val="000000"/>
          <w:sz w:val="22"/>
          <w:szCs w:val="22"/>
          <w:lang w:val="sk-SK"/>
        </w:rPr>
        <w:t>Ľahké, číre ochranné okuliare odolné voči nárazom pevných častíc a UV žiareniu. Hmotnosť do 61 g. Materiál zorníka polykarbonát alebo materiál s obdobnými vlastnosťami. Vhodné na použitie v interiéri aj exteriéri. Antistatický a dielektrický povrch. Priepustnosť svetla cca 92%. Vhodné aj na použitie na dioptrické okuliare. Rozšírená bočná časť rámu zabraňujúca prieniku pevných častíc z bočných strán.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w:t>
      </w:r>
    </w:p>
    <w:p w14:paraId="09A6A97B"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lastRenderedPageBreak/>
        <w:t>Spĺňajú kritériá stanovené nasledovnými normami:</w:t>
      </w:r>
      <w:r w:rsidRPr="00C43F44">
        <w:rPr>
          <w:rFonts w:ascii="Arial Narrow" w:hAnsi="Arial Narrow"/>
          <w:color w:val="000000"/>
          <w:sz w:val="22"/>
          <w:szCs w:val="22"/>
          <w:lang w:val="sk-SK"/>
        </w:rPr>
        <w:t xml:space="preserve"> </w:t>
      </w:r>
    </w:p>
    <w:p w14:paraId="59C08762" w14:textId="65FAD312" w:rsidR="00C43F44" w:rsidRPr="00C43F44" w:rsidRDefault="63A73301" w:rsidP="00C43F44">
      <w:pPr>
        <w:pStyle w:val="Normlnywebov"/>
        <w:numPr>
          <w:ilvl w:val="0"/>
          <w:numId w:val="28"/>
        </w:numPr>
        <w:jc w:val="both"/>
        <w:rPr>
          <w:rFonts w:ascii="Arial Narrow" w:hAnsi="Arial Narrow"/>
          <w:color w:val="000000"/>
          <w:sz w:val="22"/>
          <w:szCs w:val="22"/>
          <w:lang w:val="sk-SK"/>
        </w:rPr>
      </w:pPr>
      <w:r w:rsidRPr="00C604DA">
        <w:rPr>
          <w:rFonts w:ascii="Arial Narrow" w:hAnsi="Arial Narrow"/>
          <w:color w:val="00B050"/>
          <w:sz w:val="22"/>
          <w:szCs w:val="22"/>
          <w:lang w:val="sk-SK"/>
        </w:rPr>
        <w:t>EN 166:2001</w:t>
      </w:r>
      <w:r w:rsidRPr="63A73301">
        <w:rPr>
          <w:rFonts w:ascii="Arial Narrow" w:hAnsi="Arial Narrow"/>
          <w:color w:val="000000" w:themeColor="text1"/>
          <w:sz w:val="22"/>
          <w:szCs w:val="22"/>
          <w:lang w:val="sk-SK"/>
        </w:rPr>
        <w:t>.</w:t>
      </w:r>
    </w:p>
    <w:p w14:paraId="03A7D0DA" w14:textId="77777777" w:rsidR="00FF0C81" w:rsidRDefault="00FF0C81" w:rsidP="00FF0C81">
      <w:pPr>
        <w:pStyle w:val="Odsekzoznamu"/>
        <w:ind w:left="927"/>
        <w:rPr>
          <w:rFonts w:ascii="Arial Narrow" w:hAnsi="Arial Narrow"/>
          <w:sz w:val="24"/>
          <w:szCs w:val="24"/>
        </w:rPr>
      </w:pPr>
    </w:p>
    <w:p w14:paraId="0A466495" w14:textId="4A013B72" w:rsidR="00DC4BCE" w:rsidRPr="00C43F44" w:rsidRDefault="00C43F44" w:rsidP="00C43F44">
      <w:pPr>
        <w:rPr>
          <w:rFonts w:ascii="Arial Narrow" w:hAnsi="Arial Narrow"/>
          <w:sz w:val="24"/>
          <w:szCs w:val="24"/>
        </w:rPr>
      </w:pPr>
      <w:r>
        <w:rPr>
          <w:rFonts w:ascii="Arial Narrow" w:hAnsi="Arial Narrow"/>
          <w:b/>
          <w:sz w:val="24"/>
          <w:szCs w:val="24"/>
        </w:rPr>
        <w:t xml:space="preserve">8.   </w:t>
      </w:r>
      <w:r w:rsidR="00FF0C81" w:rsidRPr="00C43F44">
        <w:rPr>
          <w:rFonts w:ascii="Arial Narrow" w:hAnsi="Arial Narrow"/>
          <w:b/>
          <w:sz w:val="24"/>
          <w:szCs w:val="24"/>
        </w:rPr>
        <w:t>Bezpečnostné pracovné čižmy</w:t>
      </w:r>
      <w:r w:rsidR="00FF0C81" w:rsidRPr="00C43F44">
        <w:rPr>
          <w:rFonts w:ascii="Arial Narrow" w:hAnsi="Arial Narrow"/>
          <w:sz w:val="24"/>
          <w:szCs w:val="24"/>
        </w:rPr>
        <w:t xml:space="preserve"> </w:t>
      </w:r>
    </w:p>
    <w:p w14:paraId="4D0ED15A" w14:textId="77777777" w:rsidR="00DC4BCE" w:rsidRDefault="00DC4BCE" w:rsidP="00DC4BCE">
      <w:pPr>
        <w:pStyle w:val="Odsekzoznamu"/>
        <w:ind w:left="927"/>
        <w:rPr>
          <w:rFonts w:ascii="Arial Narrow" w:hAnsi="Arial Narrow"/>
          <w:sz w:val="24"/>
          <w:szCs w:val="24"/>
        </w:rPr>
      </w:pPr>
    </w:p>
    <w:p w14:paraId="158A9F37" w14:textId="452CF700" w:rsidR="00FF0C81" w:rsidRPr="00C43F44" w:rsidRDefault="00FF0C81" w:rsidP="00DC4BCE">
      <w:pPr>
        <w:pStyle w:val="Odsekzoznamu"/>
        <w:ind w:left="567" w:hanging="567"/>
        <w:rPr>
          <w:rFonts w:ascii="Arial Narrow" w:hAnsi="Arial Narrow"/>
          <w:sz w:val="22"/>
          <w:szCs w:val="22"/>
        </w:rPr>
      </w:pPr>
      <w:r w:rsidRPr="00C43F44">
        <w:rPr>
          <w:rFonts w:ascii="Arial Narrow" w:hAnsi="Arial Narrow"/>
          <w:sz w:val="22"/>
          <w:szCs w:val="22"/>
        </w:rPr>
        <w:t>Počet párov: 105</w:t>
      </w:r>
    </w:p>
    <w:p w14:paraId="71A2D681" w14:textId="77777777" w:rsid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Bezpečnostné pracovné čižmy s integrovaným ab</w:t>
      </w:r>
      <w:bookmarkStart w:id="0" w:name="_GoBack"/>
      <w:bookmarkEnd w:id="0"/>
      <w:r w:rsidRPr="00C43F44">
        <w:rPr>
          <w:rFonts w:ascii="Arial Narrow" w:hAnsi="Arial Narrow"/>
          <w:color w:val="000000"/>
          <w:sz w:val="22"/>
          <w:szCs w:val="22"/>
          <w:lang w:val="sk-SK"/>
        </w:rPr>
        <w:t>sorbérom energie v päte. Povrchová úprava – vodeodolná, vhodná na dekontamináciu, zvršok a podošva tvorená polyuretánom alebo materiálom obdobných vlastností, zabezpečujúci vodeodolnosť a zároveň dostatočnú mieru ohybnosti. Antistatické. Vhodné na celoročné použitie v interiéri aj exteriéri. Obsahuje bezpečnostnú špicu (napr. oceľovú) a stielku proti prepichnutiu podrážky (napr. oceľová kovová planžeta). Podrážka protišmyková, zabezpečujúca priľnavosť na všetkých typoch povrchov, odolná voči tukom, olejom, pohonným hmotám a pod. Verejný obstarávateľ požaduje od uchádzača v ponuke uviesť konkrétny produkt (značku) s typovým označením a pod. Verejný obstarávateľ požaduje CE certifikát a európsky certifikát potvrdzujúci zhodu odolnosti voči rizikám pre ktoré je návlek určený. Farba: čierna alebo tmavozelená alebo tmavosivá alebo žltá.</w:t>
      </w:r>
    </w:p>
    <w:p w14:paraId="4C8D3186"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t>Spĺňajú kritériá stanovené nasledovnými normami</w:t>
      </w:r>
      <w:r w:rsidRPr="00C43F44">
        <w:rPr>
          <w:rFonts w:ascii="Arial Narrow" w:hAnsi="Arial Narrow"/>
          <w:color w:val="000000"/>
          <w:sz w:val="22"/>
          <w:szCs w:val="22"/>
          <w:lang w:val="sk-SK"/>
        </w:rPr>
        <w:t xml:space="preserve">: </w:t>
      </w:r>
    </w:p>
    <w:p w14:paraId="5FB1C722" w14:textId="77777777" w:rsidR="00C43F44" w:rsidRPr="00C43F44" w:rsidRDefault="63A73301" w:rsidP="0066444C">
      <w:pPr>
        <w:pStyle w:val="Normlnywebov"/>
        <w:numPr>
          <w:ilvl w:val="0"/>
          <w:numId w:val="28"/>
        </w:numPr>
        <w:spacing w:after="120"/>
        <w:ind w:left="714" w:hanging="357"/>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EN 20345:2011.</w:t>
      </w:r>
    </w:p>
    <w:p w14:paraId="75AF1659" w14:textId="2BD83D71"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Veľkosti: veľ. 45 – 10 párov, veľ. 44 – 40 párov, veľ. 43 – 35 párov, veľ. 42 – 5 párov, veľ. 40 – 5 párov, veľ. 39 – 10 párov.</w:t>
      </w:r>
    </w:p>
    <w:p w14:paraId="3C9573ED" w14:textId="77777777" w:rsidR="00C43F44" w:rsidRPr="00C43F44" w:rsidRDefault="00C43F44" w:rsidP="00C43F44">
      <w:pPr>
        <w:pStyle w:val="Normlnywebov"/>
        <w:jc w:val="both"/>
        <w:rPr>
          <w:rFonts w:ascii="Arial Narrow" w:hAnsi="Arial Narrow"/>
          <w:color w:val="000000"/>
          <w:sz w:val="22"/>
          <w:szCs w:val="22"/>
          <w:lang w:val="sk-SK"/>
        </w:rPr>
      </w:pPr>
    </w:p>
    <w:p w14:paraId="6B411E19" w14:textId="1B2D8783" w:rsidR="00DC4BCE" w:rsidRPr="00C43F44" w:rsidRDefault="00C43F44" w:rsidP="00C43F44">
      <w:pPr>
        <w:rPr>
          <w:rFonts w:ascii="Arial Narrow" w:hAnsi="Arial Narrow"/>
          <w:sz w:val="24"/>
          <w:szCs w:val="24"/>
        </w:rPr>
      </w:pPr>
      <w:r>
        <w:rPr>
          <w:rFonts w:ascii="Arial Narrow" w:hAnsi="Arial Narrow"/>
          <w:b/>
          <w:sz w:val="24"/>
          <w:szCs w:val="24"/>
        </w:rPr>
        <w:t xml:space="preserve">9.   </w:t>
      </w:r>
      <w:r w:rsidR="00FF0C81" w:rsidRPr="00C43F44">
        <w:rPr>
          <w:rFonts w:ascii="Arial Narrow" w:hAnsi="Arial Narrow"/>
          <w:b/>
          <w:sz w:val="24"/>
          <w:szCs w:val="24"/>
        </w:rPr>
        <w:t>Celotvárová filtračná maska</w:t>
      </w:r>
      <w:r w:rsidR="00FF0C81" w:rsidRPr="00C43F44">
        <w:rPr>
          <w:rFonts w:ascii="Arial Narrow" w:hAnsi="Arial Narrow"/>
          <w:sz w:val="24"/>
          <w:szCs w:val="24"/>
        </w:rPr>
        <w:t xml:space="preserve"> </w:t>
      </w:r>
    </w:p>
    <w:p w14:paraId="13B76258" w14:textId="77777777" w:rsidR="00DC4BCE" w:rsidRDefault="00DC4BCE" w:rsidP="00DC4BCE">
      <w:pPr>
        <w:pStyle w:val="Odsekzoznamu"/>
        <w:ind w:left="927"/>
        <w:rPr>
          <w:rFonts w:ascii="Arial Narrow" w:hAnsi="Arial Narrow"/>
          <w:sz w:val="24"/>
          <w:szCs w:val="24"/>
        </w:rPr>
      </w:pPr>
    </w:p>
    <w:p w14:paraId="020AB7FC" w14:textId="61B1748B" w:rsidR="00FF0C81" w:rsidRPr="0066444C" w:rsidRDefault="00FF0C81" w:rsidP="00DC4BCE">
      <w:pPr>
        <w:pStyle w:val="Odsekzoznamu"/>
        <w:ind w:left="567" w:hanging="567"/>
        <w:rPr>
          <w:rFonts w:ascii="Arial Narrow" w:hAnsi="Arial Narrow"/>
          <w:sz w:val="22"/>
          <w:szCs w:val="22"/>
        </w:rPr>
      </w:pPr>
      <w:r w:rsidRPr="0066444C">
        <w:rPr>
          <w:rFonts w:ascii="Arial Narrow" w:hAnsi="Arial Narrow"/>
          <w:sz w:val="22"/>
          <w:szCs w:val="22"/>
        </w:rPr>
        <w:t>Počet kusov: 105</w:t>
      </w:r>
    </w:p>
    <w:p w14:paraId="787D9B88"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Celotvárová ochranná maska zaisťujúca ochranu tváre, očí a dýchacích ciest pred účinkami toxických plynov, pár, aerosólov, biologických hrozieb, rádioaktívneho prachu a pod. Maska umožňuje použitie elektronických komunikačných zariadení, obsahuje priezvučnú membránu/vložku zabezpečujúcu komunikáciu pri použití bez elektronických komunikačných zariadení.</w:t>
      </w:r>
    </w:p>
    <w:p w14:paraId="05C4ACB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Ochranná funkcia masky je zabezpečená v teplotnom rozsahu -30 °C až +70 °C. Lícnica masky vyrobená z chemicky odolného a zdravotne nezávadného materiálu ( napr. bromo-butylovej gumy). Tesniace línie masky pre zabezpečenie tesnosti rôznych typov a veľkostí tváre. Konštrukčné riešenie masky umožňuje montáž  filtrov na ľavú a/alebo pravú stranu. Konštrukčné riešenie masky umožňuje použitie v kombinácii s dýchacím prístrojom. Maska spĺňa všeobecné zorné pole min. 70%. Upínací systém pre jednoduchú manipuláciu pri nasádzaní a snímaní masky, päťbodový. Priemerná hmotnosť masky bez založených filtrov do 560 g (v závislosti od veľkosti). Závit pre pripojenie filtra Rd 40 x 1/7´´. Dýchací odpor pri prietoku vzduchu 30 L/min. – vdychovací odpor max. 25 Pa, vydychovací odpor max. 60 Pa. </w:t>
      </w:r>
    </w:p>
    <w:p w14:paraId="6522A924"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 Verejný obstarávateľ požaduje CE certifikát a európsky certifikát potvrdzujúci zhodu odolnosti voči rizikám pre ktoré je maska určená.</w:t>
      </w:r>
    </w:p>
    <w:p w14:paraId="4058ADFE"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 xml:space="preserve">: </w:t>
      </w:r>
    </w:p>
    <w:p w14:paraId="0653F443" w14:textId="1E1E6971" w:rsidR="003126CC" w:rsidRPr="00C604DA" w:rsidRDefault="63A73301" w:rsidP="00C604DA">
      <w:pPr>
        <w:pStyle w:val="Normlnywebov"/>
        <w:numPr>
          <w:ilvl w:val="0"/>
          <w:numId w:val="28"/>
        </w:numPr>
        <w:ind w:left="714" w:hanging="357"/>
        <w:jc w:val="both"/>
        <w:rPr>
          <w:rFonts w:ascii="Arial Narrow" w:hAnsi="Arial Narrow"/>
          <w:color w:val="00B050"/>
          <w:sz w:val="22"/>
          <w:szCs w:val="22"/>
          <w:lang w:val="sk-SK"/>
        </w:rPr>
      </w:pPr>
      <w:r w:rsidRPr="00C604DA">
        <w:rPr>
          <w:rFonts w:ascii="Arial Narrow" w:hAnsi="Arial Narrow"/>
          <w:color w:val="00B050"/>
          <w:sz w:val="22"/>
          <w:szCs w:val="22"/>
          <w:lang w:val="sk-SK"/>
        </w:rPr>
        <w:t xml:space="preserve">EN 136:1998, </w:t>
      </w:r>
    </w:p>
    <w:p w14:paraId="2517D326" w14:textId="5DCE609E" w:rsidR="0066444C" w:rsidRDefault="63A73301" w:rsidP="00C604DA">
      <w:pPr>
        <w:pStyle w:val="Normlnywebov"/>
        <w:numPr>
          <w:ilvl w:val="0"/>
          <w:numId w:val="28"/>
        </w:numPr>
        <w:ind w:left="714" w:hanging="357"/>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 xml:space="preserve">trieda 3. </w:t>
      </w:r>
    </w:p>
    <w:p w14:paraId="515D62AB" w14:textId="77777777" w:rsidR="003126CC" w:rsidRPr="003126CC" w:rsidRDefault="003126CC" w:rsidP="00C604DA">
      <w:pPr>
        <w:pStyle w:val="Normlnywebov"/>
        <w:ind w:left="714"/>
        <w:jc w:val="both"/>
        <w:rPr>
          <w:rFonts w:ascii="Arial Narrow" w:hAnsi="Arial Narrow"/>
          <w:color w:val="000000"/>
          <w:sz w:val="22"/>
          <w:szCs w:val="22"/>
          <w:lang w:val="sk-SK"/>
        </w:rPr>
      </w:pPr>
    </w:p>
    <w:p w14:paraId="5308AC3F" w14:textId="3F6F6589"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Veľkosti: L – 65 ks, M – 30 ks, S - 10 ks</w:t>
      </w:r>
      <w:r w:rsidR="00652DDD">
        <w:rPr>
          <w:rFonts w:ascii="Arial Narrow" w:hAnsi="Arial Narrow"/>
          <w:color w:val="000000"/>
          <w:sz w:val="22"/>
          <w:szCs w:val="22"/>
          <w:lang w:val="sk-SK"/>
        </w:rPr>
        <w:t xml:space="preserve"> </w:t>
      </w:r>
      <w:r w:rsidR="00652DDD" w:rsidRPr="00C604DA">
        <w:rPr>
          <w:rFonts w:ascii="Arial Narrow" w:hAnsi="Arial Narrow"/>
          <w:color w:val="FF0000"/>
          <w:sz w:val="22"/>
          <w:szCs w:val="22"/>
          <w:lang w:val="sk-SK"/>
        </w:rPr>
        <w:t>(resp. Univerzálnej veľkosti – 105 ks)</w:t>
      </w:r>
      <w:r w:rsidRPr="00C604DA">
        <w:rPr>
          <w:rFonts w:ascii="Arial Narrow" w:hAnsi="Arial Narrow"/>
          <w:color w:val="FF0000"/>
          <w:sz w:val="22"/>
          <w:szCs w:val="22"/>
          <w:lang w:val="sk-SK"/>
        </w:rPr>
        <w:t>.</w:t>
      </w:r>
    </w:p>
    <w:p w14:paraId="1BA1BF7D" w14:textId="0BE8AE91" w:rsidR="00C85CC0" w:rsidRDefault="00C85CC0" w:rsidP="00C85CC0">
      <w:pPr>
        <w:pStyle w:val="Normlnywebov"/>
        <w:jc w:val="both"/>
        <w:rPr>
          <w:rFonts w:ascii="Arial Narrow" w:hAnsi="Arial Narrow"/>
          <w:color w:val="000000"/>
          <w:lang w:val="sk-SK"/>
        </w:rPr>
      </w:pPr>
    </w:p>
    <w:p w14:paraId="228AB4EC" w14:textId="77777777" w:rsidR="0096247F" w:rsidRDefault="0096247F" w:rsidP="00C85CC0">
      <w:pPr>
        <w:pStyle w:val="Normlnywebov"/>
        <w:jc w:val="both"/>
        <w:rPr>
          <w:rFonts w:ascii="Arial Narrow" w:hAnsi="Arial Narrow"/>
          <w:color w:val="000000"/>
          <w:lang w:val="sk-SK"/>
        </w:rPr>
      </w:pPr>
    </w:p>
    <w:p w14:paraId="3E4B8C97" w14:textId="77777777" w:rsidR="0096247F" w:rsidRDefault="0096247F" w:rsidP="00C85CC0">
      <w:pPr>
        <w:pStyle w:val="Normlnywebov"/>
        <w:jc w:val="both"/>
        <w:rPr>
          <w:rFonts w:ascii="Arial Narrow" w:hAnsi="Arial Narrow"/>
          <w:color w:val="000000"/>
          <w:lang w:val="sk-SK"/>
        </w:rPr>
      </w:pPr>
    </w:p>
    <w:p w14:paraId="735D41F0" w14:textId="77777777" w:rsidR="0096247F" w:rsidRDefault="0096247F" w:rsidP="00C85CC0">
      <w:pPr>
        <w:pStyle w:val="Normlnywebov"/>
        <w:jc w:val="both"/>
        <w:rPr>
          <w:rFonts w:ascii="Arial Narrow" w:hAnsi="Arial Narrow"/>
          <w:color w:val="000000"/>
          <w:lang w:val="sk-SK"/>
        </w:rPr>
      </w:pPr>
    </w:p>
    <w:p w14:paraId="5BB78028" w14:textId="77777777" w:rsidR="0096247F" w:rsidRDefault="0096247F" w:rsidP="00C85CC0">
      <w:pPr>
        <w:pStyle w:val="Normlnywebov"/>
        <w:jc w:val="both"/>
        <w:rPr>
          <w:rFonts w:ascii="Arial Narrow" w:hAnsi="Arial Narrow"/>
          <w:color w:val="000000"/>
          <w:lang w:val="sk-SK"/>
        </w:rPr>
      </w:pPr>
    </w:p>
    <w:p w14:paraId="29BC74FF" w14:textId="77777777" w:rsidR="0096247F" w:rsidRPr="00FF0C81" w:rsidRDefault="0096247F" w:rsidP="00C85CC0">
      <w:pPr>
        <w:pStyle w:val="Normlnywebov"/>
        <w:jc w:val="both"/>
        <w:rPr>
          <w:rFonts w:ascii="Arial Narrow" w:hAnsi="Arial Narrow"/>
          <w:color w:val="000000"/>
          <w:lang w:val="sk-SK"/>
        </w:rPr>
      </w:pPr>
    </w:p>
    <w:p w14:paraId="64CDC509" w14:textId="3AA4C72D" w:rsidR="00E157DA" w:rsidRPr="0066444C" w:rsidRDefault="0066444C" w:rsidP="0066444C">
      <w:pPr>
        <w:rPr>
          <w:rFonts w:ascii="Arial Narrow" w:hAnsi="Arial Narrow"/>
          <w:sz w:val="24"/>
          <w:szCs w:val="24"/>
        </w:rPr>
      </w:pPr>
      <w:r>
        <w:rPr>
          <w:rFonts w:ascii="Arial Narrow" w:hAnsi="Arial Narrow"/>
          <w:b/>
          <w:sz w:val="24"/>
          <w:szCs w:val="24"/>
        </w:rPr>
        <w:t xml:space="preserve">10.   </w:t>
      </w:r>
      <w:r w:rsidR="00FF0C81" w:rsidRPr="0066444C">
        <w:rPr>
          <w:rFonts w:ascii="Arial Narrow" w:hAnsi="Arial Narrow"/>
          <w:b/>
          <w:sz w:val="24"/>
          <w:szCs w:val="24"/>
        </w:rPr>
        <w:t>Filter kombinovaný závit 40x1/7 kompatibilný s filtračnou maskou</w:t>
      </w:r>
      <w:r w:rsidR="00FF0C81" w:rsidRPr="0066444C">
        <w:rPr>
          <w:rFonts w:ascii="Arial Narrow" w:hAnsi="Arial Narrow"/>
          <w:sz w:val="24"/>
          <w:szCs w:val="24"/>
        </w:rPr>
        <w:t xml:space="preserve"> </w:t>
      </w:r>
    </w:p>
    <w:p w14:paraId="1B07BB95" w14:textId="77777777" w:rsidR="00E157DA" w:rsidRDefault="00E157DA" w:rsidP="00E157DA">
      <w:pPr>
        <w:pStyle w:val="Odsekzoznamu"/>
        <w:ind w:left="567"/>
        <w:rPr>
          <w:rFonts w:ascii="Arial Narrow" w:hAnsi="Arial Narrow"/>
          <w:sz w:val="24"/>
          <w:szCs w:val="24"/>
        </w:rPr>
      </w:pPr>
    </w:p>
    <w:p w14:paraId="7040E399" w14:textId="04F8CC1A" w:rsidR="00FF0C81" w:rsidRPr="0066444C" w:rsidRDefault="00FF0C81" w:rsidP="00E157DA">
      <w:pPr>
        <w:pStyle w:val="Odsekzoznamu"/>
        <w:ind w:left="284" w:hanging="284"/>
        <w:rPr>
          <w:rFonts w:ascii="Arial Narrow" w:hAnsi="Arial Narrow"/>
          <w:sz w:val="22"/>
          <w:szCs w:val="22"/>
        </w:rPr>
      </w:pPr>
      <w:r w:rsidRPr="0066444C">
        <w:rPr>
          <w:rFonts w:ascii="Arial Narrow" w:hAnsi="Arial Narrow"/>
          <w:sz w:val="22"/>
          <w:szCs w:val="22"/>
        </w:rPr>
        <w:t>Počet kusov: 420</w:t>
      </w:r>
    </w:p>
    <w:p w14:paraId="5D714BA9" w14:textId="7EE714B2" w:rsidR="0066444C" w:rsidRPr="0066444C" w:rsidRDefault="0066444C" w:rsidP="0096247F">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Kombinovaný kanystrový filter pre ochranu proti pevným a kvapalným aerosólom, baktériám, vírusom, dymu, parám a výparom organických</w:t>
      </w:r>
      <w:r w:rsidR="0096247F">
        <w:rPr>
          <w:rFonts w:ascii="Arial Narrow" w:hAnsi="Arial Narrow"/>
          <w:color w:val="000000"/>
          <w:sz w:val="22"/>
          <w:szCs w:val="22"/>
          <w:lang w:val="sk-SK"/>
        </w:rPr>
        <w:t xml:space="preserve"> látok s bodom varu vyšším ako  </w:t>
      </w:r>
      <w:r w:rsidRPr="0066444C">
        <w:rPr>
          <w:rFonts w:ascii="Arial Narrow" w:hAnsi="Arial Narrow"/>
          <w:color w:val="000000"/>
          <w:sz w:val="22"/>
          <w:szCs w:val="22"/>
          <w:lang w:val="sk-SK"/>
        </w:rPr>
        <w:t>65 °, anorganickým látkam, kyslým plynom, chlóru, amoniaku a organickým zlúčeninám amoniaku, parám ortuti, chlórpikrinu, fosgénu, chlórkyanu a pod. Závit filtra- rozmery pre vstup a výstup:  Rd 40 x 1/7 ´´. Rozmery filtra (cca., +/- 3 cm): priemer 112 mm, výška 93 mm. Hmotnosť: 400 g (+/- 5 g). Kompatibilný s filtračnou maskou uvedenou v bode 3.1.9.</w:t>
      </w:r>
    </w:p>
    <w:p w14:paraId="5E706C28"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lastRenderedPageBreak/>
        <w:t xml:space="preserve">Verejný obstarávateľ požaduje od uchádzača v ponuke uviesť konkrétny produkt (značku) s typovým označením a pod. Verejný obstarávateľ požaduje CE certifikát a európsky certifikát potvrdzujúci zhodu odolnosti voči rizikám pre ktoré je filter určený. Farebné označenie (min.): hnedý, šedý, žltý, zelený, biely. </w:t>
      </w:r>
    </w:p>
    <w:p w14:paraId="7A7F6A1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w:t>
      </w:r>
    </w:p>
    <w:p w14:paraId="726BE706" w14:textId="77777777" w:rsidR="00FA48B8" w:rsidRPr="00C604DA" w:rsidRDefault="00FA48B8" w:rsidP="0066444C">
      <w:pPr>
        <w:pStyle w:val="Normlnywebov"/>
        <w:numPr>
          <w:ilvl w:val="0"/>
          <w:numId w:val="28"/>
        </w:numPr>
        <w:jc w:val="both"/>
        <w:rPr>
          <w:rFonts w:ascii="Arial Narrow" w:hAnsi="Arial Narrow"/>
          <w:color w:val="00B050"/>
          <w:sz w:val="22"/>
          <w:szCs w:val="22"/>
          <w:lang w:val="sk-SK"/>
        </w:rPr>
      </w:pPr>
      <w:r w:rsidRPr="00C604DA">
        <w:rPr>
          <w:rFonts w:ascii="Arial Narrow" w:hAnsi="Arial Narrow"/>
          <w:color w:val="00B050"/>
          <w:sz w:val="22"/>
          <w:szCs w:val="22"/>
          <w:lang w:val="sk-SK"/>
        </w:rPr>
        <w:t>EN 14387:2004+A1:2008</w:t>
      </w:r>
    </w:p>
    <w:p w14:paraId="3487F864" w14:textId="1C01A18C" w:rsidR="0066444C" w:rsidRPr="00C604DA" w:rsidRDefault="63A73301" w:rsidP="0066444C">
      <w:pPr>
        <w:pStyle w:val="Normlnywebov"/>
        <w:numPr>
          <w:ilvl w:val="0"/>
          <w:numId w:val="28"/>
        </w:numPr>
        <w:jc w:val="both"/>
        <w:rPr>
          <w:rFonts w:ascii="Arial Narrow" w:hAnsi="Arial Narrow"/>
          <w:color w:val="00B050"/>
          <w:sz w:val="22"/>
          <w:szCs w:val="22"/>
          <w:lang w:val="sk-SK"/>
        </w:rPr>
      </w:pPr>
      <w:r w:rsidRPr="00C604DA">
        <w:rPr>
          <w:rFonts w:ascii="Arial Narrow" w:hAnsi="Arial Narrow"/>
          <w:color w:val="00B050"/>
          <w:sz w:val="22"/>
          <w:szCs w:val="22"/>
        </w:rPr>
        <w:t>EN 12941:1998</w:t>
      </w:r>
      <w:r w:rsidRPr="00C604DA">
        <w:rPr>
          <w:rFonts w:ascii="Arial Narrow" w:hAnsi="Arial Narrow"/>
          <w:color w:val="00B050"/>
          <w:sz w:val="22"/>
          <w:szCs w:val="22"/>
          <w:lang w:val="sk-SK"/>
        </w:rPr>
        <w:t>.</w:t>
      </w:r>
    </w:p>
    <w:p w14:paraId="5F50D584" w14:textId="77777777" w:rsidR="0066444C" w:rsidRDefault="0066444C" w:rsidP="0066444C">
      <w:pPr>
        <w:rPr>
          <w:color w:val="000000"/>
        </w:rPr>
      </w:pPr>
    </w:p>
    <w:p w14:paraId="23FD607E" w14:textId="118271B3" w:rsidR="00E157DA" w:rsidRPr="0066444C" w:rsidRDefault="0066444C" w:rsidP="0066444C">
      <w:pPr>
        <w:rPr>
          <w:rFonts w:ascii="Arial Narrow" w:hAnsi="Arial Narrow"/>
          <w:sz w:val="24"/>
          <w:szCs w:val="24"/>
        </w:rPr>
      </w:pPr>
      <w:r>
        <w:rPr>
          <w:rFonts w:ascii="Arial Narrow" w:hAnsi="Arial Narrow"/>
          <w:b/>
          <w:sz w:val="24"/>
          <w:szCs w:val="24"/>
        </w:rPr>
        <w:t xml:space="preserve">11.   </w:t>
      </w:r>
      <w:r w:rsidR="00FF0C81" w:rsidRPr="0066444C">
        <w:rPr>
          <w:rFonts w:ascii="Arial Narrow" w:hAnsi="Arial Narrow"/>
          <w:b/>
          <w:sz w:val="24"/>
          <w:szCs w:val="24"/>
        </w:rPr>
        <w:t>Antiradiačný ochranný oblek</w:t>
      </w:r>
    </w:p>
    <w:p w14:paraId="1A94665C" w14:textId="77777777" w:rsidR="00E157DA" w:rsidRDefault="00E157DA" w:rsidP="00E157DA">
      <w:pPr>
        <w:pStyle w:val="Odsekzoznamu"/>
        <w:ind w:left="567"/>
        <w:rPr>
          <w:rFonts w:ascii="Arial Narrow" w:hAnsi="Arial Narrow"/>
          <w:b/>
          <w:sz w:val="24"/>
          <w:szCs w:val="24"/>
        </w:rPr>
      </w:pPr>
    </w:p>
    <w:p w14:paraId="04684AC1" w14:textId="401BD7A2" w:rsidR="00FF0C81" w:rsidRPr="0066444C" w:rsidRDefault="00FF0C81" w:rsidP="00E157DA">
      <w:pPr>
        <w:pStyle w:val="Odsekzoznamu"/>
        <w:ind w:left="567" w:hanging="567"/>
        <w:rPr>
          <w:rFonts w:ascii="Arial Narrow" w:hAnsi="Arial Narrow"/>
          <w:sz w:val="22"/>
          <w:szCs w:val="22"/>
        </w:rPr>
      </w:pPr>
      <w:r w:rsidRPr="0066444C">
        <w:rPr>
          <w:rFonts w:ascii="Arial Narrow" w:hAnsi="Arial Narrow"/>
          <w:sz w:val="22"/>
          <w:szCs w:val="22"/>
        </w:rPr>
        <w:t>Počet kusov: 5</w:t>
      </w:r>
    </w:p>
    <w:p w14:paraId="0FBE3E97" w14:textId="059F3EF8" w:rsidR="0066444C" w:rsidRPr="0066444C" w:rsidRDefault="63A73301" w:rsidP="0066444C">
      <w:pPr>
        <w:pStyle w:val="Normlnywebov"/>
        <w:widowControl/>
        <w:autoSpaceDE/>
        <w:autoSpaceDN/>
        <w:adjustRightInd/>
        <w:jc w:val="both"/>
        <w:rPr>
          <w:rFonts w:ascii="Arial Narrow" w:hAnsi="Arial Narrow"/>
          <w:color w:val="000000"/>
          <w:sz w:val="22"/>
          <w:szCs w:val="22"/>
          <w:lang w:val="sk-SK"/>
        </w:rPr>
      </w:pPr>
      <w:r w:rsidRPr="63A73301">
        <w:rPr>
          <w:rFonts w:ascii="Arial Narrow" w:hAnsi="Arial Narrow"/>
          <w:color w:val="000000" w:themeColor="text1"/>
          <w:sz w:val="22"/>
          <w:szCs w:val="22"/>
          <w:lang w:val="sk-SK"/>
        </w:rPr>
        <w:t xml:space="preserve">Ochranný protiradiačný odev tieniaci alfa, beta a gama žiarenie. Zloženie ochrannej vrstvy musí byť netoxické, bez prítomnosti olova. Odevom musí byť zabezpečená zosilnená ochrana  pred gama žiarením pre životne dôležité orgány (buď prídavná vnútorná vrstva alebo iným spôsobom zosilnená ochrana pre životne dôležité orgány v rámci odevu). Odev musí byť celotelový (integrované rukavice, ponožky a kapucňa), s plynotesným zipsom opatreným vonkajšou tieniacou chlopňou. Okolo kapucne musí byť vytvorená línia umožňujúca hermetické spojenie s ochranou dýchacích ciest . Odev musí mať zabezpečené upínanie odevu na telo (popruhy, opasok a pod.). Oblečený odev musí umožňovať pohyb osoby, ktorá odev používa, používanie ručných zbraní a obsluhu techniky. Plne oblečený ochranný odev musí zabezpečiť teplotný komfort pre operabilitu osôb používajúcich ochranný odev – technologické riešenie alebo také vlastnosti materiálu, ktoré odvádzajú telesné teplo a zároveň neumožňujú prienik chladu z vonkajšieho prostredia. Možné farebné prevedenia celotelového ochranného odevu – čierna, tmavomodrá, tmavozelená. Súčasťou balenia musí byť transportná taška alebo vak, s popruhom na nosenie na ramene a/alebo na chrbte. Súčasťou odevu musí byť návod na použitie/obsluhu v slovenskom jazyku. </w:t>
      </w:r>
    </w:p>
    <w:p w14:paraId="1073DBFC" w14:textId="77777777"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Je potrebné predložiť  protokol z certifikovaného laboratória (SR alebo ČR) k zdokladovaniu stanovenia relatívneho zoslabenia fluencie gama žiarenia a protokol z certifikovaného laboratória (SR alebo ČR) k zdokladovaniu plynotesnosti ponúkaného obleku. </w:t>
      </w:r>
    </w:p>
    <w:p w14:paraId="47CAFDB5" w14:textId="77777777"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w:t>
      </w:r>
      <w:r w:rsidRPr="0066444C">
        <w:rPr>
          <w:rFonts w:ascii="Arial Narrow" w:hAnsi="Arial Narrow"/>
          <w:color w:val="000000"/>
          <w:sz w:val="22"/>
          <w:szCs w:val="22"/>
          <w:highlight w:val="yellow"/>
          <w:lang w:val="sk-SK"/>
        </w:rPr>
        <w:t xml:space="preserve"> </w:t>
      </w:r>
    </w:p>
    <w:p w14:paraId="5173D435" w14:textId="77777777" w:rsidR="0066444C" w:rsidRPr="0066444C" w:rsidRDefault="0066444C" w:rsidP="0066444C">
      <w:pPr>
        <w:pStyle w:val="Normlnywebov"/>
        <w:jc w:val="both"/>
        <w:rPr>
          <w:rFonts w:ascii="Arial Narrow" w:hAnsi="Arial Narrow"/>
          <w:color w:val="000000"/>
          <w:sz w:val="22"/>
          <w:szCs w:val="22"/>
          <w:lang w:val="sk-SK"/>
        </w:rPr>
      </w:pPr>
    </w:p>
    <w:p w14:paraId="63A0CBB8" w14:textId="0357D45E"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Veľkosti: XL – 3 ks, L – 2 ks. </w:t>
      </w:r>
    </w:p>
    <w:p w14:paraId="2AB44336" w14:textId="77777777" w:rsidR="0066444C" w:rsidRPr="0066444C" w:rsidRDefault="0066444C" w:rsidP="0066444C">
      <w:pPr>
        <w:pStyle w:val="Normlnywebov"/>
        <w:jc w:val="both"/>
        <w:rPr>
          <w:rFonts w:ascii="Arial Narrow" w:hAnsi="Arial Narrow"/>
          <w:color w:val="000000"/>
          <w:sz w:val="22"/>
          <w:szCs w:val="22"/>
          <w:lang w:val="sk-SK"/>
        </w:rPr>
      </w:pPr>
    </w:p>
    <w:p w14:paraId="608341A3"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Špecifické vlastnosti ochranného odevu: </w:t>
      </w:r>
    </w:p>
    <w:p w14:paraId="2679EDF2"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pri správnom oblečení/použití má byť deklarovaná plynotesnosť obleku Class II</w:t>
      </w:r>
    </w:p>
    <w:p w14:paraId="2EAA2DB0"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faktory relatívneho zoslabenia fluencie gama žiarenia:</w:t>
      </w:r>
    </w:p>
    <w:p w14:paraId="51A78B6F" w14:textId="77777777" w:rsidR="0066444C" w:rsidRPr="0066444C" w:rsidRDefault="0066444C" w:rsidP="0066444C">
      <w:pPr>
        <w:pStyle w:val="Normlnywebov"/>
        <w:ind w:left="720"/>
        <w:jc w:val="both"/>
        <w:rPr>
          <w:rFonts w:ascii="Arial Narrow" w:hAnsi="Arial Narrow"/>
          <w:color w:val="000000"/>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845"/>
      </w:tblGrid>
      <w:tr w:rsidR="0066444C" w:rsidRPr="0066444C" w14:paraId="63ECDD9D" w14:textId="77777777" w:rsidTr="005F58A3">
        <w:trPr>
          <w:trHeight w:val="292"/>
          <w:jc w:val="center"/>
        </w:trPr>
        <w:tc>
          <w:tcPr>
            <w:tcW w:w="1970" w:type="dxa"/>
            <w:shd w:val="clear" w:color="auto" w:fill="auto"/>
          </w:tcPr>
          <w:p w14:paraId="239CFAA4" w14:textId="77777777" w:rsidR="0066444C" w:rsidRPr="0066444C" w:rsidRDefault="0066444C" w:rsidP="005F58A3">
            <w:pPr>
              <w:pStyle w:val="Normlnywebov"/>
              <w:ind w:left="720" w:hanging="688"/>
              <w:jc w:val="both"/>
              <w:rPr>
                <w:rFonts w:ascii="Arial Narrow" w:hAnsi="Arial Narrow"/>
                <w:color w:val="000000"/>
                <w:sz w:val="22"/>
                <w:szCs w:val="22"/>
                <w:lang w:val="sk-SK"/>
              </w:rPr>
            </w:pPr>
            <w:r w:rsidRPr="0066444C">
              <w:rPr>
                <w:rFonts w:ascii="Arial Narrow" w:hAnsi="Arial Narrow"/>
                <w:color w:val="000000"/>
                <w:sz w:val="22"/>
                <w:szCs w:val="22"/>
                <w:lang w:val="sk-SK"/>
              </w:rPr>
              <w:t>Energia [keV]</w:t>
            </w:r>
          </w:p>
        </w:tc>
        <w:tc>
          <w:tcPr>
            <w:tcW w:w="2845" w:type="dxa"/>
            <w:shd w:val="clear" w:color="auto" w:fill="auto"/>
          </w:tcPr>
          <w:p w14:paraId="58482CD5" w14:textId="77777777" w:rsidR="0066444C" w:rsidRPr="0066444C" w:rsidRDefault="0066444C" w:rsidP="005F58A3">
            <w:pPr>
              <w:pStyle w:val="Normlnywebov"/>
              <w:ind w:left="720" w:hanging="673"/>
              <w:jc w:val="both"/>
              <w:rPr>
                <w:rFonts w:ascii="Arial Narrow" w:hAnsi="Arial Narrow"/>
                <w:color w:val="000000"/>
                <w:sz w:val="22"/>
                <w:szCs w:val="22"/>
                <w:lang w:val="sk-SK"/>
              </w:rPr>
            </w:pPr>
            <w:r w:rsidRPr="0066444C">
              <w:rPr>
                <w:rFonts w:ascii="Arial Narrow" w:hAnsi="Arial Narrow"/>
                <w:color w:val="000000"/>
                <w:sz w:val="22"/>
                <w:szCs w:val="22"/>
                <w:lang w:val="sk-SK"/>
              </w:rPr>
              <w:t>Zoslabenie fluencie [%]</w:t>
            </w:r>
          </w:p>
        </w:tc>
      </w:tr>
      <w:tr w:rsidR="0066444C" w:rsidRPr="0066444C" w14:paraId="03E37E8C" w14:textId="77777777" w:rsidTr="005F58A3">
        <w:trPr>
          <w:trHeight w:val="277"/>
          <w:jc w:val="center"/>
        </w:trPr>
        <w:tc>
          <w:tcPr>
            <w:tcW w:w="1970" w:type="dxa"/>
            <w:shd w:val="clear" w:color="auto" w:fill="auto"/>
          </w:tcPr>
          <w:p w14:paraId="10FEC201"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55</w:t>
            </w:r>
          </w:p>
        </w:tc>
        <w:tc>
          <w:tcPr>
            <w:tcW w:w="2845" w:type="dxa"/>
            <w:shd w:val="clear" w:color="auto" w:fill="auto"/>
          </w:tcPr>
          <w:p w14:paraId="18655E68"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60</w:t>
            </w:r>
          </w:p>
        </w:tc>
      </w:tr>
      <w:tr w:rsidR="0066444C" w:rsidRPr="0066444C" w14:paraId="04BFE142" w14:textId="77777777" w:rsidTr="005F58A3">
        <w:trPr>
          <w:trHeight w:val="292"/>
          <w:jc w:val="center"/>
        </w:trPr>
        <w:tc>
          <w:tcPr>
            <w:tcW w:w="1970" w:type="dxa"/>
            <w:shd w:val="clear" w:color="auto" w:fill="auto"/>
          </w:tcPr>
          <w:p w14:paraId="497A6E44"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120</w:t>
            </w:r>
          </w:p>
        </w:tc>
        <w:tc>
          <w:tcPr>
            <w:tcW w:w="2845" w:type="dxa"/>
            <w:shd w:val="clear" w:color="auto" w:fill="auto"/>
          </w:tcPr>
          <w:p w14:paraId="78E5036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50</w:t>
            </w:r>
          </w:p>
        </w:tc>
      </w:tr>
      <w:tr w:rsidR="0066444C" w:rsidRPr="0066444C" w14:paraId="5141A533" w14:textId="77777777" w:rsidTr="005F58A3">
        <w:trPr>
          <w:trHeight w:val="277"/>
          <w:jc w:val="center"/>
        </w:trPr>
        <w:tc>
          <w:tcPr>
            <w:tcW w:w="1970" w:type="dxa"/>
            <w:shd w:val="clear" w:color="auto" w:fill="auto"/>
          </w:tcPr>
          <w:p w14:paraId="503150DB"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240</w:t>
            </w:r>
          </w:p>
        </w:tc>
        <w:tc>
          <w:tcPr>
            <w:tcW w:w="2845" w:type="dxa"/>
            <w:shd w:val="clear" w:color="auto" w:fill="auto"/>
          </w:tcPr>
          <w:p w14:paraId="0EF7BE06"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10</w:t>
            </w:r>
          </w:p>
        </w:tc>
      </w:tr>
      <w:tr w:rsidR="0066444C" w:rsidRPr="0066444C" w14:paraId="621B7A9C" w14:textId="77777777" w:rsidTr="005F58A3">
        <w:trPr>
          <w:trHeight w:val="292"/>
          <w:jc w:val="center"/>
        </w:trPr>
        <w:tc>
          <w:tcPr>
            <w:tcW w:w="1970" w:type="dxa"/>
            <w:shd w:val="clear" w:color="auto" w:fill="auto"/>
          </w:tcPr>
          <w:p w14:paraId="5E6B7822"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340</w:t>
            </w:r>
          </w:p>
          <w:p w14:paraId="5BEC8BB0"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850</w:t>
            </w:r>
          </w:p>
        </w:tc>
        <w:tc>
          <w:tcPr>
            <w:tcW w:w="2845" w:type="dxa"/>
            <w:shd w:val="clear" w:color="auto" w:fill="auto"/>
          </w:tcPr>
          <w:p w14:paraId="1CB7C8E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7,5</w:t>
            </w:r>
          </w:p>
          <w:p w14:paraId="51A28029"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2</w:t>
            </w:r>
          </w:p>
        </w:tc>
      </w:tr>
    </w:tbl>
    <w:p w14:paraId="533BAB15" w14:textId="77777777" w:rsidR="0066444C" w:rsidRPr="0066444C" w:rsidRDefault="0066444C" w:rsidP="0066444C">
      <w:pPr>
        <w:pStyle w:val="Normlnywebov"/>
        <w:ind w:left="720"/>
        <w:jc w:val="both"/>
        <w:rPr>
          <w:rFonts w:ascii="Arial Narrow" w:hAnsi="Arial Narrow"/>
          <w:color w:val="000000"/>
          <w:sz w:val="22"/>
          <w:szCs w:val="22"/>
          <w:lang w:val="sk-SK"/>
        </w:rPr>
      </w:pPr>
    </w:p>
    <w:p w14:paraId="331F1A7F" w14:textId="77777777"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211DAEB" w14:textId="77777777" w:rsidR="0096247F"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9CF1EF6" w14:textId="77777777" w:rsidR="0096247F" w:rsidRDefault="0096247F" w:rsidP="0066444C">
      <w:pPr>
        <w:rPr>
          <w:rFonts w:ascii="Arial Narrow" w:hAnsi="Arial Narrow"/>
          <w:color w:val="000000"/>
          <w:sz w:val="22"/>
          <w:szCs w:val="22"/>
        </w:rPr>
      </w:pPr>
    </w:p>
    <w:p w14:paraId="69E37F4E" w14:textId="77777777" w:rsidR="0096247F" w:rsidRDefault="0096247F" w:rsidP="0066444C">
      <w:pPr>
        <w:rPr>
          <w:rFonts w:ascii="Arial Narrow" w:hAnsi="Arial Narrow"/>
          <w:color w:val="000000"/>
          <w:sz w:val="22"/>
          <w:szCs w:val="22"/>
        </w:rPr>
      </w:pPr>
    </w:p>
    <w:p w14:paraId="4B485A1F" w14:textId="02080C5E"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31B624E3"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na úrovni chemickej kontaminácie v kvapalnej forme a vo forme pár:</w:t>
      </w:r>
    </w:p>
    <w:p w14:paraId="33B1F933" w14:textId="77777777" w:rsidR="0066444C" w:rsidRPr="0066444C" w:rsidRDefault="0066444C" w:rsidP="0066444C">
      <w:pPr>
        <w:pStyle w:val="Normlnywebov"/>
        <w:ind w:left="720"/>
        <w:jc w:val="both"/>
        <w:rPr>
          <w:rFonts w:ascii="Arial Narrow" w:hAnsi="Arial Narrow"/>
          <w:sz w:val="22"/>
          <w:szCs w:val="22"/>
          <w:lang w:val="sk-SK"/>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968"/>
        <w:gridCol w:w="1285"/>
      </w:tblGrid>
      <w:tr w:rsidR="0066444C" w:rsidRPr="0066444C" w14:paraId="6BAAB9C7" w14:textId="77777777" w:rsidTr="005F58A3">
        <w:tc>
          <w:tcPr>
            <w:tcW w:w="1984" w:type="dxa"/>
            <w:shd w:val="clear" w:color="auto" w:fill="auto"/>
          </w:tcPr>
          <w:p w14:paraId="4DB1E01C" w14:textId="77777777" w:rsidR="0066444C" w:rsidRPr="0066444C" w:rsidRDefault="0066444C" w:rsidP="005F58A3">
            <w:pPr>
              <w:pStyle w:val="Normlnywebov"/>
              <w:ind w:left="720"/>
              <w:jc w:val="both"/>
              <w:rPr>
                <w:rFonts w:ascii="Arial Narrow" w:hAnsi="Arial Narrow"/>
                <w:sz w:val="22"/>
                <w:szCs w:val="22"/>
                <w:lang w:val="sk-SK"/>
              </w:rPr>
            </w:pPr>
          </w:p>
        </w:tc>
        <w:tc>
          <w:tcPr>
            <w:tcW w:w="4253" w:type="dxa"/>
            <w:gridSpan w:val="2"/>
            <w:shd w:val="clear" w:color="auto" w:fill="auto"/>
          </w:tcPr>
          <w:p w14:paraId="3BEF700F" w14:textId="77777777" w:rsidR="0066444C" w:rsidRPr="0066444C" w:rsidRDefault="0066444C" w:rsidP="005F58A3">
            <w:pPr>
              <w:pStyle w:val="Normlnywebov"/>
              <w:rPr>
                <w:rFonts w:ascii="Arial Narrow" w:hAnsi="Arial Narrow"/>
                <w:sz w:val="22"/>
                <w:szCs w:val="22"/>
                <w:lang w:val="sk-SK"/>
              </w:rPr>
            </w:pPr>
            <w:r w:rsidRPr="0066444C">
              <w:rPr>
                <w:rFonts w:ascii="Arial Narrow" w:hAnsi="Arial Narrow"/>
                <w:sz w:val="22"/>
                <w:szCs w:val="22"/>
                <w:lang w:val="sk-SK"/>
              </w:rPr>
              <w:t>Priemerná kumulovaná priepustnosť požadovaná [</w:t>
            </w:r>
            <w:r w:rsidRPr="0066444C">
              <w:rPr>
                <w:rFonts w:ascii="Symbol" w:eastAsia="Symbol" w:hAnsi="Symbol" w:cs="Symbol"/>
                <w:sz w:val="22"/>
                <w:szCs w:val="22"/>
                <w:lang w:val="sk-SK"/>
              </w:rPr>
              <w:t></w:t>
            </w:r>
            <w:r w:rsidRPr="0066444C">
              <w:rPr>
                <w:rFonts w:ascii="Arial Narrow" w:hAnsi="Arial Narrow"/>
                <w:sz w:val="22"/>
                <w:szCs w:val="22"/>
                <w:lang w:val="sk-SK"/>
              </w:rPr>
              <w:t>g/cm</w:t>
            </w:r>
            <w:r w:rsidRPr="0066444C">
              <w:rPr>
                <w:rFonts w:ascii="Arial Narrow" w:hAnsi="Arial Narrow"/>
                <w:sz w:val="22"/>
                <w:szCs w:val="22"/>
                <w:vertAlign w:val="superscript"/>
                <w:lang w:val="sk-SK"/>
              </w:rPr>
              <w:t>2</w:t>
            </w:r>
            <w:r w:rsidRPr="0066444C">
              <w:rPr>
                <w:rFonts w:ascii="Arial Narrow" w:hAnsi="Arial Narrow"/>
                <w:sz w:val="22"/>
                <w:szCs w:val="22"/>
                <w:lang w:val="sk-SK"/>
              </w:rPr>
              <w:t xml:space="preserve">] </w:t>
            </w:r>
          </w:p>
        </w:tc>
      </w:tr>
      <w:tr w:rsidR="0066444C" w:rsidRPr="0066444C" w14:paraId="1310FFF2" w14:textId="77777777" w:rsidTr="005F58A3">
        <w:tc>
          <w:tcPr>
            <w:tcW w:w="1984" w:type="dxa"/>
            <w:shd w:val="clear" w:color="auto" w:fill="auto"/>
          </w:tcPr>
          <w:p w14:paraId="0FA5E85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Kvapalná forma sulfidického yperitu (HD)</w:t>
            </w:r>
          </w:p>
        </w:tc>
        <w:tc>
          <w:tcPr>
            <w:tcW w:w="4253" w:type="dxa"/>
            <w:gridSpan w:val="2"/>
            <w:shd w:val="clear" w:color="auto" w:fill="auto"/>
          </w:tcPr>
          <w:p w14:paraId="6ACE9AAE"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0,2</w:t>
            </w:r>
          </w:p>
        </w:tc>
      </w:tr>
      <w:tr w:rsidR="0066444C" w:rsidRPr="0066444C" w14:paraId="5BE51BA6" w14:textId="77777777" w:rsidTr="005F58A3">
        <w:tc>
          <w:tcPr>
            <w:tcW w:w="1984" w:type="dxa"/>
            <w:shd w:val="clear" w:color="auto" w:fill="auto"/>
          </w:tcPr>
          <w:p w14:paraId="0E37AEC6"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Kvapalná forma somanu (GD)</w:t>
            </w:r>
          </w:p>
        </w:tc>
        <w:tc>
          <w:tcPr>
            <w:tcW w:w="4253" w:type="dxa"/>
            <w:gridSpan w:val="2"/>
            <w:shd w:val="clear" w:color="auto" w:fill="auto"/>
          </w:tcPr>
          <w:p w14:paraId="09389CD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0,001</w:t>
            </w:r>
          </w:p>
        </w:tc>
      </w:tr>
      <w:tr w:rsidR="0066444C" w:rsidRPr="0066444C" w14:paraId="780BB686" w14:textId="77777777" w:rsidTr="005F58A3">
        <w:trPr>
          <w:trHeight w:val="125"/>
        </w:trPr>
        <w:tc>
          <w:tcPr>
            <w:tcW w:w="1984" w:type="dxa"/>
            <w:vMerge w:val="restart"/>
            <w:shd w:val="clear" w:color="auto" w:fill="auto"/>
          </w:tcPr>
          <w:p w14:paraId="7F6296B4" w14:textId="77777777" w:rsidR="0066444C" w:rsidRPr="0066444C" w:rsidRDefault="0066444C" w:rsidP="005F58A3">
            <w:pPr>
              <w:pStyle w:val="Normlnywebov"/>
              <w:ind w:left="34" w:hanging="545"/>
              <w:jc w:val="both"/>
              <w:rPr>
                <w:rFonts w:ascii="Arial Narrow" w:hAnsi="Arial Narrow"/>
                <w:sz w:val="22"/>
                <w:szCs w:val="22"/>
                <w:lang w:val="sk-SK"/>
              </w:rPr>
            </w:pPr>
            <w:r w:rsidRPr="0066444C">
              <w:rPr>
                <w:rFonts w:ascii="Arial Narrow" w:hAnsi="Arial Narrow"/>
                <w:sz w:val="22"/>
                <w:szCs w:val="22"/>
                <w:lang w:val="sk-SK"/>
              </w:rPr>
              <w:t>TIC</w:t>
            </w:r>
          </w:p>
          <w:p w14:paraId="043C6AB6" w14:textId="77777777" w:rsidR="0066444C" w:rsidRPr="0066444C" w:rsidRDefault="0066444C" w:rsidP="005F58A3">
            <w:pPr>
              <w:pStyle w:val="Normlnywebov"/>
              <w:ind w:left="34" w:hanging="545"/>
              <w:jc w:val="both"/>
              <w:rPr>
                <w:rFonts w:ascii="Arial Narrow" w:hAnsi="Arial Narrow"/>
                <w:sz w:val="22"/>
                <w:szCs w:val="22"/>
                <w:lang w:val="sk-SK"/>
              </w:rPr>
            </w:pPr>
          </w:p>
        </w:tc>
        <w:tc>
          <w:tcPr>
            <w:tcW w:w="2968" w:type="dxa"/>
            <w:shd w:val="clear" w:color="auto" w:fill="auto"/>
          </w:tcPr>
          <w:p w14:paraId="1CD66A36"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lastRenderedPageBreak/>
              <w:t xml:space="preserve">Akroleín </w:t>
            </w:r>
          </w:p>
        </w:tc>
        <w:tc>
          <w:tcPr>
            <w:tcW w:w="1285" w:type="dxa"/>
            <w:vMerge w:val="restart"/>
            <w:shd w:val="clear" w:color="auto" w:fill="auto"/>
          </w:tcPr>
          <w:p w14:paraId="68B565E4" w14:textId="77777777" w:rsidR="0066444C" w:rsidRPr="0066444C" w:rsidRDefault="0066444C" w:rsidP="005F58A3">
            <w:pPr>
              <w:pStyle w:val="Normlnywebov"/>
              <w:ind w:left="720"/>
              <w:jc w:val="both"/>
              <w:rPr>
                <w:rFonts w:ascii="Arial Narrow" w:hAnsi="Arial Narrow"/>
                <w:sz w:val="22"/>
                <w:szCs w:val="22"/>
                <w:lang w:val="sk-SK"/>
              </w:rPr>
            </w:pPr>
          </w:p>
          <w:p w14:paraId="1212D896" w14:textId="77777777" w:rsidR="0066444C" w:rsidRPr="0066444C" w:rsidRDefault="0066444C" w:rsidP="005F58A3">
            <w:pPr>
              <w:pStyle w:val="Normlnywebov"/>
              <w:ind w:left="43"/>
              <w:jc w:val="both"/>
              <w:rPr>
                <w:rFonts w:ascii="Arial Narrow" w:hAnsi="Arial Narrow"/>
                <w:sz w:val="22"/>
                <w:szCs w:val="22"/>
                <w:lang w:val="sk-SK"/>
              </w:rPr>
            </w:pPr>
            <w:r w:rsidRPr="0066444C">
              <w:rPr>
                <w:rFonts w:ascii="Arial Narrow" w:hAnsi="Arial Narrow"/>
                <w:sz w:val="22"/>
                <w:szCs w:val="22"/>
                <w:lang w:val="sk-SK"/>
              </w:rPr>
              <w:lastRenderedPageBreak/>
              <w:t>Max. 1,0</w:t>
            </w:r>
          </w:p>
        </w:tc>
      </w:tr>
      <w:tr w:rsidR="0066444C" w:rsidRPr="0066444C" w14:paraId="73C0CC79" w14:textId="77777777" w:rsidTr="005F58A3">
        <w:trPr>
          <w:trHeight w:val="171"/>
        </w:trPr>
        <w:tc>
          <w:tcPr>
            <w:tcW w:w="1984" w:type="dxa"/>
            <w:vMerge/>
            <w:shd w:val="clear" w:color="auto" w:fill="auto"/>
          </w:tcPr>
          <w:p w14:paraId="7466302F"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F535E82"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Akrylonitril</w:t>
            </w:r>
          </w:p>
        </w:tc>
        <w:tc>
          <w:tcPr>
            <w:tcW w:w="1285" w:type="dxa"/>
            <w:vMerge/>
            <w:shd w:val="clear" w:color="auto" w:fill="auto"/>
          </w:tcPr>
          <w:p w14:paraId="0C5D5634"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369333AB" w14:textId="77777777" w:rsidTr="005F58A3">
        <w:trPr>
          <w:trHeight w:val="107"/>
        </w:trPr>
        <w:tc>
          <w:tcPr>
            <w:tcW w:w="1984" w:type="dxa"/>
            <w:vMerge/>
            <w:shd w:val="clear" w:color="auto" w:fill="auto"/>
          </w:tcPr>
          <w:p w14:paraId="46713804"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07EC740"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Chlór</w:t>
            </w:r>
          </w:p>
        </w:tc>
        <w:tc>
          <w:tcPr>
            <w:tcW w:w="1285" w:type="dxa"/>
            <w:vMerge/>
            <w:shd w:val="clear" w:color="auto" w:fill="auto"/>
          </w:tcPr>
          <w:p w14:paraId="1AAE94E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2C172C69" w14:textId="77777777" w:rsidTr="005F58A3">
        <w:trPr>
          <w:trHeight w:val="138"/>
        </w:trPr>
        <w:tc>
          <w:tcPr>
            <w:tcW w:w="1984" w:type="dxa"/>
            <w:vMerge/>
            <w:shd w:val="clear" w:color="auto" w:fill="auto"/>
          </w:tcPr>
          <w:p w14:paraId="4831EC9E"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E4F421D"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Amoniak</w:t>
            </w:r>
          </w:p>
        </w:tc>
        <w:tc>
          <w:tcPr>
            <w:tcW w:w="1285" w:type="dxa"/>
            <w:vMerge/>
            <w:shd w:val="clear" w:color="auto" w:fill="auto"/>
          </w:tcPr>
          <w:p w14:paraId="01A82EC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1BE46524" w14:textId="77777777" w:rsidTr="005F58A3">
        <w:trPr>
          <w:trHeight w:val="263"/>
        </w:trPr>
        <w:tc>
          <w:tcPr>
            <w:tcW w:w="1984" w:type="dxa"/>
            <w:vMerge/>
            <w:shd w:val="clear" w:color="auto" w:fill="auto"/>
          </w:tcPr>
          <w:p w14:paraId="100F80C1"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DCB2B77"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Dimetylsulfid</w:t>
            </w:r>
          </w:p>
        </w:tc>
        <w:tc>
          <w:tcPr>
            <w:tcW w:w="1285" w:type="dxa"/>
            <w:vMerge/>
            <w:shd w:val="clear" w:color="auto" w:fill="auto"/>
          </w:tcPr>
          <w:p w14:paraId="364F5108" w14:textId="77777777" w:rsidR="0066444C" w:rsidRPr="0066444C" w:rsidRDefault="0066444C" w:rsidP="005F58A3">
            <w:pPr>
              <w:pStyle w:val="Normlnywebov"/>
              <w:ind w:left="720"/>
              <w:jc w:val="both"/>
              <w:rPr>
                <w:rFonts w:ascii="Arial Narrow" w:hAnsi="Arial Narrow"/>
                <w:sz w:val="22"/>
                <w:szCs w:val="22"/>
                <w:lang w:val="sk-SK"/>
              </w:rPr>
            </w:pPr>
          </w:p>
        </w:tc>
      </w:tr>
    </w:tbl>
    <w:p w14:paraId="2408E9A0" w14:textId="77777777" w:rsidR="0066444C" w:rsidRPr="0066444C" w:rsidRDefault="0066444C" w:rsidP="0066444C">
      <w:pPr>
        <w:pStyle w:val="Odsekzoznamu"/>
        <w:ind w:left="1080"/>
        <w:rPr>
          <w:rFonts w:ascii="Arial Narrow" w:eastAsia="Arial" w:hAnsi="Arial Narrow"/>
          <w:bCs/>
          <w:color w:val="000000"/>
          <w:sz w:val="22"/>
          <w:szCs w:val="22"/>
          <w:lang w:eastAsia="zh-CN"/>
        </w:rPr>
      </w:pPr>
    </w:p>
    <w:p w14:paraId="0178669D" w14:textId="77777777" w:rsidR="00E157DA" w:rsidRDefault="00E157DA" w:rsidP="00E157DA">
      <w:pPr>
        <w:pStyle w:val="A3"/>
        <w:numPr>
          <w:ilvl w:val="0"/>
          <w:numId w:val="0"/>
        </w:numPr>
        <w:ind w:left="360" w:hanging="360"/>
      </w:pPr>
    </w:p>
    <w:p w14:paraId="15087AE5" w14:textId="77777777" w:rsidR="007463FF" w:rsidRPr="007D1522" w:rsidRDefault="007463FF" w:rsidP="007463FF">
      <w:pPr>
        <w:pStyle w:val="Default"/>
        <w:ind w:left="1080"/>
        <w:rPr>
          <w:rFonts w:ascii="Times New Roman" w:hAnsi="Times New Roman" w:cs="Times New Roman"/>
          <w:b/>
          <w:bCs/>
          <w:sz w:val="22"/>
          <w:szCs w:val="22"/>
        </w:rPr>
      </w:pPr>
    </w:p>
    <w:p w14:paraId="0BDE56EA" w14:textId="77777777" w:rsidR="00C1528B" w:rsidRPr="000420D5" w:rsidRDefault="00C1528B" w:rsidP="00C1528B">
      <w:pPr>
        <w:autoSpaceDE w:val="0"/>
        <w:autoSpaceDN w:val="0"/>
        <w:adjustRightInd w:val="0"/>
        <w:rPr>
          <w:rFonts w:ascii="Arial Narrow" w:eastAsiaTheme="minorHAnsi" w:hAnsi="Arial Narrow"/>
          <w:color w:val="000000"/>
          <w:sz w:val="22"/>
          <w:szCs w:val="22"/>
          <w:lang w:eastAsia="en-US"/>
        </w:rPr>
      </w:pPr>
    </w:p>
    <w:p w14:paraId="6BB8FD29" w14:textId="77777777" w:rsidR="00C1528B" w:rsidRPr="000420D5" w:rsidRDefault="00C1528B" w:rsidP="00C1528B">
      <w:pPr>
        <w:pStyle w:val="Default"/>
        <w:rPr>
          <w:rFonts w:ascii="Arial Narrow" w:hAnsi="Arial Narrow" w:cs="Times New Roman"/>
          <w:b/>
          <w:sz w:val="22"/>
          <w:szCs w:val="22"/>
        </w:rPr>
      </w:pPr>
      <w:r w:rsidRPr="000420D5">
        <w:rPr>
          <w:rFonts w:ascii="Arial Narrow" w:hAnsi="Arial Narrow" w:cs="Times New Roman"/>
          <w:b/>
          <w:sz w:val="22"/>
          <w:szCs w:val="22"/>
        </w:rPr>
        <w:t>ĎALŠIE POŽIADAVKY</w:t>
      </w:r>
    </w:p>
    <w:p w14:paraId="32D509E7" w14:textId="77777777" w:rsidR="0098609D" w:rsidRPr="0066444C" w:rsidRDefault="0098609D" w:rsidP="009E3C5D">
      <w:pPr>
        <w:spacing w:before="100" w:beforeAutospacing="1" w:after="100" w:afterAutospacing="1"/>
        <w:jc w:val="both"/>
        <w:rPr>
          <w:rFonts w:ascii="Arial Narrow" w:hAnsi="Arial Narrow"/>
          <w:sz w:val="22"/>
          <w:szCs w:val="22"/>
        </w:rPr>
      </w:pPr>
      <w:r w:rsidRPr="0066444C">
        <w:rPr>
          <w:rFonts w:ascii="Arial Narrow" w:hAnsi="Arial Narrow"/>
          <w:sz w:val="22"/>
          <w:szCs w:val="22"/>
        </w:rPr>
        <w:t>Verejný obstarávateľ z hľadiska opisu predmetu zákazky uvádza technické požiadavky, ktoré sa neodvolávajú na konkrétneho výrobcu, výrobný postup, značku, patent, typ, krajinu, oblasť alebo miesto pôvodu alebo výroby. V prípade, že by záujemca/uchádzač bol presvedčený, že týmto opisom by dochádzalo k znevýhodneniu alebo k vylúčeniu určitých záujemcov/uchádzačov alebo výrobcov alebo výrobkov, alebo že tento predmet zákazky nie je opísaný dostatočne presne a zrozumiteľne, tak vo svojej ponuke môže uchádzač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sectPr w:rsidR="0098609D" w:rsidRPr="0066444C" w:rsidSect="00BA571D">
      <w:headerReference w:type="even" r:id="rId8"/>
      <w:headerReference w:type="default" r:id="rId9"/>
      <w:footerReference w:type="default" r:id="rId10"/>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33C84" w14:textId="77777777" w:rsidR="002B2837" w:rsidRDefault="002B2837">
      <w:r>
        <w:separator/>
      </w:r>
    </w:p>
  </w:endnote>
  <w:endnote w:type="continuationSeparator" w:id="0">
    <w:p w14:paraId="7018BA6D" w14:textId="77777777" w:rsidR="002B2837" w:rsidRDefault="002B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DejaVuSansCondense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3093" w14:textId="141C724D" w:rsidR="007463FF" w:rsidRPr="00C43F44" w:rsidRDefault="008832FF" w:rsidP="00C43F44">
    <w:pPr>
      <w:rPr>
        <w:rFonts w:ascii="Arial Narrow" w:hAnsi="Arial Narrow"/>
        <w:sz w:val="16"/>
        <w:szCs w:val="16"/>
      </w:rPr>
    </w:pPr>
    <w:r w:rsidRPr="00C43F44">
      <w:rPr>
        <w:rFonts w:ascii="Arial Narrow" w:hAnsi="Arial Narrow" w:cs="Arial"/>
        <w:sz w:val="16"/>
        <w:szCs w:val="16"/>
      </w:rPr>
      <w:t>Súťažné podklady „</w:t>
    </w:r>
    <w:r w:rsidR="00D21DD0" w:rsidRPr="00C43F44">
      <w:rPr>
        <w:rFonts w:ascii="Arial Narrow" w:hAnsi="Arial Narrow" w:cs="Arial"/>
        <w:sz w:val="16"/>
        <w:szCs w:val="16"/>
      </w:rPr>
      <w:t>P</w:t>
    </w:r>
    <w:r w:rsidR="007463FF" w:rsidRPr="00C43F44">
      <w:rPr>
        <w:rFonts w:ascii="Arial Narrow" w:hAnsi="Arial Narrow"/>
        <w:sz w:val="16"/>
        <w:szCs w:val="16"/>
      </w:rPr>
      <w:t>rostriedky osobnej ochrany“</w:t>
    </w:r>
  </w:p>
  <w:p w14:paraId="4B81D071" w14:textId="7A7F36FE" w:rsidR="008832FF" w:rsidRPr="0096247F" w:rsidRDefault="008832FF" w:rsidP="00B62FA5">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Pr="0096247F">
      <w:rPr>
        <w:rStyle w:val="slostrany"/>
        <w:rFonts w:ascii="Arial Narrow" w:hAnsi="Arial Narrow" w:cs="Arial"/>
        <w:color w:val="000000"/>
        <w:sz w:val="18"/>
        <w:szCs w:val="18"/>
      </w:rPr>
      <w:fldChar w:fldCharType="begin"/>
    </w:r>
    <w:r w:rsidRPr="0096247F">
      <w:rPr>
        <w:rStyle w:val="slostrany"/>
        <w:rFonts w:ascii="Arial Narrow" w:hAnsi="Arial Narrow" w:cs="Arial"/>
        <w:color w:val="000000"/>
        <w:sz w:val="18"/>
        <w:szCs w:val="18"/>
      </w:rPr>
      <w:instrText xml:space="preserve"> PAGE </w:instrText>
    </w:r>
    <w:r w:rsidRPr="0096247F">
      <w:rPr>
        <w:rStyle w:val="slostrany"/>
        <w:rFonts w:ascii="Arial Narrow" w:hAnsi="Arial Narrow" w:cs="Arial"/>
        <w:color w:val="000000"/>
        <w:sz w:val="18"/>
        <w:szCs w:val="18"/>
      </w:rPr>
      <w:fldChar w:fldCharType="separate"/>
    </w:r>
    <w:r w:rsidR="00C604DA">
      <w:rPr>
        <w:rStyle w:val="slostrany"/>
        <w:rFonts w:ascii="Arial Narrow" w:hAnsi="Arial Narrow" w:cs="Arial"/>
        <w:color w:val="000000"/>
        <w:sz w:val="18"/>
        <w:szCs w:val="18"/>
      </w:rPr>
      <w:t>6</w:t>
    </w:r>
    <w:r w:rsidRPr="0096247F">
      <w:rPr>
        <w:rStyle w:val="slostrany"/>
        <w:rFonts w:ascii="Arial Narrow" w:hAnsi="Arial Narrow" w:cs="Arial"/>
        <w:color w:val="000000"/>
        <w:sz w:val="18"/>
        <w:szCs w:val="18"/>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1B47D" w14:textId="77777777" w:rsidR="002B2837" w:rsidRDefault="002B2837">
      <w:r>
        <w:separator/>
      </w:r>
    </w:p>
  </w:footnote>
  <w:footnote w:type="continuationSeparator" w:id="0">
    <w:p w14:paraId="668CB9C9" w14:textId="77777777" w:rsidR="002B2837" w:rsidRDefault="002B2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1" w:author="mzuberska" w:date="2005-03-03T15:40:00Z"/>
      </w:numPr>
    </w:pPr>
  </w:p>
  <w:p w14:paraId="71F4C9BA" w14:textId="77777777" w:rsidR="008832FF" w:rsidRDefault="008832FF">
    <w:pPr>
      <w:numPr>
        <w:ins w:id="2" w:author="mzuberska" w:date="2005-03-03T15:40:00Z"/>
      </w:numPr>
    </w:pPr>
  </w:p>
  <w:p w14:paraId="56EBD0FE" w14:textId="77777777" w:rsidR="008832FF" w:rsidRDefault="008832FF">
    <w:pPr>
      <w:numPr>
        <w:ins w:id="3" w:author="mzuberska" w:date="2005-03-03T15:40:00Z"/>
      </w:numPr>
    </w:pPr>
  </w:p>
  <w:p w14:paraId="2FBD73D2" w14:textId="77777777" w:rsidR="008832FF" w:rsidRDefault="008832FF">
    <w:pPr>
      <w:numPr>
        <w:ins w:id="4" w:author="mzuberska" w:date="2005-03-03T15:40:00Z"/>
      </w:numPr>
    </w:pPr>
  </w:p>
  <w:p w14:paraId="12110713" w14:textId="77777777" w:rsidR="008832FF" w:rsidRDefault="008832FF">
    <w:pPr>
      <w:numPr>
        <w:ins w:id="5" w:author="mzuberska" w:date="2005-03-03T15:40:00Z"/>
      </w:numPr>
    </w:pPr>
  </w:p>
  <w:p w14:paraId="324917D4" w14:textId="77777777" w:rsidR="008832FF" w:rsidRDefault="008832FF">
    <w:pPr>
      <w:numPr>
        <w:ins w:id="6" w:author="mzuberska" w:date="2005-03-03T15:40:00Z"/>
      </w:numPr>
    </w:pPr>
  </w:p>
  <w:p w14:paraId="3923F523" w14:textId="77777777" w:rsidR="008832FF" w:rsidRDefault="008832FF">
    <w:pPr>
      <w:numPr>
        <w:ins w:id="7" w:author="mzuberska" w:date="2005-03-03T15:40:00Z"/>
      </w:numPr>
    </w:pPr>
  </w:p>
  <w:p w14:paraId="33800061" w14:textId="77777777" w:rsidR="008832FF" w:rsidRDefault="008832FF">
    <w:pPr>
      <w:numPr>
        <w:ins w:id="8" w:author="mzuberska" w:date="2005-03-03T15:40:00Z"/>
      </w:numPr>
    </w:pPr>
  </w:p>
  <w:p w14:paraId="509B59B6" w14:textId="77777777" w:rsidR="008832FF" w:rsidRDefault="008832FF">
    <w:pPr>
      <w:numPr>
        <w:ins w:id="9" w:author="mzuberska" w:date="2005-03-03T15:40:00Z"/>
      </w:numPr>
    </w:pPr>
  </w:p>
  <w:p w14:paraId="72CD781A" w14:textId="77777777" w:rsidR="008832FF" w:rsidRDefault="008832FF">
    <w:pPr>
      <w:numPr>
        <w:ins w:id="10" w:author="mzuberska" w:date="2005-03-03T15:40:00Z"/>
      </w:numPr>
    </w:pPr>
  </w:p>
  <w:p w14:paraId="4F85673E" w14:textId="77777777" w:rsidR="008832FF" w:rsidRDefault="008832FF">
    <w:pPr>
      <w:numPr>
        <w:ins w:id="11" w:author="mzuberska" w:date="2005-03-03T15:40:00Z"/>
      </w:numPr>
    </w:pPr>
  </w:p>
  <w:p w14:paraId="4BD6A1A5" w14:textId="77777777" w:rsidR="008832FF" w:rsidRDefault="008832FF">
    <w:pPr>
      <w:numPr>
        <w:ins w:id="12" w:author="mzuberska" w:date="2005-03-03T15:40:00Z"/>
      </w:numPr>
    </w:pPr>
  </w:p>
  <w:p w14:paraId="040414E8" w14:textId="77777777" w:rsidR="008832FF" w:rsidRDefault="008832FF">
    <w:pPr>
      <w:numPr>
        <w:ins w:id="13" w:author="mzuberska" w:date="2005-03-03T15:40:00Z"/>
      </w:numPr>
    </w:pPr>
  </w:p>
  <w:p w14:paraId="2BA2B337" w14:textId="77777777" w:rsidR="008832FF" w:rsidRDefault="008832FF">
    <w:pPr>
      <w:numPr>
        <w:ins w:id="14" w:author="mzuberska" w:date="2005-03-03T15:40:00Z"/>
      </w:numPr>
    </w:pPr>
  </w:p>
  <w:p w14:paraId="1BC221E5" w14:textId="77777777" w:rsidR="008832FF" w:rsidRDefault="008832FF">
    <w:pPr>
      <w:numPr>
        <w:ins w:id="15" w:author="mzuberska" w:date="2005-03-03T15:40:00Z"/>
      </w:numPr>
    </w:pPr>
  </w:p>
  <w:p w14:paraId="019B0AAA" w14:textId="77777777" w:rsidR="008832FF" w:rsidRDefault="008832FF">
    <w:pPr>
      <w:numPr>
        <w:ins w:id="16" w:author="Unknown"/>
      </w:numPr>
    </w:pPr>
  </w:p>
  <w:p w14:paraId="33F4BF46" w14:textId="77777777" w:rsidR="008832FF" w:rsidRDefault="008832FF">
    <w:pPr>
      <w:numPr>
        <w:ins w:id="17" w:author="Unknown"/>
      </w:numPr>
    </w:pPr>
  </w:p>
  <w:p w14:paraId="4F5ABE04" w14:textId="77777777" w:rsidR="008832FF" w:rsidRDefault="008832FF">
    <w:pPr>
      <w:numPr>
        <w:ins w:id="18" w:author="Unknown"/>
      </w:numPr>
    </w:pPr>
  </w:p>
  <w:p w14:paraId="67387FC5" w14:textId="77777777" w:rsidR="008832FF" w:rsidRDefault="008832FF">
    <w:pPr>
      <w:numPr>
        <w:ins w:id="19" w:author="Unknown"/>
      </w:numPr>
    </w:pPr>
  </w:p>
  <w:p w14:paraId="7D8AA8B1" w14:textId="77777777" w:rsidR="008832FF" w:rsidRDefault="008832FF">
    <w:pPr>
      <w:numPr>
        <w:ins w:id="20" w:author="Unknown"/>
      </w:numPr>
    </w:pPr>
  </w:p>
  <w:p w14:paraId="4B767F5E" w14:textId="77777777" w:rsidR="008832FF" w:rsidRDefault="008832FF">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2566"/>
    <w:multiLevelType w:val="hybridMultilevel"/>
    <w:tmpl w:val="FA7875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BAF5886"/>
    <w:multiLevelType w:val="hybridMultilevel"/>
    <w:tmpl w:val="630AE76A"/>
    <w:lvl w:ilvl="0" w:tplc="CF2EB724">
      <w:start w:val="812"/>
      <w:numFmt w:val="bullet"/>
      <w:lvlText w:val="-"/>
      <w:lvlJc w:val="left"/>
      <w:pPr>
        <w:ind w:left="756" w:hanging="360"/>
      </w:pPr>
      <w:rPr>
        <w:rFonts w:ascii="Arial Narrow" w:eastAsia="Arial" w:hAnsi="Arial Narrow" w:cs="Times New Roman"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2">
    <w:nsid w:val="120F0999"/>
    <w:multiLevelType w:val="hybridMultilevel"/>
    <w:tmpl w:val="CB7A8A3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8121C3D"/>
    <w:multiLevelType w:val="hybridMultilevel"/>
    <w:tmpl w:val="53C4ECB0"/>
    <w:lvl w:ilvl="0" w:tplc="30E6344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22944613"/>
    <w:multiLevelType w:val="hybridMultilevel"/>
    <w:tmpl w:val="2A5A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33238CE"/>
    <w:multiLevelType w:val="multilevel"/>
    <w:tmpl w:val="E3AA76CC"/>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nsid w:val="357330F3"/>
    <w:multiLevelType w:val="hybridMultilevel"/>
    <w:tmpl w:val="99ACE2A8"/>
    <w:lvl w:ilvl="0" w:tplc="3AF2D09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9">
    <w:nsid w:val="392A4522"/>
    <w:multiLevelType w:val="multilevel"/>
    <w:tmpl w:val="BB00A1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C41386B"/>
    <w:multiLevelType w:val="multilevel"/>
    <w:tmpl w:val="85DCE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nsid w:val="593C2C2E"/>
    <w:multiLevelType w:val="hybridMultilevel"/>
    <w:tmpl w:val="94E0BE7E"/>
    <w:lvl w:ilvl="0" w:tplc="8B3E36EE">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A506829"/>
    <w:multiLevelType w:val="hybridMultilevel"/>
    <w:tmpl w:val="8754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A985077"/>
    <w:multiLevelType w:val="hybridMultilevel"/>
    <w:tmpl w:val="5BFC5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B797B3C"/>
    <w:multiLevelType w:val="hybridMultilevel"/>
    <w:tmpl w:val="25B63676"/>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D585496"/>
    <w:multiLevelType w:val="hybridMultilevel"/>
    <w:tmpl w:val="3DE6FFA4"/>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DBA00C0"/>
    <w:multiLevelType w:val="hybridMultilevel"/>
    <w:tmpl w:val="BEDCB4A6"/>
    <w:lvl w:ilvl="0" w:tplc="28C0B4E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08529D6"/>
    <w:multiLevelType w:val="hybridMultilevel"/>
    <w:tmpl w:val="7EFAD5D6"/>
    <w:lvl w:ilvl="0" w:tplc="C06C71A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1648AE"/>
    <w:multiLevelType w:val="hybridMultilevel"/>
    <w:tmpl w:val="EEDC205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A7D05C6"/>
    <w:multiLevelType w:val="hybridMultilevel"/>
    <w:tmpl w:val="68AC0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4DA21B3"/>
    <w:multiLevelType w:val="multilevel"/>
    <w:tmpl w:val="F6E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14"/>
  </w:num>
  <w:num w:numId="3">
    <w:abstractNumId w:val="26"/>
  </w:num>
  <w:num w:numId="4">
    <w:abstractNumId w:val="27"/>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8"/>
  </w:num>
  <w:num w:numId="10">
    <w:abstractNumId w:val="1"/>
  </w:num>
  <w:num w:numId="11">
    <w:abstractNumId w:val="11"/>
  </w:num>
  <w:num w:numId="12">
    <w:abstractNumId w:val="2"/>
  </w:num>
  <w:num w:numId="13">
    <w:abstractNumId w:val="0"/>
  </w:num>
  <w:num w:numId="14">
    <w:abstractNumId w:val="24"/>
  </w:num>
  <w:num w:numId="15">
    <w:abstractNumId w:val="5"/>
  </w:num>
  <w:num w:numId="16">
    <w:abstractNumId w:val="16"/>
  </w:num>
  <w:num w:numId="17">
    <w:abstractNumId w:val="17"/>
  </w:num>
  <w:num w:numId="18">
    <w:abstractNumId w:val="9"/>
  </w:num>
  <w:num w:numId="19">
    <w:abstractNumId w:val="23"/>
  </w:num>
  <w:num w:numId="20">
    <w:abstractNumId w:val="18"/>
  </w:num>
  <w:num w:numId="21">
    <w:abstractNumId w:val="6"/>
  </w:num>
  <w:num w:numId="22">
    <w:abstractNumId w:val="25"/>
  </w:num>
  <w:num w:numId="23">
    <w:abstractNumId w:val="19"/>
  </w:num>
  <w:num w:numId="24">
    <w:abstractNumId w:val="15"/>
  </w:num>
  <w:num w:numId="25">
    <w:abstractNumId w:val="7"/>
  </w:num>
  <w:num w:numId="26">
    <w:abstractNumId w:val="20"/>
  </w:num>
  <w:num w:numId="27">
    <w:abstractNumId w:val="3"/>
  </w:num>
  <w:num w:numId="2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0F6D"/>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3DE2"/>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78C2"/>
    <w:rsid w:val="001F0835"/>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DFC"/>
    <w:rsid w:val="002648D3"/>
    <w:rsid w:val="00264ED8"/>
    <w:rsid w:val="00264F3F"/>
    <w:rsid w:val="0026586A"/>
    <w:rsid w:val="0026753C"/>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87FCF"/>
    <w:rsid w:val="00292730"/>
    <w:rsid w:val="00293343"/>
    <w:rsid w:val="00293607"/>
    <w:rsid w:val="002952C0"/>
    <w:rsid w:val="00297BF6"/>
    <w:rsid w:val="002A02B6"/>
    <w:rsid w:val="002A1B13"/>
    <w:rsid w:val="002A2BE6"/>
    <w:rsid w:val="002A3D2A"/>
    <w:rsid w:val="002A4EE3"/>
    <w:rsid w:val="002A724D"/>
    <w:rsid w:val="002B2837"/>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26CC"/>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4030C"/>
    <w:rsid w:val="00341F70"/>
    <w:rsid w:val="0034424D"/>
    <w:rsid w:val="00346E93"/>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0AC9"/>
    <w:rsid w:val="0038426C"/>
    <w:rsid w:val="00384689"/>
    <w:rsid w:val="00385D97"/>
    <w:rsid w:val="00386F66"/>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79C"/>
    <w:rsid w:val="003A7D2C"/>
    <w:rsid w:val="003B0D90"/>
    <w:rsid w:val="003B1203"/>
    <w:rsid w:val="003B33C9"/>
    <w:rsid w:val="003B45FB"/>
    <w:rsid w:val="003B4A90"/>
    <w:rsid w:val="003B4FF1"/>
    <w:rsid w:val="003B6814"/>
    <w:rsid w:val="003B7094"/>
    <w:rsid w:val="003C0E80"/>
    <w:rsid w:val="003C1689"/>
    <w:rsid w:val="003D0838"/>
    <w:rsid w:val="003D0FC7"/>
    <w:rsid w:val="003D1899"/>
    <w:rsid w:val="003D3364"/>
    <w:rsid w:val="003D46F1"/>
    <w:rsid w:val="003D7FE6"/>
    <w:rsid w:val="003E08A4"/>
    <w:rsid w:val="003E31C2"/>
    <w:rsid w:val="003E325D"/>
    <w:rsid w:val="003E6639"/>
    <w:rsid w:val="003F2A4C"/>
    <w:rsid w:val="003F2C1F"/>
    <w:rsid w:val="003F623E"/>
    <w:rsid w:val="004005F1"/>
    <w:rsid w:val="00402E00"/>
    <w:rsid w:val="0040336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4B17"/>
    <w:rsid w:val="0042541E"/>
    <w:rsid w:val="004264BF"/>
    <w:rsid w:val="00426EF7"/>
    <w:rsid w:val="0042757C"/>
    <w:rsid w:val="00430C7C"/>
    <w:rsid w:val="00430D63"/>
    <w:rsid w:val="0043550E"/>
    <w:rsid w:val="0043658E"/>
    <w:rsid w:val="00436849"/>
    <w:rsid w:val="004371AE"/>
    <w:rsid w:val="00437656"/>
    <w:rsid w:val="004409A7"/>
    <w:rsid w:val="00442286"/>
    <w:rsid w:val="00446382"/>
    <w:rsid w:val="00446BC6"/>
    <w:rsid w:val="00447DC2"/>
    <w:rsid w:val="00451AB4"/>
    <w:rsid w:val="004539CB"/>
    <w:rsid w:val="00453FFB"/>
    <w:rsid w:val="00454565"/>
    <w:rsid w:val="0045640F"/>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6F77"/>
    <w:rsid w:val="0058733D"/>
    <w:rsid w:val="005906B4"/>
    <w:rsid w:val="005910B0"/>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59ED"/>
    <w:rsid w:val="005D610B"/>
    <w:rsid w:val="005D6A5C"/>
    <w:rsid w:val="005D6AB4"/>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07762"/>
    <w:rsid w:val="00614C8E"/>
    <w:rsid w:val="006151E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2DDD"/>
    <w:rsid w:val="0065500E"/>
    <w:rsid w:val="006551ED"/>
    <w:rsid w:val="00655929"/>
    <w:rsid w:val="00656859"/>
    <w:rsid w:val="006570D6"/>
    <w:rsid w:val="00657961"/>
    <w:rsid w:val="00661E71"/>
    <w:rsid w:val="00662633"/>
    <w:rsid w:val="00662B7C"/>
    <w:rsid w:val="00662BC6"/>
    <w:rsid w:val="00663573"/>
    <w:rsid w:val="0066444C"/>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749"/>
    <w:rsid w:val="006F3A83"/>
    <w:rsid w:val="006F6389"/>
    <w:rsid w:val="006F64F0"/>
    <w:rsid w:val="006F7736"/>
    <w:rsid w:val="006F7C48"/>
    <w:rsid w:val="007013BE"/>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7A40"/>
    <w:rsid w:val="00727F50"/>
    <w:rsid w:val="0073316E"/>
    <w:rsid w:val="00735D54"/>
    <w:rsid w:val="00740BD2"/>
    <w:rsid w:val="00744268"/>
    <w:rsid w:val="00744321"/>
    <w:rsid w:val="007452B6"/>
    <w:rsid w:val="00745EBC"/>
    <w:rsid w:val="00745EFB"/>
    <w:rsid w:val="007463B6"/>
    <w:rsid w:val="007463FF"/>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1AA6"/>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247F"/>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3C5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36EB"/>
    <w:rsid w:val="00AA438D"/>
    <w:rsid w:val="00AA536F"/>
    <w:rsid w:val="00AA5D54"/>
    <w:rsid w:val="00AB00D3"/>
    <w:rsid w:val="00AB1E6F"/>
    <w:rsid w:val="00AB1FBC"/>
    <w:rsid w:val="00AB387F"/>
    <w:rsid w:val="00AB4746"/>
    <w:rsid w:val="00AC0A1F"/>
    <w:rsid w:val="00AC1F08"/>
    <w:rsid w:val="00AC2A06"/>
    <w:rsid w:val="00AC3F4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38FD"/>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774F"/>
    <w:rsid w:val="00B17FBA"/>
    <w:rsid w:val="00B2048D"/>
    <w:rsid w:val="00B209B7"/>
    <w:rsid w:val="00B214A0"/>
    <w:rsid w:val="00B225BE"/>
    <w:rsid w:val="00B22E69"/>
    <w:rsid w:val="00B241D9"/>
    <w:rsid w:val="00B24B56"/>
    <w:rsid w:val="00B257C1"/>
    <w:rsid w:val="00B27994"/>
    <w:rsid w:val="00B30E36"/>
    <w:rsid w:val="00B32910"/>
    <w:rsid w:val="00B33084"/>
    <w:rsid w:val="00B36269"/>
    <w:rsid w:val="00B44866"/>
    <w:rsid w:val="00B503AC"/>
    <w:rsid w:val="00B50994"/>
    <w:rsid w:val="00B50C72"/>
    <w:rsid w:val="00B515FA"/>
    <w:rsid w:val="00B517EF"/>
    <w:rsid w:val="00B5187B"/>
    <w:rsid w:val="00B5202A"/>
    <w:rsid w:val="00B52666"/>
    <w:rsid w:val="00B54E8F"/>
    <w:rsid w:val="00B55475"/>
    <w:rsid w:val="00B60CBA"/>
    <w:rsid w:val="00B611DD"/>
    <w:rsid w:val="00B613A3"/>
    <w:rsid w:val="00B61969"/>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5F74"/>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3F44"/>
    <w:rsid w:val="00C44937"/>
    <w:rsid w:val="00C46B16"/>
    <w:rsid w:val="00C46C4C"/>
    <w:rsid w:val="00C46F0D"/>
    <w:rsid w:val="00C47C07"/>
    <w:rsid w:val="00C47E19"/>
    <w:rsid w:val="00C53548"/>
    <w:rsid w:val="00C55EF5"/>
    <w:rsid w:val="00C577FA"/>
    <w:rsid w:val="00C604D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83B0D"/>
    <w:rsid w:val="00C85CC0"/>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0574"/>
    <w:rsid w:val="00CD1BCB"/>
    <w:rsid w:val="00CE432D"/>
    <w:rsid w:val="00CF0D2C"/>
    <w:rsid w:val="00CF20C0"/>
    <w:rsid w:val="00CF32B6"/>
    <w:rsid w:val="00CF364F"/>
    <w:rsid w:val="00CF4E8B"/>
    <w:rsid w:val="00CF5846"/>
    <w:rsid w:val="00CF6810"/>
    <w:rsid w:val="00D022AA"/>
    <w:rsid w:val="00D04149"/>
    <w:rsid w:val="00D05D74"/>
    <w:rsid w:val="00D05FAB"/>
    <w:rsid w:val="00D07426"/>
    <w:rsid w:val="00D079E5"/>
    <w:rsid w:val="00D10072"/>
    <w:rsid w:val="00D1159B"/>
    <w:rsid w:val="00D1177A"/>
    <w:rsid w:val="00D132E9"/>
    <w:rsid w:val="00D13DCE"/>
    <w:rsid w:val="00D15EF5"/>
    <w:rsid w:val="00D16C9D"/>
    <w:rsid w:val="00D20B97"/>
    <w:rsid w:val="00D21DD0"/>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376E"/>
    <w:rsid w:val="00D73DB1"/>
    <w:rsid w:val="00D741CB"/>
    <w:rsid w:val="00D75B0A"/>
    <w:rsid w:val="00D768C7"/>
    <w:rsid w:val="00D77CB7"/>
    <w:rsid w:val="00D8424C"/>
    <w:rsid w:val="00D86889"/>
    <w:rsid w:val="00D902A8"/>
    <w:rsid w:val="00D90326"/>
    <w:rsid w:val="00D910B1"/>
    <w:rsid w:val="00D91655"/>
    <w:rsid w:val="00D92AD2"/>
    <w:rsid w:val="00D92B23"/>
    <w:rsid w:val="00D94A0E"/>
    <w:rsid w:val="00D95777"/>
    <w:rsid w:val="00D95C26"/>
    <w:rsid w:val="00D97353"/>
    <w:rsid w:val="00DA0A56"/>
    <w:rsid w:val="00DA1534"/>
    <w:rsid w:val="00DA292D"/>
    <w:rsid w:val="00DA4165"/>
    <w:rsid w:val="00DA589A"/>
    <w:rsid w:val="00DA6735"/>
    <w:rsid w:val="00DA6AC4"/>
    <w:rsid w:val="00DA6FBD"/>
    <w:rsid w:val="00DA734A"/>
    <w:rsid w:val="00DB18C8"/>
    <w:rsid w:val="00DB3AFA"/>
    <w:rsid w:val="00DB40A4"/>
    <w:rsid w:val="00DB494D"/>
    <w:rsid w:val="00DC1F09"/>
    <w:rsid w:val="00DC2055"/>
    <w:rsid w:val="00DC41F3"/>
    <w:rsid w:val="00DC42F8"/>
    <w:rsid w:val="00DC4BCE"/>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7DA"/>
    <w:rsid w:val="00E15ACB"/>
    <w:rsid w:val="00E1676E"/>
    <w:rsid w:val="00E17F26"/>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905B2"/>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EF7E12"/>
    <w:rsid w:val="00F02FD4"/>
    <w:rsid w:val="00F04659"/>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A061D"/>
    <w:rsid w:val="00FA48B8"/>
    <w:rsid w:val="00FA5019"/>
    <w:rsid w:val="00FA5AFC"/>
    <w:rsid w:val="00FA6475"/>
    <w:rsid w:val="00FA6599"/>
    <w:rsid w:val="00FA6E87"/>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F55"/>
    <w:rsid w:val="00FE2CE0"/>
    <w:rsid w:val="00FE47AF"/>
    <w:rsid w:val="00FE4943"/>
    <w:rsid w:val="00FE7C42"/>
    <w:rsid w:val="00FE7EC5"/>
    <w:rsid w:val="00FF0BE7"/>
    <w:rsid w:val="00FF0C81"/>
    <w:rsid w:val="00FF1C24"/>
    <w:rsid w:val="00FF1D52"/>
    <w:rsid w:val="00FF1FB5"/>
    <w:rsid w:val="00FF39EC"/>
    <w:rsid w:val="63A733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694AD5"/>
  <w15:docId w15:val="{EECF8F51-1440-418A-B7B0-BB746F58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1383012">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548298996">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378118033">
      <w:bodyDiv w:val="1"/>
      <w:marLeft w:val="0"/>
      <w:marRight w:val="0"/>
      <w:marTop w:val="0"/>
      <w:marBottom w:val="0"/>
      <w:divBdr>
        <w:top w:val="none" w:sz="0" w:space="0" w:color="auto"/>
        <w:left w:val="none" w:sz="0" w:space="0" w:color="auto"/>
        <w:bottom w:val="none" w:sz="0" w:space="0" w:color="auto"/>
        <w:right w:val="none" w:sz="0" w:space="0" w:color="auto"/>
      </w:divBdr>
    </w:div>
    <w:div w:id="1403530699">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6511543">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56311786">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17786875">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2A07-2CC1-4A42-BA7F-6CB82A8B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2166</Words>
  <Characters>13701</Characters>
  <Application>Microsoft Office Word</Application>
  <DocSecurity>0</DocSecurity>
  <Lines>114</Lines>
  <Paragraphs>31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Miroslav Baxant</cp:lastModifiedBy>
  <cp:revision>3</cp:revision>
  <cp:lastPrinted>2023-07-04T08:40:00Z</cp:lastPrinted>
  <dcterms:created xsi:type="dcterms:W3CDTF">2023-07-04T08:37:00Z</dcterms:created>
  <dcterms:modified xsi:type="dcterms:W3CDTF">2023-07-04T08:40:00Z</dcterms:modified>
</cp:coreProperties>
</file>