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bookmarkStart w:id="0" w:name="_GoBack"/>
      <w:bookmarkEnd w:id="0"/>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484B2C" w:rsidRPr="00C6584C" w:rsidRDefault="00484B2C" w:rsidP="00484B2C">
      <w:pPr>
        <w:spacing w:after="0" w:line="240" w:lineRule="auto"/>
        <w:jc w:val="both"/>
        <w:rPr>
          <w:rFonts w:ascii="Arial Narrow" w:hAnsi="Arial Narrow"/>
          <w:sz w:val="20"/>
          <w:szCs w:val="20"/>
        </w:rPr>
      </w:pPr>
      <w:r w:rsidRPr="00C6584C">
        <w:rPr>
          <w:rFonts w:ascii="Arial Narrow" w:hAnsi="Arial Narrow"/>
          <w:sz w:val="20"/>
          <w:szCs w:val="20"/>
        </w:rPr>
        <w:t>Neaplikuje sa.</w:t>
      </w: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1B4B2F" w:rsidRPr="001B4B2F" w:rsidRDefault="001B4B2F" w:rsidP="001B4B2F">
      <w:pPr>
        <w:pStyle w:val="Odsekzoznamu"/>
        <w:spacing w:after="0" w:line="240" w:lineRule="auto"/>
        <w:ind w:left="0"/>
        <w:jc w:val="both"/>
        <w:rPr>
          <w:rStyle w:val="Jemnzvraznenie"/>
          <w:rFonts w:ascii="Arial Narrow" w:hAnsi="Arial Narrow"/>
          <w:b w:val="0"/>
          <w:sz w:val="20"/>
          <w:szCs w:val="20"/>
        </w:rPr>
      </w:pPr>
      <w:r w:rsidRPr="001B4B2F">
        <w:rPr>
          <w:rFonts w:ascii="Arial Narrow" w:hAnsi="Arial Narrow"/>
          <w:sz w:val="20"/>
          <w:szCs w:val="20"/>
          <w:shd w:val="clear" w:color="auto" w:fill="FFFFFF"/>
        </w:rPr>
        <w:t>Uchádzač</w:t>
      </w:r>
      <w:r w:rsidRPr="001B4B2F">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rsidR="001B4B2F" w:rsidRPr="001B4B2F" w:rsidRDefault="001B4B2F" w:rsidP="001B4B2F">
      <w:pPr>
        <w:pStyle w:val="Odsekzoznamu"/>
        <w:spacing w:after="0" w:line="240" w:lineRule="auto"/>
        <w:ind w:left="0"/>
        <w:jc w:val="both"/>
        <w:rPr>
          <w:rFonts w:ascii="Arial Narrow" w:hAnsi="Arial Narrow"/>
          <w:sz w:val="20"/>
          <w:szCs w:val="20"/>
        </w:rPr>
      </w:pPr>
      <w:r w:rsidRPr="001B4B2F">
        <w:rPr>
          <w:rFonts w:ascii="Arial Narrow" w:hAnsi="Arial Narrow"/>
          <w:sz w:val="20"/>
          <w:szCs w:val="20"/>
        </w:rPr>
        <w:lastRenderedPageBreak/>
        <w:t xml:space="preserve">Bližšie informácie o JED, vrátane usmernení, ako správne JED vyplniť, sú uvedené v dokumente zverejnenom na webovom sídle Úradu pre verejné obstarávanie </w:t>
      </w:r>
      <w:hyperlink r:id="rId9" w:history="1">
        <w:r w:rsidRPr="001B4B2F">
          <w:rPr>
            <w:rStyle w:val="Hypertextovprepojenie"/>
            <w:rFonts w:ascii="Arial Narrow" w:hAnsi="Arial Narrow"/>
            <w:sz w:val="20"/>
            <w:szCs w:val="20"/>
          </w:rPr>
          <w:t>https://www.uvo.gov.sk/legislativametodika-dohlad/jednotny-europsky-dokument-605.html</w:t>
        </w:r>
      </w:hyperlink>
      <w:r w:rsidRPr="001B4B2F">
        <w:rPr>
          <w:rFonts w:ascii="Arial Narrow" w:hAnsi="Arial Narrow"/>
          <w:sz w:val="20"/>
          <w:szCs w:val="20"/>
        </w:rPr>
        <w:t>: JED - príručka k službe ESPD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1B4B2F" w:rsidRPr="001B4B2F" w:rsidRDefault="001B4B2F" w:rsidP="002533FB">
      <w:pPr>
        <w:pStyle w:val="Zarkazkladnhotextu2"/>
        <w:spacing w:before="120" w:line="240" w:lineRule="auto"/>
        <w:ind w:left="-284"/>
        <w:jc w:val="both"/>
        <w:rPr>
          <w:rStyle w:val="Jemnzvraznenie"/>
          <w:rFonts w:ascii="Arial Narrow" w:hAnsi="Arial Narrow" w:cs="Arial"/>
          <w:b w:val="0"/>
          <w:iCs/>
          <w:sz w:val="20"/>
          <w:szCs w:val="20"/>
        </w:rPr>
      </w:pPr>
      <w:r w:rsidRPr="001B4B2F">
        <w:rPr>
          <w:rStyle w:val="Jemnzvraznenie"/>
          <w:rFonts w:ascii="Arial Narrow" w:hAnsi="Arial Narrow" w:cs="Arial"/>
          <w:iCs/>
          <w:sz w:val="20"/>
          <w:szCs w:val="20"/>
        </w:rPr>
        <w:t xml:space="preserve">Verejný obstarávateľ odporúča, aby uchádzač použil predvyplnený elektronický formulár JED vo formáte .xml, ktorý je prílohou č. 7 </w:t>
      </w:r>
      <w:r w:rsidRPr="001B4B2F">
        <w:rPr>
          <w:rStyle w:val="Jemnzvraznenie"/>
          <w:rFonts w:ascii="Arial Narrow" w:hAnsi="Arial Narrow" w:cs="Arial"/>
          <w:iCs/>
          <w:sz w:val="20"/>
        </w:rPr>
        <w:t>Formulár Jednotného európskeho dokumentu pre obstarávanie</w:t>
      </w:r>
      <w:r w:rsidRPr="001B4B2F">
        <w:rPr>
          <w:rStyle w:val="Jemnzvraznenie"/>
          <w:rFonts w:ascii="Arial Narrow" w:hAnsi="Arial Narrow" w:cs="Arial"/>
          <w:iCs/>
          <w:sz w:val="20"/>
          <w:szCs w:val="20"/>
        </w:rPr>
        <w:t xml:space="preserve"> týchto súťažných podkladov</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7E" w:rsidRDefault="006A057E" w:rsidP="00CF3803">
      <w:pPr>
        <w:spacing w:after="0" w:line="240" w:lineRule="auto"/>
      </w:pPr>
      <w:r>
        <w:separator/>
      </w:r>
    </w:p>
  </w:endnote>
  <w:endnote w:type="continuationSeparator" w:id="0">
    <w:p w:rsidR="006A057E" w:rsidRDefault="006A057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7E" w:rsidRDefault="006A057E" w:rsidP="00CF3803">
      <w:pPr>
        <w:spacing w:after="0" w:line="240" w:lineRule="auto"/>
      </w:pPr>
      <w:r>
        <w:separator/>
      </w:r>
    </w:p>
  </w:footnote>
  <w:footnote w:type="continuationSeparator" w:id="0">
    <w:p w:rsidR="006A057E" w:rsidRDefault="006A057E"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B4BE8"/>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4B2F"/>
    <w:rsid w:val="001C7197"/>
    <w:rsid w:val="001C7614"/>
    <w:rsid w:val="001D1A90"/>
    <w:rsid w:val="001F4B47"/>
    <w:rsid w:val="001F4CC1"/>
    <w:rsid w:val="002120B7"/>
    <w:rsid w:val="0021595D"/>
    <w:rsid w:val="00216286"/>
    <w:rsid w:val="0021690B"/>
    <w:rsid w:val="00226CE2"/>
    <w:rsid w:val="00233FD2"/>
    <w:rsid w:val="00234916"/>
    <w:rsid w:val="00244A0C"/>
    <w:rsid w:val="00252A74"/>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84B2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057E"/>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33304"/>
    <w:rsid w:val="00946ED1"/>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77297"/>
    <w:rsid w:val="00F82D10"/>
    <w:rsid w:val="00F84989"/>
    <w:rsid w:val="00FA126F"/>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5697-D037-4885-80D5-4E464D62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1279</Words>
  <Characters>7291</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10</cp:revision>
  <cp:lastPrinted>2016-07-29T05:17:00Z</cp:lastPrinted>
  <dcterms:created xsi:type="dcterms:W3CDTF">2022-01-11T17:32:00Z</dcterms:created>
  <dcterms:modified xsi:type="dcterms:W3CDTF">2023-06-07T08:47:00Z</dcterms:modified>
</cp:coreProperties>
</file>