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56" w:rsidRPr="008977E5" w:rsidRDefault="00787B56" w:rsidP="008977E5">
      <w:pPr>
        <w:pStyle w:val="Nadpis1"/>
        <w:numPr>
          <w:ilvl w:val="0"/>
          <w:numId w:val="0"/>
        </w:numPr>
        <w:spacing w:line="240" w:lineRule="auto"/>
        <w:rPr>
          <w:szCs w:val="24"/>
        </w:rPr>
      </w:pPr>
      <w:r w:rsidRPr="001621C6">
        <w:rPr>
          <w:szCs w:val="24"/>
        </w:rPr>
        <w:t xml:space="preserve">OPIS </w:t>
      </w:r>
      <w:r w:rsidR="008977E5">
        <w:rPr>
          <w:szCs w:val="24"/>
        </w:rPr>
        <w:t>A</w:t>
      </w:r>
      <w:r w:rsidR="000308E4">
        <w:rPr>
          <w:szCs w:val="24"/>
        </w:rPr>
        <w:t xml:space="preserve">  ŠPECIFIKÁCIA </w:t>
      </w:r>
      <w:r w:rsidRPr="001621C6">
        <w:rPr>
          <w:szCs w:val="24"/>
        </w:rPr>
        <w:t>PREDMETU ZÁKAZKY</w:t>
      </w:r>
    </w:p>
    <w:p w:rsidR="00787B56" w:rsidRPr="008977E5" w:rsidRDefault="00787B56" w:rsidP="008977E5">
      <w:pPr>
        <w:spacing w:before="75" w:after="240" w:line="270" w:lineRule="atLeast"/>
        <w:jc w:val="both"/>
        <w:rPr>
          <w:rFonts w:eastAsia="Times New Roman"/>
          <w:lang w:eastAsia="sk-SK"/>
        </w:rPr>
      </w:pPr>
      <w:r w:rsidRPr="000F505A">
        <w:rPr>
          <w:b/>
          <w:sz w:val="22"/>
          <w:szCs w:val="22"/>
        </w:rPr>
        <w:t>P</w:t>
      </w:r>
      <w:r w:rsidR="008977E5">
        <w:rPr>
          <w:b/>
          <w:sz w:val="22"/>
          <w:szCs w:val="22"/>
        </w:rPr>
        <w:t xml:space="preserve">redmet zákazky: </w:t>
      </w:r>
      <w:r w:rsidR="000308E4" w:rsidRPr="000308E4">
        <w:rPr>
          <w:rFonts w:eastAsia="Times New Roman"/>
          <w:lang w:eastAsia="sk-SK"/>
        </w:rPr>
        <w:t xml:space="preserve">Dodávka diagnostických súprav a spotrebného materiálu pre </w:t>
      </w:r>
      <w:r w:rsidR="000308E4" w:rsidRPr="000308E4">
        <w:rPr>
          <w:rFonts w:eastAsia="Times New Roman"/>
          <w:b/>
          <w:bCs/>
          <w:lang w:eastAsia="sk-SK"/>
        </w:rPr>
        <w:t xml:space="preserve">1. </w:t>
      </w:r>
      <w:r w:rsidR="000E118D" w:rsidRPr="004262E4">
        <w:rPr>
          <w:b/>
          <w:noProof/>
        </w:rPr>
        <w:t>biochemickú a imunochemickú diagnostiku</w:t>
      </w:r>
      <w:r w:rsidR="000308E4" w:rsidRPr="000308E4">
        <w:rPr>
          <w:rFonts w:eastAsia="Times New Roman"/>
          <w:b/>
          <w:bCs/>
          <w:lang w:eastAsia="sk-SK"/>
        </w:rPr>
        <w:t xml:space="preserve">, 2. chemickú analýzu moču a vyšetrenie močového sedimentu, 3. </w:t>
      </w:r>
      <w:r w:rsidR="000E118D">
        <w:rPr>
          <w:rFonts w:eastAsia="Times New Roman"/>
          <w:b/>
          <w:bCs/>
          <w:lang w:eastAsia="sk-SK"/>
        </w:rPr>
        <w:t>vyšetrenia kompletného krvného obrazu a iných typov telových tekutín</w:t>
      </w:r>
      <w:r w:rsidR="000308E4" w:rsidRPr="000308E4">
        <w:rPr>
          <w:rFonts w:eastAsia="Times New Roman"/>
          <w:lang w:eastAsia="sk-SK"/>
        </w:rPr>
        <w:t xml:space="preserve"> pre Centrálny laboratórny komplex vrátane prenájmu a servisu automatických analytických systémov</w:t>
      </w:r>
      <w:r w:rsidR="00616FB8">
        <w:rPr>
          <w:rFonts w:eastAsia="Times New Roman"/>
          <w:lang w:eastAsia="sk-SK"/>
        </w:rPr>
        <w:t>.</w:t>
      </w:r>
    </w:p>
    <w:p w:rsidR="00787B56" w:rsidRPr="008977E5" w:rsidRDefault="00787B56" w:rsidP="008977E5">
      <w:pPr>
        <w:spacing w:after="120"/>
        <w:jc w:val="both"/>
        <w:rPr>
          <w:noProof/>
        </w:rPr>
      </w:pPr>
      <w:r w:rsidRPr="004262E4">
        <w:rPr>
          <w:noProof/>
        </w:rPr>
        <w:t xml:space="preserve">Predmet zákazky je rozdelený na </w:t>
      </w:r>
      <w:r w:rsidR="000308E4" w:rsidRPr="004262E4">
        <w:rPr>
          <w:noProof/>
        </w:rPr>
        <w:t>tri</w:t>
      </w:r>
      <w:r w:rsidRPr="004262E4">
        <w:rPr>
          <w:noProof/>
        </w:rPr>
        <w:t xml:space="preserve"> časti v závislosti od požadovaných technicko-medicínskych a funkčných parametrov v</w:t>
      </w:r>
      <w:r w:rsidR="008977E5">
        <w:rPr>
          <w:noProof/>
        </w:rPr>
        <w:t> </w:t>
      </w:r>
      <w:r w:rsidRPr="004262E4">
        <w:rPr>
          <w:noProof/>
        </w:rPr>
        <w:t>nasledovnom rozsahu:</w:t>
      </w:r>
    </w:p>
    <w:p w:rsidR="000308E4" w:rsidRPr="004262E4" w:rsidRDefault="00787B56" w:rsidP="000308E4">
      <w:pPr>
        <w:rPr>
          <w:b/>
          <w:noProof/>
        </w:rPr>
      </w:pPr>
      <w:r w:rsidRPr="004262E4">
        <w:rPr>
          <w:b/>
          <w:noProof/>
        </w:rPr>
        <w:t xml:space="preserve">Časť č. </w:t>
      </w:r>
      <w:r w:rsidR="000308E4" w:rsidRPr="004262E4">
        <w:rPr>
          <w:b/>
          <w:noProof/>
        </w:rPr>
        <w:t>1</w:t>
      </w:r>
      <w:r w:rsidR="008977E5">
        <w:rPr>
          <w:b/>
          <w:noProof/>
        </w:rPr>
        <w:t xml:space="preserve">: </w:t>
      </w:r>
      <w:r w:rsidR="000308E4" w:rsidRPr="004262E4">
        <w:rPr>
          <w:b/>
          <w:noProof/>
        </w:rPr>
        <w:t>Modul pre biochemickú a imunochemickú diagnostiku</w:t>
      </w:r>
    </w:p>
    <w:p w:rsidR="00787B56" w:rsidRPr="004262E4" w:rsidRDefault="00787B56" w:rsidP="00787B56">
      <w:pPr>
        <w:pStyle w:val="Default"/>
        <w:jc w:val="both"/>
        <w:rPr>
          <w:b/>
          <w:noProof/>
        </w:rPr>
      </w:pPr>
      <w:r w:rsidRPr="004262E4">
        <w:rPr>
          <w:b/>
          <w:noProof/>
        </w:rPr>
        <w:t xml:space="preserve">Časť č. </w:t>
      </w:r>
      <w:r w:rsidR="000308E4" w:rsidRPr="004262E4">
        <w:rPr>
          <w:b/>
          <w:noProof/>
        </w:rPr>
        <w:t>2</w:t>
      </w:r>
      <w:r w:rsidRPr="004262E4">
        <w:rPr>
          <w:b/>
          <w:noProof/>
        </w:rPr>
        <w:t xml:space="preserve">: </w:t>
      </w:r>
      <w:r w:rsidR="000308E4" w:rsidRPr="004262E4">
        <w:rPr>
          <w:b/>
          <w:noProof/>
        </w:rPr>
        <w:t>Modul pre chemickú analýzu moču a vyšetrenia močového sedimentu</w:t>
      </w:r>
    </w:p>
    <w:p w:rsidR="00787B56" w:rsidRPr="004262E4" w:rsidRDefault="000308E4" w:rsidP="008977E5">
      <w:pPr>
        <w:pStyle w:val="Default"/>
        <w:spacing w:after="120"/>
        <w:ind w:left="1077" w:hanging="1077"/>
        <w:rPr>
          <w:b/>
          <w:noProof/>
        </w:rPr>
      </w:pPr>
      <w:r w:rsidRPr="004262E4">
        <w:rPr>
          <w:b/>
          <w:noProof/>
        </w:rPr>
        <w:t>Časť</w:t>
      </w:r>
      <w:r w:rsidR="004262E4">
        <w:rPr>
          <w:b/>
          <w:noProof/>
        </w:rPr>
        <w:t xml:space="preserve"> </w:t>
      </w:r>
      <w:r w:rsidR="008977E5">
        <w:rPr>
          <w:b/>
          <w:noProof/>
        </w:rPr>
        <w:t xml:space="preserve">č. 3: </w:t>
      </w:r>
      <w:r w:rsidRPr="004262E4">
        <w:rPr>
          <w:b/>
          <w:noProof/>
        </w:rPr>
        <w:t>Modul pre vyšetrenia kompletného krvnéh</w:t>
      </w:r>
      <w:r w:rsidR="008977E5">
        <w:rPr>
          <w:b/>
          <w:noProof/>
        </w:rPr>
        <w:t xml:space="preserve">o obrazu a iných typov telových </w:t>
      </w:r>
      <w:r w:rsidR="004262E4">
        <w:rPr>
          <w:b/>
          <w:noProof/>
        </w:rPr>
        <w:t>t</w:t>
      </w:r>
      <w:r w:rsidRPr="004262E4">
        <w:rPr>
          <w:b/>
          <w:noProof/>
        </w:rPr>
        <w:t>ekutín</w:t>
      </w:r>
    </w:p>
    <w:p w:rsidR="003B1AEB" w:rsidRDefault="00787B56" w:rsidP="008977E5">
      <w:pPr>
        <w:spacing w:after="120"/>
        <w:jc w:val="both"/>
        <w:rPr>
          <w:spacing w:val="2"/>
        </w:rPr>
      </w:pPr>
      <w:r w:rsidRPr="004262E4">
        <w:rPr>
          <w:spacing w:val="2"/>
        </w:rPr>
        <w:t>Predmet plnenia musí byť nový, nepoužitý</w:t>
      </w:r>
      <w:r w:rsidR="000E118D">
        <w:rPr>
          <w:spacing w:val="2"/>
        </w:rPr>
        <w:t>,</w:t>
      </w:r>
      <w:r w:rsidRPr="004262E4">
        <w:rPr>
          <w:spacing w:val="2"/>
        </w:rPr>
        <w:t xml:space="preserve"> </w:t>
      </w:r>
      <w:proofErr w:type="spellStart"/>
      <w:r w:rsidR="006C767D">
        <w:rPr>
          <w:spacing w:val="2"/>
        </w:rPr>
        <w:t>nerepasovaný</w:t>
      </w:r>
      <w:proofErr w:type="spellEnd"/>
      <w:r w:rsidR="008977E5" w:rsidRPr="003F653D">
        <w:rPr>
          <w:spacing w:val="2"/>
        </w:rPr>
        <w:t>,</w:t>
      </w:r>
      <w:r w:rsidR="006C767D" w:rsidRPr="003F653D">
        <w:rPr>
          <w:spacing w:val="2"/>
        </w:rPr>
        <w:t xml:space="preserve"> </w:t>
      </w:r>
      <w:r w:rsidR="008977E5" w:rsidRPr="003F653D">
        <w:rPr>
          <w:spacing w:val="2"/>
        </w:rPr>
        <w:t> minimálne</w:t>
      </w:r>
      <w:r w:rsidR="003F653D">
        <w:rPr>
          <w:spacing w:val="2"/>
        </w:rPr>
        <w:t xml:space="preserve"> </w:t>
      </w:r>
      <w:r w:rsidR="008977E5">
        <w:rPr>
          <w:spacing w:val="2"/>
        </w:rPr>
        <w:t>s </w:t>
      </w:r>
      <w:r w:rsidRPr="004262E4">
        <w:rPr>
          <w:spacing w:val="2"/>
        </w:rPr>
        <w:t>technicko-medicínskymi a funkčnými parametrami uvedenými verejným obstarávateľom.</w:t>
      </w:r>
    </w:p>
    <w:p w:rsidR="003B1AEB" w:rsidRDefault="003B1AEB" w:rsidP="003B1AEB">
      <w:r>
        <w:t>Požiadavky:</w:t>
      </w:r>
      <w:r w:rsidR="00FD1542">
        <w:t xml:space="preserve"> (presne popísať vlastný návrh plnenia)</w:t>
      </w:r>
    </w:p>
    <w:p w:rsidR="003B1AEB" w:rsidRPr="003F653D" w:rsidRDefault="003B1AEB" w:rsidP="008977E5">
      <w:pPr>
        <w:pStyle w:val="Odsekzoznamu"/>
        <w:numPr>
          <w:ilvl w:val="0"/>
          <w:numId w:val="16"/>
        </w:numPr>
        <w:spacing w:after="200" w:line="276" w:lineRule="auto"/>
        <w:jc w:val="left"/>
      </w:pPr>
      <w:r w:rsidRPr="003F653D">
        <w:t>Lehota plnenia 72 mesiacov</w:t>
      </w:r>
      <w:r w:rsidR="00DA6479">
        <w:t>,</w:t>
      </w:r>
    </w:p>
    <w:p w:rsidR="003B1AEB" w:rsidRPr="003F653D" w:rsidRDefault="003B1AEB" w:rsidP="008977E5">
      <w:pPr>
        <w:pStyle w:val="Odsekzoznamu"/>
        <w:numPr>
          <w:ilvl w:val="0"/>
          <w:numId w:val="16"/>
        </w:numPr>
        <w:spacing w:after="200" w:line="276" w:lineRule="auto"/>
      </w:pPr>
      <w:r w:rsidRPr="003F653D">
        <w:t>Návrh na plnenie kritérií na v</w:t>
      </w:r>
      <w:r w:rsidR="008977E5" w:rsidRPr="003F653D">
        <w:t>yhodnotenie ponúk: cena spolu/</w:t>
      </w:r>
      <w:r w:rsidRPr="003F653D">
        <w:t>kvalita</w:t>
      </w:r>
      <w:r w:rsidR="00FD1542">
        <w:t xml:space="preserve"> za každú časť samostatne</w:t>
      </w:r>
      <w:r w:rsidRPr="003F653D">
        <w:t xml:space="preserve"> (bodové hodnotenie kvality je predmetom PTK</w:t>
      </w:r>
      <w:r w:rsidR="008977E5" w:rsidRPr="003F653D">
        <w:t xml:space="preserve"> –</w:t>
      </w:r>
      <w:r w:rsidRPr="003F653D">
        <w:t xml:space="preserve"> </w:t>
      </w:r>
      <w:r w:rsidR="00F0715C" w:rsidRPr="003F653D">
        <w:t xml:space="preserve"> napr. </w:t>
      </w:r>
      <w:r w:rsidRPr="003F653D">
        <w:t>komfort, rýchlosť, výkon, portfólio vyšetrení</w:t>
      </w:r>
      <w:r w:rsidR="008977E5" w:rsidRPr="003F653D">
        <w:t>, systém zálohovania a zaistenia nepretržitej prevádzky pri prípadnej poruche jedného z modulov, pomer spotreby kalibračného, kontrolného a spotrebného materiálu k spotrebe reagencií, spotreba elektrickej energie a upravenej vody</w:t>
      </w:r>
      <w:r w:rsidRPr="003F653D">
        <w:t>...)</w:t>
      </w:r>
    </w:p>
    <w:p w:rsidR="003B1AEB" w:rsidRDefault="003B1AEB" w:rsidP="003B1AEB">
      <w:pPr>
        <w:pStyle w:val="Odsekzoznamu"/>
        <w:numPr>
          <w:ilvl w:val="0"/>
          <w:numId w:val="16"/>
        </w:numPr>
        <w:jc w:val="left"/>
      </w:pPr>
      <w:r>
        <w:t>Kalkulácia ceny:</w:t>
      </w:r>
    </w:p>
    <w:p w:rsidR="003F653D" w:rsidRDefault="003B1AEB" w:rsidP="006001A8">
      <w:pPr>
        <w:pStyle w:val="Style7"/>
        <w:widowControl/>
        <w:tabs>
          <w:tab w:val="left" w:pos="426"/>
        </w:tabs>
        <w:spacing w:line="240" w:lineRule="auto"/>
        <w:ind w:left="1418" w:hanging="268"/>
        <w:rPr>
          <w:rStyle w:val="Nadpis2Char"/>
          <w:rFonts w:asciiTheme="minorHAnsi" w:hAnsiTheme="minorHAnsi" w:cstheme="minorHAnsi"/>
          <w:sz w:val="22"/>
          <w:szCs w:val="22"/>
        </w:rPr>
      </w:pPr>
      <w:r w:rsidRPr="00FD409E">
        <w:rPr>
          <w:rStyle w:val="Nadpis2Char"/>
          <w:rFonts w:asciiTheme="minorHAnsi" w:hAnsiTheme="minorHAnsi" w:cstheme="minorHAnsi"/>
          <w:sz w:val="22"/>
          <w:szCs w:val="22"/>
        </w:rPr>
        <w:t>laboratórny analyzátor</w:t>
      </w:r>
      <w:r>
        <w:rPr>
          <w:rStyle w:val="Nadpis2Char"/>
          <w:rFonts w:asciiTheme="minorHAnsi" w:hAnsiTheme="minorHAnsi" w:cstheme="minorHAnsi"/>
          <w:sz w:val="22"/>
          <w:szCs w:val="22"/>
        </w:rPr>
        <w:t xml:space="preserve"> v prenájme bez možnosti odkúpenia</w:t>
      </w:r>
      <w:r w:rsidRPr="00FD409E">
        <w:rPr>
          <w:rStyle w:val="Nadpis2Char"/>
          <w:rFonts w:asciiTheme="minorHAnsi" w:hAnsiTheme="minorHAnsi" w:cstheme="minorHAnsi"/>
          <w:sz w:val="22"/>
          <w:szCs w:val="22"/>
        </w:rPr>
        <w:t>/diagnostické súpravy/servis</w:t>
      </w:r>
    </w:p>
    <w:p w:rsidR="003B1AEB" w:rsidRDefault="003F653D" w:rsidP="006001A8">
      <w:pPr>
        <w:pStyle w:val="Style7"/>
        <w:widowControl/>
        <w:tabs>
          <w:tab w:val="left" w:pos="426"/>
        </w:tabs>
        <w:spacing w:line="240" w:lineRule="auto"/>
        <w:ind w:left="1418" w:hanging="268"/>
        <w:rPr>
          <w:rStyle w:val="FontStyle13"/>
          <w:rFonts w:asciiTheme="minorHAnsi" w:hAnsiTheme="minorHAnsi" w:cstheme="minorHAnsi"/>
        </w:rPr>
      </w:pPr>
      <w:r>
        <w:rPr>
          <w:rStyle w:val="FontStyle13"/>
          <w:rFonts w:asciiTheme="minorHAnsi" w:hAnsiTheme="minorHAnsi" w:cstheme="minorHAnsi"/>
        </w:rPr>
        <w:t xml:space="preserve">-  </w:t>
      </w:r>
      <w:r w:rsidR="003B1AEB" w:rsidRPr="00FD409E">
        <w:rPr>
          <w:rStyle w:val="FontStyle13"/>
          <w:rFonts w:asciiTheme="minorHAnsi" w:hAnsiTheme="minorHAnsi" w:cstheme="minorHAnsi"/>
        </w:rPr>
        <w:t>započítané v navýšených cenách reagencií</w:t>
      </w:r>
    </w:p>
    <w:p w:rsidR="003B1AEB" w:rsidRDefault="003B1AEB" w:rsidP="006001A8">
      <w:pPr>
        <w:pStyle w:val="Style7"/>
        <w:widowControl/>
        <w:tabs>
          <w:tab w:val="left" w:pos="426"/>
        </w:tabs>
        <w:spacing w:line="240" w:lineRule="auto"/>
        <w:ind w:left="1418" w:hanging="268"/>
        <w:rPr>
          <w:rStyle w:val="FontStyle13"/>
          <w:rFonts w:asciiTheme="minorHAnsi" w:hAnsiTheme="minorHAnsi" w:cstheme="minorHAnsi"/>
        </w:rPr>
      </w:pPr>
      <w:r w:rsidRPr="00FD409E">
        <w:rPr>
          <w:rStyle w:val="Nadpis2Char"/>
          <w:rFonts w:asciiTheme="minorHAnsi" w:hAnsiTheme="minorHAnsi" w:cstheme="minorHAnsi"/>
          <w:sz w:val="22"/>
          <w:szCs w:val="22"/>
        </w:rPr>
        <w:t xml:space="preserve"> -</w:t>
      </w:r>
      <w:r w:rsidR="006001A8">
        <w:rPr>
          <w:rStyle w:val="FontStyle13"/>
          <w:rFonts w:asciiTheme="minorHAnsi" w:hAnsiTheme="minorHAnsi" w:cstheme="minorHAnsi"/>
        </w:rPr>
        <w:t> </w:t>
      </w:r>
      <w:r w:rsidRPr="00FD409E">
        <w:rPr>
          <w:rStyle w:val="FontStyle13"/>
          <w:rFonts w:asciiTheme="minorHAnsi" w:hAnsiTheme="minorHAnsi" w:cstheme="minorHAnsi"/>
        </w:rPr>
        <w:t xml:space="preserve">osobitne </w:t>
      </w:r>
      <w:r>
        <w:rPr>
          <w:rStyle w:val="FontStyle13"/>
          <w:rFonts w:asciiTheme="minorHAnsi" w:hAnsiTheme="minorHAnsi" w:cstheme="minorHAnsi"/>
        </w:rPr>
        <w:t>uviesť</w:t>
      </w:r>
      <w:r w:rsidRPr="00FD409E">
        <w:rPr>
          <w:rStyle w:val="FontStyle13"/>
          <w:rFonts w:asciiTheme="minorHAnsi" w:hAnsiTheme="minorHAnsi" w:cstheme="minorHAnsi"/>
        </w:rPr>
        <w:t xml:space="preserve"> základnú, teda nenavýšenú cenu diagnostických reagencií, koeficient navýšenia cien diagnostických reagencií na pokrytie náklado</w:t>
      </w:r>
      <w:r w:rsidR="006001A8">
        <w:rPr>
          <w:rStyle w:val="FontStyle13"/>
          <w:rFonts w:asciiTheme="minorHAnsi" w:hAnsiTheme="minorHAnsi" w:cstheme="minorHAnsi"/>
        </w:rPr>
        <w:t>v dodávateľa na nájom a servis,</w:t>
      </w:r>
    </w:p>
    <w:p w:rsidR="003B1AEB" w:rsidRDefault="003B1AEB" w:rsidP="003B1AEB">
      <w:pPr>
        <w:pStyle w:val="Style7"/>
        <w:widowControl/>
        <w:tabs>
          <w:tab w:val="left" w:pos="426"/>
        </w:tabs>
        <w:spacing w:line="240" w:lineRule="auto"/>
        <w:ind w:left="1150" w:firstLine="0"/>
        <w:rPr>
          <w:rStyle w:val="FontStyle13"/>
          <w:rFonts w:asciiTheme="minorHAnsi" w:hAnsiTheme="minorHAnsi" w:cstheme="minorHAnsi"/>
        </w:rPr>
      </w:pPr>
      <w:r>
        <w:rPr>
          <w:rStyle w:val="Nadpis2Char"/>
          <w:rFonts w:asciiTheme="minorHAnsi" w:hAnsiTheme="minorHAnsi" w:cstheme="minorHAnsi"/>
          <w:sz w:val="22"/>
          <w:szCs w:val="22"/>
        </w:rPr>
        <w:t>-</w:t>
      </w:r>
      <w:r w:rsidR="006001A8">
        <w:rPr>
          <w:rStyle w:val="FontStyle13"/>
          <w:rFonts w:asciiTheme="minorHAnsi" w:hAnsiTheme="minorHAnsi" w:cstheme="minorHAnsi"/>
        </w:rPr>
        <w:t> </w:t>
      </w:r>
      <w:r>
        <w:rPr>
          <w:rStyle w:val="FontStyle13"/>
          <w:rFonts w:asciiTheme="minorHAnsi" w:hAnsiTheme="minorHAnsi" w:cstheme="minorHAnsi"/>
        </w:rPr>
        <w:t>obstarávacia cena analyzátora, dĺžka záruky</w:t>
      </w:r>
      <w:r w:rsidR="006001A8">
        <w:rPr>
          <w:rStyle w:val="FontStyle13"/>
          <w:rFonts w:asciiTheme="minorHAnsi" w:hAnsiTheme="minorHAnsi" w:cstheme="minorHAnsi"/>
        </w:rPr>
        <w:t>,</w:t>
      </w:r>
    </w:p>
    <w:p w:rsidR="003B1AEB" w:rsidRDefault="006001A8" w:rsidP="003B1AEB">
      <w:pPr>
        <w:pStyle w:val="Style7"/>
        <w:widowControl/>
        <w:tabs>
          <w:tab w:val="left" w:pos="426"/>
        </w:tabs>
        <w:spacing w:line="240" w:lineRule="auto"/>
        <w:ind w:left="1150" w:firstLine="0"/>
        <w:rPr>
          <w:rStyle w:val="FontStyle13"/>
          <w:rFonts w:asciiTheme="minorHAnsi" w:hAnsiTheme="minorHAnsi" w:cstheme="minorHAnsi"/>
        </w:rPr>
      </w:pPr>
      <w:r>
        <w:rPr>
          <w:rStyle w:val="Nadpis2Char"/>
          <w:rFonts w:asciiTheme="minorHAnsi" w:hAnsiTheme="minorHAnsi" w:cstheme="minorHAnsi"/>
          <w:sz w:val="22"/>
          <w:szCs w:val="22"/>
        </w:rPr>
        <w:t>- </w:t>
      </w:r>
      <w:r w:rsidR="003B1AEB" w:rsidRPr="00FD409E">
        <w:rPr>
          <w:rStyle w:val="FontStyle13"/>
          <w:rFonts w:asciiTheme="minorHAnsi" w:hAnsiTheme="minorHAnsi" w:cstheme="minorHAnsi"/>
        </w:rPr>
        <w:t>ročn</w:t>
      </w:r>
      <w:r w:rsidR="003B1AEB">
        <w:rPr>
          <w:rStyle w:val="FontStyle13"/>
          <w:rFonts w:asciiTheme="minorHAnsi" w:hAnsiTheme="minorHAnsi" w:cstheme="minorHAnsi"/>
        </w:rPr>
        <w:t>á</w:t>
      </w:r>
      <w:r w:rsidR="003B1AEB" w:rsidRPr="00FD409E">
        <w:rPr>
          <w:rStyle w:val="FontStyle13"/>
          <w:rFonts w:asciiTheme="minorHAnsi" w:hAnsiTheme="minorHAnsi" w:cstheme="minorHAnsi"/>
        </w:rPr>
        <w:t xml:space="preserve"> cen</w:t>
      </w:r>
      <w:r w:rsidR="003B1AEB">
        <w:rPr>
          <w:rStyle w:val="FontStyle13"/>
          <w:rFonts w:asciiTheme="minorHAnsi" w:hAnsiTheme="minorHAnsi" w:cstheme="minorHAnsi"/>
        </w:rPr>
        <w:t>a</w:t>
      </w:r>
      <w:r w:rsidR="003B1AEB" w:rsidRPr="00FD409E">
        <w:rPr>
          <w:rStyle w:val="FontStyle13"/>
          <w:rFonts w:asciiTheme="minorHAnsi" w:hAnsiTheme="minorHAnsi" w:cstheme="minorHAnsi"/>
        </w:rPr>
        <w:t xml:space="preserve"> nájmu </w:t>
      </w:r>
      <w:r w:rsidR="003B1AEB">
        <w:rPr>
          <w:rStyle w:val="FontStyle13"/>
          <w:rFonts w:asciiTheme="minorHAnsi" w:hAnsiTheme="minorHAnsi" w:cstheme="minorHAnsi"/>
        </w:rPr>
        <w:t xml:space="preserve">laboratórneho </w:t>
      </w:r>
      <w:r w:rsidR="003B1AEB" w:rsidRPr="00FD409E">
        <w:rPr>
          <w:rStyle w:val="FontStyle13"/>
          <w:rFonts w:asciiTheme="minorHAnsi" w:hAnsiTheme="minorHAnsi" w:cstheme="minorHAnsi"/>
        </w:rPr>
        <w:t>analyzátor</w:t>
      </w:r>
      <w:r w:rsidR="003B1AEB">
        <w:rPr>
          <w:rStyle w:val="FontStyle13"/>
          <w:rFonts w:asciiTheme="minorHAnsi" w:hAnsiTheme="minorHAnsi" w:cstheme="minorHAnsi"/>
        </w:rPr>
        <w:t xml:space="preserve">a, </w:t>
      </w:r>
      <w:r w:rsidR="003B1AEB" w:rsidRPr="00FD409E">
        <w:rPr>
          <w:rStyle w:val="FontStyle13"/>
          <w:rFonts w:asciiTheme="minorHAnsi" w:hAnsiTheme="minorHAnsi" w:cstheme="minorHAnsi"/>
        </w:rPr>
        <w:t>ročn</w:t>
      </w:r>
      <w:r w:rsidR="003B1AEB">
        <w:rPr>
          <w:rStyle w:val="FontStyle13"/>
          <w:rFonts w:asciiTheme="minorHAnsi" w:hAnsiTheme="minorHAnsi" w:cstheme="minorHAnsi"/>
        </w:rPr>
        <w:t>á</w:t>
      </w:r>
      <w:r w:rsidR="003B1AEB" w:rsidRPr="00FD409E">
        <w:rPr>
          <w:rStyle w:val="FontStyle13"/>
          <w:rFonts w:asciiTheme="minorHAnsi" w:hAnsiTheme="minorHAnsi" w:cstheme="minorHAnsi"/>
        </w:rPr>
        <w:t xml:space="preserve"> cen</w:t>
      </w:r>
      <w:r w:rsidR="003B1AEB">
        <w:rPr>
          <w:rStyle w:val="FontStyle13"/>
          <w:rFonts w:asciiTheme="minorHAnsi" w:hAnsiTheme="minorHAnsi" w:cstheme="minorHAnsi"/>
        </w:rPr>
        <w:t>a</w:t>
      </w:r>
      <w:r w:rsidR="003B1AEB" w:rsidRPr="00FD409E">
        <w:rPr>
          <w:rStyle w:val="FontStyle13"/>
          <w:rFonts w:asciiTheme="minorHAnsi" w:hAnsiTheme="minorHAnsi" w:cstheme="minorHAnsi"/>
        </w:rPr>
        <w:t xml:space="preserve"> servisu</w:t>
      </w:r>
    </w:p>
    <w:p w:rsidR="003F653D" w:rsidRDefault="003F653D" w:rsidP="003B1AEB">
      <w:pPr>
        <w:pStyle w:val="Style7"/>
        <w:widowControl/>
        <w:tabs>
          <w:tab w:val="left" w:pos="426"/>
        </w:tabs>
        <w:spacing w:line="240" w:lineRule="auto"/>
        <w:ind w:left="1150" w:firstLine="0"/>
        <w:rPr>
          <w:rStyle w:val="FontStyle13"/>
          <w:rFonts w:asciiTheme="minorHAnsi" w:hAnsiTheme="minorHAnsi" w:cstheme="minorHAnsi"/>
        </w:rPr>
      </w:pPr>
    </w:p>
    <w:p w:rsidR="003B1AEB" w:rsidRDefault="003B1AEB" w:rsidP="003B1AEB">
      <w:pPr>
        <w:pStyle w:val="Style7"/>
        <w:widowControl/>
        <w:tabs>
          <w:tab w:val="left" w:pos="426"/>
        </w:tabs>
        <w:spacing w:line="240" w:lineRule="auto"/>
        <w:ind w:left="1150" w:firstLine="0"/>
        <w:rPr>
          <w:rStyle w:val="FontStyle13"/>
          <w:rFonts w:asciiTheme="minorHAnsi" w:hAnsiTheme="minorHAnsi" w:cstheme="minorHAnsi"/>
        </w:rPr>
      </w:pPr>
      <w:r>
        <w:rPr>
          <w:rStyle w:val="FontStyle13"/>
          <w:rFonts w:asciiTheme="minorHAnsi" w:hAnsiTheme="minorHAnsi" w:cstheme="minorHAnsi"/>
        </w:rPr>
        <w:t>V</w:t>
      </w:r>
      <w:r w:rsidRPr="00FD409E">
        <w:rPr>
          <w:rStyle w:val="FontStyle13"/>
          <w:rFonts w:asciiTheme="minorHAnsi" w:hAnsiTheme="minorHAnsi" w:cstheme="minorHAnsi"/>
        </w:rPr>
        <w:t> prípade, ak dôjde k nakúpeniu zmluvného objemu diagnostických reagencií v navýšených cenách skôr, ako uplynie doba</w:t>
      </w:r>
      <w:r>
        <w:rPr>
          <w:rStyle w:val="FontStyle13"/>
          <w:rFonts w:asciiTheme="minorHAnsi" w:hAnsiTheme="minorHAnsi" w:cstheme="minorHAnsi"/>
        </w:rPr>
        <w:t xml:space="preserve"> 72 mesiacov, </w:t>
      </w:r>
      <w:r w:rsidRPr="00FD409E">
        <w:rPr>
          <w:rStyle w:val="FontStyle13"/>
          <w:rFonts w:asciiTheme="minorHAnsi" w:hAnsiTheme="minorHAnsi" w:cstheme="minorHAnsi"/>
        </w:rPr>
        <w:t>analyzátor zostáva v dispozičnom práve verejného obstarávateľa až do uplynutia doby</w:t>
      </w:r>
      <w:r>
        <w:rPr>
          <w:rStyle w:val="FontStyle13"/>
          <w:rFonts w:asciiTheme="minorHAnsi" w:hAnsiTheme="minorHAnsi" w:cstheme="minorHAnsi"/>
        </w:rPr>
        <w:t xml:space="preserve"> 72 mesiacov,</w:t>
      </w:r>
      <w:r w:rsidRPr="00FD409E">
        <w:rPr>
          <w:rStyle w:val="FontStyle13"/>
          <w:rFonts w:asciiTheme="minorHAnsi" w:hAnsiTheme="minorHAnsi" w:cstheme="minorHAnsi"/>
        </w:rPr>
        <w:t xml:space="preserve"> servisná povinnosť dodávateľa v nezmenenom rozsahu trvá rovnako </w:t>
      </w:r>
      <w:r>
        <w:rPr>
          <w:rStyle w:val="FontStyle13"/>
          <w:rFonts w:asciiTheme="minorHAnsi" w:hAnsiTheme="minorHAnsi" w:cstheme="minorHAnsi"/>
        </w:rPr>
        <w:t>72 mesiacov</w:t>
      </w:r>
      <w:r w:rsidRPr="00FD409E">
        <w:rPr>
          <w:rStyle w:val="FontStyle13"/>
          <w:rFonts w:asciiTheme="minorHAnsi" w:hAnsiTheme="minorHAnsi" w:cstheme="minorHAnsi"/>
        </w:rPr>
        <w:t>, avšak odo dňa, keď verejný obstarávateľ naplní záväzok nakúpiť zmluvný objem diagnostických reagencií v navýšených cenách, začne dodávateľ účtovať základné, teda nenavýšené ceny diagnostických reagencií až do skončenia doby</w:t>
      </w:r>
      <w:r>
        <w:rPr>
          <w:rStyle w:val="FontStyle13"/>
          <w:rFonts w:asciiTheme="minorHAnsi" w:hAnsiTheme="minorHAnsi" w:cstheme="minorHAnsi"/>
        </w:rPr>
        <w:t xml:space="preserve"> 72 mesiacov</w:t>
      </w:r>
      <w:r w:rsidRPr="00FD409E">
        <w:rPr>
          <w:rStyle w:val="FontStyle13"/>
          <w:rFonts w:asciiTheme="minorHAnsi" w:hAnsiTheme="minorHAnsi" w:cstheme="minorHAnsi"/>
        </w:rPr>
        <w:t xml:space="preserve">; </w:t>
      </w:r>
    </w:p>
    <w:p w:rsidR="003F653D" w:rsidRPr="00FD409E" w:rsidRDefault="003F653D" w:rsidP="003F653D">
      <w:pPr>
        <w:pStyle w:val="Style7"/>
        <w:widowControl/>
        <w:tabs>
          <w:tab w:val="left" w:pos="426"/>
        </w:tabs>
        <w:spacing w:line="240" w:lineRule="auto"/>
        <w:ind w:firstLine="0"/>
        <w:rPr>
          <w:rStyle w:val="FontStyle13"/>
          <w:rFonts w:asciiTheme="minorHAnsi" w:hAnsiTheme="minorHAnsi" w:cstheme="minorHAnsi"/>
        </w:rPr>
      </w:pPr>
    </w:p>
    <w:p w:rsidR="003B1AEB" w:rsidRPr="003F653D" w:rsidRDefault="003B1AEB" w:rsidP="005A263E">
      <w:pPr>
        <w:pStyle w:val="Odsekzoznamu"/>
        <w:numPr>
          <w:ilvl w:val="0"/>
          <w:numId w:val="16"/>
        </w:numPr>
        <w:spacing w:after="200" w:line="276" w:lineRule="auto"/>
      </w:pPr>
      <w:r w:rsidRPr="003F653D">
        <w:t>Minimalizácia stavebných úprav,</w:t>
      </w:r>
      <w:r w:rsidR="00820A36" w:rsidRPr="003F653D">
        <w:t xml:space="preserve"> uviesť</w:t>
      </w:r>
      <w:r w:rsidRPr="003F653D">
        <w:t xml:space="preserve"> zaťaženie na 1 m</w:t>
      </w:r>
      <w:r w:rsidRPr="003F653D">
        <w:rPr>
          <w:vertAlign w:val="superscript"/>
        </w:rPr>
        <w:t>2</w:t>
      </w:r>
      <w:r w:rsidRPr="003F653D">
        <w:t>, hmotnosť zariadení</w:t>
      </w:r>
      <w:r w:rsidR="006001A8" w:rsidRPr="003F653D">
        <w:t>, rozmerová schéma navrhnutého zariadenia s vyznačením presných rozmerov zariadenia aj obslužných plôch a požiadaviek na vstupy/výstupy (pripojenie elektrickej energie, zdroja vody, odvedenie odpadu</w:t>
      </w:r>
    </w:p>
    <w:p w:rsidR="005A263E" w:rsidRPr="003F653D" w:rsidRDefault="005A263E" w:rsidP="005A263E">
      <w:pPr>
        <w:pStyle w:val="Odsekzoznamu"/>
        <w:numPr>
          <w:ilvl w:val="0"/>
          <w:numId w:val="16"/>
        </w:numPr>
        <w:spacing w:after="200" w:line="276" w:lineRule="auto"/>
      </w:pPr>
      <w:r w:rsidRPr="003F653D">
        <w:lastRenderedPageBreak/>
        <w:t>Spôsob zabezpečenia nepretržitej prevádzky v štandardnom režime aj v prípade poruchy jedného z modulov</w:t>
      </w:r>
    </w:p>
    <w:p w:rsidR="003B1AEB" w:rsidRDefault="003B1AEB" w:rsidP="003B1AEB">
      <w:pPr>
        <w:pStyle w:val="Odsekzoznamu"/>
        <w:numPr>
          <w:ilvl w:val="0"/>
          <w:numId w:val="16"/>
        </w:numPr>
        <w:spacing w:after="200" w:line="276" w:lineRule="auto"/>
        <w:jc w:val="left"/>
      </w:pPr>
      <w:r>
        <w:t>Ekológia, recyklácia, odpady</w:t>
      </w:r>
    </w:p>
    <w:p w:rsidR="003B1AEB" w:rsidRDefault="003B1AEB" w:rsidP="003B1AEB">
      <w:pPr>
        <w:pStyle w:val="Odsekzoznamu"/>
        <w:numPr>
          <w:ilvl w:val="0"/>
          <w:numId w:val="16"/>
        </w:numPr>
        <w:spacing w:after="200" w:line="276" w:lineRule="auto"/>
        <w:jc w:val="left"/>
      </w:pPr>
      <w:r>
        <w:t>Lehota nábehu na ostrú prevádzku, odstávka je neprípustná</w:t>
      </w:r>
    </w:p>
    <w:p w:rsidR="003B1AEB" w:rsidRDefault="003B1AEB" w:rsidP="003B1AEB">
      <w:pPr>
        <w:pStyle w:val="Odsekzoznamu"/>
        <w:numPr>
          <w:ilvl w:val="0"/>
          <w:numId w:val="16"/>
        </w:numPr>
        <w:spacing w:after="200" w:line="276" w:lineRule="auto"/>
        <w:jc w:val="left"/>
      </w:pPr>
      <w:r>
        <w:t>Požiadavky na OIT</w:t>
      </w:r>
    </w:p>
    <w:p w:rsidR="003B1AEB" w:rsidRDefault="003B1AEB" w:rsidP="005A263E">
      <w:pPr>
        <w:pStyle w:val="Odsekzoznamu"/>
        <w:numPr>
          <w:ilvl w:val="0"/>
          <w:numId w:val="16"/>
        </w:numPr>
        <w:spacing w:after="200" w:line="276" w:lineRule="auto"/>
      </w:pPr>
      <w:r>
        <w:t>Referencie</w:t>
      </w:r>
      <w:r w:rsidR="005A263E">
        <w:t xml:space="preserve"> –</w:t>
      </w:r>
      <w:r>
        <w:t xml:space="preserve"> inštalácie a prevádzka porovnateľných systémov </w:t>
      </w:r>
      <w:r w:rsidR="005A263E">
        <w:t>–</w:t>
      </w:r>
      <w:r>
        <w:t xml:space="preserve"> ako možnosť overiť si skúsenosti a bezporuchový chod systémov</w:t>
      </w:r>
      <w:r w:rsidR="00820A36">
        <w:t>, preferujeme v</w:t>
      </w:r>
      <w:r w:rsidR="005A263E">
        <w:t> </w:t>
      </w:r>
      <w:r w:rsidR="00820A36">
        <w:t>SR</w:t>
      </w:r>
    </w:p>
    <w:p w:rsidR="00820A36" w:rsidRDefault="00820A36" w:rsidP="005A263E">
      <w:pPr>
        <w:pStyle w:val="Odsekzoznamu"/>
        <w:numPr>
          <w:ilvl w:val="0"/>
          <w:numId w:val="16"/>
        </w:numPr>
        <w:spacing w:after="240" w:line="276" w:lineRule="auto"/>
        <w:ind w:left="714" w:hanging="357"/>
      </w:pPr>
      <w:r>
        <w:t>Odporučenie uskutočniť obhliadku miesta realizácie zákazky a navrhnúť usporiadanie v poskytnutom pôdoryse</w:t>
      </w:r>
    </w:p>
    <w:p w:rsidR="0047070D" w:rsidRDefault="0047070D" w:rsidP="005A263E">
      <w:pPr>
        <w:spacing w:after="120"/>
        <w:rPr>
          <w:b/>
          <w:noProof/>
        </w:rPr>
      </w:pPr>
      <w:r w:rsidRPr="0047070D">
        <w:rPr>
          <w:b/>
        </w:rPr>
        <w:t>Časť č. 1 Modul pre biochemickú a </w:t>
      </w:r>
      <w:r w:rsidRPr="0047070D">
        <w:rPr>
          <w:b/>
          <w:noProof/>
        </w:rPr>
        <w:t>imunochemickú diagnostiku</w:t>
      </w:r>
    </w:p>
    <w:p w:rsidR="0047070D" w:rsidRDefault="0047070D" w:rsidP="0047070D">
      <w:pPr>
        <w:spacing w:after="120" w:line="360" w:lineRule="auto"/>
        <w:jc w:val="both"/>
      </w:pPr>
      <w:r>
        <w:t>Predmetom zákazky je kompletná dodávka diagnostík, súvisiaceho materiálu (kalibrátorov, kontrolného a spotrebného materiálu) vrátane prenájmu</w:t>
      </w:r>
      <w:r w:rsidR="00777125">
        <w:t xml:space="preserve"> bez možnosti odkúpenia</w:t>
      </w:r>
      <w:r>
        <w:t xml:space="preserve"> príslušných biochemických a imunochemických analyzátorov a jednotlivých súčastí automatizácie definovaných v popise, zapojených do plne</w:t>
      </w:r>
      <w:r w:rsidR="009F1B36">
        <w:t xml:space="preserve"> </w:t>
      </w:r>
      <w:r>
        <w:t>automatizovaného komplexného systému.</w:t>
      </w:r>
    </w:p>
    <w:p w:rsidR="00787B56" w:rsidRPr="005A263E" w:rsidRDefault="0047070D" w:rsidP="005A263E">
      <w:pPr>
        <w:spacing w:after="120" w:line="360" w:lineRule="auto"/>
        <w:rPr>
          <w:b/>
        </w:rPr>
      </w:pPr>
      <w:r w:rsidRPr="00EA0F40">
        <w:rPr>
          <w:b/>
        </w:rPr>
        <w:t>Požadujeme vypracovanie mi</w:t>
      </w:r>
      <w:r w:rsidR="005A263E">
        <w:rPr>
          <w:b/>
        </w:rPr>
        <w:t xml:space="preserve">nimálne dvoch </w:t>
      </w:r>
      <w:r w:rsidR="00CA7123">
        <w:rPr>
          <w:b/>
        </w:rPr>
        <w:t>variantov</w:t>
      </w:r>
      <w:r w:rsidR="005A263E">
        <w:rPr>
          <w:b/>
        </w:rPr>
        <w:t xml:space="preserve"> riešenia:</w:t>
      </w:r>
    </w:p>
    <w:tbl>
      <w:tblPr>
        <w:tblW w:w="99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2"/>
        <w:gridCol w:w="3827"/>
        <w:gridCol w:w="2428"/>
        <w:gridCol w:w="2982"/>
      </w:tblGrid>
      <w:tr w:rsidR="00787B56" w:rsidRPr="007B5830" w:rsidTr="006C682F">
        <w:trPr>
          <w:trHeight w:val="652"/>
        </w:trPr>
        <w:tc>
          <w:tcPr>
            <w:tcW w:w="9959" w:type="dxa"/>
            <w:gridSpan w:val="4"/>
            <w:shd w:val="clear" w:color="auto" w:fill="FFFF00"/>
            <w:vAlign w:val="center"/>
            <w:hideMark/>
          </w:tcPr>
          <w:p w:rsidR="00787B56" w:rsidRPr="005A263E" w:rsidRDefault="005A263E" w:rsidP="005A263E">
            <w:pPr>
              <w:jc w:val="center"/>
              <w:rPr>
                <w:b/>
                <w:noProof/>
              </w:rPr>
            </w:pPr>
            <w:r>
              <w:rPr>
                <w:b/>
              </w:rPr>
              <w:t>ČASŤ Č</w:t>
            </w:r>
            <w:r w:rsidR="00FF5AB2">
              <w:rPr>
                <w:b/>
              </w:rPr>
              <w:t xml:space="preserve">. </w:t>
            </w:r>
            <w:r w:rsidR="00D201E0">
              <w:rPr>
                <w:b/>
              </w:rPr>
              <w:t>1</w:t>
            </w:r>
            <w:r w:rsidR="0047070D" w:rsidRPr="0047070D">
              <w:rPr>
                <w:b/>
              </w:rPr>
              <w:t xml:space="preserve"> </w:t>
            </w:r>
            <w:r w:rsidR="0047070D">
              <w:rPr>
                <w:b/>
              </w:rPr>
              <w:t xml:space="preserve">MODUL PRE BIOCHEMICKÚ </w:t>
            </w:r>
            <w:r>
              <w:rPr>
                <w:b/>
              </w:rPr>
              <w:t>A</w:t>
            </w:r>
            <w:r w:rsidR="00B52670">
              <w:rPr>
                <w:b/>
              </w:rPr>
              <w:t> </w:t>
            </w:r>
            <w:r w:rsidR="0047070D">
              <w:rPr>
                <w:b/>
              </w:rPr>
              <w:t>IMU</w:t>
            </w:r>
            <w:r w:rsidR="009418CD">
              <w:rPr>
                <w:b/>
              </w:rPr>
              <w:t>N</w:t>
            </w:r>
            <w:r w:rsidR="0047070D">
              <w:rPr>
                <w:b/>
              </w:rPr>
              <w:t>OCHEMICKÚ DIAGNOSTIKU</w:t>
            </w:r>
          </w:p>
        </w:tc>
      </w:tr>
      <w:tr w:rsidR="00787B56" w:rsidRPr="007B5830" w:rsidTr="006C682F">
        <w:trPr>
          <w:trHeight w:val="210"/>
        </w:trPr>
        <w:tc>
          <w:tcPr>
            <w:tcW w:w="9959" w:type="dxa"/>
            <w:gridSpan w:val="4"/>
            <w:shd w:val="clear" w:color="auto" w:fill="FFFF00"/>
            <w:vAlign w:val="center"/>
            <w:hideMark/>
          </w:tcPr>
          <w:p w:rsidR="00787B56" w:rsidRPr="004A5991" w:rsidRDefault="00787B56" w:rsidP="00E10B78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787B56" w:rsidRPr="007B5830" w:rsidTr="00124C5F">
        <w:trPr>
          <w:trHeight w:val="809"/>
        </w:trPr>
        <w:tc>
          <w:tcPr>
            <w:tcW w:w="9959" w:type="dxa"/>
            <w:gridSpan w:val="4"/>
            <w:shd w:val="clear" w:color="auto" w:fill="92D050"/>
            <w:vAlign w:val="center"/>
            <w:hideMark/>
          </w:tcPr>
          <w:p w:rsidR="00787B56" w:rsidRPr="0047070D" w:rsidRDefault="0047070D" w:rsidP="005A263E">
            <w:pPr>
              <w:tabs>
                <w:tab w:val="left" w:pos="1783"/>
              </w:tabs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5A263E">
              <w:rPr>
                <w:b/>
                <w:bCs/>
              </w:rPr>
              <w:t> VARIANT:</w:t>
            </w:r>
            <w:r w:rsidR="005A263E">
              <w:rPr>
                <w:b/>
                <w:bCs/>
              </w:rPr>
              <w:tab/>
            </w:r>
            <w:r>
              <w:rPr>
                <w:b/>
                <w:bCs/>
              </w:rPr>
              <w:t>INTEGROVANÝ MODULÁRNY SYSTÉM</w:t>
            </w:r>
          </w:p>
        </w:tc>
      </w:tr>
      <w:tr w:rsidR="00787B56" w:rsidRPr="007B5830" w:rsidTr="005E50E2">
        <w:trPr>
          <w:trHeight w:val="809"/>
        </w:trPr>
        <w:tc>
          <w:tcPr>
            <w:tcW w:w="9959" w:type="dxa"/>
            <w:gridSpan w:val="4"/>
            <w:shd w:val="clear" w:color="auto" w:fill="FFFFFF" w:themeFill="background1"/>
            <w:vAlign w:val="center"/>
            <w:hideMark/>
          </w:tcPr>
          <w:p w:rsidR="00787B56" w:rsidRPr="005A263E" w:rsidRDefault="001D1A48" w:rsidP="003F653D">
            <w:pPr>
              <w:spacing w:after="60"/>
              <w:jc w:val="both"/>
              <w:rPr>
                <w:bCs/>
              </w:rPr>
            </w:pPr>
            <w:r w:rsidRPr="001D1A48">
              <w:rPr>
                <w:bCs/>
              </w:rPr>
              <w:t xml:space="preserve">Musí zahŕňať </w:t>
            </w:r>
            <w:r w:rsidRPr="005E50E2">
              <w:rPr>
                <w:b/>
              </w:rPr>
              <w:t>preanalytický modul, biochemický a</w:t>
            </w:r>
            <w:r w:rsidR="00B52670">
              <w:rPr>
                <w:b/>
              </w:rPr>
              <w:t> </w:t>
            </w:r>
            <w:proofErr w:type="spellStart"/>
            <w:r w:rsidRPr="005E50E2">
              <w:rPr>
                <w:b/>
              </w:rPr>
              <w:t>imunochemický</w:t>
            </w:r>
            <w:proofErr w:type="spellEnd"/>
            <w:r w:rsidRPr="005E50E2">
              <w:rPr>
                <w:b/>
              </w:rPr>
              <w:t xml:space="preserve"> modul</w:t>
            </w:r>
            <w:r w:rsidRPr="001D1A48">
              <w:rPr>
                <w:bCs/>
              </w:rPr>
              <w:t xml:space="preserve"> v</w:t>
            </w:r>
            <w:r w:rsidR="00B52670">
              <w:rPr>
                <w:bCs/>
              </w:rPr>
              <w:t> </w:t>
            </w:r>
            <w:r w:rsidRPr="001D1A48">
              <w:rPr>
                <w:bCs/>
              </w:rPr>
              <w:t>jednej automatizovanej jednotke (linke) s</w:t>
            </w:r>
            <w:r w:rsidR="00B52670">
              <w:rPr>
                <w:bCs/>
              </w:rPr>
              <w:t> </w:t>
            </w:r>
            <w:r w:rsidRPr="001D1A48">
              <w:rPr>
                <w:bCs/>
              </w:rPr>
              <w:t xml:space="preserve">možnosťou osobitného vstupu pre </w:t>
            </w:r>
            <w:proofErr w:type="spellStart"/>
            <w:r w:rsidRPr="001D1A48">
              <w:rPr>
                <w:bCs/>
              </w:rPr>
              <w:t>statimové</w:t>
            </w:r>
            <w:proofErr w:type="spellEnd"/>
            <w:r w:rsidRPr="001D1A48">
              <w:rPr>
                <w:bCs/>
              </w:rPr>
              <w:t xml:space="preserve"> vzorky, reflex </w:t>
            </w:r>
            <w:proofErr w:type="spellStart"/>
            <w:r w:rsidRPr="001D1A48">
              <w:rPr>
                <w:bCs/>
              </w:rPr>
              <w:t>testingom</w:t>
            </w:r>
            <w:proofErr w:type="spellEnd"/>
            <w:r w:rsidRPr="001D1A48">
              <w:rPr>
                <w:bCs/>
              </w:rPr>
              <w:t xml:space="preserve"> a</w:t>
            </w:r>
            <w:r w:rsidR="00B52670">
              <w:rPr>
                <w:bCs/>
              </w:rPr>
              <w:t> </w:t>
            </w:r>
            <w:r w:rsidRPr="001D1A48">
              <w:rPr>
                <w:bCs/>
              </w:rPr>
              <w:t>automatickým transportom vzoriek medzi jednotlivými súčasťami systému</w:t>
            </w:r>
            <w:r w:rsidR="003F653D">
              <w:rPr>
                <w:bCs/>
              </w:rPr>
              <w:t>.</w:t>
            </w:r>
          </w:p>
        </w:tc>
      </w:tr>
      <w:tr w:rsidR="001D1A48" w:rsidRPr="007B5830" w:rsidTr="00124C5F">
        <w:trPr>
          <w:trHeight w:val="542"/>
        </w:trPr>
        <w:tc>
          <w:tcPr>
            <w:tcW w:w="9959" w:type="dxa"/>
            <w:gridSpan w:val="4"/>
            <w:shd w:val="clear" w:color="auto" w:fill="00B050"/>
            <w:vAlign w:val="center"/>
          </w:tcPr>
          <w:p w:rsidR="001D1A48" w:rsidRPr="009418CD" w:rsidRDefault="009418CD" w:rsidP="009418CD">
            <w:pPr>
              <w:jc w:val="center"/>
              <w:rPr>
                <w:b/>
              </w:rPr>
            </w:pPr>
            <w:r w:rsidRPr="009418CD">
              <w:rPr>
                <w:b/>
              </w:rPr>
              <w:t>Preanalytický modul, 2 ks</w:t>
            </w:r>
          </w:p>
        </w:tc>
      </w:tr>
      <w:tr w:rsidR="00124C5F" w:rsidRPr="007B5830" w:rsidTr="000C61FD">
        <w:trPr>
          <w:trHeight w:val="624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  <w:hideMark/>
          </w:tcPr>
          <w:p w:rsidR="00787B56" w:rsidRPr="00502465" w:rsidRDefault="00787B56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787B56" w:rsidRPr="00502465" w:rsidRDefault="00787B56" w:rsidP="000C61FD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Požadované minimálne technické vlastnosti, parametre a</w:t>
            </w:r>
            <w:r w:rsidR="00B52670">
              <w:rPr>
                <w:b/>
                <w:bCs/>
                <w:sz w:val="22"/>
                <w:szCs w:val="22"/>
                <w:lang w:eastAsia="sk-SK"/>
              </w:rPr>
              <w:t> </w:t>
            </w:r>
            <w:r w:rsidRPr="00502465">
              <w:rPr>
                <w:b/>
                <w:bCs/>
                <w:sz w:val="22"/>
                <w:szCs w:val="22"/>
                <w:lang w:eastAsia="sk-SK"/>
              </w:rPr>
              <w:t>hodnoty predmetu zákazky</w:t>
            </w:r>
          </w:p>
        </w:tc>
        <w:tc>
          <w:tcPr>
            <w:tcW w:w="2428" w:type="dxa"/>
            <w:shd w:val="clear" w:color="auto" w:fill="D9D9D9" w:themeFill="background1" w:themeFillShade="D9"/>
            <w:noWrap/>
            <w:vAlign w:val="center"/>
            <w:hideMark/>
          </w:tcPr>
          <w:p w:rsidR="00787B56" w:rsidRPr="00502465" w:rsidRDefault="00787B56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Požadovaný parameter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787B56" w:rsidRPr="00502465" w:rsidRDefault="00787B56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Požadujeme uviesť, či požiadavku spĺňa áno/nie, resp. uviesť konkrétny číselný údaj</w:t>
            </w:r>
          </w:p>
        </w:tc>
      </w:tr>
      <w:tr w:rsidR="00787B56" w:rsidRPr="007B5830" w:rsidTr="000C61FD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  <w:hideMark/>
          </w:tcPr>
          <w:p w:rsidR="00787B56" w:rsidRPr="007D0EF0" w:rsidRDefault="00787B56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 :</w:t>
            </w:r>
          </w:p>
        </w:tc>
        <w:tc>
          <w:tcPr>
            <w:tcW w:w="2428" w:type="dxa"/>
            <w:shd w:val="clear" w:color="auto" w:fill="auto"/>
            <w:noWrap/>
            <w:vAlign w:val="center"/>
            <w:hideMark/>
          </w:tcPr>
          <w:p w:rsidR="00787B56" w:rsidRPr="00A75730" w:rsidRDefault="00787B56" w:rsidP="000C61F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787B56" w:rsidRPr="00951AB4" w:rsidRDefault="00787B56" w:rsidP="000C61FD">
            <w:pPr>
              <w:rPr>
                <w:b/>
              </w:rPr>
            </w:pPr>
          </w:p>
        </w:tc>
      </w:tr>
      <w:tr w:rsidR="00787B56" w:rsidRPr="007B5830" w:rsidTr="000C61FD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  <w:hideMark/>
          </w:tcPr>
          <w:p w:rsidR="00787B56" w:rsidRPr="007D0EF0" w:rsidRDefault="00787B56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2428" w:type="dxa"/>
            <w:shd w:val="clear" w:color="auto" w:fill="auto"/>
            <w:noWrap/>
            <w:vAlign w:val="center"/>
            <w:hideMark/>
          </w:tcPr>
          <w:p w:rsidR="00787B56" w:rsidRPr="00A75730" w:rsidRDefault="00787B56" w:rsidP="000C61F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787B56" w:rsidRPr="00951AB4" w:rsidRDefault="00787B56" w:rsidP="000C61FD">
            <w:pPr>
              <w:rPr>
                <w:b/>
              </w:rPr>
            </w:pPr>
          </w:p>
        </w:tc>
      </w:tr>
      <w:tr w:rsidR="00787B56" w:rsidRPr="007B5830" w:rsidTr="000C61FD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  <w:hideMark/>
          </w:tcPr>
          <w:p w:rsidR="00787B56" w:rsidRPr="007D0EF0" w:rsidRDefault="00787B56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2428" w:type="dxa"/>
            <w:shd w:val="clear" w:color="auto" w:fill="auto"/>
            <w:noWrap/>
            <w:vAlign w:val="center"/>
            <w:hideMark/>
          </w:tcPr>
          <w:p w:rsidR="00787B56" w:rsidRPr="00A75730" w:rsidRDefault="00787B56" w:rsidP="000C61F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787B56" w:rsidRPr="00951AB4" w:rsidRDefault="00787B56" w:rsidP="000C61FD">
            <w:pPr>
              <w:rPr>
                <w:b/>
              </w:rPr>
            </w:pPr>
          </w:p>
        </w:tc>
      </w:tr>
      <w:tr w:rsidR="00787B56" w:rsidRPr="007B5830" w:rsidTr="000C61FD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  <w:hideMark/>
          </w:tcPr>
          <w:p w:rsidR="00787B56" w:rsidRPr="007D0EF0" w:rsidRDefault="00F25F5C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r>
              <w:rPr>
                <w:b/>
                <w:color w:val="000000" w:themeColor="text1"/>
                <w:sz w:val="20"/>
                <w:szCs w:val="20"/>
              </w:rPr>
              <w:t>nerepasovaný, rok výroby 2022 a</w:t>
            </w:r>
            <w:r w:rsidR="00B52670">
              <w:rPr>
                <w:b/>
                <w:color w:val="000000" w:themeColor="text1"/>
                <w:sz w:val="20"/>
                <w:szCs w:val="20"/>
              </w:rPr>
              <w:t> </w:t>
            </w:r>
            <w:r>
              <w:rPr>
                <w:b/>
                <w:color w:val="000000" w:themeColor="text1"/>
                <w:sz w:val="20"/>
                <w:szCs w:val="20"/>
              </w:rPr>
              <w:t>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  <w:hideMark/>
          </w:tcPr>
          <w:p w:rsidR="00787B56" w:rsidRPr="00A75730" w:rsidRDefault="00787B56" w:rsidP="000C61F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787B56" w:rsidRPr="00951AB4" w:rsidRDefault="00787B56" w:rsidP="000C61FD">
            <w:pPr>
              <w:rPr>
                <w:b/>
              </w:rPr>
            </w:pPr>
          </w:p>
        </w:tc>
      </w:tr>
      <w:tr w:rsidR="00787B56" w:rsidRPr="007B5830" w:rsidTr="00F6780D">
        <w:trPr>
          <w:trHeight w:val="425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  <w:hideMark/>
          </w:tcPr>
          <w:p w:rsidR="00787B56" w:rsidRPr="00502465" w:rsidRDefault="00787B56" w:rsidP="00E10B78">
            <w:pPr>
              <w:jc w:val="center"/>
              <w:rPr>
                <w:b/>
              </w:rPr>
            </w:pPr>
            <w:r w:rsidRPr="005024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7" w:type="dxa"/>
            <w:gridSpan w:val="3"/>
            <w:shd w:val="clear" w:color="auto" w:fill="D9D9D9" w:themeFill="background1" w:themeFillShade="D9"/>
            <w:vAlign w:val="center"/>
            <w:hideMark/>
          </w:tcPr>
          <w:p w:rsidR="00787B56" w:rsidRPr="00502465" w:rsidRDefault="00787B56" w:rsidP="00E10B78">
            <w:pPr>
              <w:rPr>
                <w:snapToGrid w:val="0"/>
              </w:rPr>
            </w:pPr>
            <w:r w:rsidRPr="00502465">
              <w:rPr>
                <w:b/>
                <w:sz w:val="22"/>
                <w:szCs w:val="22"/>
              </w:rPr>
              <w:t>Technická špecifikácia</w:t>
            </w:r>
          </w:p>
        </w:tc>
      </w:tr>
      <w:tr w:rsidR="00787B56" w:rsidRPr="007B5830" w:rsidTr="000C61FD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87B56" w:rsidRPr="007B5830" w:rsidRDefault="00787B56" w:rsidP="00E10B78">
            <w:pPr>
              <w:jc w:val="center"/>
              <w:rPr>
                <w:sz w:val="20"/>
                <w:szCs w:val="20"/>
              </w:rPr>
            </w:pPr>
            <w:r w:rsidRPr="007B583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87B56" w:rsidRPr="009418CD" w:rsidRDefault="009418CD" w:rsidP="00E10B78">
            <w:pPr>
              <w:rPr>
                <w:bCs/>
                <w:sz w:val="20"/>
                <w:szCs w:val="20"/>
              </w:rPr>
            </w:pPr>
            <w:r w:rsidRPr="009418CD">
              <w:rPr>
                <w:sz w:val="20"/>
                <w:szCs w:val="20"/>
              </w:rPr>
              <w:t>plnohodnotná zastupiteľnosť, simultánna aj alternatívna prevádzka</w:t>
            </w:r>
          </w:p>
        </w:tc>
        <w:tc>
          <w:tcPr>
            <w:tcW w:w="2428" w:type="dxa"/>
            <w:shd w:val="clear" w:color="auto" w:fill="auto"/>
            <w:noWrap/>
            <w:vAlign w:val="center"/>
            <w:hideMark/>
          </w:tcPr>
          <w:p w:rsidR="00787B56" w:rsidRPr="00376A13" w:rsidRDefault="00376A13" w:rsidP="000C61FD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87B56" w:rsidRPr="00ED7BED" w:rsidRDefault="00787B56" w:rsidP="000C61FD">
            <w:pPr>
              <w:jc w:val="center"/>
              <w:rPr>
                <w:snapToGrid w:val="0"/>
              </w:rPr>
            </w:pPr>
          </w:p>
        </w:tc>
      </w:tr>
      <w:tr w:rsidR="00787B56" w:rsidRPr="007B5830" w:rsidTr="000C61FD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87B56" w:rsidRPr="007B5830" w:rsidRDefault="00787B56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7B5830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87B56" w:rsidRPr="009418CD" w:rsidRDefault="009418CD" w:rsidP="00E10B78">
            <w:pPr>
              <w:rPr>
                <w:snapToGrid w:val="0"/>
                <w:sz w:val="20"/>
                <w:szCs w:val="20"/>
              </w:rPr>
            </w:pPr>
            <w:r w:rsidRPr="009418CD">
              <w:rPr>
                <w:sz w:val="20"/>
                <w:szCs w:val="20"/>
              </w:rPr>
              <w:t>požadovaná priepustnosť pre každý modul samostatne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787B56" w:rsidRPr="00A75730" w:rsidRDefault="00376A13" w:rsidP="006E295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min.400 vzoriek/hod.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87B56" w:rsidRPr="00ED7BED" w:rsidRDefault="00787B56" w:rsidP="00E10B78">
            <w:pPr>
              <w:jc w:val="center"/>
              <w:rPr>
                <w:snapToGrid w:val="0"/>
              </w:rPr>
            </w:pPr>
          </w:p>
        </w:tc>
      </w:tr>
      <w:tr w:rsidR="00787B56" w:rsidRPr="007B5830" w:rsidTr="000C61FD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87B56" w:rsidRPr="007B5830" w:rsidRDefault="00787B56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830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87B56" w:rsidRPr="00376A13" w:rsidRDefault="00376A13" w:rsidP="000C61FD">
            <w:pPr>
              <w:rPr>
                <w:sz w:val="20"/>
                <w:szCs w:val="20"/>
              </w:rPr>
            </w:pPr>
            <w:r w:rsidRPr="00376A13">
              <w:rPr>
                <w:sz w:val="20"/>
                <w:szCs w:val="20"/>
              </w:rPr>
              <w:t>možnosť použitia širokej škály primárnych skúmaviek rôznych výrobcov, rôznych veľkostí vrátane mikroskúmaviek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787B56" w:rsidRPr="00A75730" w:rsidRDefault="00376A13" w:rsidP="00376A13">
            <w:pPr>
              <w:jc w:val="center"/>
              <w:rPr>
                <w:snapToGrid w:val="0"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87B56" w:rsidRPr="00ED7BED" w:rsidRDefault="00787B56" w:rsidP="00E10B78">
            <w:pPr>
              <w:jc w:val="center"/>
              <w:rPr>
                <w:snapToGrid w:val="0"/>
              </w:rPr>
            </w:pPr>
          </w:p>
        </w:tc>
      </w:tr>
      <w:tr w:rsidR="00787B56" w:rsidRPr="007B5830" w:rsidTr="000C61FD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87B56" w:rsidRDefault="00787B56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87B56" w:rsidRPr="00376A13" w:rsidRDefault="00376A13" w:rsidP="000C61FD">
            <w:pPr>
              <w:rPr>
                <w:sz w:val="20"/>
                <w:szCs w:val="20"/>
              </w:rPr>
            </w:pPr>
            <w:r w:rsidRPr="00376A13">
              <w:rPr>
                <w:sz w:val="20"/>
                <w:szCs w:val="20"/>
              </w:rPr>
              <w:t>systém kontroly vhodnosti odberovej nádoby, dostatočného objemu vzorky a</w:t>
            </w:r>
            <w:r w:rsidR="00B52670">
              <w:rPr>
                <w:sz w:val="20"/>
                <w:szCs w:val="20"/>
              </w:rPr>
              <w:t> </w:t>
            </w:r>
            <w:r w:rsidRPr="00376A13">
              <w:rPr>
                <w:sz w:val="20"/>
                <w:szCs w:val="20"/>
              </w:rPr>
              <w:t>kvality vzorky</w:t>
            </w:r>
            <w:r w:rsidR="000C61FD">
              <w:rPr>
                <w:sz w:val="20"/>
                <w:szCs w:val="20"/>
              </w:rPr>
              <w:t xml:space="preserve">, </w:t>
            </w:r>
            <w:r w:rsidR="000C61FD" w:rsidRPr="003F653D">
              <w:rPr>
                <w:sz w:val="20"/>
                <w:szCs w:val="20"/>
              </w:rPr>
              <w:t>detekcia zrazeniny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787B56" w:rsidRPr="00A75730" w:rsidRDefault="00376A13" w:rsidP="00376A13">
            <w:pPr>
              <w:jc w:val="center"/>
              <w:rPr>
                <w:snapToGrid w:val="0"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87B56" w:rsidRPr="00ED7BED" w:rsidRDefault="00787B56" w:rsidP="00E10B78">
            <w:pPr>
              <w:jc w:val="center"/>
              <w:rPr>
                <w:snapToGrid w:val="0"/>
              </w:rPr>
            </w:pPr>
          </w:p>
        </w:tc>
      </w:tr>
      <w:tr w:rsidR="00787B56" w:rsidRPr="007B5830" w:rsidTr="000C61FD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87B56" w:rsidRDefault="00787B56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87B56" w:rsidRPr="009802FD" w:rsidRDefault="009802FD" w:rsidP="000C61FD">
            <w:pPr>
              <w:rPr>
                <w:snapToGrid w:val="0"/>
                <w:sz w:val="20"/>
                <w:szCs w:val="20"/>
              </w:rPr>
            </w:pPr>
            <w:r w:rsidRPr="009802FD">
              <w:rPr>
                <w:sz w:val="20"/>
                <w:szCs w:val="20"/>
              </w:rPr>
              <w:t xml:space="preserve">„odviečkovanie“ – otváranie rôznych typov skúmaviek </w:t>
            </w:r>
            <w:r w:rsidR="00E10B78">
              <w:rPr>
                <w:sz w:val="20"/>
                <w:szCs w:val="20"/>
              </w:rPr>
              <w:t>(zatláčací, šroubovací)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787B56" w:rsidRPr="009802FD" w:rsidRDefault="00E10B78" w:rsidP="003F7FD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87B56" w:rsidRPr="00ED7BED" w:rsidRDefault="00787B56" w:rsidP="00E10B78">
            <w:pPr>
              <w:jc w:val="center"/>
              <w:rPr>
                <w:snapToGrid w:val="0"/>
              </w:rPr>
            </w:pPr>
          </w:p>
        </w:tc>
      </w:tr>
      <w:tr w:rsidR="00787B56" w:rsidRPr="007B5830" w:rsidTr="006C682F">
        <w:trPr>
          <w:trHeight w:val="619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87B56" w:rsidRDefault="00787B56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827" w:type="dxa"/>
            <w:shd w:val="clear" w:color="auto" w:fill="auto"/>
          </w:tcPr>
          <w:p w:rsidR="00787B56" w:rsidRPr="00124C5F" w:rsidRDefault="009802FD" w:rsidP="000C61FD">
            <w:pPr>
              <w:rPr>
                <w:sz w:val="20"/>
                <w:szCs w:val="20"/>
              </w:rPr>
            </w:pPr>
            <w:r w:rsidRPr="009802FD">
              <w:rPr>
                <w:sz w:val="20"/>
                <w:szCs w:val="20"/>
              </w:rPr>
              <w:t>systém triedenia vzoriek podľa nastavení a</w:t>
            </w:r>
            <w:r w:rsidR="00B52670">
              <w:rPr>
                <w:sz w:val="20"/>
                <w:szCs w:val="20"/>
              </w:rPr>
              <w:t> </w:t>
            </w:r>
            <w:r w:rsidRPr="009802FD">
              <w:rPr>
                <w:sz w:val="20"/>
                <w:szCs w:val="20"/>
              </w:rPr>
              <w:t>ich automatizovaný transport k</w:t>
            </w:r>
            <w:r w:rsidR="00B52670">
              <w:rPr>
                <w:sz w:val="20"/>
                <w:szCs w:val="20"/>
              </w:rPr>
              <w:t> </w:t>
            </w:r>
            <w:r w:rsidRPr="009802FD">
              <w:rPr>
                <w:sz w:val="20"/>
                <w:szCs w:val="20"/>
              </w:rPr>
              <w:t>analytickým systémom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787B56" w:rsidRPr="00A75730" w:rsidRDefault="004262E4" w:rsidP="004262E4">
            <w:pPr>
              <w:jc w:val="center"/>
              <w:rPr>
                <w:snapToGrid w:val="0"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87B56" w:rsidRPr="00293707" w:rsidRDefault="00787B56" w:rsidP="00E10B78">
            <w:pPr>
              <w:jc w:val="center"/>
              <w:rPr>
                <w:snapToGrid w:val="0"/>
              </w:rPr>
            </w:pPr>
          </w:p>
        </w:tc>
      </w:tr>
      <w:tr w:rsidR="00820A36" w:rsidRPr="007B5830" w:rsidTr="006C682F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20A36" w:rsidRDefault="00820A36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827" w:type="dxa"/>
            <w:shd w:val="clear" w:color="auto" w:fill="auto"/>
          </w:tcPr>
          <w:p w:rsidR="00820A36" w:rsidRPr="009802FD" w:rsidRDefault="00820A36" w:rsidP="000C6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práca so vzorkami identifikovanými čiarkovým kódom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820A36" w:rsidRPr="00376A13" w:rsidRDefault="00820A36" w:rsidP="00E10B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820A36" w:rsidRPr="00293707" w:rsidRDefault="00820A36" w:rsidP="00E10B78">
            <w:pPr>
              <w:jc w:val="center"/>
              <w:rPr>
                <w:snapToGrid w:val="0"/>
              </w:rPr>
            </w:pPr>
          </w:p>
        </w:tc>
      </w:tr>
      <w:tr w:rsidR="00787B56" w:rsidRPr="007B5830" w:rsidTr="006C682F">
        <w:trPr>
          <w:trHeight w:val="680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87B56" w:rsidRDefault="00787B56" w:rsidP="00820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20A36">
              <w:rPr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787B56" w:rsidRPr="009802FD" w:rsidRDefault="009802FD" w:rsidP="000C61FD">
            <w:pPr>
              <w:rPr>
                <w:snapToGrid w:val="0"/>
                <w:sz w:val="20"/>
                <w:szCs w:val="20"/>
              </w:rPr>
            </w:pPr>
            <w:r w:rsidRPr="009802FD">
              <w:rPr>
                <w:sz w:val="20"/>
                <w:szCs w:val="20"/>
              </w:rPr>
              <w:t>servisná linka s</w:t>
            </w:r>
            <w:r w:rsidR="00B52670">
              <w:rPr>
                <w:sz w:val="20"/>
                <w:szCs w:val="20"/>
              </w:rPr>
              <w:t> </w:t>
            </w:r>
            <w:r w:rsidRPr="009802FD">
              <w:rPr>
                <w:sz w:val="20"/>
                <w:szCs w:val="20"/>
              </w:rPr>
              <w:t>možnosťou nahlásenia poruchy</w:t>
            </w:r>
            <w:r w:rsidR="00E10B78" w:rsidRPr="009802FD">
              <w:rPr>
                <w:sz w:val="20"/>
                <w:szCs w:val="20"/>
              </w:rPr>
              <w:t xml:space="preserve"> telefonicky (slovenský alebo český jazyk) alebo pomocou QR kódu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787B56" w:rsidRPr="000C61FD" w:rsidRDefault="000C61FD" w:rsidP="000C6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87B56" w:rsidRPr="00293707" w:rsidRDefault="00787B56" w:rsidP="00E10B78">
            <w:pPr>
              <w:jc w:val="center"/>
              <w:rPr>
                <w:snapToGrid w:val="0"/>
              </w:rPr>
            </w:pPr>
          </w:p>
        </w:tc>
      </w:tr>
      <w:tr w:rsidR="00597998" w:rsidRPr="007B5830" w:rsidTr="006C682F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B214D9" w:rsidRDefault="00597998" w:rsidP="00820A36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1.9</w:t>
            </w:r>
          </w:p>
        </w:tc>
        <w:tc>
          <w:tcPr>
            <w:tcW w:w="3827" w:type="dxa"/>
            <w:shd w:val="clear" w:color="auto" w:fill="auto"/>
          </w:tcPr>
          <w:p w:rsidR="00597998" w:rsidRPr="00B214D9" w:rsidRDefault="00597998" w:rsidP="000C61FD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Cena za balenie každého poža</w:t>
            </w:r>
            <w:r w:rsidR="000C61FD">
              <w:rPr>
                <w:sz w:val="20"/>
              </w:rPr>
              <w:t>dovaného parametra musí zahŕňať</w:t>
            </w:r>
            <w:r w:rsidRPr="00B214D9">
              <w:rPr>
                <w:sz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597998" w:rsidP="003F7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DA5E7A" w:rsidRDefault="00597998" w:rsidP="00E10B78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597998" w:rsidRPr="007B5830" w:rsidTr="006C682F">
        <w:trPr>
          <w:trHeight w:val="423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B214D9" w:rsidRDefault="00597998" w:rsidP="00820A36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1.9.1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B214D9" w:rsidRDefault="00597998" w:rsidP="000C61FD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kalibrátorov (kalibrácia podľa odporúčania výrobcu)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597998" w:rsidP="003F7FD4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DA5E7A" w:rsidRDefault="00597998" w:rsidP="00E10B78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597998" w:rsidRPr="007B5830" w:rsidTr="006C682F">
        <w:trPr>
          <w:trHeight w:val="4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B214D9" w:rsidRDefault="00597998" w:rsidP="00820A36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1.9.2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B214D9" w:rsidRDefault="00597998" w:rsidP="000C61FD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všetkého spotrebného materiálu (roztokov, plastových súčastí)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597998" w:rsidP="003F7FD4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DA5E7A" w:rsidRDefault="00597998" w:rsidP="00E10B78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597998" w:rsidRPr="007B5830" w:rsidTr="006C682F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B214D9" w:rsidRDefault="00597998" w:rsidP="00820A36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1.9.3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B214D9" w:rsidRDefault="00597998" w:rsidP="009802FD">
            <w:pPr>
              <w:jc w:val="both"/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servisných prehliadok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597998" w:rsidP="003F7FD4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DA5E7A" w:rsidRDefault="00597998" w:rsidP="00E10B78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597998" w:rsidRPr="007B5830" w:rsidTr="006C682F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DA5E7A" w:rsidRPr="00B214D9" w:rsidRDefault="00597998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1.9.4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B214D9" w:rsidRDefault="00597998" w:rsidP="000C61FD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dielov opotrebovaných bežnou prevádzkou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597998" w:rsidP="003F7FD4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DA5E7A" w:rsidRDefault="00597998" w:rsidP="00E10B78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597998" w:rsidRPr="007B5830" w:rsidTr="006C682F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B214D9" w:rsidRDefault="00597998" w:rsidP="00820A36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1.9.5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B214D9" w:rsidRDefault="00597998" w:rsidP="000C61FD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za vystavenie verifikačných protokolov pri pravidel</w:t>
            </w:r>
            <w:r w:rsidR="000C61FD">
              <w:rPr>
                <w:sz w:val="20"/>
              </w:rPr>
              <w:t>ných servisných prehliadkach atď</w:t>
            </w:r>
            <w:r w:rsidRPr="00B214D9">
              <w:rPr>
                <w:sz w:val="20"/>
              </w:rPr>
              <w:t>.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597998" w:rsidP="003F7FD4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DA5E7A" w:rsidRDefault="00597998" w:rsidP="00E10B78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9802FD" w:rsidRPr="007B5830" w:rsidTr="009F1B36">
        <w:trPr>
          <w:trHeight w:val="559"/>
        </w:trPr>
        <w:tc>
          <w:tcPr>
            <w:tcW w:w="9959" w:type="dxa"/>
            <w:gridSpan w:val="4"/>
            <w:shd w:val="clear" w:color="auto" w:fill="00B050"/>
            <w:noWrap/>
            <w:vAlign w:val="center"/>
          </w:tcPr>
          <w:p w:rsidR="009802FD" w:rsidRPr="009802FD" w:rsidRDefault="009802FD" w:rsidP="009802FD">
            <w:pPr>
              <w:jc w:val="center"/>
              <w:rPr>
                <w:b/>
                <w:bCs/>
              </w:rPr>
            </w:pPr>
            <w:r w:rsidRPr="009802FD">
              <w:rPr>
                <w:b/>
                <w:bCs/>
              </w:rPr>
              <w:t>Biochemický analyzátor, 2</w:t>
            </w:r>
            <w:r w:rsidR="00896E2E">
              <w:rPr>
                <w:b/>
                <w:bCs/>
              </w:rPr>
              <w:t xml:space="preserve"> </w:t>
            </w:r>
            <w:r w:rsidRPr="009802FD">
              <w:rPr>
                <w:b/>
                <w:bCs/>
              </w:rPr>
              <w:t>ks</w:t>
            </w:r>
          </w:p>
        </w:tc>
      </w:tr>
      <w:tr w:rsidR="00124C5F" w:rsidRPr="007B5830" w:rsidTr="00896E2E">
        <w:trPr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124C5F" w:rsidRPr="00F021A4" w:rsidRDefault="00124C5F" w:rsidP="000C61FD">
            <w:pPr>
              <w:rPr>
                <w:snapToGrid w:val="0"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124C5F" w:rsidRPr="00F021A4" w:rsidRDefault="00124C5F" w:rsidP="00124C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124C5F" w:rsidRPr="007B5830" w:rsidRDefault="00124C5F" w:rsidP="00896E2E">
            <w:pPr>
              <w:jc w:val="center"/>
              <w:rPr>
                <w:sz w:val="20"/>
                <w:szCs w:val="20"/>
              </w:rPr>
            </w:pPr>
          </w:p>
        </w:tc>
      </w:tr>
      <w:tr w:rsidR="00124C5F" w:rsidRPr="007B5830" w:rsidTr="00896E2E">
        <w:trPr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124C5F" w:rsidRPr="009418CD" w:rsidRDefault="00124C5F" w:rsidP="00124C5F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124C5F" w:rsidRPr="00376A13" w:rsidRDefault="00124C5F" w:rsidP="00124C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124C5F" w:rsidRPr="007B5830" w:rsidRDefault="00124C5F" w:rsidP="00896E2E">
            <w:pPr>
              <w:jc w:val="center"/>
              <w:rPr>
                <w:sz w:val="20"/>
                <w:szCs w:val="20"/>
              </w:rPr>
            </w:pPr>
          </w:p>
        </w:tc>
      </w:tr>
      <w:tr w:rsidR="00124C5F" w:rsidRPr="007B5830" w:rsidTr="00896E2E">
        <w:trPr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124C5F" w:rsidRPr="009418CD" w:rsidRDefault="00124C5F" w:rsidP="00124C5F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124C5F" w:rsidRPr="00376A13" w:rsidRDefault="00124C5F" w:rsidP="00124C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124C5F" w:rsidRPr="007B5830" w:rsidRDefault="00124C5F" w:rsidP="00896E2E">
            <w:pPr>
              <w:jc w:val="center"/>
              <w:rPr>
                <w:sz w:val="20"/>
                <w:szCs w:val="20"/>
              </w:rPr>
            </w:pPr>
          </w:p>
        </w:tc>
      </w:tr>
      <w:tr w:rsidR="00124C5F" w:rsidRPr="007B5830" w:rsidTr="00896E2E">
        <w:trPr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124C5F" w:rsidRPr="009418CD" w:rsidRDefault="00F25F5C" w:rsidP="00124C5F">
            <w:pPr>
              <w:rPr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r>
              <w:rPr>
                <w:b/>
                <w:color w:val="000000" w:themeColor="text1"/>
                <w:sz w:val="20"/>
                <w:szCs w:val="20"/>
              </w:rPr>
              <w:t>nerepasovaný, rok výroby 2022 a</w:t>
            </w:r>
            <w:r w:rsidR="00B52670">
              <w:rPr>
                <w:b/>
                <w:color w:val="000000" w:themeColor="text1"/>
                <w:sz w:val="20"/>
                <w:szCs w:val="20"/>
              </w:rPr>
              <w:t> </w:t>
            </w:r>
            <w:r>
              <w:rPr>
                <w:b/>
                <w:color w:val="000000" w:themeColor="text1"/>
                <w:sz w:val="20"/>
                <w:szCs w:val="20"/>
              </w:rPr>
              <w:t>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124C5F" w:rsidRPr="00376A13" w:rsidRDefault="00124C5F" w:rsidP="00124C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124C5F" w:rsidRPr="007B5830" w:rsidRDefault="00124C5F" w:rsidP="00896E2E">
            <w:pPr>
              <w:jc w:val="center"/>
              <w:rPr>
                <w:sz w:val="20"/>
                <w:szCs w:val="20"/>
              </w:rPr>
            </w:pPr>
          </w:p>
        </w:tc>
      </w:tr>
      <w:tr w:rsidR="00124C5F" w:rsidRPr="007B5830" w:rsidTr="000C61FD">
        <w:trPr>
          <w:trHeight w:val="425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</w:tcPr>
          <w:p w:rsidR="00124C5F" w:rsidRPr="00124C5F" w:rsidRDefault="00124C5F" w:rsidP="00124C5F">
            <w:pPr>
              <w:jc w:val="center"/>
              <w:rPr>
                <w:sz w:val="20"/>
                <w:szCs w:val="20"/>
              </w:rPr>
            </w:pPr>
            <w:r w:rsidRPr="00124C5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124C5F" w:rsidRPr="00124C5F" w:rsidRDefault="00124C5F" w:rsidP="00124C5F">
            <w:pPr>
              <w:rPr>
                <w:sz w:val="20"/>
                <w:szCs w:val="20"/>
              </w:rPr>
            </w:pPr>
            <w:r w:rsidRPr="00124C5F">
              <w:rPr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5410" w:type="dxa"/>
            <w:gridSpan w:val="2"/>
            <w:shd w:val="clear" w:color="auto" w:fill="D9D9D9" w:themeFill="background1" w:themeFillShade="D9"/>
            <w:noWrap/>
            <w:vAlign w:val="center"/>
          </w:tcPr>
          <w:p w:rsidR="00124C5F" w:rsidRPr="00124C5F" w:rsidRDefault="00124C5F" w:rsidP="00124C5F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124C5F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124C5F" w:rsidRDefault="00124C5F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24C5F" w:rsidRPr="009418CD" w:rsidRDefault="00124C5F" w:rsidP="00124C5F">
            <w:pPr>
              <w:rPr>
                <w:sz w:val="20"/>
                <w:szCs w:val="20"/>
              </w:rPr>
            </w:pPr>
            <w:r w:rsidRPr="009418CD">
              <w:rPr>
                <w:sz w:val="20"/>
                <w:szCs w:val="20"/>
              </w:rPr>
              <w:t>plnohodnotná zastupiteľnosť, simultánna aj alternatívna prevádzka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124C5F" w:rsidRPr="00376A13" w:rsidRDefault="00124C5F" w:rsidP="00124C5F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124C5F" w:rsidRPr="007B5830" w:rsidRDefault="00124C5F" w:rsidP="00896E2E">
            <w:pPr>
              <w:rPr>
                <w:sz w:val="20"/>
                <w:szCs w:val="20"/>
              </w:rPr>
            </w:pPr>
          </w:p>
        </w:tc>
      </w:tr>
      <w:tr w:rsidR="006C767D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24C5F" w:rsidRDefault="00124C5F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24C5F" w:rsidRPr="009C666E" w:rsidRDefault="00896E2E" w:rsidP="00124C5F">
            <w:pPr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požadovaný výkon </w:t>
            </w:r>
            <w:r w:rsidR="00124C5F" w:rsidRPr="009C666E">
              <w:rPr>
                <w:sz w:val="20"/>
                <w:szCs w:val="20"/>
              </w:rPr>
              <w:t>pre každý analyzátor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124C5F" w:rsidRPr="00F021A4" w:rsidRDefault="00124C5F" w:rsidP="006E29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min.1</w:t>
            </w:r>
            <w:r w:rsidR="00896E2E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200 fotometrických testov/hod a</w:t>
            </w:r>
            <w:r w:rsidR="00B52670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ISE 400 testov/hod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124C5F" w:rsidRPr="007B5830" w:rsidRDefault="00124C5F" w:rsidP="00896E2E">
            <w:pPr>
              <w:rPr>
                <w:sz w:val="20"/>
                <w:szCs w:val="20"/>
              </w:rPr>
            </w:pPr>
          </w:p>
        </w:tc>
      </w:tr>
      <w:tr w:rsidR="00272B25" w:rsidRPr="007B5830" w:rsidTr="00896E2E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72B25" w:rsidRDefault="00272B25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2B25" w:rsidRPr="00272B25" w:rsidRDefault="00272B25" w:rsidP="00124C5F">
            <w:pPr>
              <w:rPr>
                <w:sz w:val="20"/>
                <w:szCs w:val="20"/>
              </w:rPr>
            </w:pPr>
            <w:r w:rsidRPr="00272B25">
              <w:rPr>
                <w:sz w:val="20"/>
                <w:szCs w:val="20"/>
              </w:rPr>
              <w:t>prednostné vyšetrovanie statim vzoriek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272B25" w:rsidRPr="00272B25" w:rsidRDefault="00272B25" w:rsidP="00272B25">
            <w:pPr>
              <w:jc w:val="center"/>
              <w:rPr>
                <w:bCs/>
                <w:sz w:val="20"/>
                <w:szCs w:val="20"/>
              </w:rPr>
            </w:pPr>
            <w:r w:rsidRPr="00272B25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2B25" w:rsidRPr="007B5830" w:rsidRDefault="00272B25" w:rsidP="00896E2E">
            <w:pPr>
              <w:rPr>
                <w:sz w:val="20"/>
                <w:szCs w:val="20"/>
              </w:rPr>
            </w:pPr>
          </w:p>
        </w:tc>
      </w:tr>
      <w:tr w:rsidR="00272B25" w:rsidRPr="007B5830" w:rsidTr="00896E2E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72B25" w:rsidRDefault="00272B25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2B25" w:rsidRPr="00272B25" w:rsidRDefault="00272B25" w:rsidP="00124C5F">
            <w:pPr>
              <w:rPr>
                <w:sz w:val="20"/>
                <w:szCs w:val="20"/>
              </w:rPr>
            </w:pPr>
            <w:r w:rsidRPr="00272B25">
              <w:rPr>
                <w:sz w:val="20"/>
                <w:szCs w:val="20"/>
              </w:rPr>
              <w:t>práca po pacientoch (</w:t>
            </w:r>
            <w:proofErr w:type="spellStart"/>
            <w:r w:rsidRPr="00272B25">
              <w:rPr>
                <w:sz w:val="20"/>
                <w:szCs w:val="20"/>
              </w:rPr>
              <w:t>Random</w:t>
            </w:r>
            <w:proofErr w:type="spellEnd"/>
            <w:r w:rsidRPr="00272B25">
              <w:rPr>
                <w:sz w:val="20"/>
                <w:szCs w:val="20"/>
              </w:rPr>
              <w:t xml:space="preserve"> </w:t>
            </w:r>
            <w:r w:rsidR="00B52670">
              <w:rPr>
                <w:sz w:val="20"/>
                <w:szCs w:val="20"/>
              </w:rPr>
              <w:pgNum/>
            </w:r>
            <w:proofErr w:type="spellStart"/>
            <w:r w:rsidR="00B52670">
              <w:rPr>
                <w:sz w:val="20"/>
                <w:szCs w:val="20"/>
              </w:rPr>
              <w:t>ccess</w:t>
            </w:r>
            <w:proofErr w:type="spellEnd"/>
            <w:r w:rsidRPr="00272B25">
              <w:rPr>
                <w:sz w:val="20"/>
                <w:szCs w:val="20"/>
              </w:rPr>
              <w:t>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272B25" w:rsidRPr="00272B25" w:rsidRDefault="00272B25" w:rsidP="00272B25">
            <w:pPr>
              <w:jc w:val="center"/>
              <w:rPr>
                <w:bCs/>
                <w:sz w:val="20"/>
                <w:szCs w:val="20"/>
              </w:rPr>
            </w:pPr>
            <w:r w:rsidRPr="00272B25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2B25" w:rsidRPr="007B5830" w:rsidRDefault="00272B25" w:rsidP="00896E2E">
            <w:pPr>
              <w:rPr>
                <w:sz w:val="20"/>
                <w:szCs w:val="20"/>
              </w:rPr>
            </w:pPr>
          </w:p>
        </w:tc>
      </w:tr>
      <w:tr w:rsidR="00272B25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72B25" w:rsidRDefault="00272B25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2B25" w:rsidRPr="00272B25" w:rsidRDefault="00272B25" w:rsidP="00124C5F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vkladania reagencií do všetkých modulov (okrem ISE) za chodu analyzátora bez nutnosti prerušiť resp. zastaviť systém</w:t>
            </w:r>
            <w:r>
              <w:rPr>
                <w:sz w:val="20"/>
                <w:szCs w:val="20"/>
              </w:rPr>
              <w:t>“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272B25" w:rsidRPr="00272B25" w:rsidRDefault="00272B25" w:rsidP="00272B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2B25" w:rsidRPr="007B5830" w:rsidRDefault="00272B25" w:rsidP="00896E2E">
            <w:pPr>
              <w:rPr>
                <w:sz w:val="20"/>
                <w:szCs w:val="20"/>
              </w:rPr>
            </w:pPr>
          </w:p>
        </w:tc>
      </w:tr>
      <w:tr w:rsidR="00272B25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72B25" w:rsidRDefault="00272B25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2B25" w:rsidRPr="00CB122C" w:rsidRDefault="00272B25" w:rsidP="00124C5F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vyšetrovania širokej palety parametrov uvedených v</w:t>
            </w:r>
            <w:r w:rsidR="00B52670">
              <w:rPr>
                <w:sz w:val="20"/>
                <w:szCs w:val="20"/>
              </w:rPr>
              <w:t> </w:t>
            </w:r>
            <w:r w:rsidRPr="00CB122C">
              <w:rPr>
                <w:sz w:val="20"/>
                <w:szCs w:val="20"/>
              </w:rPr>
              <w:t>prílohe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272B25" w:rsidRDefault="00272B25" w:rsidP="00896E2E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2B25" w:rsidRPr="007B5830" w:rsidRDefault="00272B25" w:rsidP="00896E2E">
            <w:pPr>
              <w:rPr>
                <w:sz w:val="20"/>
                <w:szCs w:val="20"/>
              </w:rPr>
            </w:pPr>
          </w:p>
        </w:tc>
      </w:tr>
      <w:tr w:rsidR="00272B25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72B25" w:rsidRDefault="00272B25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2B25" w:rsidRPr="00CB122C" w:rsidRDefault="00272B25" w:rsidP="00124C5F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mikroobjemová technológia (minimalizácia objemu vzorky – pediatrické)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272B25" w:rsidRDefault="00272B25" w:rsidP="00896E2E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2B25" w:rsidRPr="007B5830" w:rsidRDefault="00272B25" w:rsidP="00896E2E">
            <w:pPr>
              <w:rPr>
                <w:sz w:val="20"/>
                <w:szCs w:val="20"/>
              </w:rPr>
            </w:pPr>
          </w:p>
        </w:tc>
      </w:tr>
      <w:tr w:rsidR="00272B25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72B25" w:rsidRDefault="00272B25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F6780D">
              <w:rPr>
                <w:sz w:val="20"/>
                <w:szCs w:val="20"/>
              </w:rPr>
              <w:t>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2B25" w:rsidRPr="00CB122C" w:rsidRDefault="00272B25" w:rsidP="00124C5F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analýza rôznych typov biologického materiálu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272B25" w:rsidRDefault="00272B25" w:rsidP="00896E2E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2B25" w:rsidRPr="007B5830" w:rsidRDefault="00272B25" w:rsidP="00896E2E">
            <w:pPr>
              <w:rPr>
                <w:sz w:val="20"/>
                <w:szCs w:val="20"/>
              </w:rPr>
            </w:pPr>
          </w:p>
        </w:tc>
      </w:tr>
      <w:tr w:rsidR="00272B25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72B25" w:rsidRDefault="00272B25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2B25" w:rsidRPr="00CB122C" w:rsidRDefault="00272B25" w:rsidP="00124C5F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otvorené kanály pre reagencie tretej strany</w:t>
            </w:r>
          </w:p>
        </w:tc>
        <w:tc>
          <w:tcPr>
            <w:tcW w:w="2428" w:type="dxa"/>
            <w:shd w:val="clear" w:color="auto" w:fill="auto"/>
            <w:noWrap/>
          </w:tcPr>
          <w:p w:rsidR="00272B25" w:rsidRPr="00376A13" w:rsidRDefault="00272B25" w:rsidP="006E29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min.10 kanálov na každom biochemickom module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2B25" w:rsidRPr="007B5830" w:rsidRDefault="00272B25" w:rsidP="00896E2E">
            <w:pPr>
              <w:rPr>
                <w:sz w:val="20"/>
                <w:szCs w:val="20"/>
              </w:rPr>
            </w:pPr>
          </w:p>
        </w:tc>
      </w:tr>
      <w:tr w:rsidR="00272B25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72B25" w:rsidRDefault="00272B25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2B25" w:rsidRPr="00CB122C" w:rsidRDefault="00272B25" w:rsidP="00124C5F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minimalizácia údržby</w:t>
            </w:r>
          </w:p>
        </w:tc>
        <w:tc>
          <w:tcPr>
            <w:tcW w:w="2428" w:type="dxa"/>
            <w:shd w:val="clear" w:color="auto" w:fill="auto"/>
            <w:noWrap/>
          </w:tcPr>
          <w:p w:rsidR="00272B25" w:rsidRDefault="00272B25" w:rsidP="006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nepretržitá prevádzka pracoviska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2B25" w:rsidRPr="007B5830" w:rsidRDefault="00272B25" w:rsidP="00896E2E">
            <w:pPr>
              <w:rPr>
                <w:sz w:val="20"/>
                <w:szCs w:val="20"/>
              </w:rPr>
            </w:pPr>
          </w:p>
        </w:tc>
      </w:tr>
      <w:tr w:rsidR="00272B25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272B25" w:rsidRDefault="00272B25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2B25" w:rsidRPr="00CB122C" w:rsidRDefault="00272B25" w:rsidP="00124C5F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automatického opakovania, riedenia, reflexného testovania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272B25" w:rsidRDefault="00272B25" w:rsidP="00896E2E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2B25" w:rsidRPr="007B5830" w:rsidRDefault="00272B25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CB122C" w:rsidRDefault="00597998" w:rsidP="00896E2E">
            <w:pPr>
              <w:rPr>
                <w:sz w:val="20"/>
                <w:szCs w:val="20"/>
              </w:rPr>
            </w:pPr>
            <w:r w:rsidRPr="00124C5F">
              <w:rPr>
                <w:sz w:val="20"/>
                <w:szCs w:val="20"/>
              </w:rPr>
              <w:t>možnosť automatickej kalibrácie a</w:t>
            </w:r>
            <w:r w:rsidR="00B52670">
              <w:rPr>
                <w:sz w:val="20"/>
                <w:szCs w:val="20"/>
              </w:rPr>
              <w:t> </w:t>
            </w:r>
            <w:r w:rsidRPr="00124C5F">
              <w:rPr>
                <w:sz w:val="20"/>
                <w:szCs w:val="20"/>
              </w:rPr>
              <w:t>kontroly v</w:t>
            </w:r>
            <w:r w:rsidR="00B52670">
              <w:rPr>
                <w:sz w:val="20"/>
                <w:szCs w:val="20"/>
              </w:rPr>
              <w:t> </w:t>
            </w:r>
            <w:r w:rsidRPr="00124C5F">
              <w:rPr>
                <w:sz w:val="20"/>
                <w:szCs w:val="20"/>
              </w:rPr>
              <w:t>definovaných časoch (chladené skladovanie potrebných materiálov „na palube“ analyzátora)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Default="00597998" w:rsidP="00896E2E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124C5F" w:rsidRDefault="00597998" w:rsidP="00124C5F">
            <w:pPr>
              <w:rPr>
                <w:sz w:val="20"/>
                <w:szCs w:val="20"/>
              </w:rPr>
            </w:pPr>
            <w:r w:rsidRPr="009603ED">
              <w:rPr>
                <w:sz w:val="20"/>
                <w:szCs w:val="20"/>
              </w:rPr>
              <w:t>kapacita reagencií v</w:t>
            </w:r>
            <w:r w:rsidR="00B52670">
              <w:rPr>
                <w:sz w:val="20"/>
                <w:szCs w:val="20"/>
              </w:rPr>
              <w:t> </w:t>
            </w:r>
            <w:r w:rsidRPr="009603ED">
              <w:rPr>
                <w:sz w:val="20"/>
                <w:szCs w:val="20"/>
              </w:rPr>
              <w:t>chladenom priestore analyzátora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Default="00597998" w:rsidP="00896E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min. 60 testov bez ISE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603ED" w:rsidRDefault="00597998" w:rsidP="00124C5F">
            <w:pPr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servisná </w:t>
            </w:r>
            <w:r w:rsidRPr="009F1B36">
              <w:rPr>
                <w:sz w:val="20"/>
                <w:szCs w:val="20"/>
              </w:rPr>
              <w:t>linka s</w:t>
            </w:r>
            <w:r w:rsidR="00B52670">
              <w:rPr>
                <w:sz w:val="20"/>
                <w:szCs w:val="20"/>
              </w:rPr>
              <w:t> </w:t>
            </w:r>
            <w:r w:rsidRPr="009F1B36">
              <w:rPr>
                <w:sz w:val="20"/>
                <w:szCs w:val="20"/>
              </w:rPr>
              <w:t>možnosťou nahlásenia poruchy</w:t>
            </w:r>
            <w:r>
              <w:rPr>
                <w:sz w:val="20"/>
                <w:szCs w:val="20"/>
              </w:rPr>
              <w:t xml:space="preserve"> </w:t>
            </w:r>
            <w:r w:rsidRPr="009802FD">
              <w:rPr>
                <w:sz w:val="20"/>
                <w:szCs w:val="20"/>
              </w:rPr>
              <w:t>telefonicky (slovenský alebo český jazyk) alebo pomocou QR kódu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Default="00896E2E" w:rsidP="00896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B214D9" w:rsidRDefault="00F6780D" w:rsidP="003F7FD4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1.24</w:t>
            </w:r>
          </w:p>
        </w:tc>
        <w:tc>
          <w:tcPr>
            <w:tcW w:w="3827" w:type="dxa"/>
            <w:shd w:val="clear" w:color="auto" w:fill="auto"/>
          </w:tcPr>
          <w:p w:rsidR="00597998" w:rsidRPr="00B214D9" w:rsidRDefault="00896E2E" w:rsidP="00124C5F">
            <w:pPr>
              <w:rPr>
                <w:snapToGrid w:val="0"/>
                <w:sz w:val="20"/>
                <w:szCs w:val="20"/>
              </w:rPr>
            </w:pPr>
            <w:r>
              <w:rPr>
                <w:sz w:val="20"/>
              </w:rPr>
              <w:t>c</w:t>
            </w:r>
            <w:r w:rsidR="00597998" w:rsidRPr="00B214D9">
              <w:rPr>
                <w:sz w:val="20"/>
              </w:rPr>
              <w:t>ena za balenie každého poža</w:t>
            </w:r>
            <w:r>
              <w:rPr>
                <w:sz w:val="20"/>
              </w:rPr>
              <w:t>dovaného parametra musí zahŕňať</w:t>
            </w:r>
            <w:r w:rsidR="00597998" w:rsidRPr="00B214D9">
              <w:rPr>
                <w:sz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597998" w:rsidP="00597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B214D9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B214D9" w:rsidRDefault="00F6780D" w:rsidP="003F7FD4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1.24.1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B214D9" w:rsidRDefault="00597998" w:rsidP="00124C5F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kalibrátorov (kalibrácia podľa odporúčania výrobcu)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597998" w:rsidP="00597998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B214D9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B214D9" w:rsidRDefault="00F6780D" w:rsidP="003F7FD4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1.24.2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B214D9" w:rsidRDefault="00597998" w:rsidP="00124C5F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všetkého spotrebného materiálu (roztokov, plastových súčastí)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597998" w:rsidP="00597998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B214D9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B214D9" w:rsidRDefault="00F6780D" w:rsidP="003F7FD4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1.24.3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B214D9" w:rsidRDefault="00597998" w:rsidP="00124C5F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servisných prehliadok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597998" w:rsidP="00597998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B214D9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B214D9" w:rsidRDefault="00F6780D" w:rsidP="003F7FD4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1.24.4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B214D9" w:rsidRDefault="00597998" w:rsidP="00124C5F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dielov opotrebovaných bežnou prevádzkou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597998" w:rsidP="00597998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B214D9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B214D9" w:rsidRDefault="00F6780D" w:rsidP="003F7FD4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1.24.5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B214D9" w:rsidRDefault="00597998" w:rsidP="00124C5F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za vystavenie verifikačných protokolov pri pravidelných servisných prehliadkach atd.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B214D9" w:rsidRDefault="00B52670" w:rsidP="00597998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</w:t>
            </w:r>
            <w:r w:rsidR="00597998" w:rsidRPr="00B214D9">
              <w:rPr>
                <w:rFonts w:eastAsia="Times New Roman"/>
                <w:sz w:val="20"/>
                <w:szCs w:val="20"/>
                <w:lang w:eastAsia="sk-SK"/>
              </w:rPr>
              <w:t>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B214D9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510"/>
        </w:trPr>
        <w:tc>
          <w:tcPr>
            <w:tcW w:w="9959" w:type="dxa"/>
            <w:gridSpan w:val="4"/>
            <w:shd w:val="clear" w:color="auto" w:fill="00B050"/>
            <w:noWrap/>
            <w:vAlign w:val="center"/>
          </w:tcPr>
          <w:p w:rsidR="00597998" w:rsidRPr="004262E4" w:rsidRDefault="00597998" w:rsidP="00124C5F">
            <w:pPr>
              <w:jc w:val="center"/>
              <w:rPr>
                <w:b/>
                <w:bCs/>
              </w:rPr>
            </w:pPr>
            <w:r w:rsidRPr="004262E4">
              <w:rPr>
                <w:b/>
                <w:bCs/>
              </w:rPr>
              <w:t>Imunochemický analyzátor, 2</w:t>
            </w:r>
            <w:r w:rsidR="00896E2E">
              <w:rPr>
                <w:b/>
                <w:bCs/>
              </w:rPr>
              <w:t xml:space="preserve"> </w:t>
            </w:r>
            <w:r w:rsidRPr="004262E4">
              <w:rPr>
                <w:b/>
                <w:bCs/>
              </w:rPr>
              <w:t>ks</w:t>
            </w:r>
          </w:p>
        </w:tc>
      </w:tr>
      <w:tr w:rsidR="00597998" w:rsidRPr="007B5830" w:rsidTr="00896E2E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597998" w:rsidRPr="00F021A4" w:rsidRDefault="00896E2E" w:rsidP="00541D04">
            <w:pPr>
              <w:rPr>
                <w:snapToGrid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 zariadenia</w:t>
            </w:r>
            <w:r w:rsidR="00597998" w:rsidRPr="007D0EF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F021A4" w:rsidRDefault="00597998" w:rsidP="00896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597998" w:rsidRPr="009418CD" w:rsidRDefault="00597998" w:rsidP="00541D04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376A13" w:rsidRDefault="00597998" w:rsidP="00896E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597998" w:rsidRPr="009418CD" w:rsidRDefault="00597998" w:rsidP="00541D04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376A13" w:rsidRDefault="00597998" w:rsidP="00896E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597998" w:rsidRPr="009418CD" w:rsidRDefault="00597998" w:rsidP="00541D04">
            <w:pPr>
              <w:rPr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r>
              <w:rPr>
                <w:b/>
                <w:color w:val="000000" w:themeColor="text1"/>
                <w:sz w:val="20"/>
                <w:szCs w:val="20"/>
              </w:rPr>
              <w:t>nerepasovaný, rok výroby 2022 a</w:t>
            </w:r>
            <w:r w:rsidR="00B52670">
              <w:rPr>
                <w:b/>
                <w:color w:val="000000" w:themeColor="text1"/>
                <w:sz w:val="20"/>
                <w:szCs w:val="20"/>
              </w:rPr>
              <w:t> </w:t>
            </w:r>
            <w:r>
              <w:rPr>
                <w:b/>
                <w:color w:val="000000" w:themeColor="text1"/>
                <w:sz w:val="20"/>
                <w:szCs w:val="20"/>
              </w:rPr>
              <w:t>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376A13" w:rsidRDefault="00597998" w:rsidP="00896E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425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</w:tcPr>
          <w:p w:rsidR="00597998" w:rsidRDefault="00597998" w:rsidP="00541D04">
            <w:pPr>
              <w:jc w:val="center"/>
              <w:rPr>
                <w:sz w:val="20"/>
                <w:szCs w:val="20"/>
              </w:rPr>
            </w:pPr>
            <w:r w:rsidRPr="00124C5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97998" w:rsidRPr="009418CD" w:rsidRDefault="00597998" w:rsidP="00541D04">
            <w:pPr>
              <w:rPr>
                <w:sz w:val="20"/>
                <w:szCs w:val="20"/>
              </w:rPr>
            </w:pPr>
            <w:r w:rsidRPr="00124C5F">
              <w:rPr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2428" w:type="dxa"/>
            <w:shd w:val="clear" w:color="auto" w:fill="D9D9D9" w:themeFill="background1" w:themeFillShade="D9"/>
            <w:noWrap/>
            <w:vAlign w:val="center"/>
          </w:tcPr>
          <w:p w:rsidR="00597998" w:rsidRPr="00376A13" w:rsidRDefault="00597998" w:rsidP="00896E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597998" w:rsidRPr="007B5830" w:rsidRDefault="00597998" w:rsidP="00896E2E">
            <w:pPr>
              <w:jc w:val="center"/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418CD" w:rsidRDefault="00597998" w:rsidP="00541D04">
            <w:pPr>
              <w:rPr>
                <w:sz w:val="20"/>
                <w:szCs w:val="20"/>
              </w:rPr>
            </w:pPr>
            <w:r w:rsidRPr="009418CD">
              <w:rPr>
                <w:sz w:val="20"/>
                <w:szCs w:val="20"/>
              </w:rPr>
              <w:t>plnohodnotná zastupiteľnosť, simultánna aj alternatívna prevádzka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376A13" w:rsidRDefault="00597998" w:rsidP="00896E2E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CB122C" w:rsidRDefault="00597998" w:rsidP="00541D04">
            <w:pPr>
              <w:rPr>
                <w:snapToGrid w:val="0"/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požadovaný výkon minimálne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F021A4" w:rsidRDefault="00597998" w:rsidP="00896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min.200 testov/hod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CB122C" w:rsidRDefault="00597998" w:rsidP="00541D04">
            <w:pPr>
              <w:rPr>
                <w:snapToGrid w:val="0"/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prednostné vyšetrovanie statim vzoriek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F021A4" w:rsidRDefault="00597998" w:rsidP="00896E2E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CB122C" w:rsidRDefault="00597998" w:rsidP="00541D04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práca po pacientoch (</w:t>
            </w:r>
            <w:proofErr w:type="spellStart"/>
            <w:r w:rsidRPr="00CB122C">
              <w:rPr>
                <w:sz w:val="20"/>
                <w:szCs w:val="20"/>
              </w:rPr>
              <w:t>Random</w:t>
            </w:r>
            <w:proofErr w:type="spellEnd"/>
            <w:r w:rsidRPr="00CB122C">
              <w:rPr>
                <w:sz w:val="20"/>
                <w:szCs w:val="20"/>
              </w:rPr>
              <w:t xml:space="preserve"> </w:t>
            </w:r>
            <w:r w:rsidR="00B52670">
              <w:rPr>
                <w:sz w:val="20"/>
                <w:szCs w:val="20"/>
              </w:rPr>
              <w:pgNum/>
            </w:r>
            <w:proofErr w:type="spellStart"/>
            <w:r w:rsidR="00B52670">
              <w:rPr>
                <w:sz w:val="20"/>
                <w:szCs w:val="20"/>
              </w:rPr>
              <w:t>ccess</w:t>
            </w:r>
            <w:proofErr w:type="spellEnd"/>
            <w:r w:rsidRPr="00CB122C">
              <w:rPr>
                <w:sz w:val="20"/>
                <w:szCs w:val="20"/>
              </w:rPr>
              <w:t>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F021A4" w:rsidRDefault="00597998" w:rsidP="00896E2E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432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CB122C" w:rsidRDefault="00597998" w:rsidP="00EA7399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vkladania reagencií za chodu analyzátora bez nutnosti prerušiť resp. zastaviť systém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F021A4" w:rsidRDefault="00597998" w:rsidP="00896E2E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382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CB122C" w:rsidRDefault="00597998" w:rsidP="00541D04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vyšetrovania širokej palety parametrov uvedených v</w:t>
            </w:r>
            <w:r w:rsidR="00B52670">
              <w:rPr>
                <w:sz w:val="20"/>
                <w:szCs w:val="20"/>
              </w:rPr>
              <w:t> </w:t>
            </w:r>
            <w:r w:rsidRPr="00CB122C">
              <w:rPr>
                <w:sz w:val="20"/>
                <w:szCs w:val="20"/>
              </w:rPr>
              <w:t>prílohe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F021A4" w:rsidRDefault="00597998" w:rsidP="00896E2E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6C682F">
        <w:trPr>
          <w:trHeight w:val="382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CB122C" w:rsidRDefault="00597998" w:rsidP="00541D04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mikroobjemová technológia (minimalizácia objemu vzorky – pediatrické)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F021A4" w:rsidRDefault="00597998" w:rsidP="00896E2E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</w:tcPr>
          <w:p w:rsidR="00597998" w:rsidRPr="007B5830" w:rsidRDefault="00597998" w:rsidP="00541D04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6D3DFE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CB122C" w:rsidRDefault="00597998" w:rsidP="00541D04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analýza rôznych typov biologického materiálu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7B5830" w:rsidRDefault="00597998" w:rsidP="00896E2E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</w:tcPr>
          <w:p w:rsidR="00597998" w:rsidRPr="007B5830" w:rsidRDefault="00597998" w:rsidP="00541D04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6D3DFE" w:rsidRDefault="00597998" w:rsidP="006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CB122C" w:rsidRDefault="00597998" w:rsidP="00541D04">
            <w:pPr>
              <w:rPr>
                <w:snapToGrid w:val="0"/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minimalizácia údržby</w:t>
            </w:r>
          </w:p>
        </w:tc>
        <w:tc>
          <w:tcPr>
            <w:tcW w:w="2428" w:type="dxa"/>
            <w:shd w:val="clear" w:color="auto" w:fill="auto"/>
            <w:noWrap/>
          </w:tcPr>
          <w:p w:rsidR="00597998" w:rsidRPr="007B5830" w:rsidRDefault="00597998" w:rsidP="006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nepretržitá prevádzka pracoviska</w:t>
            </w:r>
          </w:p>
        </w:tc>
        <w:tc>
          <w:tcPr>
            <w:tcW w:w="2982" w:type="dxa"/>
            <w:shd w:val="clear" w:color="auto" w:fill="auto"/>
          </w:tcPr>
          <w:p w:rsidR="00597998" w:rsidRPr="007B5830" w:rsidRDefault="00597998" w:rsidP="00541D04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124C5F" w:rsidRDefault="00597998" w:rsidP="00896E2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6E295C">
              <w:rPr>
                <w:sz w:val="20"/>
              </w:rPr>
              <w:t>.</w:t>
            </w:r>
            <w:r w:rsidR="00F6780D">
              <w:rPr>
                <w:sz w:val="20"/>
              </w:rPr>
              <w:t>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CB122C" w:rsidRDefault="00597998" w:rsidP="00541D04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automatického opakovania, riedenia, reflexného testovania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7B5830" w:rsidRDefault="00597998" w:rsidP="00896E2E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6D3DFE" w:rsidRDefault="00597998" w:rsidP="00896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124C5F" w:rsidRDefault="00597998" w:rsidP="00541D04">
            <w:pPr>
              <w:rPr>
                <w:sz w:val="20"/>
                <w:szCs w:val="20"/>
              </w:rPr>
            </w:pPr>
            <w:r w:rsidRPr="00124C5F">
              <w:rPr>
                <w:sz w:val="20"/>
                <w:szCs w:val="20"/>
              </w:rPr>
              <w:t>možnosť automatickej  kalibrácie a</w:t>
            </w:r>
            <w:r w:rsidR="00B52670">
              <w:rPr>
                <w:sz w:val="20"/>
                <w:szCs w:val="20"/>
              </w:rPr>
              <w:t> </w:t>
            </w:r>
            <w:r w:rsidRPr="00124C5F">
              <w:rPr>
                <w:sz w:val="20"/>
                <w:szCs w:val="20"/>
              </w:rPr>
              <w:t>kontroly v</w:t>
            </w:r>
            <w:r w:rsidR="00B52670">
              <w:rPr>
                <w:sz w:val="20"/>
                <w:szCs w:val="20"/>
              </w:rPr>
              <w:t> </w:t>
            </w:r>
            <w:r w:rsidRPr="00124C5F">
              <w:rPr>
                <w:sz w:val="20"/>
                <w:szCs w:val="20"/>
              </w:rPr>
              <w:t>definovaných časoch (chladené skladovanie potrebných materiálov „na palube“ analyzátora)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7B5830" w:rsidRDefault="00597998" w:rsidP="00896E2E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6D3DFE" w:rsidRDefault="00597998" w:rsidP="00896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6780D">
              <w:rPr>
                <w:sz w:val="20"/>
                <w:szCs w:val="20"/>
              </w:rPr>
              <w:t>36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603ED" w:rsidRDefault="00597998" w:rsidP="009603ED">
            <w:pPr>
              <w:rPr>
                <w:snapToGrid w:val="0"/>
                <w:sz w:val="20"/>
                <w:szCs w:val="20"/>
              </w:rPr>
            </w:pPr>
            <w:r w:rsidRPr="009603ED">
              <w:rPr>
                <w:sz w:val="20"/>
                <w:szCs w:val="20"/>
              </w:rPr>
              <w:t>kapacita reagencií v</w:t>
            </w:r>
            <w:r w:rsidR="00B52670">
              <w:rPr>
                <w:sz w:val="20"/>
                <w:szCs w:val="20"/>
              </w:rPr>
              <w:t> </w:t>
            </w:r>
            <w:r w:rsidRPr="009603ED">
              <w:rPr>
                <w:sz w:val="20"/>
                <w:szCs w:val="20"/>
              </w:rPr>
              <w:t>chladenom priestore analyzátora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603ED" w:rsidRDefault="00597998" w:rsidP="00896E2E">
            <w:pPr>
              <w:jc w:val="center"/>
              <w:rPr>
                <w:sz w:val="20"/>
                <w:szCs w:val="20"/>
              </w:rPr>
            </w:pPr>
            <w:r w:rsidRPr="009603ED">
              <w:rPr>
                <w:sz w:val="20"/>
                <w:szCs w:val="20"/>
              </w:rPr>
              <w:t>min 40 testov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597998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597998" w:rsidRPr="006D3DFE" w:rsidRDefault="00597998" w:rsidP="00896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6780D">
              <w:rPr>
                <w:sz w:val="20"/>
                <w:szCs w:val="20"/>
              </w:rPr>
              <w:t>.37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F1B36" w:rsidRDefault="00597998" w:rsidP="00541D04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servisná </w:t>
            </w:r>
            <w:r w:rsidRPr="009F1B36">
              <w:rPr>
                <w:sz w:val="20"/>
                <w:szCs w:val="20"/>
              </w:rPr>
              <w:t>linka s</w:t>
            </w:r>
            <w:r w:rsidR="00B52670">
              <w:rPr>
                <w:sz w:val="20"/>
                <w:szCs w:val="20"/>
              </w:rPr>
              <w:t> </w:t>
            </w:r>
            <w:r w:rsidRPr="009F1B36">
              <w:rPr>
                <w:sz w:val="20"/>
                <w:szCs w:val="20"/>
              </w:rPr>
              <w:t>možnosťou nahlásenia poruchy</w:t>
            </w:r>
            <w:r>
              <w:rPr>
                <w:sz w:val="20"/>
                <w:szCs w:val="20"/>
              </w:rPr>
              <w:t xml:space="preserve"> </w:t>
            </w:r>
            <w:r w:rsidRPr="009802FD">
              <w:rPr>
                <w:sz w:val="20"/>
                <w:szCs w:val="20"/>
              </w:rPr>
              <w:t>telefonicky (slovenský alebo český jazyk) alebo pomocou QR kódu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7B5830" w:rsidRDefault="00597998" w:rsidP="00896E2E">
            <w:pPr>
              <w:jc w:val="center"/>
              <w:rPr>
                <w:sz w:val="20"/>
                <w:szCs w:val="20"/>
              </w:rPr>
            </w:pPr>
            <w:r w:rsidRPr="009802FD">
              <w:rPr>
                <w:sz w:val="20"/>
                <w:szCs w:val="20"/>
              </w:rPr>
              <w:t>24/7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7B5830" w:rsidRDefault="00597998" w:rsidP="00896E2E">
            <w:pPr>
              <w:rPr>
                <w:sz w:val="20"/>
                <w:szCs w:val="20"/>
              </w:rPr>
            </w:pPr>
          </w:p>
        </w:tc>
      </w:tr>
      <w:tr w:rsidR="00630177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30177" w:rsidRPr="00B214D9" w:rsidRDefault="00F6780D" w:rsidP="00896E2E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1.38</w:t>
            </w:r>
          </w:p>
        </w:tc>
        <w:tc>
          <w:tcPr>
            <w:tcW w:w="3827" w:type="dxa"/>
            <w:shd w:val="clear" w:color="auto" w:fill="auto"/>
          </w:tcPr>
          <w:p w:rsidR="00630177" w:rsidRPr="00B214D9" w:rsidRDefault="00896E2E" w:rsidP="00541D04">
            <w:pPr>
              <w:rPr>
                <w:snapToGrid w:val="0"/>
                <w:sz w:val="20"/>
                <w:szCs w:val="20"/>
              </w:rPr>
            </w:pPr>
            <w:r>
              <w:rPr>
                <w:sz w:val="20"/>
              </w:rPr>
              <w:t>c</w:t>
            </w:r>
            <w:r w:rsidR="00630177" w:rsidRPr="00B214D9">
              <w:rPr>
                <w:sz w:val="20"/>
              </w:rPr>
              <w:t>ena za balenie každého požadovaného parametra musí zahŕňať 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630177" w:rsidRPr="00B214D9" w:rsidRDefault="00630177" w:rsidP="006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630177" w:rsidRPr="00DA5E7A" w:rsidDel="00597998" w:rsidRDefault="00630177" w:rsidP="00896E2E">
            <w:pPr>
              <w:rPr>
                <w:sz w:val="20"/>
                <w:szCs w:val="20"/>
                <w:highlight w:val="yellow"/>
              </w:rPr>
            </w:pPr>
          </w:p>
        </w:tc>
      </w:tr>
      <w:tr w:rsidR="00630177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30177" w:rsidRPr="00B214D9" w:rsidRDefault="00F6780D" w:rsidP="00896E2E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1.38.1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30177" w:rsidRPr="00B214D9" w:rsidRDefault="00630177" w:rsidP="00541D04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kalibrátorov (kalibrácia podľa odporúčania výrobcu)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630177" w:rsidRPr="00B214D9" w:rsidRDefault="00630177" w:rsidP="00630177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30177" w:rsidRPr="00DA5E7A" w:rsidDel="00597998" w:rsidRDefault="00630177" w:rsidP="00896E2E">
            <w:pPr>
              <w:rPr>
                <w:sz w:val="20"/>
                <w:szCs w:val="20"/>
                <w:highlight w:val="yellow"/>
              </w:rPr>
            </w:pPr>
          </w:p>
        </w:tc>
      </w:tr>
      <w:tr w:rsidR="00630177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30177" w:rsidRPr="00B214D9" w:rsidRDefault="00F6780D" w:rsidP="00896E2E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1.38.2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30177" w:rsidRPr="00B214D9" w:rsidRDefault="00630177" w:rsidP="00541D04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všetkého spotrebného materiálu (roztokov, plastových súčastí)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630177" w:rsidRPr="00B214D9" w:rsidRDefault="00630177" w:rsidP="00630177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30177" w:rsidRPr="00DA5E7A" w:rsidDel="00597998" w:rsidRDefault="00630177" w:rsidP="00896E2E">
            <w:pPr>
              <w:rPr>
                <w:sz w:val="20"/>
                <w:szCs w:val="20"/>
                <w:highlight w:val="yellow"/>
              </w:rPr>
            </w:pPr>
          </w:p>
        </w:tc>
      </w:tr>
      <w:tr w:rsidR="00630177" w:rsidRPr="007B5830" w:rsidTr="00481E9D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30177" w:rsidRPr="00B214D9" w:rsidRDefault="00F6780D" w:rsidP="00896E2E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1.38.3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30177" w:rsidRPr="00B214D9" w:rsidRDefault="00630177" w:rsidP="00541D04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servisných prehliadok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630177" w:rsidRPr="00B214D9" w:rsidRDefault="00630177" w:rsidP="00630177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30177" w:rsidRPr="00DA5E7A" w:rsidDel="00597998" w:rsidRDefault="00630177" w:rsidP="00896E2E">
            <w:pPr>
              <w:rPr>
                <w:sz w:val="20"/>
                <w:szCs w:val="20"/>
                <w:highlight w:val="yellow"/>
              </w:rPr>
            </w:pPr>
          </w:p>
        </w:tc>
      </w:tr>
      <w:tr w:rsidR="00630177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30177" w:rsidRPr="00B214D9" w:rsidRDefault="00F6780D" w:rsidP="00896E2E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1.38.4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30177" w:rsidRPr="00B214D9" w:rsidRDefault="00630177" w:rsidP="00541D04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dielov opotrebovaných bežnou prevádzkou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630177" w:rsidRPr="00B214D9" w:rsidRDefault="00630177" w:rsidP="00630177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30177" w:rsidRPr="00DA5E7A" w:rsidDel="00597998" w:rsidRDefault="00630177" w:rsidP="00896E2E">
            <w:pPr>
              <w:rPr>
                <w:sz w:val="20"/>
                <w:szCs w:val="20"/>
                <w:highlight w:val="yellow"/>
              </w:rPr>
            </w:pPr>
          </w:p>
        </w:tc>
      </w:tr>
      <w:tr w:rsidR="00630177" w:rsidRPr="007B5830" w:rsidTr="00896E2E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30177" w:rsidRPr="00B214D9" w:rsidRDefault="00F6780D" w:rsidP="00896E2E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1.38.5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30177" w:rsidRPr="00B214D9" w:rsidRDefault="00630177" w:rsidP="00541D04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za vystavenie verifikačných protokolov pri pravidelných servisných prehliadkach atd.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630177" w:rsidRPr="00B214D9" w:rsidRDefault="00B52670" w:rsidP="00630177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</w:t>
            </w:r>
            <w:r w:rsidR="00630177" w:rsidRPr="00B214D9">
              <w:rPr>
                <w:rFonts w:eastAsia="Times New Roman"/>
                <w:sz w:val="20"/>
                <w:szCs w:val="20"/>
                <w:lang w:eastAsia="sk-SK"/>
              </w:rPr>
              <w:t>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30177" w:rsidRPr="00DA5E7A" w:rsidDel="00597998" w:rsidRDefault="00630177" w:rsidP="00896E2E">
            <w:pPr>
              <w:rPr>
                <w:sz w:val="20"/>
                <w:szCs w:val="20"/>
                <w:highlight w:val="yellow"/>
              </w:rPr>
            </w:pPr>
          </w:p>
        </w:tc>
      </w:tr>
      <w:tr w:rsidR="00597998" w:rsidRPr="00FF3CE2" w:rsidTr="000C61FD">
        <w:trPr>
          <w:cantSplit/>
          <w:trHeight w:val="567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  <w:hideMark/>
          </w:tcPr>
          <w:p w:rsidR="00597998" w:rsidRPr="006D3DFE" w:rsidRDefault="00597998" w:rsidP="00541D0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6D3D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97998" w:rsidRPr="006D3DFE" w:rsidRDefault="00597998" w:rsidP="00541D0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Ďalšie požiadavky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597998" w:rsidRPr="006D3DFE" w:rsidRDefault="00597998" w:rsidP="00541D04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597998" w:rsidRPr="006D3DFE" w:rsidRDefault="00597998" w:rsidP="00541D04">
            <w:pPr>
              <w:jc w:val="center"/>
              <w:rPr>
                <w:b/>
                <w:bCs/>
                <w:lang w:eastAsia="sk-SK"/>
              </w:rPr>
            </w:pPr>
          </w:p>
        </w:tc>
      </w:tr>
      <w:tr w:rsidR="00597998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6D3DFE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F1B36" w:rsidRDefault="00597998" w:rsidP="00541D0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F1B36">
              <w:rPr>
                <w:sz w:val="20"/>
                <w:szCs w:val="20"/>
              </w:rPr>
              <w:t>likvoter (alikvotácia vzoriek pre vyšetrenia mimo automatizovaného systému)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6D3DFE" w:rsidRDefault="00597998" w:rsidP="005E50E2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6D3DFE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6C682F">
        <w:trPr>
          <w:cantSplit/>
          <w:trHeight w:val="227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6D3DFE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6D3DFE" w:rsidRDefault="00597998" w:rsidP="009F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F1B36">
              <w:rPr>
                <w:sz w:val="20"/>
                <w:szCs w:val="20"/>
              </w:rPr>
              <w:t>ystém zatvárania primárnych skúmaviek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6D3DFE" w:rsidRDefault="00597998" w:rsidP="005E50E2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6D3DFE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481E9D">
        <w:trPr>
          <w:cantSplit/>
          <w:trHeight w:val="227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9D6CD3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F1B36" w:rsidRDefault="00597998" w:rsidP="009F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F1B36">
              <w:rPr>
                <w:sz w:val="20"/>
                <w:szCs w:val="20"/>
              </w:rPr>
              <w:t xml:space="preserve">riedenie </w:t>
            </w:r>
            <w:r w:rsidRPr="009F1B36">
              <w:rPr>
                <w:b/>
                <w:sz w:val="20"/>
                <w:szCs w:val="20"/>
              </w:rPr>
              <w:t>v</w:t>
            </w:r>
            <w:r w:rsidRPr="009F1B36">
              <w:rPr>
                <w:sz w:val="20"/>
                <w:szCs w:val="20"/>
              </w:rPr>
              <w:t>zoriek do výstupných sto</w:t>
            </w:r>
            <w:r w:rsidR="00481E9D">
              <w:rPr>
                <w:sz w:val="20"/>
                <w:szCs w:val="20"/>
              </w:rPr>
              <w:t>janov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5E50E2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9D6CD3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F1B36" w:rsidRDefault="00597998" w:rsidP="009F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F1B36">
              <w:rPr>
                <w:sz w:val="20"/>
                <w:szCs w:val="20"/>
              </w:rPr>
              <w:t>bojsmerná komunikácia s</w:t>
            </w:r>
            <w:r w:rsidR="00B52670">
              <w:rPr>
                <w:sz w:val="20"/>
                <w:szCs w:val="20"/>
              </w:rPr>
              <w:t> </w:t>
            </w:r>
            <w:r w:rsidRPr="009F1B36">
              <w:rPr>
                <w:sz w:val="20"/>
                <w:szCs w:val="20"/>
              </w:rPr>
              <w:t>LIS (</w:t>
            </w:r>
            <w:proofErr w:type="spellStart"/>
            <w:r w:rsidRPr="009F1B36">
              <w:rPr>
                <w:sz w:val="20"/>
                <w:szCs w:val="20"/>
              </w:rPr>
              <w:t>Prosoft</w:t>
            </w:r>
            <w:proofErr w:type="spellEnd"/>
            <w:r w:rsidRPr="009F1B36">
              <w:rPr>
                <w:sz w:val="20"/>
                <w:szCs w:val="20"/>
              </w:rPr>
              <w:t>) v</w:t>
            </w:r>
            <w:r w:rsidR="00B52670">
              <w:rPr>
                <w:sz w:val="20"/>
                <w:szCs w:val="20"/>
              </w:rPr>
              <w:t> </w:t>
            </w:r>
            <w:r w:rsidRPr="009F1B36">
              <w:rPr>
                <w:sz w:val="20"/>
                <w:szCs w:val="20"/>
              </w:rPr>
              <w:t>reálnom čase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5E50E2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9D6CD3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F1B36" w:rsidRDefault="00597998" w:rsidP="009F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F1B36">
              <w:rPr>
                <w:sz w:val="20"/>
                <w:szCs w:val="20"/>
              </w:rPr>
              <w:t>entrálne riadenie systému pomocou middleware umožňujúce prijímať požiadavky z</w:t>
            </w:r>
            <w:r w:rsidR="00B52670">
              <w:rPr>
                <w:sz w:val="20"/>
                <w:szCs w:val="20"/>
              </w:rPr>
              <w:t> </w:t>
            </w:r>
            <w:r w:rsidRPr="009F1B36">
              <w:rPr>
                <w:sz w:val="20"/>
                <w:szCs w:val="20"/>
              </w:rPr>
              <w:t>rôznych modulov LIS zároveň a</w:t>
            </w:r>
            <w:r w:rsidR="00B52670">
              <w:rPr>
                <w:sz w:val="20"/>
                <w:szCs w:val="20"/>
              </w:rPr>
              <w:t> </w:t>
            </w:r>
            <w:r w:rsidRPr="009F1B36">
              <w:rPr>
                <w:sz w:val="20"/>
                <w:szCs w:val="20"/>
              </w:rPr>
              <w:t xml:space="preserve">odosielať výsledky vyšetrení do rôznych modulov (podľa odborností: biochémia, mikrobiológia) na základe nastavení, možnosť </w:t>
            </w:r>
            <w:r w:rsidR="00481E9D">
              <w:rPr>
                <w:sz w:val="20"/>
                <w:szCs w:val="20"/>
              </w:rPr>
              <w:t>sledovať aktuálnu polohu vzorky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5E50E2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9D6CD3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F1B36" w:rsidRDefault="00481E9D" w:rsidP="009F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597998" w:rsidRPr="009F1B36">
              <w:rPr>
                <w:sz w:val="20"/>
                <w:szCs w:val="20"/>
              </w:rPr>
              <w:t>ntegrovaný SW systém kontroly kvality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5E50E2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9D6CD3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F1B36" w:rsidRDefault="00597998" w:rsidP="009F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9F1B36">
              <w:rPr>
                <w:sz w:val="20"/>
                <w:szCs w:val="20"/>
              </w:rPr>
              <w:t>ožnosť napojenia linky na online systém vzdialenej správy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5E50E2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9D6CD3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827" w:type="dxa"/>
            <w:shd w:val="clear" w:color="auto" w:fill="auto"/>
          </w:tcPr>
          <w:p w:rsidR="00597998" w:rsidRPr="00851E99" w:rsidRDefault="00597998" w:rsidP="0085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51E99">
              <w:rPr>
                <w:sz w:val="20"/>
                <w:szCs w:val="20"/>
              </w:rPr>
              <w:t>odpora práce s</w:t>
            </w:r>
            <w:r w:rsidR="00B52670">
              <w:rPr>
                <w:sz w:val="20"/>
                <w:szCs w:val="20"/>
              </w:rPr>
              <w:t> </w:t>
            </w:r>
            <w:r w:rsidRPr="00851E99">
              <w:rPr>
                <w:sz w:val="20"/>
                <w:szCs w:val="20"/>
              </w:rPr>
              <w:t>nezávislými materiálmi internej kontroly kvality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851E99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481E9D">
        <w:trPr>
          <w:cantSplit/>
          <w:trHeight w:val="227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9D6CD3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851E99" w:rsidRDefault="00597998" w:rsidP="00481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skladový systém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851E99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9D6CD3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3827" w:type="dxa"/>
            <w:shd w:val="clear" w:color="auto" w:fill="auto"/>
          </w:tcPr>
          <w:p w:rsidR="00597998" w:rsidRPr="00851E99" w:rsidRDefault="00597998" w:rsidP="00851E99">
            <w:pPr>
              <w:rPr>
                <w:sz w:val="20"/>
              </w:rPr>
            </w:pPr>
            <w:r w:rsidRPr="00851E99">
              <w:rPr>
                <w:sz w:val="20"/>
              </w:rPr>
              <w:t>záložný zdroj ku každému modulárnemu systému s</w:t>
            </w:r>
            <w:r w:rsidR="00B52670">
              <w:rPr>
                <w:sz w:val="20"/>
              </w:rPr>
              <w:t> </w:t>
            </w:r>
            <w:r w:rsidRPr="00851E99">
              <w:rPr>
                <w:sz w:val="20"/>
              </w:rPr>
              <w:t>dostatočnou kapacitou na dokončenie všetkých analýz  prebiehajúcich v</w:t>
            </w:r>
            <w:r w:rsidR="00B52670">
              <w:rPr>
                <w:sz w:val="20"/>
              </w:rPr>
              <w:t> </w:t>
            </w:r>
            <w:r w:rsidRPr="00851E99">
              <w:rPr>
                <w:sz w:val="20"/>
              </w:rPr>
              <w:t>čase výpadku elektrickej energie vrátane ich prevodu do LIS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851E99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9D6CD3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D6CD3" w:rsidRDefault="00597998" w:rsidP="0085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32120">
              <w:rPr>
                <w:sz w:val="20"/>
                <w:szCs w:val="20"/>
              </w:rPr>
              <w:t>miestnenie systému v</w:t>
            </w:r>
            <w:r w:rsidR="00B52670">
              <w:rPr>
                <w:sz w:val="20"/>
                <w:szCs w:val="20"/>
              </w:rPr>
              <w:t> </w:t>
            </w:r>
            <w:r w:rsidRPr="00F32120">
              <w:rPr>
                <w:sz w:val="20"/>
                <w:szCs w:val="20"/>
              </w:rPr>
              <w:t>existujúcich priestoroch CLK bez nutnosti stavebných úprav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851E99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0C61F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6C767D" w:rsidRDefault="00597998" w:rsidP="00F6780D">
            <w:pPr>
              <w:jc w:val="center"/>
              <w:rPr>
                <w:sz w:val="20"/>
                <w:szCs w:val="20"/>
              </w:rPr>
            </w:pPr>
            <w:r w:rsidRPr="006C767D">
              <w:rPr>
                <w:sz w:val="20"/>
                <w:szCs w:val="20"/>
              </w:rPr>
              <w:t>2.</w:t>
            </w:r>
            <w:r w:rsidR="00F6780D" w:rsidRPr="006C767D">
              <w:rPr>
                <w:sz w:val="20"/>
                <w:szCs w:val="20"/>
              </w:rPr>
              <w:t>1</w:t>
            </w:r>
            <w:r w:rsidR="00F6780D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9D6CD3" w:rsidRDefault="00597998" w:rsidP="00777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6C767D">
              <w:rPr>
                <w:sz w:val="20"/>
                <w:szCs w:val="20"/>
              </w:rPr>
              <w:t>eferencie– inštalácie porovnateľných systémov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EC433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</w:tcPr>
          <w:p w:rsidR="00597998" w:rsidRPr="009D6CD3" w:rsidRDefault="00597998" w:rsidP="00851E99">
            <w:pPr>
              <w:rPr>
                <w:sz w:val="20"/>
                <w:szCs w:val="20"/>
              </w:rPr>
            </w:pPr>
          </w:p>
        </w:tc>
      </w:tr>
      <w:tr w:rsidR="00597998" w:rsidRPr="00FF3CE2" w:rsidTr="006C682F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6C767D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  <w:r w:rsidR="00F6780D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Default="00597998" w:rsidP="00777125">
            <w:pPr>
              <w:rPr>
                <w:sz w:val="20"/>
                <w:szCs w:val="20"/>
              </w:rPr>
            </w:pPr>
            <w:r w:rsidRPr="006C767D">
              <w:rPr>
                <w:sz w:val="20"/>
                <w:szCs w:val="20"/>
              </w:rPr>
              <w:t>kompletné riešenie prípravy vody: dve rovnocenné vodárne s</w:t>
            </w:r>
            <w:r w:rsidR="00B52670">
              <w:rPr>
                <w:sz w:val="20"/>
                <w:szCs w:val="20"/>
              </w:rPr>
              <w:t> </w:t>
            </w:r>
            <w:r w:rsidRPr="006C767D">
              <w:rPr>
                <w:sz w:val="20"/>
                <w:szCs w:val="20"/>
              </w:rPr>
              <w:t>kapacitou p</w:t>
            </w:r>
            <w:r w:rsidR="00481E9D">
              <w:rPr>
                <w:sz w:val="20"/>
                <w:szCs w:val="20"/>
              </w:rPr>
              <w:t>otrebnou pre zapojených v</w:t>
            </w:r>
            <w:r w:rsidR="00B52670">
              <w:rPr>
                <w:sz w:val="20"/>
                <w:szCs w:val="20"/>
              </w:rPr>
              <w:t> </w:t>
            </w:r>
            <w:r w:rsidR="00481E9D">
              <w:rPr>
                <w:sz w:val="20"/>
                <w:szCs w:val="20"/>
              </w:rPr>
              <w:t>linke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Default="00597998" w:rsidP="00EC433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6C682F">
        <w:trPr>
          <w:cantSplit/>
          <w:trHeight w:val="564"/>
        </w:trPr>
        <w:tc>
          <w:tcPr>
            <w:tcW w:w="722" w:type="dxa"/>
            <w:shd w:val="clear" w:color="auto" w:fill="BFBFBF" w:themeFill="background1" w:themeFillShade="BF"/>
            <w:noWrap/>
            <w:vAlign w:val="center"/>
          </w:tcPr>
          <w:p w:rsidR="00597998" w:rsidRPr="00466034" w:rsidRDefault="00597998" w:rsidP="00630177">
            <w:pPr>
              <w:jc w:val="center"/>
              <w:rPr>
                <w:b/>
                <w:sz w:val="20"/>
                <w:szCs w:val="20"/>
              </w:rPr>
            </w:pPr>
            <w:r w:rsidRPr="00466034">
              <w:rPr>
                <w:b/>
                <w:sz w:val="20"/>
                <w:szCs w:val="20"/>
              </w:rPr>
              <w:t>3</w:t>
            </w:r>
            <w:r w:rsidR="00630177" w:rsidRPr="004660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597998" w:rsidRPr="00466034" w:rsidRDefault="00630177" w:rsidP="00630177">
            <w:pPr>
              <w:rPr>
                <w:b/>
              </w:rPr>
            </w:pPr>
            <w:r w:rsidRPr="00466034">
              <w:rPr>
                <w:b/>
                <w:sz w:val="22"/>
                <w:szCs w:val="22"/>
              </w:rPr>
              <w:t>S</w:t>
            </w:r>
            <w:r w:rsidR="00597998" w:rsidRPr="00466034">
              <w:rPr>
                <w:b/>
                <w:sz w:val="22"/>
                <w:szCs w:val="22"/>
              </w:rPr>
              <w:t>ervisné podmienky</w:t>
            </w:r>
          </w:p>
        </w:tc>
        <w:tc>
          <w:tcPr>
            <w:tcW w:w="2428" w:type="dxa"/>
            <w:shd w:val="clear" w:color="auto" w:fill="BFBFBF" w:themeFill="background1" w:themeFillShade="BF"/>
            <w:noWrap/>
            <w:vAlign w:val="center"/>
          </w:tcPr>
          <w:p w:rsidR="00597998" w:rsidRPr="00466034" w:rsidRDefault="00597998" w:rsidP="00466034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466034">
              <w:rPr>
                <w:b/>
                <w:sz w:val="20"/>
                <w:szCs w:val="20"/>
              </w:rPr>
              <w:t>autorizovaný servis vrátane náhradných dielov a</w:t>
            </w:r>
            <w:r w:rsidR="00B52670">
              <w:rPr>
                <w:b/>
                <w:sz w:val="20"/>
                <w:szCs w:val="20"/>
              </w:rPr>
              <w:t> </w:t>
            </w:r>
            <w:r w:rsidRPr="00466034">
              <w:rPr>
                <w:b/>
                <w:sz w:val="20"/>
                <w:szCs w:val="20"/>
              </w:rPr>
              <w:t>spotrebného materiálu</w:t>
            </w:r>
          </w:p>
        </w:tc>
        <w:tc>
          <w:tcPr>
            <w:tcW w:w="2982" w:type="dxa"/>
            <w:shd w:val="clear" w:color="auto" w:fill="BFBFBF" w:themeFill="background1" w:themeFillShade="BF"/>
            <w:vAlign w:val="center"/>
          </w:tcPr>
          <w:p w:rsidR="00597998" w:rsidRPr="00630177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6C767D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6C767D" w:rsidRDefault="00597998" w:rsidP="00481E9D">
            <w:pPr>
              <w:pStyle w:val="Odsekzoznamu"/>
              <w:numPr>
                <w:ilvl w:val="0"/>
                <w:numId w:val="11"/>
              </w:numPr>
              <w:spacing w:after="120"/>
              <w:jc w:val="left"/>
              <w:rPr>
                <w:sz w:val="20"/>
              </w:rPr>
            </w:pPr>
            <w:r w:rsidRPr="006C767D">
              <w:rPr>
                <w:sz w:val="20"/>
              </w:rPr>
              <w:t>diagnostika a</w:t>
            </w:r>
            <w:r w:rsidR="00B52670">
              <w:rPr>
                <w:sz w:val="20"/>
              </w:rPr>
              <w:t> </w:t>
            </w:r>
            <w:r w:rsidRPr="006C767D">
              <w:rPr>
                <w:sz w:val="20"/>
              </w:rPr>
              <w:t xml:space="preserve">bazálny servis cez vzdialený prístup pre všetky súčasti zákazky 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6C767D">
              <w:rPr>
                <w:sz w:val="20"/>
              </w:rPr>
              <w:t>24/7 vrátane víkendov a</w:t>
            </w:r>
            <w:r w:rsidR="00B52670">
              <w:rPr>
                <w:sz w:val="20"/>
              </w:rPr>
              <w:t> </w:t>
            </w:r>
            <w:r w:rsidRPr="006C767D">
              <w:rPr>
                <w:sz w:val="20"/>
              </w:rPr>
              <w:t>sviatkov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597998" w:rsidRPr="009D6CD3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7998" w:rsidRPr="006C767D" w:rsidRDefault="00597998" w:rsidP="00481E9D">
            <w:pPr>
              <w:pStyle w:val="Odsekzoznamu"/>
              <w:numPr>
                <w:ilvl w:val="0"/>
                <w:numId w:val="11"/>
              </w:numPr>
              <w:ind w:left="714" w:hanging="357"/>
              <w:jc w:val="left"/>
              <w:rPr>
                <w:sz w:val="20"/>
              </w:rPr>
            </w:pPr>
            <w:r w:rsidRPr="00034E15">
              <w:rPr>
                <w:sz w:val="20"/>
              </w:rPr>
              <w:t>príchod servisného technika na pracovisko</w:t>
            </w:r>
            <w:r w:rsidR="00481E9D">
              <w:rPr>
                <w:sz w:val="20"/>
              </w:rPr>
              <w:t xml:space="preserve"> </w:t>
            </w:r>
            <w:r w:rsidRPr="00034E15">
              <w:rPr>
                <w:sz w:val="20"/>
              </w:rPr>
              <w:t>najneskôr do 12 hodín, pokiaľ sa problém nevyrieši cez vzdialený prístup (vrátane víkendov s</w:t>
            </w:r>
            <w:r w:rsidR="00B52670">
              <w:rPr>
                <w:sz w:val="20"/>
              </w:rPr>
              <w:t> </w:t>
            </w:r>
            <w:r w:rsidRPr="00034E15">
              <w:rPr>
                <w:sz w:val="20"/>
              </w:rPr>
              <w:t>sviatkov)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597998" w:rsidRPr="009D6CD3" w:rsidRDefault="00597998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najneskôr do 12 hod.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597998" w:rsidRPr="00FF3CE2" w:rsidTr="00B52670">
        <w:trPr>
          <w:cantSplit/>
          <w:trHeight w:val="425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998" w:rsidRPr="009D6CD3" w:rsidRDefault="0059799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998" w:rsidRPr="00481E9D" w:rsidRDefault="00597998" w:rsidP="00481E9D">
            <w:pPr>
              <w:pStyle w:val="Odsekzoznamu"/>
              <w:numPr>
                <w:ilvl w:val="0"/>
                <w:numId w:val="11"/>
              </w:numPr>
              <w:spacing w:after="120"/>
              <w:ind w:left="714" w:hanging="357"/>
              <w:jc w:val="left"/>
              <w:rPr>
                <w:sz w:val="20"/>
              </w:rPr>
            </w:pPr>
            <w:r w:rsidRPr="006C767D">
              <w:rPr>
                <w:sz w:val="20"/>
              </w:rPr>
              <w:t>oprava s</w:t>
            </w:r>
            <w:r w:rsidR="00B52670">
              <w:rPr>
                <w:sz w:val="20"/>
              </w:rPr>
              <w:t> </w:t>
            </w:r>
            <w:r w:rsidRPr="006C767D">
              <w:rPr>
                <w:sz w:val="20"/>
              </w:rPr>
              <w:t xml:space="preserve">použitím náhradných dielov </w:t>
            </w:r>
            <w:r w:rsidRPr="003F653D">
              <w:rPr>
                <w:sz w:val="20"/>
              </w:rPr>
              <w:t xml:space="preserve">pokiaľ </w:t>
            </w:r>
            <w:r w:rsidR="00481E9D" w:rsidRPr="003F653D">
              <w:rPr>
                <w:sz w:val="20"/>
              </w:rPr>
              <w:t>ide</w:t>
            </w:r>
            <w:r w:rsidRPr="003F653D">
              <w:rPr>
                <w:sz w:val="20"/>
              </w:rPr>
              <w:t xml:space="preserve"> o</w:t>
            </w:r>
            <w:r w:rsidR="00B52670">
              <w:rPr>
                <w:sz w:val="20"/>
              </w:rPr>
              <w:t> </w:t>
            </w:r>
            <w:r w:rsidRPr="003F653D">
              <w:rPr>
                <w:sz w:val="20"/>
              </w:rPr>
              <w:t>bežné</w:t>
            </w:r>
            <w:r w:rsidRPr="006C767D">
              <w:rPr>
                <w:sz w:val="20"/>
              </w:rPr>
              <w:t xml:space="preserve"> komponenty/prvky opotrebované používaním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998" w:rsidRPr="009D6CD3" w:rsidRDefault="00597998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realizované do 48 hod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998" w:rsidRPr="009D6CD3" w:rsidRDefault="00597998" w:rsidP="00481E9D">
            <w:pPr>
              <w:rPr>
                <w:sz w:val="20"/>
                <w:szCs w:val="20"/>
              </w:rPr>
            </w:pPr>
          </w:p>
        </w:tc>
      </w:tr>
      <w:tr w:rsidR="00B52670" w:rsidRPr="00FF3CE2" w:rsidTr="00B52670">
        <w:trPr>
          <w:cantSplit/>
          <w:trHeight w:val="575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52670" w:rsidRPr="00B52670" w:rsidRDefault="00B52670" w:rsidP="00F6780D">
            <w:pPr>
              <w:jc w:val="center"/>
              <w:rPr>
                <w:b/>
              </w:rPr>
            </w:pPr>
            <w:r w:rsidRPr="00B5267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3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670" w:rsidRPr="006172FF" w:rsidRDefault="00B52670" w:rsidP="00FC7842">
            <w:pPr>
              <w:pStyle w:val="Odsekzoznamu"/>
              <w:numPr>
                <w:ilvl w:val="0"/>
                <w:numId w:val="18"/>
              </w:numPr>
              <w:rPr>
                <w:b/>
              </w:rPr>
            </w:pPr>
            <w:r w:rsidRPr="006172FF">
              <w:rPr>
                <w:b/>
                <w:sz w:val="22"/>
                <w:szCs w:val="22"/>
              </w:rPr>
              <w:t xml:space="preserve">Požadujeme uviesť všetky položky spotrebného materiálu, ktorý nie </w:t>
            </w:r>
            <w:r w:rsidR="00FC7842">
              <w:rPr>
                <w:b/>
                <w:sz w:val="22"/>
                <w:szCs w:val="22"/>
              </w:rPr>
              <w:t xml:space="preserve">sú </w:t>
            </w:r>
            <w:r w:rsidRPr="006172FF">
              <w:rPr>
                <w:b/>
                <w:sz w:val="22"/>
                <w:szCs w:val="22"/>
              </w:rPr>
              <w:t xml:space="preserve"> súčasťou súpravy a </w:t>
            </w:r>
            <w:r w:rsidR="00FC7842">
              <w:rPr>
                <w:b/>
                <w:sz w:val="22"/>
                <w:szCs w:val="22"/>
              </w:rPr>
              <w:t>sú nevyhnutné</w:t>
            </w:r>
            <w:r w:rsidRPr="006172FF">
              <w:rPr>
                <w:b/>
                <w:sz w:val="22"/>
                <w:szCs w:val="22"/>
              </w:rPr>
              <w:t xml:space="preserve"> pre činnosť analyzátorov, všetkých súčastí linky a pre priebeh jednotlivých analýz.</w:t>
            </w:r>
          </w:p>
        </w:tc>
      </w:tr>
      <w:tr w:rsidR="00B52670" w:rsidRPr="00FF3CE2" w:rsidTr="007D267A">
        <w:trPr>
          <w:cantSplit/>
          <w:trHeight w:val="425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2670" w:rsidRDefault="00B52670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670" w:rsidRPr="009D6CD3" w:rsidRDefault="00B52670" w:rsidP="00481E9D">
            <w:pPr>
              <w:rPr>
                <w:sz w:val="20"/>
                <w:szCs w:val="20"/>
              </w:rPr>
            </w:pPr>
          </w:p>
        </w:tc>
      </w:tr>
      <w:tr w:rsidR="00B52670" w:rsidRPr="00FF3CE2" w:rsidTr="00387E4D">
        <w:trPr>
          <w:cantSplit/>
          <w:trHeight w:val="425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2670" w:rsidRDefault="00B52670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670" w:rsidRPr="009D6CD3" w:rsidRDefault="00B52670" w:rsidP="00481E9D">
            <w:pPr>
              <w:rPr>
                <w:sz w:val="20"/>
                <w:szCs w:val="20"/>
              </w:rPr>
            </w:pPr>
          </w:p>
        </w:tc>
      </w:tr>
      <w:tr w:rsidR="00B52670" w:rsidRPr="00FF3CE2" w:rsidTr="00387E4D">
        <w:trPr>
          <w:cantSplit/>
          <w:trHeight w:val="425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2670" w:rsidRDefault="00B52670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670" w:rsidRDefault="00B52670" w:rsidP="00481E9D">
            <w:pPr>
              <w:rPr>
                <w:sz w:val="20"/>
              </w:rPr>
            </w:pPr>
          </w:p>
        </w:tc>
      </w:tr>
      <w:tr w:rsidR="00B52670" w:rsidRPr="00FF3CE2" w:rsidTr="00387E4D">
        <w:trPr>
          <w:cantSplit/>
          <w:trHeight w:val="425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2670" w:rsidRDefault="00B52670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670" w:rsidRDefault="00B52670" w:rsidP="00481E9D">
            <w:pPr>
              <w:rPr>
                <w:sz w:val="20"/>
              </w:rPr>
            </w:pPr>
          </w:p>
        </w:tc>
      </w:tr>
      <w:tr w:rsidR="00027A57" w:rsidRPr="00FF3CE2" w:rsidTr="00027A57">
        <w:trPr>
          <w:cantSplit/>
          <w:trHeight w:val="717"/>
        </w:trPr>
        <w:tc>
          <w:tcPr>
            <w:tcW w:w="9959" w:type="dxa"/>
            <w:gridSpan w:val="4"/>
            <w:shd w:val="clear" w:color="auto" w:fill="92D050"/>
            <w:noWrap/>
            <w:vAlign w:val="center"/>
          </w:tcPr>
          <w:p w:rsidR="00027A57" w:rsidRPr="009D6CD3" w:rsidRDefault="00027A57" w:rsidP="004C0B1C">
            <w:pPr>
              <w:tabs>
                <w:tab w:val="left" w:pos="1783"/>
              </w:tabs>
              <w:rPr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  <w:r w:rsidRPr="00481E9D">
              <w:rPr>
                <w:b/>
                <w:bCs/>
              </w:rPr>
              <w:t>.</w:t>
            </w:r>
            <w:r>
              <w:rPr>
                <w:b/>
                <w:bCs/>
              </w:rPr>
              <w:t> VARIANT:</w:t>
            </w:r>
            <w:r>
              <w:rPr>
                <w:b/>
                <w:bCs/>
              </w:rPr>
              <w:tab/>
            </w:r>
            <w:r w:rsidRPr="00481E9D">
              <w:rPr>
                <w:b/>
                <w:bCs/>
              </w:rPr>
              <w:t>PLNE AUTOMATIZOVANÝ SYSTÉM</w:t>
            </w:r>
          </w:p>
        </w:tc>
      </w:tr>
      <w:tr w:rsidR="00027A57" w:rsidRPr="00FF3CE2" w:rsidTr="00027A57">
        <w:trPr>
          <w:cantSplit/>
          <w:trHeight w:val="686"/>
        </w:trPr>
        <w:tc>
          <w:tcPr>
            <w:tcW w:w="9959" w:type="dxa"/>
            <w:gridSpan w:val="4"/>
            <w:shd w:val="clear" w:color="auto" w:fill="auto"/>
            <w:noWrap/>
            <w:vAlign w:val="center"/>
          </w:tcPr>
          <w:p w:rsidR="00027A57" w:rsidRDefault="00027A57" w:rsidP="004C0B1C">
            <w:pPr>
              <w:tabs>
                <w:tab w:val="left" w:pos="1783"/>
              </w:tabs>
              <w:rPr>
                <w:b/>
                <w:bCs/>
              </w:rPr>
            </w:pPr>
            <w:r w:rsidRPr="00E37141">
              <w:t xml:space="preserve">Musí zahŕňať všetky prvky </w:t>
            </w:r>
            <w:r>
              <w:t xml:space="preserve">variantu č.1 </w:t>
            </w:r>
            <w:r w:rsidRPr="00E37141">
              <w:t xml:space="preserve">definované v integrovanom modulárnom systéme </w:t>
            </w:r>
            <w:r>
              <w:t xml:space="preserve">spojené </w:t>
            </w:r>
            <w:r w:rsidRPr="00E37141">
              <w:t>v jednej automatizovanej jednotke (linke) s automatickým transportom vzoriek medzi jednotlivými</w:t>
            </w:r>
          </w:p>
        </w:tc>
      </w:tr>
      <w:tr w:rsidR="00027A57" w:rsidRPr="00FF3CE2" w:rsidTr="003C794F">
        <w:trPr>
          <w:cantSplit/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027A57" w:rsidRPr="007D0EF0" w:rsidRDefault="00027A57" w:rsidP="004C0B1C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 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FF3CE2" w:rsidTr="00380CA5">
        <w:trPr>
          <w:cantSplit/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027A57" w:rsidRPr="007D0EF0" w:rsidRDefault="00027A57" w:rsidP="004C0B1C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FF3CE2" w:rsidTr="006442AC">
        <w:trPr>
          <w:cantSplit/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027A57" w:rsidRPr="007D0EF0" w:rsidRDefault="00027A57" w:rsidP="004C0B1C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FF3CE2" w:rsidTr="00027A57">
        <w:trPr>
          <w:cantSplit/>
          <w:trHeight w:val="425"/>
        </w:trPr>
        <w:tc>
          <w:tcPr>
            <w:tcW w:w="454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7A57" w:rsidRPr="007D0EF0" w:rsidRDefault="00027A57" w:rsidP="004C0B1C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nerepasovaný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, rok výroby 2022 a 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7A57" w:rsidRDefault="00027A57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FF3CE2" w:rsidTr="00027A57">
        <w:trPr>
          <w:cantSplit/>
          <w:trHeight w:val="425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</w:tcPr>
          <w:p w:rsidR="00027A57" w:rsidRPr="00502465" w:rsidRDefault="00027A57" w:rsidP="004C0B1C">
            <w:pPr>
              <w:jc w:val="center"/>
              <w:rPr>
                <w:b/>
                <w:bCs/>
                <w:lang w:eastAsia="sk-SK"/>
              </w:rPr>
            </w:pPr>
            <w:proofErr w:type="spellStart"/>
            <w:r w:rsidRPr="00502465">
              <w:rPr>
                <w:b/>
                <w:bCs/>
                <w:sz w:val="22"/>
                <w:szCs w:val="22"/>
                <w:lang w:eastAsia="sk-SK"/>
              </w:rPr>
              <w:t>p.č</w:t>
            </w:r>
            <w:proofErr w:type="spellEnd"/>
            <w:r w:rsidRPr="00502465">
              <w:rPr>
                <w:b/>
                <w:bCs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27A57" w:rsidRPr="00502465" w:rsidRDefault="00027A57" w:rsidP="004C0B1C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Požadované minimálne technické vlastnosti, parametre a</w:t>
            </w:r>
            <w:r>
              <w:rPr>
                <w:b/>
                <w:bCs/>
                <w:sz w:val="22"/>
                <w:szCs w:val="22"/>
                <w:lang w:eastAsia="sk-SK"/>
              </w:rPr>
              <w:t> </w:t>
            </w:r>
            <w:r w:rsidRPr="00502465">
              <w:rPr>
                <w:b/>
                <w:bCs/>
                <w:sz w:val="22"/>
                <w:szCs w:val="22"/>
                <w:lang w:eastAsia="sk-SK"/>
              </w:rPr>
              <w:t>hodnoty predmetu zákazky</w:t>
            </w:r>
          </w:p>
        </w:tc>
        <w:tc>
          <w:tcPr>
            <w:tcW w:w="2428" w:type="dxa"/>
            <w:shd w:val="clear" w:color="auto" w:fill="D9D9D9" w:themeFill="background1" w:themeFillShade="D9"/>
            <w:noWrap/>
            <w:vAlign w:val="center"/>
          </w:tcPr>
          <w:p w:rsidR="00027A57" w:rsidRPr="00502465" w:rsidRDefault="00027A57" w:rsidP="004C0B1C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Požadovaný parameter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027A57" w:rsidRPr="00502465" w:rsidRDefault="00027A57" w:rsidP="004C0B1C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Požadujeme uviesť, či požiadavku spĺňa áno/nie, resp. uviesť konkrétny číselný údaj</w:t>
            </w:r>
          </w:p>
        </w:tc>
      </w:tr>
      <w:tr w:rsidR="00027A57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Default="00027A57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027A57" w:rsidRDefault="00027A57" w:rsidP="00027A57">
            <w:pPr>
              <w:spacing w:after="120"/>
              <w:rPr>
                <w:sz w:val="20"/>
              </w:rPr>
            </w:pPr>
            <w:r w:rsidRPr="00027A57">
              <w:rPr>
                <w:sz w:val="20"/>
              </w:rPr>
              <w:t>centrifúgy, ako súčasť linky, 2ks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027A57">
            <w:pPr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kapacita min. 300 vzoriek/hod. (pre každú centrifúgu)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Default="00027A57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027A57" w:rsidRDefault="00027A57" w:rsidP="00027A57">
            <w:pPr>
              <w:spacing w:after="120"/>
              <w:rPr>
                <w:sz w:val="20"/>
              </w:rPr>
            </w:pPr>
            <w:r w:rsidRPr="00027A57">
              <w:rPr>
                <w:sz w:val="20"/>
              </w:rPr>
              <w:t>pripojenie analyzátora tretej strany do linky (LIAISON XL)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FF3CE2" w:rsidTr="001109B7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Default="00027A57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3827" w:type="dxa"/>
            <w:shd w:val="clear" w:color="auto" w:fill="auto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Cena za balenie každého poža</w:t>
            </w:r>
            <w:r>
              <w:rPr>
                <w:sz w:val="20"/>
              </w:rPr>
              <w:t>dovaného parametra musí zahŕňať</w:t>
            </w:r>
            <w:r w:rsidRPr="00B214D9">
              <w:rPr>
                <w:sz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Default="00027A57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kalibrátorov (kalibrácia podľa odporúčania výrobcu)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Default="00027A57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všetkého spotrebného materiálu (roztokov, plastových súčastí)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Default="00027A57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jc w:val="both"/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servisných prehliadok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Default="00027A57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dielov opotrebovaných bežnou prevádzkou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FF3CE2" w:rsidTr="00481E9D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Default="00027A57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za vystavenie verifikačných protokolov pri pravidel</w:t>
            </w:r>
            <w:r>
              <w:rPr>
                <w:sz w:val="20"/>
              </w:rPr>
              <w:t>ných servisných prehliadkach atď</w:t>
            </w:r>
            <w:r w:rsidRPr="00B214D9">
              <w:rPr>
                <w:sz w:val="20"/>
              </w:rPr>
              <w:t>.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6E295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81E9D">
            <w:pPr>
              <w:rPr>
                <w:sz w:val="20"/>
                <w:szCs w:val="20"/>
              </w:rPr>
            </w:pPr>
          </w:p>
        </w:tc>
      </w:tr>
      <w:tr w:rsidR="00027A57" w:rsidRPr="009418CD" w:rsidTr="00027A57">
        <w:trPr>
          <w:cantSplit/>
          <w:trHeight w:val="554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027A57" w:rsidRPr="00027A57" w:rsidRDefault="00027A57" w:rsidP="00027A57">
            <w:pPr>
              <w:tabs>
                <w:tab w:val="left" w:pos="1783"/>
              </w:tabs>
              <w:jc w:val="center"/>
              <w:rPr>
                <w:b/>
              </w:rPr>
            </w:pPr>
            <w:r w:rsidRPr="00027A57">
              <w:rPr>
                <w:b/>
              </w:rPr>
              <w:t>Preanalytický modul, 2 ks</w:t>
            </w:r>
          </w:p>
        </w:tc>
      </w:tr>
      <w:tr w:rsidR="00027A57" w:rsidRPr="00502465" w:rsidTr="004C0B1C">
        <w:trPr>
          <w:trHeight w:val="624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  <w:hideMark/>
          </w:tcPr>
          <w:p w:rsidR="00027A57" w:rsidRPr="00502465" w:rsidRDefault="00027A57" w:rsidP="004C0B1C">
            <w:pPr>
              <w:jc w:val="center"/>
              <w:rPr>
                <w:b/>
                <w:bCs/>
                <w:lang w:eastAsia="sk-SK"/>
              </w:rPr>
            </w:pPr>
            <w:proofErr w:type="spellStart"/>
            <w:r w:rsidRPr="00502465">
              <w:rPr>
                <w:b/>
                <w:bCs/>
                <w:sz w:val="22"/>
                <w:szCs w:val="22"/>
                <w:lang w:eastAsia="sk-SK"/>
              </w:rPr>
              <w:t>p.č</w:t>
            </w:r>
            <w:proofErr w:type="spellEnd"/>
            <w:r w:rsidRPr="00502465">
              <w:rPr>
                <w:b/>
                <w:bCs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027A57" w:rsidRPr="00502465" w:rsidRDefault="00027A57" w:rsidP="004C0B1C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Požadované minimálne technické vlastnosti, parametre a</w:t>
            </w:r>
            <w:r>
              <w:rPr>
                <w:b/>
                <w:bCs/>
                <w:sz w:val="22"/>
                <w:szCs w:val="22"/>
                <w:lang w:eastAsia="sk-SK"/>
              </w:rPr>
              <w:t> </w:t>
            </w:r>
            <w:r w:rsidRPr="00502465">
              <w:rPr>
                <w:b/>
                <w:bCs/>
                <w:sz w:val="22"/>
                <w:szCs w:val="22"/>
                <w:lang w:eastAsia="sk-SK"/>
              </w:rPr>
              <w:t>hodnoty predmetu zákazky</w:t>
            </w:r>
          </w:p>
        </w:tc>
        <w:tc>
          <w:tcPr>
            <w:tcW w:w="2428" w:type="dxa"/>
            <w:shd w:val="clear" w:color="auto" w:fill="D9D9D9" w:themeFill="background1" w:themeFillShade="D9"/>
            <w:noWrap/>
            <w:vAlign w:val="center"/>
            <w:hideMark/>
          </w:tcPr>
          <w:p w:rsidR="00027A57" w:rsidRPr="00502465" w:rsidRDefault="00027A57" w:rsidP="004C0B1C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Požadovaný parameter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027A57" w:rsidRPr="00502465" w:rsidRDefault="00027A57" w:rsidP="004C0B1C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Požadujeme uviesť, či požiadavku spĺňa áno/nie, resp. uviesť konkrétny číselný údaj</w:t>
            </w:r>
          </w:p>
        </w:tc>
      </w:tr>
      <w:tr w:rsidR="00027A57" w:rsidRPr="00951AB4" w:rsidTr="004C0B1C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  <w:hideMark/>
          </w:tcPr>
          <w:p w:rsidR="00027A57" w:rsidRPr="007D0EF0" w:rsidRDefault="00027A57" w:rsidP="004C0B1C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 :</w:t>
            </w:r>
          </w:p>
        </w:tc>
        <w:tc>
          <w:tcPr>
            <w:tcW w:w="2428" w:type="dxa"/>
            <w:shd w:val="clear" w:color="auto" w:fill="auto"/>
            <w:noWrap/>
            <w:vAlign w:val="center"/>
            <w:hideMark/>
          </w:tcPr>
          <w:p w:rsidR="00027A57" w:rsidRPr="00A75730" w:rsidRDefault="00027A57" w:rsidP="004C0B1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51AB4" w:rsidRDefault="00027A57" w:rsidP="004C0B1C">
            <w:pPr>
              <w:rPr>
                <w:b/>
              </w:rPr>
            </w:pPr>
          </w:p>
        </w:tc>
      </w:tr>
      <w:tr w:rsidR="00027A57" w:rsidRPr="00951AB4" w:rsidTr="004C0B1C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  <w:hideMark/>
          </w:tcPr>
          <w:p w:rsidR="00027A57" w:rsidRPr="007D0EF0" w:rsidRDefault="00027A57" w:rsidP="004C0B1C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2428" w:type="dxa"/>
            <w:shd w:val="clear" w:color="auto" w:fill="auto"/>
            <w:noWrap/>
            <w:vAlign w:val="center"/>
            <w:hideMark/>
          </w:tcPr>
          <w:p w:rsidR="00027A57" w:rsidRPr="00A75730" w:rsidRDefault="00027A57" w:rsidP="004C0B1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51AB4" w:rsidRDefault="00027A57" w:rsidP="004C0B1C">
            <w:pPr>
              <w:rPr>
                <w:b/>
              </w:rPr>
            </w:pPr>
          </w:p>
        </w:tc>
      </w:tr>
      <w:tr w:rsidR="00027A57" w:rsidRPr="00951AB4" w:rsidTr="004C0B1C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  <w:hideMark/>
          </w:tcPr>
          <w:p w:rsidR="00027A57" w:rsidRPr="007D0EF0" w:rsidRDefault="00027A57" w:rsidP="004C0B1C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2428" w:type="dxa"/>
            <w:shd w:val="clear" w:color="auto" w:fill="auto"/>
            <w:noWrap/>
            <w:vAlign w:val="center"/>
            <w:hideMark/>
          </w:tcPr>
          <w:p w:rsidR="00027A57" w:rsidRPr="00A75730" w:rsidRDefault="00027A57" w:rsidP="004C0B1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51AB4" w:rsidRDefault="00027A57" w:rsidP="004C0B1C">
            <w:pPr>
              <w:rPr>
                <w:b/>
              </w:rPr>
            </w:pPr>
          </w:p>
        </w:tc>
      </w:tr>
      <w:tr w:rsidR="00027A57" w:rsidRPr="00951AB4" w:rsidTr="004C0B1C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  <w:hideMark/>
          </w:tcPr>
          <w:p w:rsidR="00027A57" w:rsidRPr="007D0EF0" w:rsidRDefault="00027A57" w:rsidP="004C0B1C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nerepasovaný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, rok výroby 2022 a 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  <w:hideMark/>
          </w:tcPr>
          <w:p w:rsidR="00027A57" w:rsidRPr="00A75730" w:rsidRDefault="00027A57" w:rsidP="004C0B1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51AB4" w:rsidRDefault="00027A57" w:rsidP="004C0B1C">
            <w:pPr>
              <w:rPr>
                <w:b/>
              </w:rPr>
            </w:pPr>
          </w:p>
        </w:tc>
      </w:tr>
      <w:tr w:rsidR="00027A57" w:rsidRPr="00502465" w:rsidTr="004C0B1C">
        <w:trPr>
          <w:trHeight w:val="425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  <w:hideMark/>
          </w:tcPr>
          <w:p w:rsidR="00027A57" w:rsidRPr="00502465" w:rsidRDefault="00027A57" w:rsidP="004C0B1C">
            <w:pPr>
              <w:jc w:val="center"/>
              <w:rPr>
                <w:b/>
              </w:rPr>
            </w:pPr>
            <w:r w:rsidRPr="005024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7" w:type="dxa"/>
            <w:gridSpan w:val="3"/>
            <w:shd w:val="clear" w:color="auto" w:fill="D9D9D9" w:themeFill="background1" w:themeFillShade="D9"/>
            <w:vAlign w:val="center"/>
            <w:hideMark/>
          </w:tcPr>
          <w:p w:rsidR="00027A57" w:rsidRPr="00502465" w:rsidRDefault="00027A57" w:rsidP="004C0B1C">
            <w:pPr>
              <w:rPr>
                <w:snapToGrid w:val="0"/>
              </w:rPr>
            </w:pPr>
            <w:r w:rsidRPr="00502465">
              <w:rPr>
                <w:b/>
                <w:sz w:val="22"/>
                <w:szCs w:val="22"/>
              </w:rPr>
              <w:t>Technická špecifikácia</w:t>
            </w:r>
          </w:p>
        </w:tc>
      </w:tr>
      <w:tr w:rsidR="00027A57" w:rsidRPr="00ED7BED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7B5830" w:rsidRDefault="00051FB2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027A57" w:rsidRPr="009418CD" w:rsidRDefault="00027A57" w:rsidP="004C0B1C">
            <w:pPr>
              <w:rPr>
                <w:bCs/>
                <w:sz w:val="20"/>
                <w:szCs w:val="20"/>
              </w:rPr>
            </w:pPr>
            <w:r w:rsidRPr="009418CD">
              <w:rPr>
                <w:sz w:val="20"/>
                <w:szCs w:val="20"/>
              </w:rPr>
              <w:t>plnohodnotná zastupiteľnosť, simultánna aj alternatívna prevádzka</w:t>
            </w:r>
          </w:p>
        </w:tc>
        <w:tc>
          <w:tcPr>
            <w:tcW w:w="2428" w:type="dxa"/>
            <w:shd w:val="clear" w:color="auto" w:fill="auto"/>
            <w:noWrap/>
            <w:vAlign w:val="center"/>
            <w:hideMark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ED7BED" w:rsidRDefault="00027A57" w:rsidP="004C0B1C">
            <w:pPr>
              <w:jc w:val="center"/>
              <w:rPr>
                <w:snapToGrid w:val="0"/>
              </w:rPr>
            </w:pPr>
          </w:p>
        </w:tc>
      </w:tr>
      <w:tr w:rsidR="00027A57" w:rsidRPr="00ED7BED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7B5830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1FB2">
              <w:rPr>
                <w:sz w:val="20"/>
                <w:szCs w:val="20"/>
              </w:rPr>
              <w:t>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418CD" w:rsidRDefault="00027A57" w:rsidP="004C0B1C">
            <w:pPr>
              <w:rPr>
                <w:snapToGrid w:val="0"/>
                <w:sz w:val="20"/>
                <w:szCs w:val="20"/>
              </w:rPr>
            </w:pPr>
            <w:r w:rsidRPr="009418CD">
              <w:rPr>
                <w:sz w:val="20"/>
                <w:szCs w:val="20"/>
              </w:rPr>
              <w:t>požadovaná priepustnosť pre každý modul samostatne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A75730" w:rsidRDefault="00027A57" w:rsidP="004C0B1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min.400 vzoriek/hod.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ED7BED" w:rsidRDefault="00027A57" w:rsidP="004C0B1C">
            <w:pPr>
              <w:jc w:val="center"/>
              <w:rPr>
                <w:snapToGrid w:val="0"/>
              </w:rPr>
            </w:pPr>
          </w:p>
        </w:tc>
      </w:tr>
      <w:tr w:rsidR="00027A57" w:rsidRPr="00ED7BED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7B5830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6</w:t>
            </w:r>
            <w:r w:rsidRPr="007B58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376A13" w:rsidRDefault="00027A57" w:rsidP="004C0B1C">
            <w:pPr>
              <w:rPr>
                <w:sz w:val="20"/>
                <w:szCs w:val="20"/>
              </w:rPr>
            </w:pPr>
            <w:r w:rsidRPr="00376A13">
              <w:rPr>
                <w:sz w:val="20"/>
                <w:szCs w:val="20"/>
              </w:rPr>
              <w:t xml:space="preserve">možnosť použitia širokej škály primárnych skúmaviek rôznych výrobcov, rôznych veľkostí vrátane </w:t>
            </w:r>
            <w:proofErr w:type="spellStart"/>
            <w:r w:rsidRPr="00376A13">
              <w:rPr>
                <w:sz w:val="20"/>
                <w:szCs w:val="20"/>
              </w:rPr>
              <w:t>mikroskúmaviek</w:t>
            </w:r>
            <w:proofErr w:type="spellEnd"/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A75730" w:rsidRDefault="00027A57" w:rsidP="004C0B1C">
            <w:pPr>
              <w:jc w:val="center"/>
              <w:rPr>
                <w:snapToGrid w:val="0"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ED7BED" w:rsidRDefault="00027A57" w:rsidP="004C0B1C">
            <w:pPr>
              <w:jc w:val="center"/>
              <w:rPr>
                <w:snapToGrid w:val="0"/>
              </w:rPr>
            </w:pPr>
          </w:p>
        </w:tc>
      </w:tr>
      <w:tr w:rsidR="00027A57" w:rsidRPr="00ED7BED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376A13" w:rsidRDefault="00027A57" w:rsidP="004C0B1C">
            <w:pPr>
              <w:rPr>
                <w:sz w:val="20"/>
                <w:szCs w:val="20"/>
              </w:rPr>
            </w:pPr>
            <w:r w:rsidRPr="00376A13">
              <w:rPr>
                <w:sz w:val="20"/>
                <w:szCs w:val="20"/>
              </w:rPr>
              <w:t>systém kontroly vhodnosti odberovej nádoby, dostatočného objemu vzorky a kvality vzorky</w:t>
            </w:r>
            <w:r>
              <w:rPr>
                <w:sz w:val="20"/>
                <w:szCs w:val="20"/>
              </w:rPr>
              <w:t xml:space="preserve">, </w:t>
            </w:r>
            <w:r w:rsidRPr="003F653D">
              <w:rPr>
                <w:sz w:val="20"/>
                <w:szCs w:val="20"/>
              </w:rPr>
              <w:t>detekcia zrazeniny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A75730" w:rsidRDefault="00027A57" w:rsidP="004C0B1C">
            <w:pPr>
              <w:jc w:val="center"/>
              <w:rPr>
                <w:snapToGrid w:val="0"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ED7BED" w:rsidRDefault="00027A57" w:rsidP="004C0B1C">
            <w:pPr>
              <w:jc w:val="center"/>
              <w:rPr>
                <w:snapToGrid w:val="0"/>
              </w:rPr>
            </w:pPr>
          </w:p>
        </w:tc>
      </w:tr>
      <w:tr w:rsidR="00027A57" w:rsidRPr="00ED7BED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802FD" w:rsidRDefault="00027A57" w:rsidP="004C0B1C">
            <w:pPr>
              <w:rPr>
                <w:snapToGrid w:val="0"/>
                <w:sz w:val="20"/>
                <w:szCs w:val="20"/>
              </w:rPr>
            </w:pPr>
            <w:r w:rsidRPr="009802FD">
              <w:rPr>
                <w:sz w:val="20"/>
                <w:szCs w:val="20"/>
              </w:rPr>
              <w:t xml:space="preserve">„odviečkovanie“ – otváranie rôznych typov skúmaviek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zatláčací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šroubovací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802FD" w:rsidRDefault="00027A57" w:rsidP="004C0B1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ED7BED" w:rsidRDefault="00027A57" w:rsidP="004C0B1C">
            <w:pPr>
              <w:jc w:val="center"/>
              <w:rPr>
                <w:snapToGrid w:val="0"/>
              </w:rPr>
            </w:pPr>
          </w:p>
        </w:tc>
      </w:tr>
      <w:tr w:rsidR="00027A57" w:rsidRPr="00293707" w:rsidTr="004C0B1C">
        <w:trPr>
          <w:trHeight w:val="619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27A57" w:rsidRPr="00124C5F" w:rsidRDefault="00027A57" w:rsidP="004C0B1C">
            <w:pPr>
              <w:rPr>
                <w:sz w:val="20"/>
                <w:szCs w:val="20"/>
              </w:rPr>
            </w:pPr>
            <w:r w:rsidRPr="009802FD">
              <w:rPr>
                <w:sz w:val="20"/>
                <w:szCs w:val="20"/>
              </w:rPr>
              <w:t>systém triedenia vzoriek podľa nastavení a ich automatizovaný transport k analytickým systémom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A75730" w:rsidRDefault="00027A57" w:rsidP="004C0B1C">
            <w:pPr>
              <w:jc w:val="center"/>
              <w:rPr>
                <w:snapToGrid w:val="0"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293707" w:rsidRDefault="00027A57" w:rsidP="004C0B1C">
            <w:pPr>
              <w:jc w:val="center"/>
              <w:rPr>
                <w:snapToGrid w:val="0"/>
              </w:rPr>
            </w:pPr>
          </w:p>
        </w:tc>
      </w:tr>
      <w:tr w:rsidR="00027A57" w:rsidRPr="00293707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027A57" w:rsidRPr="009802FD" w:rsidRDefault="00027A57" w:rsidP="004C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práca so vzorkami identifikovanými čiarkovým kódom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293707" w:rsidRDefault="00027A57" w:rsidP="004C0B1C">
            <w:pPr>
              <w:jc w:val="center"/>
              <w:rPr>
                <w:snapToGrid w:val="0"/>
              </w:rPr>
            </w:pPr>
          </w:p>
        </w:tc>
      </w:tr>
      <w:tr w:rsidR="00027A57" w:rsidRPr="00293707" w:rsidTr="004C0B1C">
        <w:trPr>
          <w:trHeight w:val="680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027A57" w:rsidRPr="009802FD" w:rsidRDefault="00027A57" w:rsidP="004C0B1C">
            <w:pPr>
              <w:rPr>
                <w:snapToGrid w:val="0"/>
                <w:sz w:val="20"/>
                <w:szCs w:val="20"/>
              </w:rPr>
            </w:pPr>
            <w:r w:rsidRPr="009802FD">
              <w:rPr>
                <w:sz w:val="20"/>
                <w:szCs w:val="20"/>
              </w:rPr>
              <w:t>servisná linka s možnosťou nahlásenia poruchy telefonicky (slovenský alebo český jazyk) alebo pomocou QR kódu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0C61FD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293707" w:rsidRDefault="00027A57" w:rsidP="004C0B1C">
            <w:pPr>
              <w:jc w:val="center"/>
              <w:rPr>
                <w:snapToGrid w:val="0"/>
              </w:rPr>
            </w:pPr>
          </w:p>
        </w:tc>
      </w:tr>
      <w:tr w:rsidR="00027A57" w:rsidRPr="00DA5E7A" w:rsidTr="004C0B1C">
        <w:trPr>
          <w:trHeight w:val="454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27A57" w:rsidP="00051FB2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Cena za balenie každého poža</w:t>
            </w:r>
            <w:r>
              <w:rPr>
                <w:sz w:val="20"/>
              </w:rPr>
              <w:t>dovaného parametra musí zahŕňať</w:t>
            </w:r>
            <w:r w:rsidRPr="00B214D9">
              <w:rPr>
                <w:sz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RDefault="00027A57" w:rsidP="004C0B1C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027A57" w:rsidRPr="00DA5E7A" w:rsidTr="004C0B1C">
        <w:trPr>
          <w:trHeight w:val="423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27A57" w:rsidP="00051FB2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12.1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kalibrátorov (kalibrácia podľa odporúčania výrobcu)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RDefault="00027A57" w:rsidP="004C0B1C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027A57" w:rsidRPr="00DA5E7A" w:rsidTr="004C0B1C">
        <w:trPr>
          <w:trHeight w:val="4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27A57" w:rsidP="00051FB2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12.2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všetkého spotrebného materiálu (roztokov, plastových súčastí)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RDefault="00027A57" w:rsidP="004C0B1C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027A57" w:rsidRPr="00DA5E7A" w:rsidTr="004C0B1C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27A57" w:rsidP="00051FB2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12.</w:t>
            </w:r>
            <w:r w:rsidRPr="00B214D9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jc w:val="both"/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servisných prehliadok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RDefault="00027A57" w:rsidP="004C0B1C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027A57" w:rsidRPr="00DA5E7A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51FB2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1.12.4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dielov opotrebovaných bežnou prevádzkou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RDefault="00027A57" w:rsidP="004C0B1C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027A57" w:rsidRPr="00DA5E7A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51FB2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  <w:r w:rsidRPr="00B214D9">
              <w:rPr>
                <w:sz w:val="20"/>
              </w:rPr>
              <w:t>cenu za vystavenie verifikačných protokolov pri pravidel</w:t>
            </w:r>
            <w:r>
              <w:rPr>
                <w:sz w:val="20"/>
              </w:rPr>
              <w:t>ných servisných prehliadkach atď</w:t>
            </w:r>
            <w:r w:rsidRPr="00B214D9">
              <w:rPr>
                <w:sz w:val="20"/>
              </w:rPr>
              <w:t>.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RDefault="00027A57" w:rsidP="004C0B1C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027A57" w:rsidRPr="009802FD" w:rsidTr="004C0B1C">
        <w:trPr>
          <w:trHeight w:val="559"/>
        </w:trPr>
        <w:tc>
          <w:tcPr>
            <w:tcW w:w="9959" w:type="dxa"/>
            <w:gridSpan w:val="4"/>
            <w:shd w:val="clear" w:color="auto" w:fill="00B050"/>
            <w:noWrap/>
            <w:vAlign w:val="center"/>
          </w:tcPr>
          <w:p w:rsidR="00027A57" w:rsidRPr="009802FD" w:rsidRDefault="00027A57" w:rsidP="004C0B1C">
            <w:pPr>
              <w:jc w:val="center"/>
              <w:rPr>
                <w:b/>
                <w:bCs/>
              </w:rPr>
            </w:pPr>
            <w:r w:rsidRPr="009802FD">
              <w:rPr>
                <w:b/>
                <w:bCs/>
              </w:rPr>
              <w:t>Biochemický analyzátor, 2</w:t>
            </w:r>
            <w:r>
              <w:rPr>
                <w:b/>
                <w:bCs/>
              </w:rPr>
              <w:t xml:space="preserve"> </w:t>
            </w:r>
            <w:r w:rsidRPr="009802FD">
              <w:rPr>
                <w:b/>
                <w:bCs/>
              </w:rPr>
              <w:t>ks</w:t>
            </w:r>
          </w:p>
        </w:tc>
      </w:tr>
      <w:tr w:rsidR="00027A57" w:rsidRPr="007B5830" w:rsidTr="004C0B1C">
        <w:trPr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027A57" w:rsidRPr="00F021A4" w:rsidRDefault="00027A57" w:rsidP="004C0B1C">
            <w:pPr>
              <w:rPr>
                <w:snapToGrid w:val="0"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F021A4" w:rsidRDefault="00027A57" w:rsidP="004C0B1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jc w:val="center"/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027A57" w:rsidRPr="009418CD" w:rsidRDefault="00027A57" w:rsidP="004C0B1C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jc w:val="center"/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027A57" w:rsidRPr="009418CD" w:rsidRDefault="00027A57" w:rsidP="004C0B1C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jc w:val="center"/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027A57" w:rsidRPr="009418CD" w:rsidRDefault="00027A57" w:rsidP="004C0B1C">
            <w:pPr>
              <w:rPr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nerepasovaný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, rok výroby 2022 a 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jc w:val="center"/>
              <w:rPr>
                <w:sz w:val="20"/>
                <w:szCs w:val="20"/>
              </w:rPr>
            </w:pPr>
          </w:p>
        </w:tc>
      </w:tr>
      <w:tr w:rsidR="00027A57" w:rsidRPr="00124C5F" w:rsidTr="004C0B1C">
        <w:trPr>
          <w:trHeight w:val="425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</w:tcPr>
          <w:p w:rsidR="00027A57" w:rsidRPr="00124C5F" w:rsidRDefault="00027A57" w:rsidP="004C0B1C">
            <w:pPr>
              <w:jc w:val="center"/>
              <w:rPr>
                <w:sz w:val="20"/>
                <w:szCs w:val="20"/>
              </w:rPr>
            </w:pPr>
            <w:r w:rsidRPr="00124C5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27A57" w:rsidRPr="00124C5F" w:rsidRDefault="00027A57" w:rsidP="004C0B1C">
            <w:pPr>
              <w:rPr>
                <w:sz w:val="20"/>
                <w:szCs w:val="20"/>
              </w:rPr>
            </w:pPr>
            <w:r w:rsidRPr="00124C5F">
              <w:rPr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5410" w:type="dxa"/>
            <w:gridSpan w:val="2"/>
            <w:shd w:val="clear" w:color="auto" w:fill="D9D9D9" w:themeFill="background1" w:themeFillShade="D9"/>
            <w:noWrap/>
            <w:vAlign w:val="center"/>
          </w:tcPr>
          <w:p w:rsidR="00027A57" w:rsidRPr="00124C5F" w:rsidRDefault="00027A57" w:rsidP="004C0B1C">
            <w:pPr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418CD" w:rsidRDefault="00027A57" w:rsidP="004C0B1C">
            <w:pPr>
              <w:rPr>
                <w:sz w:val="20"/>
                <w:szCs w:val="20"/>
              </w:rPr>
            </w:pPr>
            <w:r w:rsidRPr="009418CD">
              <w:rPr>
                <w:sz w:val="20"/>
                <w:szCs w:val="20"/>
              </w:rPr>
              <w:t>plnohodnotná zastupiteľnosť, simultánna aj alternatívna prevádzka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C666E" w:rsidRDefault="00027A57" w:rsidP="004C0B1C">
            <w:pPr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požadovaný výkon </w:t>
            </w:r>
            <w:r w:rsidRPr="009C666E">
              <w:rPr>
                <w:sz w:val="20"/>
                <w:szCs w:val="20"/>
              </w:rPr>
              <w:t>pre každý analyzátor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F021A4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min.1 200 fotometrických testov/hod a ISE 400 testov/hod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272B25" w:rsidRDefault="00027A57" w:rsidP="004C0B1C">
            <w:pPr>
              <w:rPr>
                <w:sz w:val="20"/>
                <w:szCs w:val="20"/>
              </w:rPr>
            </w:pPr>
            <w:r w:rsidRPr="00272B25">
              <w:rPr>
                <w:sz w:val="20"/>
                <w:szCs w:val="20"/>
              </w:rPr>
              <w:t xml:space="preserve">prednostné vyšetrovanie </w:t>
            </w:r>
            <w:proofErr w:type="spellStart"/>
            <w:r w:rsidRPr="00272B25">
              <w:rPr>
                <w:sz w:val="20"/>
                <w:szCs w:val="20"/>
              </w:rPr>
              <w:t>statim</w:t>
            </w:r>
            <w:proofErr w:type="spellEnd"/>
            <w:r w:rsidRPr="00272B25">
              <w:rPr>
                <w:sz w:val="20"/>
                <w:szCs w:val="20"/>
              </w:rPr>
              <w:t xml:space="preserve"> vzoriek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272B25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272B25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272B25" w:rsidRDefault="00027A57" w:rsidP="004C0B1C">
            <w:pPr>
              <w:rPr>
                <w:sz w:val="20"/>
                <w:szCs w:val="20"/>
              </w:rPr>
            </w:pPr>
            <w:r w:rsidRPr="00272B25">
              <w:rPr>
                <w:sz w:val="20"/>
                <w:szCs w:val="20"/>
              </w:rPr>
              <w:t>práca po pacientoch (</w:t>
            </w:r>
            <w:proofErr w:type="spellStart"/>
            <w:r w:rsidRPr="00272B25">
              <w:rPr>
                <w:sz w:val="20"/>
                <w:szCs w:val="20"/>
              </w:rPr>
              <w:t>Random</w:t>
            </w:r>
            <w:proofErr w:type="spellEnd"/>
            <w:r w:rsidRPr="00272B25">
              <w:rPr>
                <w:sz w:val="20"/>
                <w:szCs w:val="20"/>
              </w:rPr>
              <w:t xml:space="preserve"> </w:t>
            </w:r>
            <w:proofErr w:type="spellStart"/>
            <w:r w:rsidRPr="00272B25">
              <w:rPr>
                <w:sz w:val="20"/>
                <w:szCs w:val="20"/>
              </w:rPr>
              <w:t>access</w:t>
            </w:r>
            <w:proofErr w:type="spellEnd"/>
            <w:r w:rsidRPr="00272B25">
              <w:rPr>
                <w:sz w:val="20"/>
                <w:szCs w:val="20"/>
              </w:rPr>
              <w:t>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272B25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272B25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272B25" w:rsidRDefault="00027A57" w:rsidP="004C0B1C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vkladania reagencií do všetkých modulov (okrem ISE) za chodu analyzátora bez nutnosti prerušiť resp. zastaviť systém</w:t>
            </w:r>
            <w:r>
              <w:rPr>
                <w:sz w:val="20"/>
                <w:szCs w:val="20"/>
              </w:rPr>
              <w:t>“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272B25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vyšetrovania širokej palety parametrov uvedených v prílohe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proofErr w:type="spellStart"/>
            <w:r w:rsidRPr="00CB122C">
              <w:rPr>
                <w:sz w:val="20"/>
                <w:szCs w:val="20"/>
              </w:rPr>
              <w:t>mikroobjemová</w:t>
            </w:r>
            <w:proofErr w:type="spellEnd"/>
            <w:r w:rsidRPr="00CB122C">
              <w:rPr>
                <w:sz w:val="20"/>
                <w:szCs w:val="20"/>
              </w:rPr>
              <w:t xml:space="preserve"> technológia (minimalizácia objemu vzorky – pediatrické)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analýza rôznych typov biologického materiálu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otvorené kanály pre reagencie tretej strany</w:t>
            </w:r>
          </w:p>
        </w:tc>
        <w:tc>
          <w:tcPr>
            <w:tcW w:w="2428" w:type="dxa"/>
            <w:shd w:val="clear" w:color="auto" w:fill="auto"/>
            <w:noWrap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min.10 kanálov na každom biochemickom module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minimalizácia údržby</w:t>
            </w:r>
          </w:p>
        </w:tc>
        <w:tc>
          <w:tcPr>
            <w:tcW w:w="2428" w:type="dxa"/>
            <w:shd w:val="clear" w:color="auto" w:fill="auto"/>
            <w:noWrap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nepretržitá prevádzka pracoviska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automatického opakovania, riedenia, reflexného testovania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r w:rsidRPr="00124C5F">
              <w:rPr>
                <w:sz w:val="20"/>
                <w:szCs w:val="20"/>
              </w:rPr>
              <w:t>možnosť automatickej kalibrácie a kontroly v definovaných časoch (chladené skladovanie potrebných materiálov „na palube“ analyzátora)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124C5F" w:rsidRDefault="00027A57" w:rsidP="004C0B1C">
            <w:pPr>
              <w:rPr>
                <w:sz w:val="20"/>
                <w:szCs w:val="20"/>
              </w:rPr>
            </w:pPr>
            <w:r w:rsidRPr="009603ED">
              <w:rPr>
                <w:sz w:val="20"/>
                <w:szCs w:val="20"/>
              </w:rPr>
              <w:t>kapacita reagencií v chladenom priestore analyzátora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min. 60 testov bez ISE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603ED" w:rsidRDefault="00027A57" w:rsidP="004C0B1C">
            <w:pPr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servisná </w:t>
            </w:r>
            <w:r w:rsidRPr="009F1B36">
              <w:rPr>
                <w:sz w:val="20"/>
                <w:szCs w:val="20"/>
              </w:rPr>
              <w:t>linka s možnosťou nahlásenia poruchy</w:t>
            </w:r>
            <w:r>
              <w:rPr>
                <w:sz w:val="20"/>
                <w:szCs w:val="20"/>
              </w:rPr>
              <w:t xml:space="preserve"> </w:t>
            </w:r>
            <w:r w:rsidRPr="009802FD">
              <w:rPr>
                <w:sz w:val="20"/>
                <w:szCs w:val="20"/>
              </w:rPr>
              <w:t>telefonicky (slovenský alebo český jazyk) alebo pomocou QR kódu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B214D9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51FB2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  <w:tc>
          <w:tcPr>
            <w:tcW w:w="3827" w:type="dxa"/>
            <w:shd w:val="clear" w:color="auto" w:fill="auto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>
              <w:rPr>
                <w:sz w:val="20"/>
              </w:rPr>
              <w:t>c</w:t>
            </w:r>
            <w:r w:rsidRPr="00B214D9">
              <w:rPr>
                <w:sz w:val="20"/>
              </w:rPr>
              <w:t>ena za balenie každého poža</w:t>
            </w:r>
            <w:r>
              <w:rPr>
                <w:sz w:val="20"/>
              </w:rPr>
              <w:t>dovaného parametra musí zahŕňať</w:t>
            </w:r>
            <w:r w:rsidRPr="00B214D9">
              <w:rPr>
                <w:sz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B214D9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51FB2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  <w:r w:rsidR="00027A57" w:rsidRPr="00B214D9">
              <w:rPr>
                <w:sz w:val="20"/>
                <w:szCs w:val="20"/>
              </w:rPr>
              <w:t>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kalibrátorov (kalibrácia podľa odporúčania výrobcu)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B214D9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51FB2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  <w:r w:rsidR="00027A57" w:rsidRPr="00B214D9">
              <w:rPr>
                <w:sz w:val="20"/>
                <w:szCs w:val="20"/>
              </w:rPr>
              <w:t>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všetkého spotrebného materiálu (roztokov, plastových súčastí)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B214D9" w:rsidTr="004C0B1C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51FB2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  <w:r w:rsidR="00027A57" w:rsidRPr="00B214D9">
              <w:rPr>
                <w:sz w:val="20"/>
                <w:szCs w:val="20"/>
              </w:rPr>
              <w:t>.3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servisných prehliadok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B214D9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51FB2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  <w:r w:rsidR="00027A57" w:rsidRPr="00B214D9">
              <w:rPr>
                <w:sz w:val="20"/>
                <w:szCs w:val="20"/>
              </w:rPr>
              <w:t>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 xml:space="preserve">cenu dielov opotrebovaných bežnou </w:t>
            </w:r>
            <w:r w:rsidRPr="00B214D9">
              <w:rPr>
                <w:sz w:val="20"/>
              </w:rPr>
              <w:lastRenderedPageBreak/>
              <w:t>prevádzkou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lastRenderedPageBreak/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B214D9" w:rsidTr="004C0B1C">
        <w:trPr>
          <w:trHeight w:val="316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51FB2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1.27</w:t>
            </w:r>
            <w:r w:rsidR="00027A57" w:rsidRPr="00B214D9">
              <w:rPr>
                <w:sz w:val="20"/>
                <w:szCs w:val="20"/>
              </w:rPr>
              <w:t>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za vystavenie verifikačných protokolov pri pravidelných servisných prehliadkach atd.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4262E4" w:rsidTr="004C0B1C">
        <w:trPr>
          <w:trHeight w:val="510"/>
        </w:trPr>
        <w:tc>
          <w:tcPr>
            <w:tcW w:w="9959" w:type="dxa"/>
            <w:gridSpan w:val="4"/>
            <w:shd w:val="clear" w:color="auto" w:fill="00B050"/>
            <w:noWrap/>
            <w:vAlign w:val="center"/>
          </w:tcPr>
          <w:p w:rsidR="00027A57" w:rsidRPr="004262E4" w:rsidRDefault="00027A57" w:rsidP="004C0B1C">
            <w:pPr>
              <w:jc w:val="center"/>
              <w:rPr>
                <w:b/>
                <w:bCs/>
              </w:rPr>
            </w:pPr>
            <w:proofErr w:type="spellStart"/>
            <w:r w:rsidRPr="004262E4">
              <w:rPr>
                <w:b/>
                <w:bCs/>
              </w:rPr>
              <w:t>Imunochemický</w:t>
            </w:r>
            <w:proofErr w:type="spellEnd"/>
            <w:r w:rsidRPr="004262E4">
              <w:rPr>
                <w:b/>
                <w:bCs/>
              </w:rPr>
              <w:t xml:space="preserve"> analyzátor, 2</w:t>
            </w:r>
            <w:r>
              <w:rPr>
                <w:b/>
                <w:bCs/>
              </w:rPr>
              <w:t xml:space="preserve"> </w:t>
            </w:r>
            <w:r w:rsidRPr="004262E4">
              <w:rPr>
                <w:b/>
                <w:bCs/>
              </w:rPr>
              <w:t>ks</w:t>
            </w:r>
          </w:p>
        </w:tc>
      </w:tr>
      <w:tr w:rsidR="00027A57" w:rsidRPr="007B5830" w:rsidTr="004C0B1C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027A57" w:rsidRPr="00F021A4" w:rsidRDefault="00027A57" w:rsidP="004C0B1C">
            <w:pPr>
              <w:rPr>
                <w:snapToGrid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 zariadenia</w:t>
            </w:r>
            <w:r w:rsidRPr="007D0EF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F021A4" w:rsidRDefault="00027A57" w:rsidP="004C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027A57" w:rsidRPr="009418CD" w:rsidRDefault="00027A57" w:rsidP="004C0B1C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97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027A57" w:rsidRPr="009418CD" w:rsidRDefault="00027A57" w:rsidP="004C0B1C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4549" w:type="dxa"/>
            <w:gridSpan w:val="2"/>
            <w:shd w:val="clear" w:color="auto" w:fill="auto"/>
            <w:noWrap/>
            <w:vAlign w:val="center"/>
          </w:tcPr>
          <w:p w:rsidR="00027A57" w:rsidRPr="009418CD" w:rsidRDefault="00027A57" w:rsidP="004C0B1C">
            <w:pPr>
              <w:rPr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nerepasovaný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, rok výroby 2022 a 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 w:rsidRPr="00124C5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27A57" w:rsidRPr="009418CD" w:rsidRDefault="00027A57" w:rsidP="004C0B1C">
            <w:pPr>
              <w:rPr>
                <w:sz w:val="20"/>
                <w:szCs w:val="20"/>
              </w:rPr>
            </w:pPr>
            <w:r w:rsidRPr="00124C5F">
              <w:rPr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2428" w:type="dxa"/>
            <w:shd w:val="clear" w:color="auto" w:fill="D9D9D9" w:themeFill="background1" w:themeFillShade="D9"/>
            <w:noWrap/>
            <w:vAlign w:val="center"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027A57" w:rsidRPr="007B5830" w:rsidRDefault="00027A57" w:rsidP="004C0B1C">
            <w:pPr>
              <w:jc w:val="center"/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418CD" w:rsidRDefault="00027A57" w:rsidP="004C0B1C">
            <w:pPr>
              <w:rPr>
                <w:sz w:val="20"/>
                <w:szCs w:val="20"/>
              </w:rPr>
            </w:pPr>
            <w:r w:rsidRPr="009418CD">
              <w:rPr>
                <w:sz w:val="20"/>
                <w:szCs w:val="20"/>
              </w:rPr>
              <w:t>plnohodnotná zastupiteľnosť, simultánna aj alternatívna prevádzka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376A13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napToGrid w:val="0"/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požadovaný výkon minimálne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F021A4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min.200 testov/hod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napToGrid w:val="0"/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 xml:space="preserve">prednostné vyšetrovanie </w:t>
            </w:r>
            <w:proofErr w:type="spellStart"/>
            <w:r w:rsidRPr="00CB122C">
              <w:rPr>
                <w:sz w:val="20"/>
                <w:szCs w:val="20"/>
              </w:rPr>
              <w:t>statim</w:t>
            </w:r>
            <w:proofErr w:type="spellEnd"/>
            <w:r w:rsidRPr="00CB122C">
              <w:rPr>
                <w:sz w:val="20"/>
                <w:szCs w:val="20"/>
              </w:rPr>
              <w:t xml:space="preserve"> vzoriek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F021A4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práca po pacientoch (</w:t>
            </w:r>
            <w:proofErr w:type="spellStart"/>
            <w:r w:rsidRPr="00CB122C">
              <w:rPr>
                <w:sz w:val="20"/>
                <w:szCs w:val="20"/>
              </w:rPr>
              <w:t>Random</w:t>
            </w:r>
            <w:proofErr w:type="spellEnd"/>
            <w:r w:rsidRPr="00CB122C">
              <w:rPr>
                <w:sz w:val="20"/>
                <w:szCs w:val="20"/>
              </w:rPr>
              <w:t xml:space="preserve"> </w:t>
            </w:r>
            <w:proofErr w:type="spellStart"/>
            <w:r w:rsidRPr="00CB122C">
              <w:rPr>
                <w:sz w:val="20"/>
                <w:szCs w:val="20"/>
              </w:rPr>
              <w:t>access</w:t>
            </w:r>
            <w:proofErr w:type="spellEnd"/>
            <w:r w:rsidRPr="00CB122C">
              <w:rPr>
                <w:sz w:val="20"/>
                <w:szCs w:val="20"/>
              </w:rPr>
              <w:t>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F021A4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32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vkladania reagencií za chodu analyzátora bez nutnosti prerušiť resp. zastaviť systém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F021A4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82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="00051FB2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vyšetrovania širokej palety parametrov uvedených v prílohe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F021A4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382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proofErr w:type="spellStart"/>
            <w:r w:rsidRPr="00CB122C">
              <w:rPr>
                <w:sz w:val="20"/>
                <w:szCs w:val="20"/>
              </w:rPr>
              <w:t>mikroobjemová</w:t>
            </w:r>
            <w:proofErr w:type="spellEnd"/>
            <w:r w:rsidRPr="00CB122C">
              <w:rPr>
                <w:sz w:val="20"/>
                <w:szCs w:val="20"/>
              </w:rPr>
              <w:t xml:space="preserve"> technológia (minimalizácia objemu vzorky – pediatrické)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F021A4" w:rsidRDefault="00027A57" w:rsidP="004C0B1C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6D3DFE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="00051FB2"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analýza rôznych typov biologického materiálu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7B5830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6D3DFE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="00051FB2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napToGrid w:val="0"/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minimalizácia údržby</w:t>
            </w:r>
          </w:p>
        </w:tc>
        <w:tc>
          <w:tcPr>
            <w:tcW w:w="2428" w:type="dxa"/>
            <w:shd w:val="clear" w:color="auto" w:fill="auto"/>
            <w:noWrap/>
          </w:tcPr>
          <w:p w:rsidR="00027A57" w:rsidRPr="007B5830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nepretržitá prevádzka pracoviska</w:t>
            </w:r>
          </w:p>
        </w:tc>
        <w:tc>
          <w:tcPr>
            <w:tcW w:w="2982" w:type="dxa"/>
            <w:shd w:val="clear" w:color="auto" w:fill="auto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124C5F" w:rsidRDefault="00027A57" w:rsidP="00051F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  <w:r w:rsidR="00051FB2">
              <w:rPr>
                <w:sz w:val="20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CB122C" w:rsidRDefault="00027A57" w:rsidP="004C0B1C">
            <w:pPr>
              <w:rPr>
                <w:sz w:val="20"/>
                <w:szCs w:val="20"/>
              </w:rPr>
            </w:pPr>
            <w:r w:rsidRPr="00CB122C">
              <w:rPr>
                <w:sz w:val="20"/>
                <w:szCs w:val="20"/>
              </w:rPr>
              <w:t>možnosť automatického opakovania, riedenia, reflexného testovania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7B5830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6D3DFE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="00051FB2">
              <w:rPr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124C5F" w:rsidRDefault="00027A57" w:rsidP="004C0B1C">
            <w:pPr>
              <w:rPr>
                <w:sz w:val="20"/>
                <w:szCs w:val="20"/>
              </w:rPr>
            </w:pPr>
            <w:r w:rsidRPr="00124C5F">
              <w:rPr>
                <w:sz w:val="20"/>
                <w:szCs w:val="20"/>
              </w:rPr>
              <w:t>možnosť automatickej  kalibrácie a kontroly v definovaných časoch (chladené skladovanie potrebných materiálov „na palube“ analyzátora)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7B5830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6D3DFE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="00051FB2">
              <w:rPr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603ED" w:rsidRDefault="00027A57" w:rsidP="004C0B1C">
            <w:pPr>
              <w:rPr>
                <w:snapToGrid w:val="0"/>
                <w:sz w:val="20"/>
                <w:szCs w:val="20"/>
              </w:rPr>
            </w:pPr>
            <w:r w:rsidRPr="009603ED">
              <w:rPr>
                <w:sz w:val="20"/>
                <w:szCs w:val="20"/>
              </w:rPr>
              <w:t>kapacita reagencií v chladenom priestore analyzátora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603ED" w:rsidRDefault="00027A57" w:rsidP="004C0B1C">
            <w:pPr>
              <w:jc w:val="center"/>
              <w:rPr>
                <w:sz w:val="20"/>
                <w:szCs w:val="20"/>
              </w:rPr>
            </w:pPr>
            <w:r w:rsidRPr="009603ED">
              <w:rPr>
                <w:sz w:val="20"/>
                <w:szCs w:val="20"/>
              </w:rPr>
              <w:t>min 40 testov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7B5830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6D3DFE" w:rsidRDefault="00027A57" w:rsidP="00051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F1B36" w:rsidRDefault="00027A57" w:rsidP="004C0B1C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servisná </w:t>
            </w:r>
            <w:r w:rsidRPr="009F1B36">
              <w:rPr>
                <w:sz w:val="20"/>
                <w:szCs w:val="20"/>
              </w:rPr>
              <w:t>linka s možnosťou nahlásenia poruchy</w:t>
            </w:r>
            <w:r>
              <w:rPr>
                <w:sz w:val="20"/>
                <w:szCs w:val="20"/>
              </w:rPr>
              <w:t xml:space="preserve"> </w:t>
            </w:r>
            <w:r w:rsidRPr="009802FD">
              <w:rPr>
                <w:sz w:val="20"/>
                <w:szCs w:val="20"/>
              </w:rPr>
              <w:t>telefonicky (slovenský alebo český jazyk) alebo pomocou QR kódu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7B5830" w:rsidRDefault="00027A57" w:rsidP="004C0B1C">
            <w:pPr>
              <w:jc w:val="center"/>
              <w:rPr>
                <w:sz w:val="20"/>
                <w:szCs w:val="20"/>
              </w:rPr>
            </w:pPr>
            <w:r w:rsidRPr="009802FD">
              <w:rPr>
                <w:sz w:val="20"/>
                <w:szCs w:val="20"/>
              </w:rPr>
              <w:t>24/7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7B5830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DA5E7A" w:rsidDel="00597998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27A57" w:rsidP="00051FB2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41</w:t>
            </w:r>
          </w:p>
        </w:tc>
        <w:tc>
          <w:tcPr>
            <w:tcW w:w="3827" w:type="dxa"/>
            <w:shd w:val="clear" w:color="auto" w:fill="auto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>
              <w:rPr>
                <w:sz w:val="20"/>
              </w:rPr>
              <w:t>c</w:t>
            </w:r>
            <w:r w:rsidRPr="00B214D9">
              <w:rPr>
                <w:sz w:val="20"/>
              </w:rPr>
              <w:t>ena za balenie každého požadovaného parametra musí zahŕňať :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Del="00597998" w:rsidRDefault="00027A57" w:rsidP="004C0B1C">
            <w:pPr>
              <w:rPr>
                <w:sz w:val="20"/>
                <w:szCs w:val="20"/>
                <w:highlight w:val="yellow"/>
              </w:rPr>
            </w:pPr>
          </w:p>
        </w:tc>
      </w:tr>
      <w:tr w:rsidR="00027A57" w:rsidRPr="00DA5E7A" w:rsidDel="00597998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27A57" w:rsidP="00051FB2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42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kalibrátorov (kalibrácia podľa odporúčania výrobcu)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Del="00597998" w:rsidRDefault="00027A57" w:rsidP="004C0B1C">
            <w:pPr>
              <w:rPr>
                <w:sz w:val="20"/>
                <w:szCs w:val="20"/>
                <w:highlight w:val="yellow"/>
              </w:rPr>
            </w:pPr>
          </w:p>
        </w:tc>
      </w:tr>
      <w:tr w:rsidR="00027A57" w:rsidRPr="00DA5E7A" w:rsidDel="00597998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27A57" w:rsidP="00051FB2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42.1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všetkého spotrebného materiálu (roztokov, plastových súčastí)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Del="00597998" w:rsidRDefault="00027A57" w:rsidP="004C0B1C">
            <w:pPr>
              <w:rPr>
                <w:sz w:val="20"/>
                <w:szCs w:val="20"/>
                <w:highlight w:val="yellow"/>
              </w:rPr>
            </w:pPr>
          </w:p>
        </w:tc>
      </w:tr>
      <w:tr w:rsidR="00027A57" w:rsidRPr="00DA5E7A" w:rsidDel="00597998" w:rsidTr="004C0B1C">
        <w:trPr>
          <w:trHeight w:val="227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27A57" w:rsidP="00051FB2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42.2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servisných prehliadok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Del="00597998" w:rsidRDefault="00027A57" w:rsidP="004C0B1C">
            <w:pPr>
              <w:rPr>
                <w:sz w:val="20"/>
                <w:szCs w:val="20"/>
                <w:highlight w:val="yellow"/>
              </w:rPr>
            </w:pPr>
          </w:p>
        </w:tc>
      </w:tr>
      <w:tr w:rsidR="00027A57" w:rsidRPr="00DA5E7A" w:rsidDel="00597998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27A57" w:rsidP="00051FB2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42.3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dielov opotrebovaných bežnou prevádzkou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Del="00597998" w:rsidRDefault="00027A57" w:rsidP="004C0B1C">
            <w:pPr>
              <w:rPr>
                <w:sz w:val="20"/>
                <w:szCs w:val="20"/>
                <w:highlight w:val="yellow"/>
              </w:rPr>
            </w:pPr>
          </w:p>
        </w:tc>
      </w:tr>
      <w:tr w:rsidR="00027A57" w:rsidRPr="00DA5E7A" w:rsidDel="00597998" w:rsidTr="004C0B1C">
        <w:trPr>
          <w:trHeight w:val="425"/>
        </w:trPr>
        <w:tc>
          <w:tcPr>
            <w:tcW w:w="722" w:type="dxa"/>
            <w:shd w:val="clear" w:color="auto" w:fill="auto"/>
            <w:noWrap/>
            <w:vAlign w:val="center"/>
            <w:hideMark/>
          </w:tcPr>
          <w:p w:rsidR="00027A57" w:rsidRPr="00B214D9" w:rsidRDefault="00027A57" w:rsidP="00051FB2">
            <w:pPr>
              <w:jc w:val="center"/>
              <w:rPr>
                <w:sz w:val="20"/>
                <w:szCs w:val="20"/>
              </w:rPr>
            </w:pPr>
            <w:r w:rsidRPr="00B214D9">
              <w:rPr>
                <w:sz w:val="20"/>
                <w:szCs w:val="20"/>
              </w:rPr>
              <w:t>1.</w:t>
            </w:r>
            <w:r w:rsidR="00051FB2">
              <w:rPr>
                <w:sz w:val="20"/>
                <w:szCs w:val="20"/>
              </w:rPr>
              <w:t>42.4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B214D9" w:rsidRDefault="00027A57" w:rsidP="004C0B1C">
            <w:pPr>
              <w:rPr>
                <w:snapToGrid w:val="0"/>
                <w:sz w:val="20"/>
                <w:szCs w:val="20"/>
              </w:rPr>
            </w:pPr>
            <w:r w:rsidRPr="00B214D9">
              <w:rPr>
                <w:sz w:val="20"/>
              </w:rPr>
              <w:t>cenu za vystavenie verifikačných protokolov pri pravidelných servisných prehliadkach atd.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B214D9" w:rsidRDefault="00027A57" w:rsidP="004C0B1C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DA5E7A" w:rsidDel="00597998" w:rsidRDefault="00027A57" w:rsidP="004C0B1C">
            <w:pPr>
              <w:rPr>
                <w:sz w:val="20"/>
                <w:szCs w:val="20"/>
                <w:highlight w:val="yellow"/>
              </w:rPr>
            </w:pPr>
          </w:p>
        </w:tc>
      </w:tr>
      <w:tr w:rsidR="00027A57" w:rsidRPr="006D3DFE" w:rsidTr="004C0B1C">
        <w:trPr>
          <w:cantSplit/>
          <w:trHeight w:val="567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  <w:hideMark/>
          </w:tcPr>
          <w:p w:rsidR="00027A57" w:rsidRPr="006D3DFE" w:rsidRDefault="00027A57" w:rsidP="004C0B1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6D3D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27A57" w:rsidRPr="006D3DFE" w:rsidRDefault="00027A57" w:rsidP="004C0B1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Ďalšie požiadavky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027A57" w:rsidRPr="006D3DFE" w:rsidRDefault="00027A57" w:rsidP="004C0B1C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027A57" w:rsidRPr="006D3DFE" w:rsidRDefault="00027A57" w:rsidP="004C0B1C">
            <w:pPr>
              <w:jc w:val="center"/>
              <w:rPr>
                <w:b/>
                <w:bCs/>
                <w:lang w:eastAsia="sk-SK"/>
              </w:rPr>
            </w:pPr>
          </w:p>
        </w:tc>
      </w:tr>
      <w:tr w:rsidR="00027A57" w:rsidRPr="006D3DFE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6D3DFE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F1B36" w:rsidRDefault="00027A57" w:rsidP="004C0B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9F1B36">
              <w:rPr>
                <w:sz w:val="20"/>
                <w:szCs w:val="20"/>
              </w:rPr>
              <w:t>likvoter</w:t>
            </w:r>
            <w:proofErr w:type="spellEnd"/>
            <w:r w:rsidRPr="009F1B36">
              <w:rPr>
                <w:sz w:val="20"/>
                <w:szCs w:val="20"/>
              </w:rPr>
              <w:t xml:space="preserve"> (</w:t>
            </w:r>
            <w:proofErr w:type="spellStart"/>
            <w:r w:rsidRPr="009F1B36">
              <w:rPr>
                <w:sz w:val="20"/>
                <w:szCs w:val="20"/>
              </w:rPr>
              <w:t>alikvotácia</w:t>
            </w:r>
            <w:proofErr w:type="spellEnd"/>
            <w:r w:rsidRPr="009F1B36">
              <w:rPr>
                <w:sz w:val="20"/>
                <w:szCs w:val="20"/>
              </w:rPr>
              <w:t xml:space="preserve"> vzoriek pre vyšetrenia mimo automatizovaného systému)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6D3DFE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6D3DFE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6D3DFE" w:rsidTr="004C0B1C">
        <w:trPr>
          <w:cantSplit/>
          <w:trHeight w:val="227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6D3DFE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6D3DFE" w:rsidRDefault="00027A57" w:rsidP="004C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F1B36">
              <w:rPr>
                <w:sz w:val="20"/>
                <w:szCs w:val="20"/>
              </w:rPr>
              <w:t>ystém zatvárania primárnych skúmaviek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6D3DFE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6D3DFE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227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F1B36" w:rsidRDefault="00027A57" w:rsidP="004C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F1B36">
              <w:rPr>
                <w:sz w:val="20"/>
                <w:szCs w:val="20"/>
              </w:rPr>
              <w:t xml:space="preserve">riedenie </w:t>
            </w:r>
            <w:r w:rsidRPr="009F1B36">
              <w:rPr>
                <w:b/>
                <w:sz w:val="20"/>
                <w:szCs w:val="20"/>
              </w:rPr>
              <w:t>v</w:t>
            </w:r>
            <w:r w:rsidRPr="009F1B36">
              <w:rPr>
                <w:sz w:val="20"/>
                <w:szCs w:val="20"/>
              </w:rPr>
              <w:t>zoriek do výstupných sto</w:t>
            </w:r>
            <w:r>
              <w:rPr>
                <w:sz w:val="20"/>
                <w:szCs w:val="20"/>
              </w:rPr>
              <w:t>janov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F1B36" w:rsidRDefault="00027A57" w:rsidP="004C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F1B36">
              <w:rPr>
                <w:sz w:val="20"/>
                <w:szCs w:val="20"/>
              </w:rPr>
              <w:t>bojsmerná komunikácia s LIS (</w:t>
            </w:r>
            <w:proofErr w:type="spellStart"/>
            <w:r w:rsidRPr="009F1B36">
              <w:rPr>
                <w:sz w:val="20"/>
                <w:szCs w:val="20"/>
              </w:rPr>
              <w:t>Prosoft</w:t>
            </w:r>
            <w:proofErr w:type="spellEnd"/>
            <w:r w:rsidRPr="009F1B36">
              <w:rPr>
                <w:sz w:val="20"/>
                <w:szCs w:val="20"/>
              </w:rPr>
              <w:t>) v reálnom čase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F1B36" w:rsidRDefault="00027A57" w:rsidP="004C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F1B36">
              <w:rPr>
                <w:sz w:val="20"/>
                <w:szCs w:val="20"/>
              </w:rPr>
              <w:t xml:space="preserve">entrálne riadenie systému pomocou </w:t>
            </w:r>
            <w:proofErr w:type="spellStart"/>
            <w:r w:rsidRPr="009F1B36">
              <w:rPr>
                <w:sz w:val="20"/>
                <w:szCs w:val="20"/>
              </w:rPr>
              <w:t>middleware</w:t>
            </w:r>
            <w:proofErr w:type="spellEnd"/>
            <w:r w:rsidRPr="009F1B36">
              <w:rPr>
                <w:sz w:val="20"/>
                <w:szCs w:val="20"/>
              </w:rPr>
              <w:t xml:space="preserve"> umožňujúce prijímať požiadavky z rôznych modulov LIS zároveň a odosielať výsledky vyšetrení do rôznych modulov (podľa odborností: biochémia, mikrobiológia) na základe nastavení, možnosť </w:t>
            </w:r>
            <w:r>
              <w:rPr>
                <w:sz w:val="20"/>
                <w:szCs w:val="20"/>
              </w:rPr>
              <w:t>sledovať aktuálnu polohu vzorky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F1B36" w:rsidRDefault="00027A57" w:rsidP="004C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F1B36">
              <w:rPr>
                <w:sz w:val="20"/>
                <w:szCs w:val="20"/>
              </w:rPr>
              <w:t>ntegrovaný SW systém kontroly kvality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F1B36" w:rsidRDefault="00027A57" w:rsidP="004C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9F1B36">
              <w:rPr>
                <w:sz w:val="20"/>
                <w:szCs w:val="20"/>
              </w:rPr>
              <w:t xml:space="preserve">ožnosť napojenia linky na </w:t>
            </w:r>
            <w:proofErr w:type="spellStart"/>
            <w:r w:rsidRPr="009F1B36">
              <w:rPr>
                <w:sz w:val="20"/>
                <w:szCs w:val="20"/>
              </w:rPr>
              <w:t>online</w:t>
            </w:r>
            <w:proofErr w:type="spellEnd"/>
            <w:r w:rsidRPr="009F1B36">
              <w:rPr>
                <w:sz w:val="20"/>
                <w:szCs w:val="20"/>
              </w:rPr>
              <w:t xml:space="preserve"> systém vzdialenej správy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827" w:type="dxa"/>
            <w:shd w:val="clear" w:color="auto" w:fill="auto"/>
          </w:tcPr>
          <w:p w:rsidR="00027A57" w:rsidRPr="00851E99" w:rsidRDefault="00027A57" w:rsidP="004C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51E99">
              <w:rPr>
                <w:sz w:val="20"/>
                <w:szCs w:val="20"/>
              </w:rPr>
              <w:t>odpora práce s nezávislými materiálmi internej kontroly kvality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227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851E99" w:rsidRDefault="00027A57" w:rsidP="004C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skladový systém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3827" w:type="dxa"/>
            <w:shd w:val="clear" w:color="auto" w:fill="auto"/>
          </w:tcPr>
          <w:p w:rsidR="00027A57" w:rsidRPr="00851E99" w:rsidRDefault="00027A57" w:rsidP="004C0B1C">
            <w:pPr>
              <w:rPr>
                <w:sz w:val="20"/>
              </w:rPr>
            </w:pPr>
            <w:r w:rsidRPr="00851E99">
              <w:rPr>
                <w:sz w:val="20"/>
              </w:rPr>
              <w:t>záložný zdroj ku každému modulárnemu systému s dostatočnou kapacitou na dokončenie všetkých analýz  prebiehajúcich v čase výpadku elektrickej energie vrátane ich prevodu do LIS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32120">
              <w:rPr>
                <w:sz w:val="20"/>
                <w:szCs w:val="20"/>
              </w:rPr>
              <w:t>miestnenie systému v existujúcich priestoroch CLK bez nutnosti stavebných úprav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6C767D" w:rsidRDefault="00027A57" w:rsidP="004C0B1C">
            <w:pPr>
              <w:jc w:val="center"/>
              <w:rPr>
                <w:sz w:val="20"/>
                <w:szCs w:val="20"/>
              </w:rPr>
            </w:pPr>
            <w:r w:rsidRPr="006C767D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6C767D">
              <w:rPr>
                <w:sz w:val="20"/>
                <w:szCs w:val="20"/>
              </w:rPr>
              <w:t>eferencie– inštalácie porovnateľných systémov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6C767D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Default="00027A57" w:rsidP="004C0B1C">
            <w:pPr>
              <w:rPr>
                <w:sz w:val="20"/>
                <w:szCs w:val="20"/>
              </w:rPr>
            </w:pPr>
            <w:r w:rsidRPr="006C767D">
              <w:rPr>
                <w:sz w:val="20"/>
                <w:szCs w:val="20"/>
              </w:rPr>
              <w:t>kompletné riešenie prípravy vody: dve rovnocenné vodárne s kapacitou p</w:t>
            </w:r>
            <w:r>
              <w:rPr>
                <w:sz w:val="20"/>
                <w:szCs w:val="20"/>
              </w:rPr>
              <w:t>otrebnou pre zapojených v linke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Default="00027A57" w:rsidP="004C0B1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630177" w:rsidTr="004C0B1C">
        <w:trPr>
          <w:cantSplit/>
          <w:trHeight w:val="564"/>
        </w:trPr>
        <w:tc>
          <w:tcPr>
            <w:tcW w:w="722" w:type="dxa"/>
            <w:shd w:val="clear" w:color="auto" w:fill="BFBFBF" w:themeFill="background1" w:themeFillShade="BF"/>
            <w:noWrap/>
            <w:vAlign w:val="center"/>
          </w:tcPr>
          <w:p w:rsidR="00027A57" w:rsidRPr="00466034" w:rsidRDefault="00027A57" w:rsidP="004C0B1C">
            <w:pPr>
              <w:jc w:val="center"/>
              <w:rPr>
                <w:b/>
                <w:sz w:val="20"/>
                <w:szCs w:val="20"/>
              </w:rPr>
            </w:pPr>
            <w:r w:rsidRPr="0046603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027A57" w:rsidRPr="00466034" w:rsidRDefault="00027A57" w:rsidP="004C0B1C">
            <w:pPr>
              <w:rPr>
                <w:b/>
              </w:rPr>
            </w:pPr>
            <w:r w:rsidRPr="00466034">
              <w:rPr>
                <w:b/>
                <w:sz w:val="22"/>
                <w:szCs w:val="22"/>
              </w:rPr>
              <w:t>Servisné podmienky</w:t>
            </w:r>
          </w:p>
        </w:tc>
        <w:tc>
          <w:tcPr>
            <w:tcW w:w="2428" w:type="dxa"/>
            <w:shd w:val="clear" w:color="auto" w:fill="BFBFBF" w:themeFill="background1" w:themeFillShade="BF"/>
            <w:noWrap/>
            <w:vAlign w:val="center"/>
          </w:tcPr>
          <w:p w:rsidR="00027A57" w:rsidRPr="00466034" w:rsidRDefault="00027A57" w:rsidP="004C0B1C">
            <w:pPr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466034">
              <w:rPr>
                <w:b/>
                <w:sz w:val="20"/>
                <w:szCs w:val="20"/>
              </w:rPr>
              <w:t>autorizovaný servis vrátane náhradných dielov a spotrebného materiálu</w:t>
            </w:r>
          </w:p>
        </w:tc>
        <w:tc>
          <w:tcPr>
            <w:tcW w:w="2982" w:type="dxa"/>
            <w:shd w:val="clear" w:color="auto" w:fill="BFBFBF" w:themeFill="background1" w:themeFillShade="BF"/>
            <w:vAlign w:val="center"/>
          </w:tcPr>
          <w:p w:rsidR="00027A57" w:rsidRPr="00630177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6C767D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6C767D" w:rsidRDefault="00027A57" w:rsidP="004C0B1C">
            <w:pPr>
              <w:pStyle w:val="Odsekzoznamu"/>
              <w:numPr>
                <w:ilvl w:val="0"/>
                <w:numId w:val="11"/>
              </w:numPr>
              <w:spacing w:after="120"/>
              <w:jc w:val="left"/>
              <w:rPr>
                <w:sz w:val="20"/>
              </w:rPr>
            </w:pPr>
            <w:r w:rsidRPr="006C767D">
              <w:rPr>
                <w:sz w:val="20"/>
              </w:rPr>
              <w:t xml:space="preserve">diagnostika a bazálny servis cez vzdialený prístup pre všetky súčasti zákazky 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6C767D">
              <w:rPr>
                <w:sz w:val="20"/>
              </w:rPr>
              <w:t>24/7 vrátane víkendov a</w:t>
            </w:r>
            <w:r>
              <w:rPr>
                <w:sz w:val="20"/>
              </w:rPr>
              <w:t> </w:t>
            </w:r>
            <w:r w:rsidRPr="006C767D">
              <w:rPr>
                <w:sz w:val="20"/>
              </w:rPr>
              <w:t>sviatkov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4C0B1C">
        <w:trPr>
          <w:cantSplit/>
          <w:trHeight w:val="425"/>
        </w:trPr>
        <w:tc>
          <w:tcPr>
            <w:tcW w:w="722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7A57" w:rsidRPr="006C767D" w:rsidRDefault="00027A57" w:rsidP="004C0B1C">
            <w:pPr>
              <w:pStyle w:val="Odsekzoznamu"/>
              <w:numPr>
                <w:ilvl w:val="0"/>
                <w:numId w:val="11"/>
              </w:numPr>
              <w:ind w:left="714" w:hanging="357"/>
              <w:jc w:val="left"/>
              <w:rPr>
                <w:sz w:val="20"/>
              </w:rPr>
            </w:pPr>
            <w:r w:rsidRPr="00034E15">
              <w:rPr>
                <w:sz w:val="20"/>
              </w:rPr>
              <w:t>príchod servisného technika na pracovisko</w:t>
            </w:r>
            <w:r>
              <w:rPr>
                <w:sz w:val="20"/>
              </w:rPr>
              <w:t xml:space="preserve"> </w:t>
            </w:r>
            <w:r w:rsidRPr="00034E15">
              <w:rPr>
                <w:sz w:val="20"/>
              </w:rPr>
              <w:t>najneskôr do 12 hodín, pokiaľ sa problém nevyrieši cez vzdialený prístup (vrátane víkendov s sviatkov)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najneskôr do 12 hod.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027A57" w:rsidRPr="009D6CD3" w:rsidTr="006172FF">
        <w:trPr>
          <w:cantSplit/>
          <w:trHeight w:val="425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57" w:rsidRPr="00481E9D" w:rsidRDefault="00027A57" w:rsidP="004C0B1C">
            <w:pPr>
              <w:pStyle w:val="Odsekzoznamu"/>
              <w:numPr>
                <w:ilvl w:val="0"/>
                <w:numId w:val="11"/>
              </w:numPr>
              <w:spacing w:after="120"/>
              <w:ind w:left="714" w:hanging="357"/>
              <w:jc w:val="left"/>
              <w:rPr>
                <w:sz w:val="20"/>
              </w:rPr>
            </w:pPr>
            <w:r w:rsidRPr="006C767D">
              <w:rPr>
                <w:sz w:val="20"/>
              </w:rPr>
              <w:t xml:space="preserve">oprava s použitím náhradných dielov </w:t>
            </w:r>
            <w:r w:rsidRPr="003F653D">
              <w:rPr>
                <w:sz w:val="20"/>
              </w:rPr>
              <w:t>pokiaľ ide o bežné</w:t>
            </w:r>
            <w:r w:rsidRPr="006C767D">
              <w:rPr>
                <w:sz w:val="20"/>
              </w:rPr>
              <w:t xml:space="preserve"> komponenty/prvky opotrebované používaním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7A57" w:rsidRPr="009D6CD3" w:rsidRDefault="00027A57" w:rsidP="004C0B1C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realizované do 48 hod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57" w:rsidRPr="009D6CD3" w:rsidRDefault="00027A57" w:rsidP="004C0B1C">
            <w:pPr>
              <w:rPr>
                <w:sz w:val="20"/>
                <w:szCs w:val="20"/>
              </w:rPr>
            </w:pPr>
          </w:p>
        </w:tc>
      </w:tr>
      <w:tr w:rsidR="00927398" w:rsidRPr="00F12EFF" w:rsidTr="006172FF">
        <w:trPr>
          <w:trHeight w:val="320"/>
        </w:trPr>
        <w:tc>
          <w:tcPr>
            <w:tcW w:w="722" w:type="dxa"/>
            <w:shd w:val="clear" w:color="auto" w:fill="BFBFBF" w:themeFill="background1" w:themeFillShade="BF"/>
            <w:noWrap/>
            <w:vAlign w:val="center"/>
          </w:tcPr>
          <w:p w:rsidR="00927398" w:rsidRPr="006172FF" w:rsidRDefault="006172FF" w:rsidP="006172FF">
            <w:pPr>
              <w:jc w:val="center"/>
              <w:rPr>
                <w:b/>
              </w:rPr>
            </w:pPr>
            <w:r w:rsidRPr="006172F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37" w:type="dxa"/>
            <w:gridSpan w:val="3"/>
            <w:shd w:val="clear" w:color="auto" w:fill="BFBFBF" w:themeFill="background1" w:themeFillShade="BF"/>
            <w:vAlign w:val="center"/>
          </w:tcPr>
          <w:p w:rsidR="00927398" w:rsidRPr="006172FF" w:rsidRDefault="000A6682" w:rsidP="006172FF">
            <w:pPr>
              <w:pStyle w:val="Odsekzoznamu"/>
              <w:numPr>
                <w:ilvl w:val="0"/>
                <w:numId w:val="14"/>
              </w:numPr>
              <w:rPr>
                <w:b/>
                <w:snapToGrid w:val="0"/>
                <w:szCs w:val="22"/>
              </w:rPr>
            </w:pPr>
            <w:r w:rsidRPr="006172FF">
              <w:rPr>
                <w:b/>
                <w:sz w:val="22"/>
                <w:szCs w:val="22"/>
              </w:rPr>
              <w:t xml:space="preserve">Požadujeme uviesť všetky položky spotrebného materiálu, ktorý nie </w:t>
            </w:r>
            <w:r>
              <w:rPr>
                <w:b/>
                <w:sz w:val="22"/>
                <w:szCs w:val="22"/>
              </w:rPr>
              <w:t xml:space="preserve">sú </w:t>
            </w:r>
            <w:r w:rsidRPr="006172FF">
              <w:rPr>
                <w:b/>
                <w:sz w:val="22"/>
                <w:szCs w:val="22"/>
              </w:rPr>
              <w:t xml:space="preserve"> súčasťou súpravy a </w:t>
            </w:r>
            <w:r>
              <w:rPr>
                <w:b/>
                <w:sz w:val="22"/>
                <w:szCs w:val="22"/>
              </w:rPr>
              <w:t>sú nevyhnutné</w:t>
            </w:r>
            <w:r w:rsidRPr="006172FF">
              <w:rPr>
                <w:b/>
                <w:sz w:val="22"/>
                <w:szCs w:val="22"/>
              </w:rPr>
              <w:t xml:space="preserve"> pre činnosť analyzátorov, všetkých súčastí linky a pre priebeh jednotlivých analýz.</w:t>
            </w:r>
          </w:p>
        </w:tc>
      </w:tr>
      <w:tr w:rsidR="00927398" w:rsidRPr="00F12EFF" w:rsidTr="00927398">
        <w:trPr>
          <w:trHeight w:val="320"/>
        </w:trPr>
        <w:tc>
          <w:tcPr>
            <w:tcW w:w="722" w:type="dxa"/>
            <w:shd w:val="clear" w:color="auto" w:fill="auto"/>
            <w:noWrap/>
            <w:vAlign w:val="center"/>
          </w:tcPr>
          <w:p w:rsidR="00927398" w:rsidRDefault="00927398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237" w:type="dxa"/>
            <w:gridSpan w:val="3"/>
            <w:shd w:val="clear" w:color="auto" w:fill="auto"/>
            <w:vAlign w:val="center"/>
          </w:tcPr>
          <w:p w:rsidR="00927398" w:rsidRPr="00F12EFF" w:rsidRDefault="00927398" w:rsidP="004C0B1C">
            <w:pPr>
              <w:pStyle w:val="Odsekzoznamu"/>
              <w:ind w:left="720"/>
              <w:rPr>
                <w:sz w:val="20"/>
              </w:rPr>
            </w:pPr>
          </w:p>
        </w:tc>
      </w:tr>
      <w:tr w:rsidR="00927398" w:rsidRPr="00F12EFF" w:rsidTr="00C362F9">
        <w:trPr>
          <w:trHeight w:val="320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398" w:rsidRDefault="00927398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9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398" w:rsidRPr="00F12EFF" w:rsidRDefault="00927398" w:rsidP="004C0B1C">
            <w:pPr>
              <w:pStyle w:val="Odsekzoznamu"/>
              <w:ind w:left="720"/>
              <w:rPr>
                <w:sz w:val="20"/>
              </w:rPr>
            </w:pPr>
          </w:p>
        </w:tc>
      </w:tr>
      <w:tr w:rsidR="00927398" w:rsidRPr="00F12EFF" w:rsidTr="00C362F9">
        <w:trPr>
          <w:trHeight w:val="3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98" w:rsidRDefault="00927398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98" w:rsidRPr="00F12EFF" w:rsidRDefault="00927398" w:rsidP="004C0B1C">
            <w:pPr>
              <w:pStyle w:val="Odsekzoznamu"/>
              <w:ind w:left="720"/>
              <w:rPr>
                <w:sz w:val="20"/>
              </w:rPr>
            </w:pPr>
          </w:p>
        </w:tc>
      </w:tr>
      <w:tr w:rsidR="00927398" w:rsidRPr="00F12EFF" w:rsidTr="00C362F9">
        <w:trPr>
          <w:trHeight w:val="3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398" w:rsidRDefault="00927398" w:rsidP="004C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98" w:rsidRPr="00F12EFF" w:rsidRDefault="00927398" w:rsidP="004C0B1C">
            <w:pPr>
              <w:pStyle w:val="Odsekzoznamu"/>
              <w:ind w:left="720"/>
              <w:rPr>
                <w:sz w:val="20"/>
              </w:rPr>
            </w:pPr>
          </w:p>
        </w:tc>
      </w:tr>
    </w:tbl>
    <w:p w:rsidR="00C362F9" w:rsidRDefault="00C362F9" w:rsidP="00C362F9">
      <w:pPr>
        <w:spacing w:after="120"/>
        <w:rPr>
          <w:b/>
        </w:rPr>
      </w:pPr>
    </w:p>
    <w:p w:rsidR="00FF5AB2" w:rsidRDefault="003017B9" w:rsidP="00C362F9">
      <w:pPr>
        <w:spacing w:after="120"/>
        <w:rPr>
          <w:b/>
          <w:noProof/>
        </w:rPr>
      </w:pPr>
      <w:r w:rsidRPr="0047070D">
        <w:rPr>
          <w:b/>
        </w:rPr>
        <w:t xml:space="preserve">Časť č. </w:t>
      </w:r>
      <w:r>
        <w:rPr>
          <w:b/>
        </w:rPr>
        <w:t xml:space="preserve">2 </w:t>
      </w:r>
      <w:r w:rsidR="00FF5AB2">
        <w:rPr>
          <w:b/>
        </w:rPr>
        <w:t>Modul pre chemickú analýzu moču a vyšetrenia močového sedimentu</w:t>
      </w:r>
    </w:p>
    <w:p w:rsidR="003017B9" w:rsidRPr="004445AB" w:rsidRDefault="00FF5AB2" w:rsidP="00481E9D">
      <w:pPr>
        <w:spacing w:after="200" w:line="276" w:lineRule="auto"/>
        <w:jc w:val="both"/>
        <w:rPr>
          <w:b/>
          <w:sz w:val="22"/>
        </w:rPr>
      </w:pPr>
      <w:r>
        <w:t>Predmetom zákazky je kompletná dodávka diagnostík, súvisiaceho materiálu, vrátane prenájmu príslušných analyzátorov a jednotlivých súčastí zostavy.</w:t>
      </w:r>
    </w:p>
    <w:tbl>
      <w:tblPr>
        <w:tblW w:w="99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0"/>
        <w:gridCol w:w="3828"/>
        <w:gridCol w:w="2569"/>
        <w:gridCol w:w="2982"/>
      </w:tblGrid>
      <w:tr w:rsidR="003017B9" w:rsidRPr="007B5830" w:rsidTr="00D201E0">
        <w:trPr>
          <w:trHeight w:val="728"/>
        </w:trPr>
        <w:tc>
          <w:tcPr>
            <w:tcW w:w="9959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3017B9" w:rsidRPr="00511FC0" w:rsidRDefault="00FF5AB2" w:rsidP="00511FC0">
            <w:pPr>
              <w:jc w:val="center"/>
              <w:rPr>
                <w:b/>
                <w:noProof/>
              </w:rPr>
            </w:pPr>
            <w:r>
              <w:rPr>
                <w:b/>
              </w:rPr>
              <w:t xml:space="preserve">ČASŤ </w:t>
            </w:r>
            <w:r w:rsidR="00511FC0">
              <w:rPr>
                <w:b/>
              </w:rPr>
              <w:t>Č</w:t>
            </w:r>
            <w:r w:rsidR="003017B9" w:rsidRPr="0047070D">
              <w:rPr>
                <w:b/>
              </w:rPr>
              <w:t xml:space="preserve">. </w:t>
            </w:r>
            <w:r>
              <w:rPr>
                <w:b/>
              </w:rPr>
              <w:t>2</w:t>
            </w:r>
            <w:r w:rsidR="003017B9" w:rsidRPr="0047070D">
              <w:rPr>
                <w:b/>
              </w:rPr>
              <w:t xml:space="preserve"> </w:t>
            </w:r>
            <w:r w:rsidR="003017B9">
              <w:rPr>
                <w:b/>
              </w:rPr>
              <w:t xml:space="preserve">MODUL </w:t>
            </w:r>
            <w:r w:rsidR="00511FC0">
              <w:rPr>
                <w:b/>
              </w:rPr>
              <w:t xml:space="preserve">PRE </w:t>
            </w:r>
            <w:r>
              <w:rPr>
                <w:b/>
              </w:rPr>
              <w:t xml:space="preserve">CHEMICKÚ ANALÝZU MOČU </w:t>
            </w:r>
            <w:r w:rsidR="00511FC0">
              <w:rPr>
                <w:b/>
              </w:rPr>
              <w:t>A</w:t>
            </w:r>
            <w:r>
              <w:rPr>
                <w:b/>
              </w:rPr>
              <w:t> VYŠETRENIA MOČOVÉHO SEDIMENTU</w:t>
            </w:r>
          </w:p>
        </w:tc>
      </w:tr>
      <w:tr w:rsidR="003017B9" w:rsidRPr="007B5830" w:rsidTr="00E10B78">
        <w:trPr>
          <w:trHeight w:val="624"/>
        </w:trPr>
        <w:tc>
          <w:tcPr>
            <w:tcW w:w="580" w:type="dxa"/>
            <w:shd w:val="clear" w:color="auto" w:fill="D9D9D9" w:themeFill="background1" w:themeFillShade="D9"/>
            <w:noWrap/>
            <w:vAlign w:val="center"/>
            <w:hideMark/>
          </w:tcPr>
          <w:p w:rsidR="003017B9" w:rsidRPr="00502465" w:rsidRDefault="003017B9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  <w:hideMark/>
          </w:tcPr>
          <w:p w:rsidR="003017B9" w:rsidRPr="00502465" w:rsidRDefault="003017B9" w:rsidP="00511FC0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Požadované minimálne technické vlastnosti, parametre a hodnoty predmetu zákazky</w:t>
            </w:r>
          </w:p>
        </w:tc>
        <w:tc>
          <w:tcPr>
            <w:tcW w:w="2569" w:type="dxa"/>
            <w:shd w:val="clear" w:color="auto" w:fill="D9D9D9" w:themeFill="background1" w:themeFillShade="D9"/>
            <w:noWrap/>
            <w:vAlign w:val="center"/>
            <w:hideMark/>
          </w:tcPr>
          <w:p w:rsidR="003017B9" w:rsidRPr="00502465" w:rsidRDefault="003017B9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Požadovaný parameter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3017B9" w:rsidRPr="00502465" w:rsidRDefault="003017B9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Požadujeme uviesť, či požiadavku spĺňa áno/nie, resp. uviesť konkrétny číselný údaj</w:t>
            </w:r>
          </w:p>
        </w:tc>
      </w:tr>
      <w:tr w:rsidR="003017B9" w:rsidRPr="007B5830" w:rsidTr="00511FC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3017B9" w:rsidRPr="007D0EF0" w:rsidRDefault="003017B9" w:rsidP="00511FC0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3017B9" w:rsidRPr="00A75730" w:rsidRDefault="003017B9" w:rsidP="00511FC0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017B9" w:rsidRPr="00951AB4" w:rsidRDefault="003017B9" w:rsidP="00511FC0">
            <w:pPr>
              <w:jc w:val="center"/>
              <w:rPr>
                <w:b/>
              </w:rPr>
            </w:pPr>
          </w:p>
        </w:tc>
      </w:tr>
      <w:tr w:rsidR="003017B9" w:rsidRPr="007B5830" w:rsidTr="00511FC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3017B9" w:rsidRPr="007D0EF0" w:rsidRDefault="003017B9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3017B9" w:rsidRPr="00A75730" w:rsidRDefault="003017B9" w:rsidP="00511FC0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017B9" w:rsidRPr="00951AB4" w:rsidRDefault="003017B9" w:rsidP="00511FC0">
            <w:pPr>
              <w:jc w:val="center"/>
              <w:rPr>
                <w:b/>
              </w:rPr>
            </w:pPr>
          </w:p>
        </w:tc>
      </w:tr>
      <w:tr w:rsidR="003017B9" w:rsidRPr="007B5830" w:rsidTr="00511FC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3017B9" w:rsidRPr="007D0EF0" w:rsidRDefault="003017B9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3017B9" w:rsidRPr="00A75730" w:rsidRDefault="003017B9" w:rsidP="00511FC0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017B9" w:rsidRPr="00951AB4" w:rsidRDefault="003017B9" w:rsidP="00511FC0">
            <w:pPr>
              <w:jc w:val="center"/>
              <w:rPr>
                <w:b/>
              </w:rPr>
            </w:pPr>
          </w:p>
        </w:tc>
      </w:tr>
      <w:tr w:rsidR="003017B9" w:rsidRPr="007B5830" w:rsidTr="00511FC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3017B9" w:rsidRPr="007D0EF0" w:rsidRDefault="003017B9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r>
              <w:rPr>
                <w:b/>
                <w:color w:val="000000" w:themeColor="text1"/>
                <w:sz w:val="20"/>
                <w:szCs w:val="20"/>
              </w:rPr>
              <w:t>nerepasovaný, rok výroby 2022 a</w:t>
            </w:r>
            <w:r w:rsidR="00511FC0">
              <w:rPr>
                <w:b/>
                <w:color w:val="000000" w:themeColor="text1"/>
                <w:sz w:val="20"/>
                <w:szCs w:val="20"/>
              </w:rPr>
              <w:t> </w:t>
            </w:r>
            <w:r>
              <w:rPr>
                <w:b/>
                <w:color w:val="000000" w:themeColor="text1"/>
                <w:sz w:val="20"/>
                <w:szCs w:val="20"/>
              </w:rPr>
              <w:t>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3017B9" w:rsidRPr="00A75730" w:rsidRDefault="008A0666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3017B9" w:rsidRPr="00951AB4" w:rsidRDefault="003017B9" w:rsidP="00511FC0">
            <w:pPr>
              <w:jc w:val="center"/>
              <w:rPr>
                <w:b/>
              </w:rPr>
            </w:pPr>
          </w:p>
        </w:tc>
      </w:tr>
      <w:tr w:rsidR="003017B9" w:rsidRPr="007B5830" w:rsidTr="00E10B78">
        <w:trPr>
          <w:trHeight w:val="425"/>
        </w:trPr>
        <w:tc>
          <w:tcPr>
            <w:tcW w:w="580" w:type="dxa"/>
            <w:shd w:val="clear" w:color="auto" w:fill="D9D9D9" w:themeFill="background1" w:themeFillShade="D9"/>
            <w:noWrap/>
            <w:vAlign w:val="center"/>
            <w:hideMark/>
          </w:tcPr>
          <w:p w:rsidR="003017B9" w:rsidRPr="00502465" w:rsidRDefault="003017B9" w:rsidP="00E10B78">
            <w:pPr>
              <w:jc w:val="center"/>
              <w:rPr>
                <w:b/>
              </w:rPr>
            </w:pPr>
            <w:r w:rsidRPr="005024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379" w:type="dxa"/>
            <w:gridSpan w:val="3"/>
            <w:shd w:val="clear" w:color="auto" w:fill="D9D9D9" w:themeFill="background1" w:themeFillShade="D9"/>
            <w:vAlign w:val="center"/>
            <w:hideMark/>
          </w:tcPr>
          <w:p w:rsidR="003017B9" w:rsidRPr="00502465" w:rsidRDefault="003017B9" w:rsidP="00E10B78">
            <w:pPr>
              <w:rPr>
                <w:snapToGrid w:val="0"/>
              </w:rPr>
            </w:pPr>
            <w:r w:rsidRPr="00502465">
              <w:rPr>
                <w:b/>
                <w:sz w:val="22"/>
                <w:szCs w:val="22"/>
              </w:rPr>
              <w:t>Technická špecifikácia</w:t>
            </w:r>
          </w:p>
        </w:tc>
      </w:tr>
      <w:tr w:rsidR="008A0666" w:rsidRPr="007B5830" w:rsidTr="00511FC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A0666" w:rsidRPr="007B5830" w:rsidRDefault="008A0666" w:rsidP="008A0666">
            <w:pPr>
              <w:jc w:val="center"/>
              <w:rPr>
                <w:sz w:val="20"/>
                <w:szCs w:val="20"/>
              </w:rPr>
            </w:pPr>
            <w:r w:rsidRPr="007B583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A0666" w:rsidRPr="008A0666" w:rsidRDefault="008A0666" w:rsidP="008A0666">
            <w:pPr>
              <w:rPr>
                <w:sz w:val="20"/>
                <w:szCs w:val="20"/>
              </w:rPr>
            </w:pPr>
            <w:r w:rsidRPr="008A0666">
              <w:rPr>
                <w:sz w:val="20"/>
                <w:szCs w:val="20"/>
              </w:rPr>
              <w:t xml:space="preserve">plnoautomatický </w:t>
            </w:r>
            <w:r w:rsidRPr="008A0666">
              <w:rPr>
                <w:b/>
                <w:sz w:val="20"/>
                <w:szCs w:val="20"/>
              </w:rPr>
              <w:t>analyzátor pre chemickú analýzu moču</w:t>
            </w:r>
            <w:r w:rsidRPr="008A0666">
              <w:rPr>
                <w:sz w:val="20"/>
                <w:szCs w:val="20"/>
              </w:rPr>
              <w:t xml:space="preserve"> (technológia reflexnej fotometrie) s využitím testovacích prúžkov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8A0666" w:rsidRPr="00376A13" w:rsidRDefault="008A0666" w:rsidP="00511F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8A0666" w:rsidRPr="00ED7BED" w:rsidRDefault="008A0666" w:rsidP="00511FC0">
            <w:pPr>
              <w:jc w:val="center"/>
              <w:rPr>
                <w:snapToGrid w:val="0"/>
              </w:rPr>
            </w:pPr>
          </w:p>
        </w:tc>
      </w:tr>
      <w:tr w:rsidR="008A0666" w:rsidRPr="007B5830" w:rsidTr="00511FC0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A0666" w:rsidRPr="007B5830" w:rsidRDefault="008A0666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830">
              <w:rPr>
                <w:sz w:val="20"/>
                <w:szCs w:val="20"/>
              </w:rPr>
              <w:t>2.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A0666" w:rsidRPr="008A0666" w:rsidRDefault="008A0666" w:rsidP="008A0666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Pr="008A0666">
              <w:rPr>
                <w:bCs/>
                <w:sz w:val="20"/>
                <w:szCs w:val="20"/>
              </w:rPr>
              <w:t>nalyzátor pre analýzu močového sedimentu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8A0666" w:rsidRPr="00A75730" w:rsidRDefault="008A0666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8A0666" w:rsidRPr="00ED7BED" w:rsidRDefault="008A0666" w:rsidP="00511FC0">
            <w:pPr>
              <w:jc w:val="center"/>
              <w:rPr>
                <w:snapToGrid w:val="0"/>
              </w:rPr>
            </w:pPr>
          </w:p>
        </w:tc>
      </w:tr>
      <w:tr w:rsidR="008A0666" w:rsidRPr="007B5830" w:rsidTr="00511FC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A0666" w:rsidRPr="007B5830" w:rsidRDefault="008A0666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830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A0666" w:rsidRPr="00376A13" w:rsidRDefault="008A0666" w:rsidP="008A0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8A0666">
              <w:rPr>
                <w:sz w:val="20"/>
                <w:szCs w:val="20"/>
              </w:rPr>
              <w:t>zájomné prepojenie jednotlivých súčastí</w:t>
            </w:r>
            <w:r w:rsidRPr="008A0666">
              <w:rPr>
                <w:rStyle w:val="Odkaznakomentr"/>
                <w:sz w:val="20"/>
                <w:szCs w:val="20"/>
              </w:rPr>
              <w:t xml:space="preserve"> zostavy (</w:t>
            </w:r>
            <w:r w:rsidRPr="008A0666">
              <w:rPr>
                <w:sz w:val="20"/>
                <w:szCs w:val="20"/>
              </w:rPr>
              <w:t>analyzátor pre chemickú analýzu moču a analyzátor pre analýzu močového sedimentu) bez nutnosti zásahu obsluhy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8A0666" w:rsidRPr="00A75730" w:rsidRDefault="008A0666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8A0666" w:rsidRPr="00ED7BED" w:rsidRDefault="008A0666" w:rsidP="00511FC0">
            <w:pPr>
              <w:jc w:val="center"/>
              <w:rPr>
                <w:snapToGrid w:val="0"/>
              </w:rPr>
            </w:pPr>
          </w:p>
        </w:tc>
      </w:tr>
      <w:tr w:rsidR="008A0666" w:rsidRPr="007B5830" w:rsidTr="00511FC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A0666" w:rsidRDefault="008A0666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A0666" w:rsidRPr="00376A13" w:rsidRDefault="008A0666" w:rsidP="008A0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A0666">
              <w:rPr>
                <w:sz w:val="20"/>
                <w:szCs w:val="20"/>
              </w:rPr>
              <w:t>bojsmerná komunikácia s LIS (Prosoft) v reálnom čase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8A0666" w:rsidRPr="00A75730" w:rsidRDefault="008A0666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8A0666" w:rsidRPr="00ED7BED" w:rsidRDefault="008A0666" w:rsidP="00511FC0">
            <w:pPr>
              <w:jc w:val="center"/>
              <w:rPr>
                <w:snapToGrid w:val="0"/>
              </w:rPr>
            </w:pPr>
          </w:p>
        </w:tc>
      </w:tr>
      <w:tr w:rsidR="008A0666" w:rsidRPr="007B5830" w:rsidTr="00511FC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A0666" w:rsidRDefault="008A0666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A0666" w:rsidRPr="008A0666" w:rsidRDefault="008A0666" w:rsidP="00511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A0666">
              <w:rPr>
                <w:sz w:val="20"/>
                <w:szCs w:val="20"/>
              </w:rPr>
              <w:t>áložný zdroj s dostatočnou kapacitou na dokončen</w:t>
            </w:r>
            <w:r w:rsidR="00511FC0">
              <w:rPr>
                <w:sz w:val="20"/>
                <w:szCs w:val="20"/>
              </w:rPr>
              <w:t xml:space="preserve">ie všetkých analýz </w:t>
            </w:r>
            <w:r w:rsidRPr="008A0666">
              <w:rPr>
                <w:sz w:val="20"/>
                <w:szCs w:val="20"/>
              </w:rPr>
              <w:t>prebiehajúcich v čase výpa</w:t>
            </w:r>
            <w:r w:rsidR="00511FC0">
              <w:rPr>
                <w:sz w:val="20"/>
                <w:szCs w:val="20"/>
              </w:rPr>
              <w:t xml:space="preserve">dku elektrickej energie vrátane </w:t>
            </w:r>
            <w:r w:rsidRPr="008A0666">
              <w:rPr>
                <w:sz w:val="20"/>
                <w:szCs w:val="20"/>
              </w:rPr>
              <w:t>ich prevodu do LIS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8A0666" w:rsidRPr="009802FD" w:rsidRDefault="008A0666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8A0666" w:rsidRPr="00ED7BED" w:rsidRDefault="008A0666" w:rsidP="00511FC0">
            <w:pPr>
              <w:jc w:val="center"/>
              <w:rPr>
                <w:snapToGrid w:val="0"/>
              </w:rPr>
            </w:pPr>
          </w:p>
        </w:tc>
      </w:tr>
      <w:tr w:rsidR="008A0666" w:rsidRPr="007B5830" w:rsidTr="00511FC0">
        <w:trPr>
          <w:trHeight w:val="454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66" w:rsidRDefault="008A0666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8A0666" w:rsidRPr="00124C5F" w:rsidRDefault="00511FC0" w:rsidP="00360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referencie </w:t>
            </w:r>
            <w:r w:rsidR="00034E15" w:rsidRPr="00034E15">
              <w:rPr>
                <w:sz w:val="20"/>
                <w:szCs w:val="20"/>
              </w:rPr>
              <w:t>– inštalácie porovnateľných systémov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0666" w:rsidRPr="00A75730" w:rsidRDefault="00D73B28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prosíme uviesť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0666" w:rsidRPr="00293707" w:rsidRDefault="008A0666" w:rsidP="00511FC0">
            <w:pPr>
              <w:jc w:val="center"/>
              <w:rPr>
                <w:snapToGrid w:val="0"/>
              </w:rPr>
            </w:pPr>
          </w:p>
        </w:tc>
      </w:tr>
      <w:tr w:rsidR="00630177" w:rsidRPr="007B5830" w:rsidTr="00511FC0">
        <w:trPr>
          <w:trHeight w:val="359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77" w:rsidRDefault="00F12EFF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Default="00511FC0" w:rsidP="003609C1">
            <w:pPr>
              <w:rPr>
                <w:sz w:val="20"/>
                <w:szCs w:val="20"/>
              </w:rPr>
            </w:pPr>
            <w:r>
              <w:rPr>
                <w:sz w:val="20"/>
              </w:rPr>
              <w:t>c</w:t>
            </w:r>
            <w:r w:rsidR="00630177">
              <w:rPr>
                <w:sz w:val="20"/>
              </w:rPr>
              <w:t>ena za balenie každého poža</w:t>
            </w:r>
            <w:r>
              <w:rPr>
                <w:sz w:val="20"/>
              </w:rPr>
              <w:t>dovaného parametra musí zahŕňať</w:t>
            </w:r>
            <w:r w:rsidR="00630177">
              <w:rPr>
                <w:sz w:val="20"/>
              </w:rPr>
              <w:t>: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0177" w:rsidRDefault="00630177" w:rsidP="00511FC0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Pr="00293707" w:rsidRDefault="00630177" w:rsidP="00511FC0">
            <w:pPr>
              <w:jc w:val="center"/>
              <w:rPr>
                <w:snapToGrid w:val="0"/>
              </w:rPr>
            </w:pPr>
          </w:p>
        </w:tc>
      </w:tr>
      <w:tr w:rsidR="00630177" w:rsidRPr="007B5830" w:rsidTr="00511FC0">
        <w:trPr>
          <w:trHeight w:val="422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77" w:rsidRDefault="00F12EFF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Default="00630177" w:rsidP="003609C1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cenu kalibrátorov (kalibrácia podľa odporúčania výrobcu)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0177" w:rsidRDefault="00630177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Pr="00293707" w:rsidRDefault="00630177" w:rsidP="00511FC0">
            <w:pPr>
              <w:jc w:val="center"/>
              <w:rPr>
                <w:snapToGrid w:val="0"/>
              </w:rPr>
            </w:pPr>
          </w:p>
        </w:tc>
      </w:tr>
      <w:tr w:rsidR="00630177" w:rsidRPr="007B5830" w:rsidTr="00511FC0">
        <w:trPr>
          <w:trHeight w:val="414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77" w:rsidRDefault="00F12EFF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Default="00630177" w:rsidP="003609C1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cenu všetkého spotrebného materiálu (roztokov, plastových súčastí)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0177" w:rsidRDefault="00630177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Pr="00293707" w:rsidRDefault="00630177" w:rsidP="00511FC0">
            <w:pPr>
              <w:jc w:val="center"/>
              <w:rPr>
                <w:snapToGrid w:val="0"/>
              </w:rPr>
            </w:pPr>
          </w:p>
        </w:tc>
      </w:tr>
      <w:tr w:rsidR="00630177" w:rsidRPr="007B5830" w:rsidTr="00511FC0">
        <w:trPr>
          <w:trHeight w:val="227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77" w:rsidRDefault="00F12EFF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Default="00630177" w:rsidP="003609C1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cenu servisných prehliadok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0177" w:rsidRDefault="00630177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Pr="00293707" w:rsidRDefault="00630177" w:rsidP="00511FC0">
            <w:pPr>
              <w:jc w:val="center"/>
              <w:rPr>
                <w:snapToGrid w:val="0"/>
              </w:rPr>
            </w:pPr>
          </w:p>
        </w:tc>
      </w:tr>
      <w:tr w:rsidR="00630177" w:rsidRPr="007B5830" w:rsidTr="00511FC0">
        <w:trPr>
          <w:trHeight w:val="411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77" w:rsidRDefault="00F12EFF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1.7.4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Default="00630177" w:rsidP="003609C1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cenu dielov opotrebovaných bežnou prevádzkou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0177" w:rsidRDefault="00630177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Pr="00293707" w:rsidRDefault="00630177" w:rsidP="00511FC0">
            <w:pPr>
              <w:jc w:val="center"/>
              <w:rPr>
                <w:snapToGrid w:val="0"/>
              </w:rPr>
            </w:pPr>
          </w:p>
        </w:tc>
      </w:tr>
      <w:tr w:rsidR="00630177" w:rsidRPr="007B5830" w:rsidTr="00511FC0">
        <w:trPr>
          <w:trHeight w:val="418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77" w:rsidRDefault="00F12EFF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1.7.5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Default="00630177" w:rsidP="003609C1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cenu za vystavenie verifikačných protokolov pri pravidelných servisných prehliadkach atd.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0177" w:rsidRDefault="00630177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77" w:rsidRPr="00293707" w:rsidRDefault="00630177" w:rsidP="00511FC0">
            <w:pPr>
              <w:jc w:val="center"/>
              <w:rPr>
                <w:snapToGrid w:val="0"/>
              </w:rPr>
            </w:pPr>
          </w:p>
        </w:tc>
      </w:tr>
      <w:tr w:rsidR="008A0666" w:rsidRPr="007B5830" w:rsidTr="00741697">
        <w:trPr>
          <w:trHeight w:val="320"/>
        </w:trPr>
        <w:tc>
          <w:tcPr>
            <w:tcW w:w="580" w:type="dxa"/>
            <w:shd w:val="clear" w:color="auto" w:fill="BFBFBF" w:themeFill="background1" w:themeFillShade="BF"/>
            <w:noWrap/>
            <w:vAlign w:val="center"/>
            <w:hideMark/>
          </w:tcPr>
          <w:p w:rsidR="008A0666" w:rsidRPr="00630177" w:rsidRDefault="00D73B28" w:rsidP="008A0666">
            <w:pPr>
              <w:jc w:val="center"/>
              <w:rPr>
                <w:b/>
                <w:sz w:val="20"/>
                <w:szCs w:val="20"/>
              </w:rPr>
            </w:pPr>
            <w:r w:rsidRPr="00630177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034E15" w:rsidRPr="00B214D9" w:rsidRDefault="00630177" w:rsidP="00741697">
            <w:pPr>
              <w:rPr>
                <w:b/>
              </w:rPr>
            </w:pPr>
            <w:r w:rsidRPr="00B214D9">
              <w:rPr>
                <w:b/>
                <w:sz w:val="22"/>
                <w:szCs w:val="22"/>
              </w:rPr>
              <w:t>S</w:t>
            </w:r>
            <w:r w:rsidR="00D73B28" w:rsidRPr="00B214D9">
              <w:rPr>
                <w:b/>
                <w:sz w:val="22"/>
                <w:szCs w:val="22"/>
              </w:rPr>
              <w:t>ervisné podmienky</w:t>
            </w:r>
          </w:p>
        </w:tc>
        <w:tc>
          <w:tcPr>
            <w:tcW w:w="2569" w:type="dxa"/>
            <w:shd w:val="clear" w:color="auto" w:fill="BFBFBF" w:themeFill="background1" w:themeFillShade="BF"/>
            <w:noWrap/>
            <w:vAlign w:val="center"/>
          </w:tcPr>
          <w:p w:rsidR="008A0666" w:rsidRPr="00630177" w:rsidRDefault="00F55356" w:rsidP="00F12EFF">
            <w:pPr>
              <w:rPr>
                <w:b/>
                <w:snapToGrid w:val="0"/>
                <w:sz w:val="20"/>
                <w:szCs w:val="20"/>
              </w:rPr>
            </w:pPr>
            <w:r w:rsidRPr="00630177">
              <w:rPr>
                <w:b/>
                <w:sz w:val="20"/>
                <w:szCs w:val="20"/>
              </w:rPr>
              <w:t>autorizovaný servis vrátane náhradných dielov a spotrebného materiálu</w:t>
            </w:r>
          </w:p>
        </w:tc>
        <w:tc>
          <w:tcPr>
            <w:tcW w:w="2982" w:type="dxa"/>
            <w:shd w:val="clear" w:color="auto" w:fill="BFBFBF" w:themeFill="background1" w:themeFillShade="BF"/>
            <w:vAlign w:val="center"/>
          </w:tcPr>
          <w:p w:rsidR="008A0666" w:rsidRPr="00630177" w:rsidRDefault="008A0666" w:rsidP="008A0666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034E15" w:rsidRPr="007B5830" w:rsidTr="00741697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</w:tcPr>
          <w:p w:rsidR="00034E15" w:rsidRDefault="00D73B28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828" w:type="dxa"/>
            <w:shd w:val="clear" w:color="auto" w:fill="auto"/>
          </w:tcPr>
          <w:p w:rsidR="00034E15" w:rsidRPr="00034E15" w:rsidRDefault="00034E15" w:rsidP="00741697">
            <w:pPr>
              <w:pStyle w:val="Odsekzoznamu"/>
              <w:numPr>
                <w:ilvl w:val="0"/>
                <w:numId w:val="11"/>
              </w:numPr>
              <w:spacing w:after="120"/>
              <w:jc w:val="left"/>
              <w:rPr>
                <w:sz w:val="20"/>
              </w:rPr>
            </w:pPr>
            <w:r w:rsidRPr="00034E15">
              <w:rPr>
                <w:sz w:val="20"/>
              </w:rPr>
              <w:t>diagnostika a bazálny servis cez vzdialený prí</w:t>
            </w:r>
            <w:r w:rsidR="00741697">
              <w:rPr>
                <w:sz w:val="20"/>
              </w:rPr>
              <w:t>stup pre všetky súčasti zákazky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034E15" w:rsidRPr="00741697" w:rsidRDefault="00034E15" w:rsidP="00741697">
            <w:pPr>
              <w:spacing w:after="120"/>
              <w:rPr>
                <w:sz w:val="20"/>
              </w:rPr>
            </w:pPr>
            <w:r w:rsidRPr="00034E15">
              <w:rPr>
                <w:sz w:val="20"/>
              </w:rPr>
              <w:t>24/7</w:t>
            </w:r>
            <w:r w:rsidR="00741697">
              <w:rPr>
                <w:sz w:val="20"/>
              </w:rPr>
              <w:t>vrátane víkendov a sviatkov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34E15" w:rsidRPr="00293707" w:rsidRDefault="00034E15" w:rsidP="008A0666">
            <w:pPr>
              <w:jc w:val="center"/>
              <w:rPr>
                <w:snapToGrid w:val="0"/>
              </w:rPr>
            </w:pPr>
          </w:p>
        </w:tc>
      </w:tr>
      <w:tr w:rsidR="00034E15" w:rsidRPr="007B5830" w:rsidTr="00741697">
        <w:trPr>
          <w:trHeight w:val="320"/>
        </w:trPr>
        <w:tc>
          <w:tcPr>
            <w:tcW w:w="580" w:type="dxa"/>
            <w:shd w:val="clear" w:color="auto" w:fill="auto"/>
            <w:noWrap/>
            <w:vAlign w:val="center"/>
          </w:tcPr>
          <w:p w:rsidR="00034E15" w:rsidRDefault="00D73B28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34E15" w:rsidRPr="00034E15" w:rsidRDefault="00034E15" w:rsidP="00741697">
            <w:pPr>
              <w:pStyle w:val="Odsekzoznamu"/>
              <w:numPr>
                <w:ilvl w:val="0"/>
                <w:numId w:val="11"/>
              </w:numPr>
              <w:jc w:val="left"/>
              <w:rPr>
                <w:sz w:val="20"/>
              </w:rPr>
            </w:pPr>
            <w:r w:rsidRPr="00034E15">
              <w:rPr>
                <w:sz w:val="20"/>
              </w:rPr>
              <w:t>príchod ser</w:t>
            </w:r>
            <w:r w:rsidR="00741697">
              <w:rPr>
                <w:sz w:val="20"/>
              </w:rPr>
              <w:t xml:space="preserve">visného technika na pracovisko </w:t>
            </w:r>
            <w:r w:rsidRPr="00034E15">
              <w:rPr>
                <w:sz w:val="20"/>
              </w:rPr>
              <w:t xml:space="preserve">najneskôr do 12 hodín, pokiaľ sa problém nevyrieši cez vzdialený prístup (vrátane víkendov </w:t>
            </w:r>
            <w:r w:rsidR="00741697">
              <w:rPr>
                <w:sz w:val="20"/>
              </w:rPr>
              <w:t>a</w:t>
            </w:r>
            <w:r w:rsidR="00741697" w:rsidRPr="00034E15">
              <w:rPr>
                <w:sz w:val="20"/>
              </w:rPr>
              <w:t> </w:t>
            </w:r>
            <w:r w:rsidRPr="00034E15">
              <w:rPr>
                <w:sz w:val="20"/>
              </w:rPr>
              <w:t>sviatkov)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034E15" w:rsidRPr="00A75730" w:rsidRDefault="00034E15" w:rsidP="00034E15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najneskôr do 12 hod.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34E15" w:rsidRPr="00293707" w:rsidRDefault="00034E15" w:rsidP="008A0666">
            <w:pPr>
              <w:jc w:val="center"/>
              <w:rPr>
                <w:snapToGrid w:val="0"/>
              </w:rPr>
            </w:pPr>
          </w:p>
        </w:tc>
      </w:tr>
      <w:tr w:rsidR="00466034" w:rsidRPr="007B5830" w:rsidTr="006172FF">
        <w:trPr>
          <w:trHeight w:val="1001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6034" w:rsidRDefault="00466034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034" w:rsidRPr="00F12EFF" w:rsidRDefault="00466034" w:rsidP="00741697">
            <w:pPr>
              <w:pStyle w:val="Odsekzoznamu"/>
              <w:numPr>
                <w:ilvl w:val="0"/>
                <w:numId w:val="11"/>
              </w:numPr>
              <w:spacing w:after="120"/>
              <w:ind w:left="714" w:hanging="357"/>
              <w:jc w:val="left"/>
              <w:rPr>
                <w:sz w:val="20"/>
              </w:rPr>
            </w:pPr>
            <w:r w:rsidRPr="006C767D">
              <w:rPr>
                <w:sz w:val="20"/>
              </w:rPr>
              <w:t>oprava s použitím náhradných dielov pokiaľ sa jedná o bežné komponenty/prvky opotrebované používaním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6034" w:rsidRDefault="00466034" w:rsidP="00034E15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realizované do 48 hod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034" w:rsidRPr="00293707" w:rsidRDefault="00466034" w:rsidP="008A0666">
            <w:pPr>
              <w:jc w:val="center"/>
              <w:rPr>
                <w:snapToGrid w:val="0"/>
              </w:rPr>
            </w:pPr>
          </w:p>
        </w:tc>
      </w:tr>
      <w:tr w:rsidR="00F12EFF" w:rsidRPr="007B5830" w:rsidTr="006172FF">
        <w:trPr>
          <w:trHeight w:val="320"/>
        </w:trPr>
        <w:tc>
          <w:tcPr>
            <w:tcW w:w="580" w:type="dxa"/>
            <w:shd w:val="clear" w:color="auto" w:fill="BFBFBF" w:themeFill="background1" w:themeFillShade="BF"/>
            <w:noWrap/>
            <w:vAlign w:val="center"/>
          </w:tcPr>
          <w:p w:rsidR="00F12EFF" w:rsidRPr="006172FF" w:rsidRDefault="006172FF" w:rsidP="008A0666">
            <w:pPr>
              <w:jc w:val="center"/>
              <w:rPr>
                <w:b/>
              </w:rPr>
            </w:pPr>
            <w:r w:rsidRPr="006172F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379" w:type="dxa"/>
            <w:gridSpan w:val="3"/>
            <w:shd w:val="clear" w:color="auto" w:fill="BFBFBF" w:themeFill="background1" w:themeFillShade="BF"/>
            <w:vAlign w:val="center"/>
          </w:tcPr>
          <w:p w:rsidR="00F12EFF" w:rsidRPr="006172FF" w:rsidRDefault="000A6682" w:rsidP="00F12EFF">
            <w:pPr>
              <w:pStyle w:val="Odsekzoznamu"/>
              <w:numPr>
                <w:ilvl w:val="0"/>
                <w:numId w:val="14"/>
              </w:numPr>
              <w:rPr>
                <w:b/>
                <w:snapToGrid w:val="0"/>
                <w:szCs w:val="22"/>
              </w:rPr>
            </w:pPr>
            <w:r w:rsidRPr="006172FF">
              <w:rPr>
                <w:b/>
                <w:sz w:val="22"/>
                <w:szCs w:val="22"/>
              </w:rPr>
              <w:t xml:space="preserve">Požadujeme uviesť všetky položky spotrebného materiálu, ktorý nie </w:t>
            </w:r>
            <w:r>
              <w:rPr>
                <w:b/>
                <w:sz w:val="22"/>
                <w:szCs w:val="22"/>
              </w:rPr>
              <w:t xml:space="preserve">sú </w:t>
            </w:r>
            <w:r w:rsidRPr="006172FF">
              <w:rPr>
                <w:b/>
                <w:sz w:val="22"/>
                <w:szCs w:val="22"/>
              </w:rPr>
              <w:t xml:space="preserve"> súčasťou súpravy a </w:t>
            </w:r>
            <w:r>
              <w:rPr>
                <w:b/>
                <w:sz w:val="22"/>
                <w:szCs w:val="22"/>
              </w:rPr>
              <w:t>sú nevyhnutné</w:t>
            </w:r>
            <w:r w:rsidRPr="006172FF">
              <w:rPr>
                <w:b/>
                <w:sz w:val="22"/>
                <w:szCs w:val="22"/>
              </w:rPr>
              <w:t xml:space="preserve"> pre činnosť analyzátorov, všetkých súčastí linky a pre priebeh jednotlivých analýz.</w:t>
            </w:r>
          </w:p>
        </w:tc>
      </w:tr>
      <w:tr w:rsidR="00F12EFF" w:rsidRPr="007B5830" w:rsidTr="008977E5">
        <w:trPr>
          <w:trHeight w:val="320"/>
        </w:trPr>
        <w:tc>
          <w:tcPr>
            <w:tcW w:w="580" w:type="dxa"/>
            <w:shd w:val="clear" w:color="auto" w:fill="auto"/>
            <w:noWrap/>
            <w:vAlign w:val="center"/>
          </w:tcPr>
          <w:p w:rsidR="00F12EFF" w:rsidRDefault="00F12EFF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79" w:type="dxa"/>
            <w:gridSpan w:val="3"/>
            <w:shd w:val="clear" w:color="auto" w:fill="auto"/>
            <w:vAlign w:val="center"/>
          </w:tcPr>
          <w:p w:rsidR="00F12EFF" w:rsidRPr="00F12EFF" w:rsidRDefault="00F12EFF" w:rsidP="00F12EFF">
            <w:pPr>
              <w:pStyle w:val="Odsekzoznamu"/>
              <w:ind w:left="720"/>
              <w:rPr>
                <w:sz w:val="20"/>
              </w:rPr>
            </w:pPr>
          </w:p>
        </w:tc>
      </w:tr>
      <w:tr w:rsidR="00F12EFF" w:rsidRPr="007B5830" w:rsidTr="008977E5">
        <w:trPr>
          <w:trHeight w:val="320"/>
        </w:trPr>
        <w:tc>
          <w:tcPr>
            <w:tcW w:w="580" w:type="dxa"/>
            <w:shd w:val="clear" w:color="auto" w:fill="auto"/>
            <w:noWrap/>
            <w:vAlign w:val="center"/>
          </w:tcPr>
          <w:p w:rsidR="00F12EFF" w:rsidRDefault="00F12EFF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79" w:type="dxa"/>
            <w:gridSpan w:val="3"/>
            <w:shd w:val="clear" w:color="auto" w:fill="auto"/>
            <w:vAlign w:val="center"/>
          </w:tcPr>
          <w:p w:rsidR="00F12EFF" w:rsidRPr="00F12EFF" w:rsidRDefault="00F12EFF" w:rsidP="00F12EFF">
            <w:pPr>
              <w:pStyle w:val="Odsekzoznamu"/>
              <w:ind w:left="720"/>
              <w:rPr>
                <w:sz w:val="20"/>
              </w:rPr>
            </w:pPr>
          </w:p>
        </w:tc>
      </w:tr>
      <w:tr w:rsidR="00F12EFF" w:rsidRPr="007B5830" w:rsidTr="008977E5">
        <w:trPr>
          <w:trHeight w:val="320"/>
        </w:trPr>
        <w:tc>
          <w:tcPr>
            <w:tcW w:w="580" w:type="dxa"/>
            <w:shd w:val="clear" w:color="auto" w:fill="auto"/>
            <w:noWrap/>
            <w:vAlign w:val="center"/>
          </w:tcPr>
          <w:p w:rsidR="00F12EFF" w:rsidRDefault="00F12EFF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79" w:type="dxa"/>
            <w:gridSpan w:val="3"/>
            <w:shd w:val="clear" w:color="auto" w:fill="auto"/>
            <w:vAlign w:val="center"/>
          </w:tcPr>
          <w:p w:rsidR="00F12EFF" w:rsidRPr="00F12EFF" w:rsidRDefault="00F12EFF" w:rsidP="00F12EFF">
            <w:pPr>
              <w:pStyle w:val="Odsekzoznamu"/>
              <w:ind w:left="720"/>
              <w:rPr>
                <w:sz w:val="20"/>
              </w:rPr>
            </w:pPr>
          </w:p>
        </w:tc>
      </w:tr>
      <w:tr w:rsidR="00F12EFF" w:rsidRPr="007B5830" w:rsidTr="008977E5">
        <w:trPr>
          <w:trHeight w:val="320"/>
        </w:trPr>
        <w:tc>
          <w:tcPr>
            <w:tcW w:w="580" w:type="dxa"/>
            <w:shd w:val="clear" w:color="auto" w:fill="auto"/>
            <w:noWrap/>
            <w:vAlign w:val="center"/>
          </w:tcPr>
          <w:p w:rsidR="00F12EFF" w:rsidRDefault="00F12EFF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79" w:type="dxa"/>
            <w:gridSpan w:val="3"/>
            <w:shd w:val="clear" w:color="auto" w:fill="auto"/>
            <w:vAlign w:val="center"/>
          </w:tcPr>
          <w:p w:rsidR="00F12EFF" w:rsidRPr="00F12EFF" w:rsidRDefault="00F12EFF" w:rsidP="00F12EFF">
            <w:pPr>
              <w:pStyle w:val="Odsekzoznamu"/>
              <w:ind w:left="720"/>
              <w:rPr>
                <w:sz w:val="20"/>
              </w:rPr>
            </w:pPr>
          </w:p>
        </w:tc>
      </w:tr>
    </w:tbl>
    <w:p w:rsidR="000308E4" w:rsidRDefault="000308E4" w:rsidP="00722959">
      <w:pPr>
        <w:rPr>
          <w:sz w:val="18"/>
          <w:szCs w:val="18"/>
        </w:rPr>
      </w:pPr>
    </w:p>
    <w:p w:rsidR="000308E4" w:rsidRDefault="000308E4" w:rsidP="00722959">
      <w:pPr>
        <w:rPr>
          <w:sz w:val="18"/>
          <w:szCs w:val="18"/>
        </w:rPr>
      </w:pPr>
    </w:p>
    <w:p w:rsidR="006D4802" w:rsidRDefault="006D4802" w:rsidP="00741697">
      <w:pPr>
        <w:spacing w:after="120"/>
        <w:ind w:left="1134" w:hanging="1134"/>
        <w:jc w:val="both"/>
        <w:rPr>
          <w:b/>
        </w:rPr>
      </w:pPr>
      <w:r w:rsidRPr="0047070D">
        <w:rPr>
          <w:b/>
        </w:rPr>
        <w:t xml:space="preserve">Časť č. </w:t>
      </w:r>
      <w:r w:rsidR="00741697">
        <w:rPr>
          <w:b/>
        </w:rPr>
        <w:t>3 </w:t>
      </w:r>
      <w:r>
        <w:rPr>
          <w:b/>
        </w:rPr>
        <w:t>Modul pre vyšetrenia kompletného krvného obr</w:t>
      </w:r>
      <w:r w:rsidR="00741697">
        <w:rPr>
          <w:b/>
        </w:rPr>
        <w:t xml:space="preserve">azu a iných typoch telových </w:t>
      </w:r>
      <w:r>
        <w:rPr>
          <w:b/>
        </w:rPr>
        <w:t>tekutín</w:t>
      </w:r>
    </w:p>
    <w:p w:rsidR="006D4802" w:rsidRPr="004445AB" w:rsidRDefault="002953E9" w:rsidP="00741697">
      <w:pPr>
        <w:spacing w:after="200" w:line="276" w:lineRule="auto"/>
        <w:jc w:val="both"/>
        <w:rPr>
          <w:b/>
          <w:sz w:val="22"/>
        </w:rPr>
      </w:pPr>
      <w:r>
        <w:t>Predmetom zákazky je kompletná dodávka diagnostík, súvisiaceho materiálu, vrátane prenájmu príslušných analyzátorov a jednotlivých súčastí zostavy.</w:t>
      </w:r>
    </w:p>
    <w:tbl>
      <w:tblPr>
        <w:tblW w:w="99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0"/>
        <w:gridCol w:w="3828"/>
        <w:gridCol w:w="2569"/>
        <w:gridCol w:w="2982"/>
      </w:tblGrid>
      <w:tr w:rsidR="006D4802" w:rsidRPr="007B5830" w:rsidTr="00E10B78">
        <w:trPr>
          <w:trHeight w:val="728"/>
        </w:trPr>
        <w:tc>
          <w:tcPr>
            <w:tcW w:w="9959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6D4802" w:rsidRPr="00741697" w:rsidRDefault="006D4802" w:rsidP="00741697">
            <w:pPr>
              <w:jc w:val="center"/>
              <w:rPr>
                <w:b/>
                <w:noProof/>
              </w:rPr>
            </w:pPr>
            <w:r>
              <w:rPr>
                <w:b/>
              </w:rPr>
              <w:t xml:space="preserve">ČASŤ </w:t>
            </w:r>
            <w:r w:rsidR="00741697">
              <w:rPr>
                <w:b/>
              </w:rPr>
              <w:t>Č</w:t>
            </w:r>
            <w:r w:rsidRPr="0047070D">
              <w:rPr>
                <w:b/>
              </w:rPr>
              <w:t xml:space="preserve">. </w:t>
            </w:r>
            <w:r w:rsidR="002953E9">
              <w:rPr>
                <w:b/>
              </w:rPr>
              <w:t>3</w:t>
            </w:r>
            <w:r w:rsidR="00741697">
              <w:rPr>
                <w:b/>
              </w:rPr>
              <w:t xml:space="preserve"> </w:t>
            </w:r>
            <w:r>
              <w:rPr>
                <w:b/>
              </w:rPr>
              <w:t xml:space="preserve">MODUL </w:t>
            </w:r>
            <w:r w:rsidR="002953E9">
              <w:rPr>
                <w:b/>
              </w:rPr>
              <w:t xml:space="preserve">PRE VYŠETRENIE KOMPLETNÉHO KRVNÉHO OBRAZU </w:t>
            </w:r>
            <w:r w:rsidR="00741697">
              <w:rPr>
                <w:b/>
              </w:rPr>
              <w:t xml:space="preserve">A INÝCH TYPOCH TELOVÝCH </w:t>
            </w:r>
            <w:r w:rsidR="002953E9">
              <w:rPr>
                <w:b/>
              </w:rPr>
              <w:t>TEKUTÍN</w:t>
            </w:r>
          </w:p>
        </w:tc>
      </w:tr>
      <w:tr w:rsidR="006D4802" w:rsidRPr="007B5830" w:rsidTr="00E10B78">
        <w:trPr>
          <w:trHeight w:val="624"/>
        </w:trPr>
        <w:tc>
          <w:tcPr>
            <w:tcW w:w="580" w:type="dxa"/>
            <w:shd w:val="clear" w:color="auto" w:fill="D9D9D9" w:themeFill="background1" w:themeFillShade="D9"/>
            <w:noWrap/>
            <w:vAlign w:val="center"/>
            <w:hideMark/>
          </w:tcPr>
          <w:p w:rsidR="006D4802" w:rsidRPr="00502465" w:rsidRDefault="006D4802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  <w:hideMark/>
          </w:tcPr>
          <w:p w:rsidR="006D4802" w:rsidRPr="00502465" w:rsidRDefault="006D4802" w:rsidP="00741697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Požadované minimálne technické vlastnosti, parametre a hodnoty predmetu zákazky</w:t>
            </w:r>
          </w:p>
        </w:tc>
        <w:tc>
          <w:tcPr>
            <w:tcW w:w="2569" w:type="dxa"/>
            <w:shd w:val="clear" w:color="auto" w:fill="D9D9D9" w:themeFill="background1" w:themeFillShade="D9"/>
            <w:noWrap/>
            <w:vAlign w:val="center"/>
            <w:hideMark/>
          </w:tcPr>
          <w:p w:rsidR="006D4802" w:rsidRPr="00502465" w:rsidRDefault="006D4802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Požadovaný parameter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6D4802" w:rsidRPr="00502465" w:rsidRDefault="006D4802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Požadujeme uviesť, či požiadavku spĺňa áno/nie, resp. uviesť konkrétny číselný údaj</w:t>
            </w:r>
          </w:p>
        </w:tc>
      </w:tr>
      <w:tr w:rsidR="006D4802" w:rsidRPr="007B5830" w:rsidTr="00741697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6D4802" w:rsidRPr="007D0EF0" w:rsidRDefault="006D4802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 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6D4802" w:rsidRPr="00951AB4" w:rsidRDefault="006D4802" w:rsidP="00741697">
            <w:pPr>
              <w:jc w:val="center"/>
              <w:rPr>
                <w:b/>
              </w:rPr>
            </w:pPr>
          </w:p>
        </w:tc>
      </w:tr>
      <w:tr w:rsidR="006D4802" w:rsidRPr="007B5830" w:rsidTr="00741697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6D4802" w:rsidRPr="007D0EF0" w:rsidRDefault="006D4802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6D4802" w:rsidRPr="00951AB4" w:rsidRDefault="006D4802" w:rsidP="00741697">
            <w:pPr>
              <w:jc w:val="center"/>
              <w:rPr>
                <w:b/>
              </w:rPr>
            </w:pPr>
          </w:p>
        </w:tc>
      </w:tr>
      <w:tr w:rsidR="006D4802" w:rsidRPr="007B5830" w:rsidTr="00741697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6D4802" w:rsidRPr="007D0EF0" w:rsidRDefault="006D4802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6D4802" w:rsidRPr="00951AB4" w:rsidRDefault="006D4802" w:rsidP="00741697">
            <w:pPr>
              <w:jc w:val="center"/>
              <w:rPr>
                <w:b/>
              </w:rPr>
            </w:pPr>
          </w:p>
        </w:tc>
      </w:tr>
      <w:tr w:rsidR="006D4802" w:rsidRPr="007B5830" w:rsidTr="00741697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6D4802" w:rsidRPr="007D0EF0" w:rsidRDefault="006D4802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r>
              <w:rPr>
                <w:b/>
                <w:color w:val="000000" w:themeColor="text1"/>
                <w:sz w:val="20"/>
                <w:szCs w:val="20"/>
              </w:rPr>
              <w:t>nerepasovaný, rok výroby 2022 a</w:t>
            </w:r>
            <w:r w:rsidR="00741697">
              <w:rPr>
                <w:b/>
                <w:color w:val="000000" w:themeColor="text1"/>
                <w:sz w:val="20"/>
                <w:szCs w:val="20"/>
              </w:rPr>
              <w:t> </w:t>
            </w:r>
            <w:r>
              <w:rPr>
                <w:b/>
                <w:color w:val="000000" w:themeColor="text1"/>
                <w:sz w:val="20"/>
                <w:szCs w:val="20"/>
              </w:rPr>
              <w:t>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D4802" w:rsidRPr="00951AB4" w:rsidRDefault="006D4802" w:rsidP="00741697">
            <w:pPr>
              <w:jc w:val="center"/>
              <w:rPr>
                <w:b/>
              </w:rPr>
            </w:pPr>
          </w:p>
        </w:tc>
      </w:tr>
      <w:tr w:rsidR="006D4802" w:rsidRPr="007B5830" w:rsidTr="00E10B78">
        <w:trPr>
          <w:trHeight w:val="425"/>
        </w:trPr>
        <w:tc>
          <w:tcPr>
            <w:tcW w:w="580" w:type="dxa"/>
            <w:shd w:val="clear" w:color="auto" w:fill="D9D9D9" w:themeFill="background1" w:themeFillShade="D9"/>
            <w:noWrap/>
            <w:vAlign w:val="center"/>
            <w:hideMark/>
          </w:tcPr>
          <w:p w:rsidR="006D4802" w:rsidRPr="00502465" w:rsidRDefault="006D4802" w:rsidP="00E10B78">
            <w:pPr>
              <w:jc w:val="center"/>
              <w:rPr>
                <w:b/>
              </w:rPr>
            </w:pPr>
            <w:r w:rsidRPr="005024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379" w:type="dxa"/>
            <w:gridSpan w:val="3"/>
            <w:shd w:val="clear" w:color="auto" w:fill="D9D9D9" w:themeFill="background1" w:themeFillShade="D9"/>
            <w:vAlign w:val="center"/>
            <w:hideMark/>
          </w:tcPr>
          <w:p w:rsidR="006D4802" w:rsidRPr="00502465" w:rsidRDefault="006D4802" w:rsidP="00E10B78">
            <w:pPr>
              <w:rPr>
                <w:snapToGrid w:val="0"/>
              </w:rPr>
            </w:pPr>
            <w:r w:rsidRPr="00502465">
              <w:rPr>
                <w:b/>
                <w:sz w:val="22"/>
                <w:szCs w:val="22"/>
              </w:rPr>
              <w:t>Technická špecifikácia</w:t>
            </w:r>
          </w:p>
        </w:tc>
      </w:tr>
      <w:tr w:rsidR="006D4802" w:rsidRPr="007B5830" w:rsidTr="00741697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D4802" w:rsidRPr="007B5830" w:rsidRDefault="006D4802" w:rsidP="00E10B78">
            <w:pPr>
              <w:jc w:val="center"/>
              <w:rPr>
                <w:sz w:val="20"/>
                <w:szCs w:val="20"/>
              </w:rPr>
            </w:pPr>
            <w:r w:rsidRPr="007B583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D4802" w:rsidRPr="002953E9" w:rsidRDefault="001C46AB" w:rsidP="00E10B7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2953E9" w:rsidRPr="002953E9">
              <w:rPr>
                <w:b/>
                <w:sz w:val="20"/>
                <w:szCs w:val="20"/>
              </w:rPr>
              <w:t>lne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953E9" w:rsidRPr="002953E9">
              <w:rPr>
                <w:b/>
                <w:sz w:val="20"/>
                <w:szCs w:val="20"/>
              </w:rPr>
              <w:t>automatický hematologický multiparametrový analyzátor</w:t>
            </w:r>
            <w:r w:rsidR="002953E9" w:rsidRPr="002953E9">
              <w:rPr>
                <w:sz w:val="20"/>
                <w:szCs w:val="20"/>
              </w:rPr>
              <w:t xml:space="preserve"> umožňujúci vyšetrenie kompletného krvného obrazu</w:t>
            </w:r>
            <w:r w:rsidR="00741697">
              <w:rPr>
                <w:sz w:val="20"/>
                <w:szCs w:val="20"/>
              </w:rPr>
              <w:t xml:space="preserve"> a iných typov telových tekutín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6D4802" w:rsidRPr="00376A13" w:rsidRDefault="006D4802" w:rsidP="007416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D4802" w:rsidRPr="00ED7BED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6D4802" w:rsidRPr="007B5830" w:rsidTr="00741697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D4802" w:rsidRPr="007B5830" w:rsidRDefault="006D4802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7B5830">
              <w:rPr>
                <w:sz w:val="20"/>
                <w:szCs w:val="20"/>
              </w:rPr>
              <w:t>2.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D4802" w:rsidRPr="00741697" w:rsidRDefault="002953E9" w:rsidP="00E10B78">
            <w:pPr>
              <w:rPr>
                <w:sz w:val="20"/>
                <w:szCs w:val="20"/>
              </w:rPr>
            </w:pPr>
            <w:r w:rsidRPr="002953E9">
              <w:rPr>
                <w:sz w:val="20"/>
                <w:szCs w:val="20"/>
              </w:rPr>
              <w:t>2 ks</w:t>
            </w:r>
            <w:r>
              <w:rPr>
                <w:sz w:val="20"/>
                <w:szCs w:val="20"/>
              </w:rPr>
              <w:t xml:space="preserve"> analyzátorov</w:t>
            </w:r>
            <w:r>
              <w:rPr>
                <w:rStyle w:val="Odkaznakomentr"/>
                <w:sz w:val="20"/>
                <w:szCs w:val="20"/>
              </w:rPr>
              <w:t xml:space="preserve"> vz</w:t>
            </w:r>
            <w:r w:rsidRPr="002953E9">
              <w:rPr>
                <w:sz w:val="20"/>
                <w:szCs w:val="20"/>
              </w:rPr>
              <w:t>ájomne prepojených, identi</w:t>
            </w:r>
            <w:r w:rsidR="00741697">
              <w:rPr>
                <w:sz w:val="20"/>
                <w:szCs w:val="20"/>
              </w:rPr>
              <w:t>ckých, výkonovo sa dopĺňajúcich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D4802" w:rsidRPr="00ED7BED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6D4802" w:rsidRPr="007B5830" w:rsidTr="00741697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D4802" w:rsidRPr="007B5830" w:rsidRDefault="006D4802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830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D4802" w:rsidRPr="001C46AB" w:rsidRDefault="001C46AB" w:rsidP="001C46AB">
            <w:pPr>
              <w:rPr>
                <w:sz w:val="20"/>
                <w:szCs w:val="20"/>
              </w:rPr>
            </w:pPr>
            <w:r w:rsidRPr="001C46AB">
              <w:rPr>
                <w:sz w:val="20"/>
                <w:szCs w:val="20"/>
              </w:rPr>
              <w:t>prepojenie s farbiacim a náterovým automatom DxH SLIDE MAKER STAINER II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D4802" w:rsidRPr="00ED7BED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6D4802" w:rsidRPr="007B5830" w:rsidTr="00741697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D4802" w:rsidRDefault="006D4802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D4802" w:rsidRPr="001C46AB" w:rsidRDefault="001C46AB" w:rsidP="001C46AB">
            <w:pPr>
              <w:rPr>
                <w:sz w:val="20"/>
                <w:szCs w:val="20"/>
              </w:rPr>
            </w:pPr>
            <w:r w:rsidRPr="001C46AB">
              <w:rPr>
                <w:sz w:val="20"/>
                <w:szCs w:val="20"/>
              </w:rPr>
              <w:t>obojsmerná komunikácia s LIS (Prosoft) v reálnom čase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D4802" w:rsidRPr="00ED7BED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6D4802" w:rsidRPr="007B5830" w:rsidTr="00741697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D4802" w:rsidRDefault="006D4802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D4802" w:rsidRPr="001C46AB" w:rsidRDefault="001C46AB" w:rsidP="00741697">
            <w:pPr>
              <w:rPr>
                <w:sz w:val="20"/>
                <w:szCs w:val="20"/>
              </w:rPr>
            </w:pPr>
            <w:r w:rsidRPr="001C46AB">
              <w:rPr>
                <w:sz w:val="20"/>
                <w:szCs w:val="20"/>
              </w:rPr>
              <w:t>záložný zdroj s dostatočnou kapacitou na dokončenie všetkých analýz  prebiehajúcich v čase výpadku elektrickej energie vrá</w:t>
            </w:r>
            <w:r w:rsidR="00741697">
              <w:rPr>
                <w:sz w:val="20"/>
                <w:szCs w:val="20"/>
              </w:rPr>
              <w:t>tane ich prevodu do LIS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6D4802" w:rsidRPr="009802FD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D4802" w:rsidRPr="00ED7BED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6D4802" w:rsidRPr="007B5830" w:rsidTr="00741697">
        <w:trPr>
          <w:trHeight w:val="425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02" w:rsidRDefault="006D4802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6D4802" w:rsidRPr="00124C5F" w:rsidRDefault="00741697" w:rsidP="00E10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referencie </w:t>
            </w:r>
            <w:r w:rsidR="000F16EC" w:rsidRPr="000F16EC">
              <w:rPr>
                <w:sz w:val="20"/>
                <w:szCs w:val="20"/>
              </w:rPr>
              <w:t>– inš</w:t>
            </w:r>
            <w:r>
              <w:rPr>
                <w:sz w:val="20"/>
                <w:szCs w:val="20"/>
              </w:rPr>
              <w:t>talácie porovnateľných systémov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4802" w:rsidRPr="00A75730" w:rsidRDefault="00D73B28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prosíme uviesť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802" w:rsidRPr="00293707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7744BD" w:rsidRPr="007B5830" w:rsidTr="008977E5">
        <w:trPr>
          <w:trHeight w:val="355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4BD" w:rsidRDefault="007744BD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4BD" w:rsidRPr="000F16EC" w:rsidRDefault="00741697" w:rsidP="000F16EC">
            <w:pPr>
              <w:rPr>
                <w:sz w:val="20"/>
                <w:szCs w:val="20"/>
              </w:rPr>
            </w:pPr>
            <w:r>
              <w:rPr>
                <w:sz w:val="20"/>
              </w:rPr>
              <w:t>c</w:t>
            </w:r>
            <w:r w:rsidR="007744BD">
              <w:rPr>
                <w:sz w:val="20"/>
              </w:rPr>
              <w:t>ena za balenie každého poža</w:t>
            </w:r>
            <w:r>
              <w:rPr>
                <w:sz w:val="20"/>
              </w:rPr>
              <w:t>dovaného parametra musí zahŕňať</w:t>
            </w:r>
            <w:r w:rsidR="007744BD">
              <w:rPr>
                <w:sz w:val="20"/>
              </w:rPr>
              <w:t>: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4BD" w:rsidRDefault="007744BD" w:rsidP="00E10B7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4BD" w:rsidRPr="00293707" w:rsidRDefault="007744BD" w:rsidP="00E10B78">
            <w:pPr>
              <w:jc w:val="center"/>
              <w:rPr>
                <w:snapToGrid w:val="0"/>
              </w:rPr>
            </w:pPr>
          </w:p>
        </w:tc>
      </w:tr>
      <w:tr w:rsidR="007744BD" w:rsidRPr="007B5830" w:rsidTr="008977E5">
        <w:trPr>
          <w:trHeight w:val="418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4BD" w:rsidRDefault="007744BD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4BD" w:rsidRPr="000F16EC" w:rsidRDefault="007744BD" w:rsidP="000F16EC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cenu kalibrátorov (kalibrácia podľa odporúčania výrobcu)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4BD" w:rsidRDefault="007744BD" w:rsidP="00E10B7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4BD" w:rsidRPr="00293707" w:rsidRDefault="007744BD" w:rsidP="00E10B78">
            <w:pPr>
              <w:jc w:val="center"/>
              <w:rPr>
                <w:snapToGrid w:val="0"/>
              </w:rPr>
            </w:pPr>
          </w:p>
        </w:tc>
      </w:tr>
      <w:tr w:rsidR="007744BD" w:rsidRPr="007B5830" w:rsidTr="008977E5">
        <w:trPr>
          <w:trHeight w:val="424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4BD" w:rsidRDefault="007744BD" w:rsidP="0077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4BD" w:rsidRPr="000F16EC" w:rsidRDefault="007744BD" w:rsidP="000F16EC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cenu všetkého spotrebného materiálu (roztokov, plastových súčastí)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4BD" w:rsidRDefault="007744BD" w:rsidP="00E10B7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4BD" w:rsidRPr="00293707" w:rsidRDefault="007744BD" w:rsidP="00E10B78">
            <w:pPr>
              <w:jc w:val="center"/>
              <w:rPr>
                <w:snapToGrid w:val="0"/>
              </w:rPr>
            </w:pPr>
          </w:p>
        </w:tc>
      </w:tr>
      <w:tr w:rsidR="007744BD" w:rsidRPr="007B5830" w:rsidTr="008977E5">
        <w:trPr>
          <w:trHeight w:val="374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4BD" w:rsidRDefault="007744BD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4BD" w:rsidRPr="000F16EC" w:rsidRDefault="007744BD" w:rsidP="000F16EC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cenu servisných prehliadok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4BD" w:rsidRDefault="007744BD" w:rsidP="00E10B7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4BD" w:rsidRPr="00293707" w:rsidRDefault="007744BD" w:rsidP="00E10B78">
            <w:pPr>
              <w:jc w:val="center"/>
              <w:rPr>
                <w:snapToGrid w:val="0"/>
              </w:rPr>
            </w:pPr>
          </w:p>
        </w:tc>
      </w:tr>
      <w:tr w:rsidR="007744BD" w:rsidRPr="007B5830" w:rsidTr="008977E5">
        <w:trPr>
          <w:trHeight w:val="421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4BD" w:rsidRDefault="007744BD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1.7.4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4BD" w:rsidRPr="000F16EC" w:rsidRDefault="007744BD" w:rsidP="000F16EC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cenu dielov opotrebovaných bežnou prevádzkou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4BD" w:rsidRDefault="007744BD" w:rsidP="00E10B7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4BD" w:rsidRPr="00293707" w:rsidRDefault="007744BD" w:rsidP="00E10B78">
            <w:pPr>
              <w:jc w:val="center"/>
              <w:rPr>
                <w:snapToGrid w:val="0"/>
              </w:rPr>
            </w:pPr>
          </w:p>
        </w:tc>
      </w:tr>
      <w:tr w:rsidR="007744BD" w:rsidRPr="007B5830" w:rsidTr="00C362F9">
        <w:trPr>
          <w:trHeight w:val="4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7744BD" w:rsidRDefault="007744BD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1.7.5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744BD" w:rsidRPr="000F16EC" w:rsidRDefault="007744BD" w:rsidP="000F16EC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cenu za vystavenie verifikačných protokolov pri pravidelných servisných prehliadkach atd.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7744BD" w:rsidRDefault="007744BD" w:rsidP="00E10B7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744BD" w:rsidRPr="00293707" w:rsidRDefault="007744BD" w:rsidP="00E10B78">
            <w:pPr>
              <w:jc w:val="center"/>
              <w:rPr>
                <w:snapToGrid w:val="0"/>
              </w:rPr>
            </w:pPr>
          </w:p>
        </w:tc>
      </w:tr>
      <w:tr w:rsidR="007744BD" w:rsidRPr="007B5830" w:rsidTr="00741697">
        <w:trPr>
          <w:trHeight w:val="320"/>
        </w:trPr>
        <w:tc>
          <w:tcPr>
            <w:tcW w:w="580" w:type="dxa"/>
            <w:shd w:val="clear" w:color="auto" w:fill="BFBFBF" w:themeFill="background1" w:themeFillShade="BF"/>
            <w:noWrap/>
            <w:vAlign w:val="center"/>
            <w:hideMark/>
          </w:tcPr>
          <w:p w:rsidR="007744BD" w:rsidRPr="007744BD" w:rsidRDefault="007744BD" w:rsidP="00E10B78">
            <w:pPr>
              <w:jc w:val="center"/>
              <w:rPr>
                <w:b/>
                <w:sz w:val="20"/>
                <w:szCs w:val="20"/>
              </w:rPr>
            </w:pPr>
            <w:r w:rsidRPr="007744B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7744BD" w:rsidRPr="007744BD" w:rsidRDefault="007744BD" w:rsidP="00741697">
            <w:pPr>
              <w:rPr>
                <w:b/>
              </w:rPr>
            </w:pPr>
            <w:r w:rsidRPr="007744BD">
              <w:rPr>
                <w:b/>
                <w:sz w:val="22"/>
                <w:szCs w:val="22"/>
              </w:rPr>
              <w:t>Servisné podmienky</w:t>
            </w:r>
          </w:p>
        </w:tc>
        <w:tc>
          <w:tcPr>
            <w:tcW w:w="2569" w:type="dxa"/>
            <w:shd w:val="clear" w:color="auto" w:fill="BFBFBF" w:themeFill="background1" w:themeFillShade="BF"/>
            <w:noWrap/>
            <w:vAlign w:val="center"/>
          </w:tcPr>
          <w:p w:rsidR="007744BD" w:rsidRPr="007744BD" w:rsidRDefault="007744BD" w:rsidP="007744BD">
            <w:pPr>
              <w:rPr>
                <w:b/>
                <w:snapToGrid w:val="0"/>
                <w:sz w:val="20"/>
                <w:szCs w:val="20"/>
              </w:rPr>
            </w:pPr>
            <w:r w:rsidRPr="007744BD">
              <w:rPr>
                <w:b/>
                <w:sz w:val="20"/>
                <w:szCs w:val="20"/>
              </w:rPr>
              <w:t>autorizovaný servis vrátane náhradných dielov a spotrebného materiálu</w:t>
            </w:r>
          </w:p>
        </w:tc>
        <w:tc>
          <w:tcPr>
            <w:tcW w:w="2982" w:type="dxa"/>
            <w:shd w:val="clear" w:color="auto" w:fill="BFBFBF" w:themeFill="background1" w:themeFillShade="BF"/>
            <w:vAlign w:val="center"/>
          </w:tcPr>
          <w:p w:rsidR="007744BD" w:rsidRPr="00293707" w:rsidRDefault="007744BD" w:rsidP="00E10B78">
            <w:pPr>
              <w:jc w:val="center"/>
              <w:rPr>
                <w:snapToGrid w:val="0"/>
              </w:rPr>
            </w:pPr>
          </w:p>
        </w:tc>
      </w:tr>
      <w:tr w:rsidR="007744BD" w:rsidRPr="007B5830" w:rsidTr="00741697">
        <w:trPr>
          <w:trHeight w:val="283"/>
        </w:trPr>
        <w:tc>
          <w:tcPr>
            <w:tcW w:w="580" w:type="dxa"/>
            <w:shd w:val="clear" w:color="auto" w:fill="auto"/>
            <w:noWrap/>
            <w:vAlign w:val="center"/>
          </w:tcPr>
          <w:p w:rsidR="007744BD" w:rsidRDefault="007744BD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828" w:type="dxa"/>
            <w:shd w:val="clear" w:color="auto" w:fill="auto"/>
          </w:tcPr>
          <w:p w:rsidR="007744BD" w:rsidRPr="00034E15" w:rsidRDefault="007744BD" w:rsidP="00741697">
            <w:pPr>
              <w:pStyle w:val="Odsekzoznamu"/>
              <w:numPr>
                <w:ilvl w:val="0"/>
                <w:numId w:val="11"/>
              </w:numPr>
              <w:ind w:left="714" w:hanging="357"/>
              <w:jc w:val="left"/>
              <w:rPr>
                <w:sz w:val="20"/>
              </w:rPr>
            </w:pPr>
            <w:r w:rsidRPr="00034E15">
              <w:rPr>
                <w:sz w:val="20"/>
              </w:rPr>
              <w:t xml:space="preserve">diagnostika a bazálny servis cez vzdialený prístup pre všetky súčasti zákazky 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7744BD" w:rsidRPr="00741697" w:rsidRDefault="00741697" w:rsidP="00741697">
            <w:pPr>
              <w:rPr>
                <w:sz w:val="20"/>
              </w:rPr>
            </w:pPr>
            <w:r>
              <w:rPr>
                <w:sz w:val="20"/>
              </w:rPr>
              <w:t>24/7vrátane víkendov a sviatkov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744BD" w:rsidRPr="00293707" w:rsidRDefault="007744BD" w:rsidP="00E10B78">
            <w:pPr>
              <w:jc w:val="center"/>
              <w:rPr>
                <w:snapToGrid w:val="0"/>
              </w:rPr>
            </w:pPr>
          </w:p>
        </w:tc>
      </w:tr>
      <w:tr w:rsidR="007744BD" w:rsidRPr="007B5830" w:rsidTr="00E10B78">
        <w:trPr>
          <w:trHeight w:val="320"/>
        </w:trPr>
        <w:tc>
          <w:tcPr>
            <w:tcW w:w="580" w:type="dxa"/>
            <w:shd w:val="clear" w:color="auto" w:fill="auto"/>
            <w:noWrap/>
            <w:vAlign w:val="center"/>
          </w:tcPr>
          <w:p w:rsidR="007744BD" w:rsidRDefault="007744BD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828" w:type="dxa"/>
            <w:shd w:val="clear" w:color="auto" w:fill="auto"/>
          </w:tcPr>
          <w:p w:rsidR="007744BD" w:rsidRPr="00034E15" w:rsidRDefault="007744BD" w:rsidP="00741697">
            <w:pPr>
              <w:pStyle w:val="Odsekzoznamu"/>
              <w:numPr>
                <w:ilvl w:val="0"/>
                <w:numId w:val="11"/>
              </w:numPr>
              <w:jc w:val="left"/>
              <w:rPr>
                <w:sz w:val="20"/>
              </w:rPr>
            </w:pPr>
            <w:r w:rsidRPr="00034E15">
              <w:rPr>
                <w:sz w:val="20"/>
              </w:rPr>
              <w:t>príchod servisného technika na prac</w:t>
            </w:r>
            <w:r w:rsidR="00741697">
              <w:rPr>
                <w:sz w:val="20"/>
              </w:rPr>
              <w:t xml:space="preserve">ovisko </w:t>
            </w:r>
            <w:r w:rsidRPr="00034E15">
              <w:rPr>
                <w:sz w:val="20"/>
              </w:rPr>
              <w:t>najneskôr do 12 hodín, pokiaľ sa problém nevyrieši cez vzdialený prístup (vrátane víkendov s sviatkov)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7744BD" w:rsidRPr="00A75730" w:rsidRDefault="007744BD" w:rsidP="00E10B78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najneskôr do 12 hod.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744BD" w:rsidRPr="00293707" w:rsidRDefault="007744BD" w:rsidP="00E10B78">
            <w:pPr>
              <w:jc w:val="center"/>
              <w:rPr>
                <w:snapToGrid w:val="0"/>
              </w:rPr>
            </w:pPr>
          </w:p>
        </w:tc>
      </w:tr>
      <w:tr w:rsidR="007744BD" w:rsidRPr="007B5830" w:rsidTr="006172FF">
        <w:trPr>
          <w:trHeight w:val="320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4BD" w:rsidRDefault="007744BD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744BD" w:rsidRPr="00741697" w:rsidRDefault="007744BD" w:rsidP="00741697">
            <w:pPr>
              <w:pStyle w:val="Odsekzoznamu"/>
              <w:numPr>
                <w:ilvl w:val="0"/>
                <w:numId w:val="11"/>
              </w:numPr>
              <w:ind w:left="714" w:hanging="357"/>
              <w:jc w:val="left"/>
              <w:rPr>
                <w:sz w:val="20"/>
              </w:rPr>
            </w:pPr>
            <w:r w:rsidRPr="00034E15">
              <w:rPr>
                <w:sz w:val="20"/>
              </w:rPr>
              <w:t xml:space="preserve">oprava s použitím náhradných dielov pokiaľ </w:t>
            </w:r>
            <w:r w:rsidR="00741697">
              <w:rPr>
                <w:sz w:val="20"/>
              </w:rPr>
              <w:t>ide</w:t>
            </w:r>
            <w:r w:rsidRPr="00034E15">
              <w:rPr>
                <w:sz w:val="20"/>
              </w:rPr>
              <w:t xml:space="preserve"> o bežné komponenty/prvky opotrebované používaním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4BD" w:rsidRDefault="007744BD" w:rsidP="00E10B78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realizované do 48 hod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4BD" w:rsidRPr="00293707" w:rsidRDefault="007744BD" w:rsidP="00E10B78">
            <w:pPr>
              <w:jc w:val="center"/>
              <w:rPr>
                <w:snapToGrid w:val="0"/>
              </w:rPr>
            </w:pPr>
          </w:p>
        </w:tc>
      </w:tr>
      <w:tr w:rsidR="005E4E1E" w:rsidRPr="006172FF" w:rsidTr="006172FF">
        <w:trPr>
          <w:trHeight w:val="320"/>
        </w:trPr>
        <w:tc>
          <w:tcPr>
            <w:tcW w:w="580" w:type="dxa"/>
            <w:shd w:val="clear" w:color="auto" w:fill="BFBFBF" w:themeFill="background1" w:themeFillShade="BF"/>
            <w:noWrap/>
            <w:vAlign w:val="center"/>
          </w:tcPr>
          <w:p w:rsidR="005E4E1E" w:rsidRPr="006172FF" w:rsidRDefault="006172FF" w:rsidP="00E10B78">
            <w:pPr>
              <w:jc w:val="center"/>
              <w:rPr>
                <w:b/>
              </w:rPr>
            </w:pPr>
            <w:r w:rsidRPr="006172F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379" w:type="dxa"/>
            <w:gridSpan w:val="3"/>
            <w:shd w:val="clear" w:color="auto" w:fill="BFBFBF" w:themeFill="background1" w:themeFillShade="BF"/>
          </w:tcPr>
          <w:p w:rsidR="005E4E1E" w:rsidRPr="006172FF" w:rsidRDefault="000A6682" w:rsidP="006172FF">
            <w:pPr>
              <w:pStyle w:val="Odsekzoznamu"/>
              <w:numPr>
                <w:ilvl w:val="0"/>
                <w:numId w:val="14"/>
              </w:numPr>
              <w:rPr>
                <w:b/>
                <w:snapToGrid w:val="0"/>
                <w:szCs w:val="22"/>
              </w:rPr>
            </w:pPr>
            <w:r w:rsidRPr="006172FF">
              <w:rPr>
                <w:b/>
                <w:sz w:val="22"/>
                <w:szCs w:val="22"/>
              </w:rPr>
              <w:t xml:space="preserve">Požadujeme uviesť všetky položky spotrebného materiálu, ktorý nie </w:t>
            </w:r>
            <w:r>
              <w:rPr>
                <w:b/>
                <w:sz w:val="22"/>
                <w:szCs w:val="22"/>
              </w:rPr>
              <w:t xml:space="preserve">sú </w:t>
            </w:r>
            <w:r w:rsidRPr="006172FF">
              <w:rPr>
                <w:b/>
                <w:sz w:val="22"/>
                <w:szCs w:val="22"/>
              </w:rPr>
              <w:t xml:space="preserve"> súčasťou súpravy a </w:t>
            </w:r>
            <w:r>
              <w:rPr>
                <w:b/>
                <w:sz w:val="22"/>
                <w:szCs w:val="22"/>
              </w:rPr>
              <w:t>sú nevyhnutné</w:t>
            </w:r>
            <w:r w:rsidRPr="006172FF">
              <w:rPr>
                <w:b/>
                <w:sz w:val="22"/>
                <w:szCs w:val="22"/>
              </w:rPr>
              <w:t xml:space="preserve"> pre činnosť analyzátorov, všetkých súčastí linky a pre priebeh jednotlivých analýz.</w:t>
            </w:r>
          </w:p>
        </w:tc>
      </w:tr>
      <w:tr w:rsidR="005E4E1E" w:rsidRPr="007B5830" w:rsidTr="005E4E1E">
        <w:trPr>
          <w:trHeight w:val="320"/>
        </w:trPr>
        <w:tc>
          <w:tcPr>
            <w:tcW w:w="580" w:type="dxa"/>
            <w:shd w:val="clear" w:color="auto" w:fill="auto"/>
            <w:noWrap/>
            <w:vAlign w:val="center"/>
          </w:tcPr>
          <w:p w:rsidR="005E4E1E" w:rsidRDefault="005E4E1E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79" w:type="dxa"/>
            <w:gridSpan w:val="3"/>
            <w:shd w:val="clear" w:color="auto" w:fill="auto"/>
          </w:tcPr>
          <w:p w:rsidR="005E4E1E" w:rsidRPr="005E4E1E" w:rsidRDefault="005E4E1E" w:rsidP="005E4E1E">
            <w:pPr>
              <w:pStyle w:val="Odsekzoznamu"/>
              <w:ind w:left="720"/>
              <w:jc w:val="left"/>
              <w:rPr>
                <w:sz w:val="20"/>
              </w:rPr>
            </w:pPr>
          </w:p>
        </w:tc>
      </w:tr>
      <w:tr w:rsidR="005E4E1E" w:rsidRPr="007B5830" w:rsidTr="005E4E1E">
        <w:trPr>
          <w:trHeight w:val="320"/>
        </w:trPr>
        <w:tc>
          <w:tcPr>
            <w:tcW w:w="580" w:type="dxa"/>
            <w:shd w:val="clear" w:color="auto" w:fill="auto"/>
            <w:noWrap/>
            <w:vAlign w:val="center"/>
          </w:tcPr>
          <w:p w:rsidR="005E4E1E" w:rsidRDefault="005E4E1E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79" w:type="dxa"/>
            <w:gridSpan w:val="3"/>
            <w:shd w:val="clear" w:color="auto" w:fill="auto"/>
          </w:tcPr>
          <w:p w:rsidR="005E4E1E" w:rsidRPr="005E4E1E" w:rsidRDefault="005E4E1E" w:rsidP="005E4E1E">
            <w:pPr>
              <w:pStyle w:val="Odsekzoznamu"/>
              <w:ind w:left="720"/>
              <w:jc w:val="left"/>
              <w:rPr>
                <w:sz w:val="20"/>
              </w:rPr>
            </w:pPr>
          </w:p>
        </w:tc>
      </w:tr>
      <w:tr w:rsidR="005E4E1E" w:rsidRPr="007B5830" w:rsidTr="005E4E1E">
        <w:trPr>
          <w:trHeight w:val="320"/>
        </w:trPr>
        <w:tc>
          <w:tcPr>
            <w:tcW w:w="580" w:type="dxa"/>
            <w:shd w:val="clear" w:color="auto" w:fill="auto"/>
            <w:noWrap/>
            <w:vAlign w:val="center"/>
          </w:tcPr>
          <w:p w:rsidR="005E4E1E" w:rsidRDefault="005E4E1E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79" w:type="dxa"/>
            <w:gridSpan w:val="3"/>
            <w:shd w:val="clear" w:color="auto" w:fill="auto"/>
          </w:tcPr>
          <w:p w:rsidR="005E4E1E" w:rsidRPr="005E4E1E" w:rsidRDefault="005E4E1E" w:rsidP="005E4E1E">
            <w:pPr>
              <w:pStyle w:val="Odsekzoznamu"/>
              <w:ind w:left="720"/>
              <w:jc w:val="left"/>
              <w:rPr>
                <w:sz w:val="20"/>
              </w:rPr>
            </w:pPr>
          </w:p>
        </w:tc>
      </w:tr>
      <w:tr w:rsidR="005E4E1E" w:rsidRPr="007B5830" w:rsidTr="008977E5">
        <w:trPr>
          <w:trHeight w:val="320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4E1E" w:rsidRDefault="005E4E1E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4E1E" w:rsidRPr="005E4E1E" w:rsidRDefault="005E4E1E" w:rsidP="005E4E1E">
            <w:pPr>
              <w:pStyle w:val="Odsekzoznamu"/>
              <w:ind w:left="720"/>
              <w:jc w:val="left"/>
              <w:rPr>
                <w:sz w:val="20"/>
              </w:rPr>
            </w:pPr>
          </w:p>
        </w:tc>
      </w:tr>
    </w:tbl>
    <w:p w:rsidR="000308E4" w:rsidRDefault="000308E4" w:rsidP="00722959">
      <w:pPr>
        <w:rPr>
          <w:sz w:val="18"/>
          <w:szCs w:val="18"/>
        </w:rPr>
      </w:pPr>
    </w:p>
    <w:sectPr w:rsidR="000308E4" w:rsidSect="006D68B0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65B4CF" w15:done="0"/>
  <w15:commentEx w15:paraId="4CD62A76" w15:done="0"/>
  <w15:commentEx w15:paraId="4F27D2B9" w15:done="0"/>
  <w15:commentEx w15:paraId="45CBE596" w15:done="0"/>
  <w15:commentEx w15:paraId="3A33984A" w15:done="0"/>
  <w15:commentEx w15:paraId="68661ED4" w15:done="0"/>
  <w15:commentEx w15:paraId="30B9A3F3" w15:done="0"/>
  <w15:commentEx w15:paraId="5CD3818F" w15:done="0"/>
  <w15:commentEx w15:paraId="391E3473" w15:done="0"/>
  <w15:commentEx w15:paraId="56CEF006" w15:done="0"/>
  <w15:commentEx w15:paraId="5BDB04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6C47E1" w16cid:durableId="27E8F003"/>
  <w16cid:commentId w16cid:paraId="2A71C9BE" w16cid:durableId="27E8F00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B34"/>
    <w:multiLevelType w:val="hybridMultilevel"/>
    <w:tmpl w:val="F21264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C5E68"/>
    <w:multiLevelType w:val="hybridMultilevel"/>
    <w:tmpl w:val="F5E4F6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85DA5"/>
    <w:multiLevelType w:val="hybridMultilevel"/>
    <w:tmpl w:val="E4E6C8D0"/>
    <w:lvl w:ilvl="0" w:tplc="50ECC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90974"/>
    <w:multiLevelType w:val="hybridMultilevel"/>
    <w:tmpl w:val="D7F2F7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C04C3"/>
    <w:multiLevelType w:val="hybridMultilevel"/>
    <w:tmpl w:val="169232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53C2E"/>
    <w:multiLevelType w:val="hybridMultilevel"/>
    <w:tmpl w:val="A4327C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B1A5F"/>
    <w:multiLevelType w:val="hybridMultilevel"/>
    <w:tmpl w:val="A0A8C0BE"/>
    <w:lvl w:ilvl="0" w:tplc="660AF17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B56AA"/>
    <w:multiLevelType w:val="hybridMultilevel"/>
    <w:tmpl w:val="800CBC38"/>
    <w:lvl w:ilvl="0" w:tplc="57802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F3E20"/>
    <w:multiLevelType w:val="hybridMultilevel"/>
    <w:tmpl w:val="E8164A16"/>
    <w:lvl w:ilvl="0" w:tplc="660AF17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52158"/>
    <w:multiLevelType w:val="hybridMultilevel"/>
    <w:tmpl w:val="3836EB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40857"/>
    <w:multiLevelType w:val="hybridMultilevel"/>
    <w:tmpl w:val="8AA68278"/>
    <w:lvl w:ilvl="0" w:tplc="CC044D44">
      <w:numFmt w:val="bullet"/>
      <w:lvlText w:val="-"/>
      <w:lvlJc w:val="left"/>
      <w:pPr>
        <w:ind w:left="502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34442"/>
    <w:multiLevelType w:val="hybridMultilevel"/>
    <w:tmpl w:val="8CB0D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E1806"/>
    <w:multiLevelType w:val="hybridMultilevel"/>
    <w:tmpl w:val="99AE1A74"/>
    <w:lvl w:ilvl="0" w:tplc="BF3AB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95471"/>
    <w:multiLevelType w:val="hybridMultilevel"/>
    <w:tmpl w:val="7A9E9850"/>
    <w:lvl w:ilvl="0" w:tplc="041B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5">
    <w:nsid w:val="60445F0A"/>
    <w:multiLevelType w:val="hybridMultilevel"/>
    <w:tmpl w:val="BE9C1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73001"/>
    <w:multiLevelType w:val="hybridMultilevel"/>
    <w:tmpl w:val="85463928"/>
    <w:lvl w:ilvl="0" w:tplc="F086D80A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8D22C1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F643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0CC8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4C60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7648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7A12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00B7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A00A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63772AA"/>
    <w:multiLevelType w:val="hybridMultilevel"/>
    <w:tmpl w:val="DB803C72"/>
    <w:lvl w:ilvl="0" w:tplc="57802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17"/>
  </w:num>
  <w:num w:numId="10">
    <w:abstractNumId w:val="6"/>
  </w:num>
  <w:num w:numId="11">
    <w:abstractNumId w:val="8"/>
  </w:num>
  <w:num w:numId="12">
    <w:abstractNumId w:val="3"/>
  </w:num>
  <w:num w:numId="13">
    <w:abstractNumId w:val="9"/>
  </w:num>
  <w:num w:numId="14">
    <w:abstractNumId w:val="4"/>
  </w:num>
  <w:num w:numId="15">
    <w:abstractNumId w:val="12"/>
  </w:num>
  <w:num w:numId="16">
    <w:abstractNumId w:val="0"/>
  </w:num>
  <w:num w:numId="17">
    <w:abstractNumId w:val="13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riban Vladimír">
    <w15:presenceInfo w15:providerId="AD" w15:userId="S-1-5-21-2838862273-1504005852-978793069-105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B56"/>
    <w:rsid w:val="00027A57"/>
    <w:rsid w:val="000308E4"/>
    <w:rsid w:val="00034E15"/>
    <w:rsid w:val="00051FB2"/>
    <w:rsid w:val="000A5818"/>
    <w:rsid w:val="000A6682"/>
    <w:rsid w:val="000C61FD"/>
    <w:rsid w:val="000D5561"/>
    <w:rsid w:val="000E118D"/>
    <w:rsid w:val="000F16EC"/>
    <w:rsid w:val="00124C5F"/>
    <w:rsid w:val="001B6C5A"/>
    <w:rsid w:val="001C46AB"/>
    <w:rsid w:val="001D1A48"/>
    <w:rsid w:val="00272B25"/>
    <w:rsid w:val="002953E9"/>
    <w:rsid w:val="002B58B7"/>
    <w:rsid w:val="002C56E8"/>
    <w:rsid w:val="003017B9"/>
    <w:rsid w:val="0035304D"/>
    <w:rsid w:val="003609C1"/>
    <w:rsid w:val="00376A13"/>
    <w:rsid w:val="003B1AEB"/>
    <w:rsid w:val="003B58D2"/>
    <w:rsid w:val="003F653D"/>
    <w:rsid w:val="003F7FD4"/>
    <w:rsid w:val="004262E4"/>
    <w:rsid w:val="004445AB"/>
    <w:rsid w:val="00451073"/>
    <w:rsid w:val="00466034"/>
    <w:rsid w:val="0047070D"/>
    <w:rsid w:val="00476609"/>
    <w:rsid w:val="00481E9D"/>
    <w:rsid w:val="004A23D2"/>
    <w:rsid w:val="004D6F51"/>
    <w:rsid w:val="00511FC0"/>
    <w:rsid w:val="00524C05"/>
    <w:rsid w:val="00541D04"/>
    <w:rsid w:val="00580527"/>
    <w:rsid w:val="00597998"/>
    <w:rsid w:val="005A263E"/>
    <w:rsid w:val="005E4E1E"/>
    <w:rsid w:val="005E50E2"/>
    <w:rsid w:val="006001A8"/>
    <w:rsid w:val="00616FB8"/>
    <w:rsid w:val="006172FF"/>
    <w:rsid w:val="00630177"/>
    <w:rsid w:val="006B4FE4"/>
    <w:rsid w:val="006C682F"/>
    <w:rsid w:val="006C767D"/>
    <w:rsid w:val="006D4802"/>
    <w:rsid w:val="006D68B0"/>
    <w:rsid w:val="006E295C"/>
    <w:rsid w:val="007109A6"/>
    <w:rsid w:val="00722959"/>
    <w:rsid w:val="00741697"/>
    <w:rsid w:val="007744BD"/>
    <w:rsid w:val="00777125"/>
    <w:rsid w:val="00787B56"/>
    <w:rsid w:val="00804411"/>
    <w:rsid w:val="00820A36"/>
    <w:rsid w:val="00833B2D"/>
    <w:rsid w:val="00851E99"/>
    <w:rsid w:val="00873117"/>
    <w:rsid w:val="00896E2E"/>
    <w:rsid w:val="008977E5"/>
    <w:rsid w:val="008A0666"/>
    <w:rsid w:val="008B66BD"/>
    <w:rsid w:val="008F0990"/>
    <w:rsid w:val="00904B85"/>
    <w:rsid w:val="00927398"/>
    <w:rsid w:val="009418CD"/>
    <w:rsid w:val="0094773E"/>
    <w:rsid w:val="009603ED"/>
    <w:rsid w:val="00963A67"/>
    <w:rsid w:val="009655A2"/>
    <w:rsid w:val="009802FD"/>
    <w:rsid w:val="009C666E"/>
    <w:rsid w:val="009F11D3"/>
    <w:rsid w:val="009F1B36"/>
    <w:rsid w:val="00A01288"/>
    <w:rsid w:val="00AC6BBA"/>
    <w:rsid w:val="00AD4F22"/>
    <w:rsid w:val="00AF0538"/>
    <w:rsid w:val="00B214D9"/>
    <w:rsid w:val="00B51CAA"/>
    <w:rsid w:val="00B52670"/>
    <w:rsid w:val="00BD6A2E"/>
    <w:rsid w:val="00C11124"/>
    <w:rsid w:val="00C362F9"/>
    <w:rsid w:val="00C6602E"/>
    <w:rsid w:val="00CA7123"/>
    <w:rsid w:val="00CB122C"/>
    <w:rsid w:val="00D201E0"/>
    <w:rsid w:val="00D73B28"/>
    <w:rsid w:val="00D758D7"/>
    <w:rsid w:val="00DA1B7E"/>
    <w:rsid w:val="00DA5E7A"/>
    <w:rsid w:val="00DA6479"/>
    <w:rsid w:val="00DC0651"/>
    <w:rsid w:val="00DC4376"/>
    <w:rsid w:val="00DF209D"/>
    <w:rsid w:val="00E10B78"/>
    <w:rsid w:val="00E37141"/>
    <w:rsid w:val="00E502CD"/>
    <w:rsid w:val="00E6077E"/>
    <w:rsid w:val="00EA7399"/>
    <w:rsid w:val="00EB4B10"/>
    <w:rsid w:val="00EB4D12"/>
    <w:rsid w:val="00EC433B"/>
    <w:rsid w:val="00F05116"/>
    <w:rsid w:val="00F0715C"/>
    <w:rsid w:val="00F12EFF"/>
    <w:rsid w:val="00F13F30"/>
    <w:rsid w:val="00F20690"/>
    <w:rsid w:val="00F25F5C"/>
    <w:rsid w:val="00F32120"/>
    <w:rsid w:val="00F55356"/>
    <w:rsid w:val="00F6780D"/>
    <w:rsid w:val="00FA0358"/>
    <w:rsid w:val="00FA17F8"/>
    <w:rsid w:val="00FC7842"/>
    <w:rsid w:val="00FD1542"/>
    <w:rsid w:val="00FF1648"/>
    <w:rsid w:val="00FF5AB2"/>
    <w:rsid w:val="00FF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48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87B56"/>
    <w:pPr>
      <w:keepNext/>
      <w:numPr>
        <w:numId w:val="1"/>
      </w:numPr>
      <w:autoSpaceDE w:val="0"/>
      <w:autoSpaceDN w:val="0"/>
      <w:spacing w:line="360" w:lineRule="auto"/>
      <w:ind w:left="714" w:hanging="357"/>
      <w:jc w:val="both"/>
      <w:outlineLvl w:val="0"/>
    </w:pPr>
    <w:rPr>
      <w:rFonts w:eastAsia="Times New Roman" w:cs="Arial"/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B1A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87B56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tl1">
    <w:name w:val="Štýl1"/>
    <w:basedOn w:val="Obsah3"/>
    <w:rsid w:val="00787B56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eastAsia="Times New Roman" w:hAnsi="Arial"/>
      <w:noProof/>
      <w:sz w:val="18"/>
      <w:szCs w:val="20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787B56"/>
    <w:pPr>
      <w:ind w:left="680"/>
      <w:contextualSpacing/>
      <w:jc w:val="both"/>
    </w:pPr>
    <w:rPr>
      <w:rFonts w:eastAsia="Times New Roman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787B5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787B56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87B56"/>
    <w:pPr>
      <w:spacing w:after="100"/>
      <w:ind w:left="480"/>
    </w:pPr>
  </w:style>
  <w:style w:type="character" w:styleId="Odkaznakomentr">
    <w:name w:val="annotation reference"/>
    <w:basedOn w:val="Predvolenpsmoodseku"/>
    <w:semiHidden/>
    <w:unhideWhenUsed/>
    <w:rsid w:val="0047070D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7070D"/>
    <w:rPr>
      <w:rFonts w:eastAsia="Times New Roman"/>
      <w:noProof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070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707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4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4376"/>
    <w:rPr>
      <w:rFonts w:ascii="Tahoma" w:eastAsia="MS Mincho" w:hAnsi="Tahoma" w:cs="Tahoma"/>
      <w:sz w:val="16"/>
      <w:szCs w:val="1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3B1A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FontStyle13">
    <w:name w:val="Font Style13"/>
    <w:basedOn w:val="Predvolenpsmoodseku"/>
    <w:uiPriority w:val="99"/>
    <w:rsid w:val="003B1AEB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7">
    <w:name w:val="Style7"/>
    <w:basedOn w:val="Normlny"/>
    <w:uiPriority w:val="99"/>
    <w:rsid w:val="003B1AEB"/>
    <w:pPr>
      <w:widowControl w:val="0"/>
      <w:autoSpaceDE w:val="0"/>
      <w:autoSpaceDN w:val="0"/>
      <w:adjustRightInd w:val="0"/>
      <w:spacing w:line="270" w:lineRule="exact"/>
      <w:ind w:hanging="360"/>
      <w:jc w:val="both"/>
    </w:pPr>
    <w:rPr>
      <w:rFonts w:ascii="Arial Narrow" w:eastAsiaTheme="minorEastAsia" w:hAnsi="Arial Narrow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77E5"/>
    <w:rPr>
      <w:rFonts w:eastAsia="MS Mincho"/>
      <w:b/>
      <w:bCs/>
      <w:noProof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77E5"/>
    <w:rPr>
      <w:rFonts w:ascii="Times New Roman" w:eastAsia="MS Mincho" w:hAnsi="Times New Roman" w:cs="Times New Roman"/>
      <w:b/>
      <w:bCs/>
      <w:noProof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33AD16DD2664DA62333F70736C559" ma:contentTypeVersion="10" ma:contentTypeDescription="Create a new document." ma:contentTypeScope="" ma:versionID="8adc27a18009962725eb89df970de4d6">
  <xsd:schema xmlns:xsd="http://www.w3.org/2001/XMLSchema" xmlns:xs="http://www.w3.org/2001/XMLSchema" xmlns:p="http://schemas.microsoft.com/office/2006/metadata/properties" xmlns:ns3="585576ec-2ab1-499b-916c-677112eb7d55" targetNamespace="http://schemas.microsoft.com/office/2006/metadata/properties" ma:root="true" ma:fieldsID="bfd08597a093728132aeb01499fc7a72" ns3:_="">
    <xsd:import namespace="585576ec-2ab1-499b-916c-677112eb7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76ec-2ab1-499b-916c-677112eb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64BC6-A90F-4144-AD55-41DDB91CD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5EE462-2764-4BAD-8CE1-57B25C579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5A453-E565-415A-BFFC-38A9C067F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76ec-2ab1-499b-916c-677112eb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E8A57B-A370-48E5-A17C-756FDA5D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23989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26</cp:revision>
  <cp:lastPrinted>2023-05-16T09:17:00Z</cp:lastPrinted>
  <dcterms:created xsi:type="dcterms:W3CDTF">2023-05-10T07:21:00Z</dcterms:created>
  <dcterms:modified xsi:type="dcterms:W3CDTF">2023-05-16T09:21:00Z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0x010100D6133AD16DD2664DA62333F70736C559</vt:lpwstr>
  </property>
</Properties>
</file>