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B50A" w14:textId="1D73524A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479EC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</w:t>
      </w:r>
      <w:proofErr w:type="spellStart"/>
      <w:r w:rsidR="008758B3">
        <w:rPr>
          <w:rFonts w:ascii="Times New Roman" w:hAnsi="Times New Roman" w:cs="Times New Roman"/>
          <w:i/>
          <w:color w:val="A6A6A6" w:themeColor="background1" w:themeShade="A6"/>
          <w:spacing w:val="10"/>
        </w:rPr>
        <w:t>ZoD</w:t>
      </w:r>
      <w:proofErr w:type="spellEnd"/>
      <w:r w:rsidR="008758B3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</w:t>
      </w:r>
    </w:p>
    <w:p w14:paraId="72E8FBC0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EDAA6" w14:textId="172C61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>Vyhlásenie uchádzača o subdodáv</w:t>
      </w:r>
      <w:r w:rsidR="0065258A">
        <w:rPr>
          <w:rFonts w:ascii="Times New Roman" w:hAnsi="Times New Roman" w:cs="Times New Roman"/>
          <w:b/>
          <w:sz w:val="24"/>
          <w:szCs w:val="24"/>
        </w:rPr>
        <w:t>ateľoch</w:t>
      </w:r>
    </w:p>
    <w:p w14:paraId="27E713B5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BD4E7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A51A5E" w:rsidRPr="00A51A5E" w14:paraId="09051BE3" w14:textId="77777777" w:rsidTr="00126B71">
        <w:tc>
          <w:tcPr>
            <w:tcW w:w="2405" w:type="dxa"/>
          </w:tcPr>
          <w:p w14:paraId="30DD99CC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Verejný obstarávateľ</w:t>
            </w:r>
          </w:p>
        </w:tc>
        <w:tc>
          <w:tcPr>
            <w:tcW w:w="6946" w:type="dxa"/>
          </w:tcPr>
          <w:p w14:paraId="4061F51C" w14:textId="77777777" w:rsidR="00A51A5E" w:rsidRPr="00A51A5E" w:rsidRDefault="00A51A5E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Fakultná nemocnica Trenčín, Legionárska 28, 911 71Trenčín</w:t>
            </w:r>
          </w:p>
        </w:tc>
      </w:tr>
      <w:tr w:rsidR="00A51A5E" w:rsidRPr="00A51A5E" w14:paraId="6A72CFF6" w14:textId="77777777" w:rsidTr="00126B71">
        <w:tc>
          <w:tcPr>
            <w:tcW w:w="2405" w:type="dxa"/>
          </w:tcPr>
          <w:p w14:paraId="240B940E" w14:textId="103E70C8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 zákazky </w:t>
            </w:r>
          </w:p>
        </w:tc>
        <w:tc>
          <w:tcPr>
            <w:tcW w:w="6946" w:type="dxa"/>
          </w:tcPr>
          <w:p w14:paraId="6B3BA697" w14:textId="11CB1CEB" w:rsidR="00A51A5E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95">
              <w:rPr>
                <w:rFonts w:ascii="Times New Roman" w:hAnsi="Times New Roman" w:cs="Times New Roman"/>
                <w:bCs/>
                <w:sz w:val="24"/>
                <w:szCs w:val="24"/>
              </w:rPr>
              <w:t>Nadlimitná zákazka (služby)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56995" w:rsidRPr="00A51A5E" w14:paraId="66E05329" w14:textId="77777777" w:rsidTr="00126B71">
        <w:tc>
          <w:tcPr>
            <w:tcW w:w="2405" w:type="dxa"/>
          </w:tcPr>
          <w:p w14:paraId="7445CC70" w14:textId="2D846949" w:rsidR="00456995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Postup</w:t>
            </w:r>
          </w:p>
        </w:tc>
        <w:tc>
          <w:tcPr>
            <w:tcW w:w="6946" w:type="dxa"/>
          </w:tcPr>
          <w:p w14:paraId="34C0E364" w14:textId="5F0380DB" w:rsidR="00456995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95">
              <w:rPr>
                <w:rFonts w:ascii="Times New Roman" w:hAnsi="Times New Roman" w:cs="Times New Roman"/>
                <w:bCs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51A5E" w:rsidRPr="00A51A5E" w14:paraId="19D69ABF" w14:textId="77777777" w:rsidTr="00126B71">
        <w:tc>
          <w:tcPr>
            <w:tcW w:w="2405" w:type="dxa"/>
          </w:tcPr>
          <w:p w14:paraId="51A0F9CA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Predmet zákazky</w:t>
            </w:r>
          </w:p>
        </w:tc>
        <w:tc>
          <w:tcPr>
            <w:tcW w:w="6946" w:type="dxa"/>
          </w:tcPr>
          <w:p w14:paraId="279BAA07" w14:textId="39B547BE" w:rsidR="00A51A5E" w:rsidRPr="00A51A5E" w:rsidRDefault="008758B3" w:rsidP="0012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Projektové práce a inžinierske činnosti pre stavbu „Modernizácia oddelenia </w:t>
            </w:r>
            <w:proofErr w:type="spellStart"/>
            <w:r w:rsidRPr="008758B3">
              <w:rPr>
                <w:rFonts w:ascii="Times New Roman" w:hAnsi="Times New Roman" w:cs="Times New Roman"/>
                <w:b/>
                <w:sz w:val="24"/>
                <w:szCs w:val="24"/>
              </w:rPr>
              <w:t>Neonatológie</w:t>
            </w:r>
            <w:proofErr w:type="spellEnd"/>
            <w:r w:rsidRPr="00875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Pediatrie Fakultnej nemocnice Trenčín“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7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6BA9" w:rsidRPr="00FE6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E6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51A5E" w:rsidRPr="00A51A5E" w14:paraId="1370109D" w14:textId="77777777" w:rsidTr="00126B71">
        <w:tc>
          <w:tcPr>
            <w:tcW w:w="2405" w:type="dxa"/>
          </w:tcPr>
          <w:p w14:paraId="58FB60CF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Uchádzač</w:t>
            </w:r>
          </w:p>
        </w:tc>
        <w:tc>
          <w:tcPr>
            <w:tcW w:w="6946" w:type="dxa"/>
          </w:tcPr>
          <w:p w14:paraId="3EBDD3B8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Obchodné meno, sídlo, IČO  </w:t>
            </w:r>
          </w:p>
        </w:tc>
      </w:tr>
    </w:tbl>
    <w:p w14:paraId="62B23717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69F85C8C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80355FA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33063FF9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D0F985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1901106D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DFE669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2097288E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0C0EEB55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FBA45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DDC151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20EBE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0664F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95B469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DB01546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672D196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33C7A7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7F1F99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EBE075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01C743E0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6D50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1DE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FFA0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FC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250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69D2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2FA32546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839B1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0D2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FD12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ED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D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58E70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33571B15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B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5B2D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F40C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643F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670A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ABF80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FB6B5E5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6CCDB0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292E4170" w14:textId="77777777" w:rsidTr="00FE2AC0">
        <w:trPr>
          <w:trHeight w:val="158"/>
        </w:trPr>
        <w:tc>
          <w:tcPr>
            <w:tcW w:w="9215" w:type="dxa"/>
          </w:tcPr>
          <w:p w14:paraId="5C1B94F4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53C380C9" w14:textId="1A850922" w:rsidR="00FB5E12" w:rsidRDefault="00FB5E12" w:rsidP="00FE6BA9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307F75" w14:textId="77777777" w:rsidR="003159D8" w:rsidRPr="00D20FDC" w:rsidRDefault="003159D8" w:rsidP="00062BFE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965636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37643F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0B1B09D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67464F7D" w14:textId="77777777" w:rsidR="00495AC5" w:rsidRDefault="00495AC5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D7BF386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773A4434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929500">
    <w:abstractNumId w:val="1"/>
  </w:num>
  <w:num w:numId="2" w16cid:durableId="164053530">
    <w:abstractNumId w:val="0"/>
  </w:num>
  <w:num w:numId="3" w16cid:durableId="212483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2BFE"/>
    <w:rsid w:val="00095E3B"/>
    <w:rsid w:val="000D22D3"/>
    <w:rsid w:val="000D497D"/>
    <w:rsid w:val="0013406F"/>
    <w:rsid w:val="00162813"/>
    <w:rsid w:val="00162E4F"/>
    <w:rsid w:val="00186E10"/>
    <w:rsid w:val="001B33B5"/>
    <w:rsid w:val="00216229"/>
    <w:rsid w:val="00250FC2"/>
    <w:rsid w:val="00284445"/>
    <w:rsid w:val="003159D8"/>
    <w:rsid w:val="00387152"/>
    <w:rsid w:val="003E417B"/>
    <w:rsid w:val="00441DB8"/>
    <w:rsid w:val="00456995"/>
    <w:rsid w:val="00480272"/>
    <w:rsid w:val="00495AC5"/>
    <w:rsid w:val="005C483E"/>
    <w:rsid w:val="0065258A"/>
    <w:rsid w:val="007136EC"/>
    <w:rsid w:val="007479EC"/>
    <w:rsid w:val="00782A23"/>
    <w:rsid w:val="007F406F"/>
    <w:rsid w:val="008758B3"/>
    <w:rsid w:val="00880D37"/>
    <w:rsid w:val="00A16B8F"/>
    <w:rsid w:val="00A51A5E"/>
    <w:rsid w:val="00A77188"/>
    <w:rsid w:val="00AF4981"/>
    <w:rsid w:val="00B56E80"/>
    <w:rsid w:val="00BA4EA3"/>
    <w:rsid w:val="00BE1281"/>
    <w:rsid w:val="00C055DF"/>
    <w:rsid w:val="00C933AC"/>
    <w:rsid w:val="00D62612"/>
    <w:rsid w:val="00DE4E4D"/>
    <w:rsid w:val="00E740C1"/>
    <w:rsid w:val="00F43667"/>
    <w:rsid w:val="00F45966"/>
    <w:rsid w:val="00FB2010"/>
    <w:rsid w:val="00FB5E12"/>
    <w:rsid w:val="00F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60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Plesník Michal, Ing.</cp:lastModifiedBy>
  <cp:revision>44</cp:revision>
  <dcterms:created xsi:type="dcterms:W3CDTF">2018-09-05T09:48:00Z</dcterms:created>
  <dcterms:modified xsi:type="dcterms:W3CDTF">2023-03-31T12:21:00Z</dcterms:modified>
</cp:coreProperties>
</file>