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9113" w14:textId="77777777" w:rsidR="004A6E22" w:rsidRDefault="004A6E2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7"/>
        <w:tblW w:w="9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0"/>
      </w:tblGrid>
      <w:tr w:rsidR="004A6E22" w14:paraId="7CA097E4" w14:textId="77777777">
        <w:trPr>
          <w:trHeight w:val="639"/>
        </w:trPr>
        <w:tc>
          <w:tcPr>
            <w:tcW w:w="9010" w:type="dxa"/>
            <w:shd w:val="clear" w:color="auto" w:fill="D5DCE4"/>
            <w:vAlign w:val="center"/>
          </w:tcPr>
          <w:p w14:paraId="21DB7EEA" w14:textId="77777777" w:rsidR="004A6E2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10080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bookmarkStart w:id="0" w:name="bookmark=id.gjdgxs" w:colFirst="0" w:colLast="0"/>
            <w:bookmarkEnd w:id="0"/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Príloha č. 1 Výzvy: Opis predmetu zákazky</w:t>
            </w:r>
          </w:p>
        </w:tc>
      </w:tr>
    </w:tbl>
    <w:p w14:paraId="37F01192" w14:textId="77777777" w:rsidR="004A6E22" w:rsidRDefault="004A6E22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FDEDEBD" w14:textId="77777777" w:rsidR="004A6E22" w:rsidRDefault="00000000">
      <w:pPr>
        <w:jc w:val="both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sz w:val="22"/>
          <w:szCs w:val="22"/>
        </w:rPr>
        <w:t>Predmetom zákazky je dodanie hardvérových komponentov v špecifikácii, počte a rozsahu uvedenom v tabuľkách nižšie vrátane poskytnutia súvisiacich služieb dodania tovaru do miesta dodania, vyloženia tovaru v mieste dodania, odberu a ekologickej likvidácia spotrebného materiálu/obalov, ako aj poskytnutie súčinnosti pri inštalácii a konfigurácii, inštalácii ovládačov, poskytnutia telefonickej podpory a záruky na mieste v trvaní uvedenom pri jednotlivých položkách predmetu zákazky.</w:t>
      </w:r>
    </w:p>
    <w:p w14:paraId="7413C42F" w14:textId="77777777" w:rsidR="004A6E2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Calibri" w:eastAsia="Calibri" w:hAnsi="Calibri" w:cs="Calibri"/>
          <w:color w:val="2F5496"/>
          <w:sz w:val="32"/>
          <w:szCs w:val="32"/>
        </w:rPr>
      </w:pPr>
      <w:r>
        <w:rPr>
          <w:rFonts w:ascii="Calibri" w:eastAsia="Calibri" w:hAnsi="Calibri" w:cs="Calibri"/>
          <w:color w:val="2F5496"/>
          <w:sz w:val="32"/>
          <w:szCs w:val="32"/>
        </w:rPr>
        <w:t>Hardvérové komponenty</w:t>
      </w:r>
    </w:p>
    <w:p w14:paraId="355A42E0" w14:textId="77777777" w:rsidR="004A6E22" w:rsidRDefault="004A6E22">
      <w:pPr>
        <w:jc w:val="both"/>
        <w:rPr>
          <w:rFonts w:ascii="Arial" w:eastAsia="Arial" w:hAnsi="Arial" w:cs="Arial"/>
          <w:sz w:val="22"/>
          <w:szCs w:val="22"/>
        </w:rPr>
      </w:pPr>
    </w:p>
    <w:p w14:paraId="62C45255" w14:textId="77777777" w:rsidR="004A6E2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Calibri" w:eastAsia="Calibri" w:hAnsi="Calibri" w:cs="Calibri"/>
          <w:color w:val="2F5496"/>
          <w:sz w:val="26"/>
          <w:szCs w:val="26"/>
        </w:rPr>
      </w:pPr>
      <w:r>
        <w:rPr>
          <w:rFonts w:ascii="Calibri" w:eastAsia="Calibri" w:hAnsi="Calibri" w:cs="Calibri"/>
          <w:color w:val="2F5496"/>
          <w:sz w:val="26"/>
          <w:szCs w:val="26"/>
        </w:rPr>
        <w:t>Diskové pole</w:t>
      </w:r>
    </w:p>
    <w:tbl>
      <w:tblPr>
        <w:tblStyle w:val="a8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7362"/>
      </w:tblGrid>
      <w:tr w:rsidR="004A6E22" w14:paraId="744C3A93" w14:textId="77777777">
        <w:trPr>
          <w:trHeight w:val="294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097613F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Technické vlastnosti</w:t>
            </w:r>
          </w:p>
        </w:tc>
        <w:tc>
          <w:tcPr>
            <w:tcW w:w="73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6A7A639C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Minimálne požadované parametre</w:t>
            </w:r>
          </w:p>
        </w:tc>
      </w:tr>
      <w:tr w:rsidR="004A6E22" w14:paraId="04A0A531" w14:textId="77777777">
        <w:trPr>
          <w:trHeight w:val="294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70109D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Architektúra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3A3094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Modulárne diskové pole v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-Flash konfigurácii s podporou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Scale-out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integrácie (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Nimble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Storage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pool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) s existujúcimi diskovými poľami HPE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Alletra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60XX. </w:t>
            </w:r>
          </w:p>
          <w:p w14:paraId="24665391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Výmena kľúčových komponentov vrátane diskov za prevádzky bez prerušenia prístupu k dátam. Aktualizácia SW a FW na kontroléroch a diskoch bez prerušenia chodu aplikácií. Umožňuje spájanie minimálne štyroch diskovým polí pre agregovanie kapacity, výkonu a zjednotenia správy diskových polí.</w:t>
            </w:r>
          </w:p>
        </w:tc>
      </w:tr>
      <w:tr w:rsidR="004A6E22" w14:paraId="6E44CD80" w14:textId="77777777">
        <w:trPr>
          <w:trHeight w:val="294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EDEF2B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Prevedenie</w:t>
            </w:r>
          </w:p>
        </w:tc>
        <w:tc>
          <w:tcPr>
            <w:tcW w:w="73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FCF819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Plne redundantné diskové pole s vlastnosťami vysokej dostupnosti garantovanej výrobcom min. 99,9999%. </w:t>
            </w:r>
          </w:p>
          <w:p w14:paraId="66C6A8C0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Diskové pole musí byť montovateľné do 19" štandardného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racku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 musí obsahovať potrebné príslušenstvo potrebné na montáž.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Prevedenie požadovanej konfigurácie max. 4U. </w:t>
            </w:r>
          </w:p>
        </w:tc>
      </w:tr>
      <w:tr w:rsidR="004A6E22" w14:paraId="37C03E75" w14:textId="77777777">
        <w:trPr>
          <w:trHeight w:val="294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8C9C16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Konektivita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4CEA1D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8 x 32Gb FC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host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port vrátane SFP modulov</w:t>
            </w:r>
          </w:p>
          <w:p w14:paraId="5ABE0026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8 x 1Gb LAN RJ45 Ethernet </w:t>
            </w:r>
          </w:p>
          <w:p w14:paraId="461892B0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možnosť online rozšírenia o 8x 32Gb FC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host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port</w:t>
            </w:r>
          </w:p>
        </w:tc>
      </w:tr>
      <w:tr w:rsidR="004A6E22" w14:paraId="68BCC817" w14:textId="77777777">
        <w:trPr>
          <w:trHeight w:val="294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8E425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Požadovaná kapacita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C550E1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min. 120TiB použiteľná kapacita diskového poľa bez zohľadnenia úspor deduplikáciou alebo kompresiou.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Diskové pole musí umožňovať rozšírenie kapacity na 240TiB použiteľnej diskovej kapacity bez výmeny alebo dopĺňania radičov diskového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4A6E22" w14:paraId="6A93759A" w14:textId="77777777">
        <w:trPr>
          <w:trHeight w:val="294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54FA0A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Požadovaný výkon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00929C0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min. 120k IOPS 8k 100%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random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blok, 50/50 R/W pre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volumy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so zapnutou online kompresiou a deduplikáciou pre diskové pole s dvoma redundantnými radičmi. Diskové pole musí poskytovať požadovaný výkon aj pri výpadku jedného radiča diskového poľa</w:t>
            </w:r>
          </w:p>
        </w:tc>
      </w:tr>
      <w:tr w:rsidR="004A6E22" w14:paraId="737B21FE" w14:textId="77777777">
        <w:trPr>
          <w:trHeight w:val="294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138065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Ochrana  dát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31684D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diskové pole musí zabezpečiť ochranu dát pomocou RAID alebo ekvivalentnou technológiou, ktorá zabezpečí ochranu dát pri výpadku ľubovoľných troch dátových diskov.</w:t>
            </w:r>
          </w:p>
        </w:tc>
      </w:tr>
      <w:tr w:rsidR="004A6E22" w14:paraId="7E356BF8" w14:textId="77777777">
        <w:trPr>
          <w:trHeight w:val="362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D40D2D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Spare disky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0A5396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diskové pole musí obsahovať spare disky alebo spare kapacitu podľa odporúčania výrobcu diskového poľa</w:t>
            </w:r>
          </w:p>
        </w:tc>
      </w:tr>
      <w:tr w:rsidR="004A6E22" w14:paraId="396D1B41" w14:textId="77777777">
        <w:trPr>
          <w:trHeight w:val="362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7BF810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Podporované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host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OS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E8581A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Microsoft Windows 2019/2022 vrátane Microsoft Windows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Hyper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-V,</w:t>
            </w:r>
          </w:p>
          <w:p w14:paraId="1488B291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Vmware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vSphere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7.x, </w:t>
            </w:r>
          </w:p>
          <w:p w14:paraId="5B372556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Red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Enterprise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linux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8 a 9,</w:t>
            </w:r>
          </w:p>
          <w:p w14:paraId="6DA04B13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SuSE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Enterprise Linux 12 a 15</w:t>
            </w:r>
          </w:p>
        </w:tc>
      </w:tr>
      <w:tr w:rsidR="004A6E22" w14:paraId="4B305E89" w14:textId="77777777">
        <w:trPr>
          <w:trHeight w:val="294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B5020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Požadované vlastnosti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FDA85B" w14:textId="77777777" w:rsidR="004A6E22" w:rsidRDefault="00000000">
            <w:pPr>
              <w:ind w:left="1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Scale-out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konfigurácia s existujúcimi diskovými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polami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HPE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Alletra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60XX.,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- šifrovanie dát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volumov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úrovni diskového poľa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inline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kompresia a deduplikácia s nastavením variabilnej veľkosti blokov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- možnosť vytvorenia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volumov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bez použitia kompresie a deduplikácie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Storage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Snapshoty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 obnova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volumov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zo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Snapshotov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- nastavenie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QoS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politík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volumov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na úrovni IOPS a MB/s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Persistent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volume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Kubernetes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- CSI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driver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async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. replikácia diskových polí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sync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. replikácia s podporou Metro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Storage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Cluster</w:t>
            </w:r>
          </w:p>
        </w:tc>
      </w:tr>
      <w:tr w:rsidR="004A6E22" w14:paraId="6EE51C46" w14:textId="77777777">
        <w:trPr>
          <w:trHeight w:val="294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A77F72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Správa diskového poľa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D0EB71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Redundantný prístup na porty pre správu diskového poľa </w:t>
            </w:r>
            <w:r>
              <w:rPr>
                <w:rFonts w:ascii="Arial" w:eastAsia="Arial" w:hAnsi="Arial" w:cs="Arial"/>
                <w:sz w:val="16"/>
                <w:szCs w:val="16"/>
              </w:rPr>
              <w:br/>
              <w:t xml:space="preserve">Správa diskového poľa pomocou lokálneho grafického rozhrania a CLI </w:t>
            </w:r>
          </w:p>
        </w:tc>
      </w:tr>
      <w:tr w:rsidR="004A6E22" w14:paraId="198B737F" w14:textId="77777777">
        <w:trPr>
          <w:trHeight w:val="294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7A9B8B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bookmarkStart w:id="2" w:name="_heading=h.1fob9te" w:colFirst="0" w:colLast="0"/>
            <w:bookmarkEnd w:id="2"/>
            <w:r>
              <w:rPr>
                <w:rFonts w:ascii="Arial" w:eastAsia="Arial" w:hAnsi="Arial" w:cs="Arial"/>
                <w:sz w:val="16"/>
                <w:szCs w:val="16"/>
              </w:rPr>
              <w:t>Inštalácia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AE15EA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Inštalácia diskového poľa a nastavenie podľa odporúčania výrobcu technikom s platným certifikátom výrobcu diskového poľa. </w:t>
            </w:r>
          </w:p>
        </w:tc>
      </w:tr>
      <w:tr w:rsidR="004A6E22" w14:paraId="1B21ACF1" w14:textId="77777777">
        <w:trPr>
          <w:trHeight w:val="294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A9F8A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Servisná podpora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2720C9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3-roky servisná podpora výrobcu 24x7 s 4-hodinovou odozvou.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Vadné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SSD disky zostanú po výmene u obstarávateľa. Oprava musí byť vykonaná výrobcom alebo autorizovaným servisným partnerom pre územie Slovenskej republiky priamo v mieste inštalácie. Rozšírená podpora s právom bezplatnej inštalácie nových verzií softvérového vybavenia na uvedené obdobie a s prístupom k rozšírenej technickej podpore výrobcu cez web portál výrobcu. Objednávateľ požaduje predloženie potvrdenia výrobcu systému o zaregistrovaní požadovanej úrovne a dĺžky záruky a podpory v systémoch výrobcu najneskôr v momente odovzdania systému do produkčnej prevádzky.</w:t>
            </w:r>
          </w:p>
        </w:tc>
      </w:tr>
      <w:tr w:rsidR="004A6E22" w14:paraId="4CBF7847" w14:textId="77777777">
        <w:trPr>
          <w:trHeight w:val="233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45F02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Servisná podpora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EDB82D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Minimálne 3 roky od zakúpenia. Táto záruka musí byť garantovaná priamo výrobcom zariadenia</w:t>
            </w:r>
          </w:p>
        </w:tc>
      </w:tr>
      <w:tr w:rsidR="004A6E22" w14:paraId="0151C271" w14:textId="77777777">
        <w:trPr>
          <w:trHeight w:val="215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8762524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Počet polí</w:t>
            </w:r>
          </w:p>
        </w:tc>
        <w:tc>
          <w:tcPr>
            <w:tcW w:w="736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177BBEC1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1ks</w:t>
            </w:r>
          </w:p>
        </w:tc>
      </w:tr>
    </w:tbl>
    <w:p w14:paraId="389D11BD" w14:textId="77777777" w:rsidR="004A6E22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/>
        <w:rPr>
          <w:rFonts w:ascii="Calibri" w:eastAsia="Calibri" w:hAnsi="Calibri" w:cs="Calibri"/>
          <w:color w:val="2F5496"/>
          <w:sz w:val="26"/>
          <w:szCs w:val="26"/>
        </w:rPr>
      </w:pPr>
      <w:bookmarkStart w:id="3" w:name="_heading=h.k15jeqvbuu67" w:colFirst="0" w:colLast="0"/>
      <w:bookmarkEnd w:id="3"/>
      <w:r>
        <w:rPr>
          <w:rFonts w:ascii="Calibri" w:eastAsia="Calibri" w:hAnsi="Calibri" w:cs="Calibri"/>
          <w:color w:val="2F5496"/>
          <w:sz w:val="26"/>
          <w:szCs w:val="26"/>
        </w:rPr>
        <w:lastRenderedPageBreak/>
        <w:t xml:space="preserve">SAN </w:t>
      </w:r>
      <w:proofErr w:type="spellStart"/>
      <w:r>
        <w:rPr>
          <w:rFonts w:ascii="Calibri" w:eastAsia="Calibri" w:hAnsi="Calibri" w:cs="Calibri"/>
          <w:color w:val="2F5496"/>
          <w:sz w:val="26"/>
          <w:szCs w:val="26"/>
        </w:rPr>
        <w:t>network</w:t>
      </w:r>
      <w:proofErr w:type="spellEnd"/>
    </w:p>
    <w:tbl>
      <w:tblPr>
        <w:tblStyle w:val="a9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5"/>
        <w:gridCol w:w="7275"/>
      </w:tblGrid>
      <w:tr w:rsidR="004A6E22" w14:paraId="2D97F167" w14:textId="77777777">
        <w:trPr>
          <w:trHeight w:val="294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CBE4B56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Technické vlastnosti</w:t>
            </w:r>
          </w:p>
        </w:tc>
        <w:tc>
          <w:tcPr>
            <w:tcW w:w="7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2B5D1914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Minimálne požadované parametre</w:t>
            </w:r>
          </w:p>
        </w:tc>
      </w:tr>
      <w:tr w:rsidR="004A6E22" w14:paraId="0188C30E" w14:textId="77777777">
        <w:trPr>
          <w:trHeight w:val="294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14CDCA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Model – prevedenie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27A242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Rackové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prevedenie pre použitie v 19“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racku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 výškou max 1U, musí byť vybavený originálnou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sadou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pre umiestnenie v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racku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</w:tr>
      <w:tr w:rsidR="004A6E22" w14:paraId="70B74B37" w14:textId="77777777">
        <w:trPr>
          <w:trHeight w:val="294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AF93F9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Konektivita</w:t>
            </w:r>
          </w:p>
        </w:tc>
        <w:tc>
          <w:tcPr>
            <w:tcW w:w="727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CCB7E3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Min. 24x 32Gb FC aktívnych portov osadených 32Gb FC SW SFP+ modulmi port s konektorom typu LC, možnosť rozšírenia prepínača na 56 32Gb FC portov pomocou licencie na aktiváciu existujúcich portov prepínača</w:t>
            </w:r>
          </w:p>
        </w:tc>
      </w:tr>
      <w:tr w:rsidR="004A6E22" w14:paraId="1ECBC3BF" w14:textId="77777777">
        <w:trPr>
          <w:trHeight w:val="294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CD6F52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Vlastnosti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347DD2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Hardware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zoning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, NPIV, ISL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Trunking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a šifrovanie,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Extended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Fabric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s podporou kompresie, vytváranie virtuálnych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fabric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siet</w:t>
            </w:r>
            <w:proofErr w:type="spellEnd"/>
          </w:p>
        </w:tc>
      </w:tr>
      <w:tr w:rsidR="004A6E22" w14:paraId="5DD4B290" w14:textId="77777777">
        <w:trPr>
          <w:trHeight w:val="294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2143CB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Manažment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326836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Dedikovaný sieťový port 100/1000Mb. Autorizácia, autentifikácia a audit pripojeného správcu (LDAP, RADIUS, a TACACS+). GUI a CLI manažment konzola priamo na prepínači. .</w:t>
            </w:r>
          </w:p>
        </w:tc>
      </w:tr>
      <w:tr w:rsidR="004A6E22" w14:paraId="043A703C" w14:textId="77777777">
        <w:trPr>
          <w:trHeight w:val="294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31B13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Príslušenstvo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C27CCD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Redundantné napájacie zdroje 24x LC/LC optický kábel 5m, min. OM4.</w:t>
            </w:r>
          </w:p>
        </w:tc>
      </w:tr>
      <w:tr w:rsidR="004A6E22" w14:paraId="069C2677" w14:textId="77777777">
        <w:trPr>
          <w:trHeight w:val="294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06445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Inštalácia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4386EE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Inštalácia SAN switchov a nastavenie podľa odporúčania výrobcu technikom s platným certifikátom výrobcu SAN..</w:t>
            </w:r>
          </w:p>
        </w:tc>
      </w:tr>
      <w:tr w:rsidR="004A6E22" w14:paraId="06E3DF12" w14:textId="77777777">
        <w:trPr>
          <w:trHeight w:val="362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C5A14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Servisná podpora 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98899B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3-roky servisná podpora výrobcu 24x7 s 4-hodinovou odozvou. Oprava musí byť vykonaná výrobcom alebo autorizovaným servisným partnerom pre územie Slovenskej republiky priamo v mieste inštalácie. Rozšírená podpora s právom bezplatnej inštalácie nových verzií softvérového vybavenia na uvedené obdobie a s prístupom k rozšírenej technickej podpore výrobcu cez web portál výrobcu. Objednávateľ požaduje predloženie potvrdenia výrobcu systému o zaregistrovaní požadovanej úrovne a dĺžky záruky a podpory v systémoch výrobcu najneskôr v momente odovzdania systému do produkčnej prevádzky. </w:t>
            </w:r>
          </w:p>
        </w:tc>
      </w:tr>
      <w:tr w:rsidR="004A6E22" w14:paraId="4124E95C" w14:textId="77777777">
        <w:trPr>
          <w:trHeight w:val="215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center"/>
          </w:tcPr>
          <w:p w14:paraId="6EF16E42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Počet SAN prepínačov</w:t>
            </w:r>
          </w:p>
        </w:tc>
        <w:tc>
          <w:tcPr>
            <w:tcW w:w="7275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14:paraId="3F1FC713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</w:p>
        </w:tc>
      </w:tr>
    </w:tbl>
    <w:p w14:paraId="401956DF" w14:textId="77777777" w:rsidR="004A6E22" w:rsidRDefault="004A6E2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27268ACC" w14:textId="77777777" w:rsidR="004A6E22" w:rsidRDefault="00000000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Disk to disk backup (</w:t>
      </w:r>
      <w:proofErr w:type="spellStart"/>
      <w:r>
        <w:rPr>
          <w:rFonts w:ascii="Calibri" w:eastAsia="Calibri" w:hAnsi="Calibri" w:cs="Calibri"/>
          <w:sz w:val="22"/>
          <w:szCs w:val="22"/>
        </w:rPr>
        <w:t>Virtual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Tape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Library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tbl>
      <w:tblPr>
        <w:tblStyle w:val="aa"/>
        <w:tblW w:w="907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0"/>
        <w:gridCol w:w="95"/>
        <w:gridCol w:w="7390"/>
      </w:tblGrid>
      <w:tr w:rsidR="004A6E22" w14:paraId="1F6F4F5A" w14:textId="77777777">
        <w:trPr>
          <w:trHeight w:val="284"/>
        </w:trPr>
        <w:tc>
          <w:tcPr>
            <w:tcW w:w="1685" w:type="dxa"/>
            <w:gridSpan w:val="2"/>
            <w:shd w:val="clear" w:color="auto" w:fill="BFBFBF"/>
            <w:vAlign w:val="center"/>
          </w:tcPr>
          <w:p w14:paraId="0CA76929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Technické vlastnosti</w:t>
            </w:r>
          </w:p>
        </w:tc>
        <w:tc>
          <w:tcPr>
            <w:tcW w:w="7390" w:type="dxa"/>
            <w:shd w:val="clear" w:color="auto" w:fill="BFBFBF"/>
            <w:vAlign w:val="center"/>
          </w:tcPr>
          <w:p w14:paraId="0D7A1474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Minimálne požadované parametre</w:t>
            </w:r>
          </w:p>
        </w:tc>
      </w:tr>
      <w:tr w:rsidR="004A6E22" w14:paraId="5DF7C923" w14:textId="77777777">
        <w:trPr>
          <w:trHeight w:val="284"/>
        </w:trPr>
        <w:tc>
          <w:tcPr>
            <w:tcW w:w="1590" w:type="dxa"/>
          </w:tcPr>
          <w:p w14:paraId="0C4405CB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Prevedenie a model zariadenia</w:t>
            </w:r>
          </w:p>
        </w:tc>
        <w:tc>
          <w:tcPr>
            <w:tcW w:w="7485" w:type="dxa"/>
            <w:gridSpan w:val="2"/>
          </w:tcPr>
          <w:p w14:paraId="289EE4E9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Virtuálna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deduplikačné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zariadenie na zálohovanie dát.</w:t>
            </w:r>
          </w:p>
          <w:p w14:paraId="72C07FE8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Zariadenie musí obsahovať všetky potrebné komponenty na montáž do štandardného 19"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racku</w:t>
            </w:r>
            <w:proofErr w:type="spellEnd"/>
          </w:p>
        </w:tc>
      </w:tr>
      <w:tr w:rsidR="004A6E22" w14:paraId="18E392B0" w14:textId="77777777">
        <w:trPr>
          <w:trHeight w:val="170"/>
        </w:trPr>
        <w:tc>
          <w:tcPr>
            <w:tcW w:w="1590" w:type="dxa"/>
          </w:tcPr>
          <w:p w14:paraId="05EC2640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Ochrana zálohovaných dát</w:t>
            </w:r>
          </w:p>
        </w:tc>
        <w:tc>
          <w:tcPr>
            <w:tcW w:w="7485" w:type="dxa"/>
            <w:gridSpan w:val="2"/>
          </w:tcPr>
          <w:p w14:paraId="4F841341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Ochrana dát pri výpadku min. dvoch fyzických diskov, napr. RAID technológiou</w:t>
            </w:r>
          </w:p>
        </w:tc>
      </w:tr>
      <w:tr w:rsidR="004A6E22" w14:paraId="3181EAB0" w14:textId="77777777">
        <w:trPr>
          <w:trHeight w:val="62"/>
        </w:trPr>
        <w:tc>
          <w:tcPr>
            <w:tcW w:w="1590" w:type="dxa"/>
          </w:tcPr>
          <w:p w14:paraId="6D7F16E4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Ethernet konektivita</w:t>
            </w:r>
          </w:p>
        </w:tc>
        <w:tc>
          <w:tcPr>
            <w:tcW w:w="7485" w:type="dxa"/>
            <w:gridSpan w:val="2"/>
          </w:tcPr>
          <w:p w14:paraId="3F9E286E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2x LAN 10/25Gb rozšíriteľné na 4x 10/25Gb LAN, všetky porty osadené s 10Gb SFP modulmi</w:t>
            </w:r>
          </w:p>
        </w:tc>
      </w:tr>
      <w:tr w:rsidR="004A6E22" w14:paraId="663B9B7A" w14:textId="77777777">
        <w:trPr>
          <w:trHeight w:val="62"/>
        </w:trPr>
        <w:tc>
          <w:tcPr>
            <w:tcW w:w="1590" w:type="dxa"/>
          </w:tcPr>
          <w:p w14:paraId="60153CE6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FC konektivita</w:t>
            </w:r>
          </w:p>
        </w:tc>
        <w:tc>
          <w:tcPr>
            <w:tcW w:w="7485" w:type="dxa"/>
            <w:gridSpan w:val="2"/>
          </w:tcPr>
          <w:p w14:paraId="29CE3107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2x 32Gb FC, všetky porty osadené s SFP modulmi</w:t>
            </w:r>
          </w:p>
        </w:tc>
      </w:tr>
      <w:tr w:rsidR="004A6E22" w14:paraId="4F2A5BD5" w14:textId="77777777">
        <w:trPr>
          <w:trHeight w:val="98"/>
        </w:trPr>
        <w:tc>
          <w:tcPr>
            <w:tcW w:w="1590" w:type="dxa"/>
          </w:tcPr>
          <w:p w14:paraId="17C89188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Redundantné komponenty</w:t>
            </w:r>
          </w:p>
        </w:tc>
        <w:tc>
          <w:tcPr>
            <w:tcW w:w="7485" w:type="dxa"/>
            <w:gridSpan w:val="2"/>
          </w:tcPr>
          <w:p w14:paraId="0483CBB4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Napájacie zdroje, ventilátory, cache pamäť radičov zálohovaná batériou</w:t>
            </w:r>
          </w:p>
        </w:tc>
      </w:tr>
      <w:tr w:rsidR="004A6E22" w14:paraId="1475BB8C" w14:textId="77777777">
        <w:trPr>
          <w:trHeight w:val="284"/>
        </w:trPr>
        <w:tc>
          <w:tcPr>
            <w:tcW w:w="1590" w:type="dxa"/>
          </w:tcPr>
          <w:p w14:paraId="2711D0FF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Požadovaná kapacita</w:t>
            </w:r>
          </w:p>
        </w:tc>
        <w:tc>
          <w:tcPr>
            <w:tcW w:w="7485" w:type="dxa"/>
            <w:gridSpan w:val="2"/>
          </w:tcPr>
          <w:p w14:paraId="718B9F93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250TB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Usable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kapacity pred použitím deduplikácie a kompresie.</w:t>
            </w:r>
          </w:p>
        </w:tc>
      </w:tr>
      <w:tr w:rsidR="004A6E22" w14:paraId="34329B8E" w14:textId="77777777">
        <w:trPr>
          <w:trHeight w:val="44"/>
        </w:trPr>
        <w:tc>
          <w:tcPr>
            <w:tcW w:w="1590" w:type="dxa"/>
          </w:tcPr>
          <w:p w14:paraId="03A8A821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Rozšírenie zariadenia</w:t>
            </w:r>
          </w:p>
        </w:tc>
        <w:tc>
          <w:tcPr>
            <w:tcW w:w="7485" w:type="dxa"/>
            <w:gridSpan w:val="2"/>
          </w:tcPr>
          <w:p w14:paraId="7846AB4A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Zariadenie musí umožňovať rozšírenie internej diskovej kapacity bez výmeny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kontrolerov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na 500TB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Usable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kapacity (bez použitia deduplikácie a kompresie) pri osadení max. 48 diskami.</w:t>
            </w:r>
          </w:p>
          <w:p w14:paraId="4A2623A7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Zariadenie v plnej konfigurácii musí poskytovať min. rýchlosť zálohovania 50TB/hod.</w:t>
            </w:r>
          </w:p>
        </w:tc>
      </w:tr>
      <w:tr w:rsidR="004A6E22" w14:paraId="7A51BEB6" w14:textId="77777777">
        <w:trPr>
          <w:trHeight w:val="89"/>
        </w:trPr>
        <w:tc>
          <w:tcPr>
            <w:tcW w:w="1590" w:type="dxa"/>
          </w:tcPr>
          <w:p w14:paraId="148660EB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Požadované SW funkcionality</w:t>
            </w:r>
          </w:p>
        </w:tc>
        <w:tc>
          <w:tcPr>
            <w:tcW w:w="7485" w:type="dxa"/>
            <w:gridSpan w:val="2"/>
          </w:tcPr>
          <w:p w14:paraId="0240D20B" w14:textId="77777777" w:rsidR="004A6E22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in-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line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deduplikácia dát na úrovni VTL, transparentne pre zálohovací SW</w:t>
            </w:r>
          </w:p>
          <w:p w14:paraId="0BC6AC18" w14:textId="77777777" w:rsidR="004A6E22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NAS (podpora protokolov NFS alebo SMB)</w:t>
            </w:r>
          </w:p>
          <w:p w14:paraId="5FC4BBC2" w14:textId="77777777" w:rsidR="004A6E22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VTL - emulácia páskovej knižnice s min. 8x LTO mechanikami pre zálohovací SW</w:t>
            </w:r>
          </w:p>
          <w:p w14:paraId="1963E44D" w14:textId="77777777" w:rsidR="004A6E22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Šifrovanie uložených záloh bez obmedzenia vlastnosti deduplikácie</w:t>
            </w:r>
          </w:p>
          <w:p w14:paraId="283A1892" w14:textId="77777777" w:rsidR="004A6E22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Podpora min. 16 virtuálnych zariadení NAS/VTL</w:t>
            </w:r>
          </w:p>
          <w:p w14:paraId="57CD4E29" w14:textId="77777777" w:rsidR="004A6E22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Dvoj faktorová autentifikácia pre operácie mazania</w:t>
            </w:r>
          </w:p>
          <w:p w14:paraId="7A3C72C7" w14:textId="77777777" w:rsidR="004A6E22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Zamknutie záloh voči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ransomwaru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 vymazaniu dát definovaná administrátorom.</w:t>
            </w:r>
          </w:p>
          <w:p w14:paraId="7C0C2E1B" w14:textId="77777777" w:rsidR="004A6E22" w:rsidRDefault="00000000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Možnosť rozšírenia zariadenia o replikáciu zálohovaných dát</w:t>
            </w:r>
          </w:p>
        </w:tc>
      </w:tr>
      <w:tr w:rsidR="004A6E22" w14:paraId="02FCDE81" w14:textId="77777777">
        <w:trPr>
          <w:trHeight w:val="80"/>
        </w:trPr>
        <w:tc>
          <w:tcPr>
            <w:tcW w:w="1590" w:type="dxa"/>
          </w:tcPr>
          <w:p w14:paraId="2D0E4487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Integrácia s požadovaným zálohovacím SW</w:t>
            </w:r>
          </w:p>
        </w:tc>
        <w:tc>
          <w:tcPr>
            <w:tcW w:w="7485" w:type="dxa"/>
            <w:gridSpan w:val="2"/>
          </w:tcPr>
          <w:p w14:paraId="1767C4FD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Zariadenie musí obsahovať priamu podporu deduplikácie zálohovaných dát na strane klientov.</w:t>
            </w:r>
          </w:p>
        </w:tc>
      </w:tr>
      <w:tr w:rsidR="004A6E22" w14:paraId="5FCDFAAB" w14:textId="77777777">
        <w:trPr>
          <w:trHeight w:val="80"/>
        </w:trPr>
        <w:tc>
          <w:tcPr>
            <w:tcW w:w="1590" w:type="dxa"/>
          </w:tcPr>
          <w:p w14:paraId="39F09E01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Certifikované zálohovacie SW</w:t>
            </w:r>
          </w:p>
        </w:tc>
        <w:tc>
          <w:tcPr>
            <w:tcW w:w="7485" w:type="dxa"/>
            <w:gridSpan w:val="2"/>
          </w:tcPr>
          <w:p w14:paraId="5EEA6D79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VEEAM Backup and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Replication</w:t>
            </w:r>
            <w:proofErr w:type="spellEnd"/>
          </w:p>
          <w:p w14:paraId="62769505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Veritas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Netbackup</w:t>
            </w:r>
            <w:proofErr w:type="spellEnd"/>
          </w:p>
          <w:p w14:paraId="7A3FC764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Commvault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Backup and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Recovery</w:t>
            </w:r>
            <w:proofErr w:type="spellEnd"/>
          </w:p>
          <w:p w14:paraId="7BD13AB7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Dell EMC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NetWorker</w:t>
            </w:r>
            <w:proofErr w:type="spellEnd"/>
          </w:p>
          <w:p w14:paraId="24C67432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IBM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Spectrum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Protect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(TSM)</w:t>
            </w:r>
          </w:p>
          <w:p w14:paraId="6C64636D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Micro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Focus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Data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Protector</w:t>
            </w:r>
            <w:proofErr w:type="spellEnd"/>
          </w:p>
          <w:p w14:paraId="62472E74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Arcserve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Backup</w:t>
            </w:r>
          </w:p>
        </w:tc>
      </w:tr>
      <w:tr w:rsidR="004A6E22" w14:paraId="4EB46519" w14:textId="77777777">
        <w:trPr>
          <w:trHeight w:val="80"/>
        </w:trPr>
        <w:tc>
          <w:tcPr>
            <w:tcW w:w="1590" w:type="dxa"/>
          </w:tcPr>
          <w:p w14:paraId="7C166CDA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Integrácia s aplikáciami</w:t>
            </w:r>
          </w:p>
        </w:tc>
        <w:tc>
          <w:tcPr>
            <w:tcW w:w="7485" w:type="dxa"/>
            <w:gridSpan w:val="2"/>
          </w:tcPr>
          <w:p w14:paraId="035AD545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Zariadenie musí obsahovať priamu podporu (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plug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-in) zálohovania aplikácií v režime online na virtuálne páskové zariadenie s využitím deduplikácie na strane zálohovanej aplikácie pre: MS SQL Server 2016 a 2019 a Oracle DB Server 18c a 19c</w:t>
            </w:r>
          </w:p>
        </w:tc>
      </w:tr>
      <w:tr w:rsidR="004A6E22" w14:paraId="7DBF8E50" w14:textId="77777777">
        <w:trPr>
          <w:trHeight w:val="284"/>
        </w:trPr>
        <w:tc>
          <w:tcPr>
            <w:tcW w:w="1590" w:type="dxa"/>
          </w:tcPr>
          <w:p w14:paraId="79975049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Správa zariadenia </w:t>
            </w:r>
          </w:p>
        </w:tc>
        <w:tc>
          <w:tcPr>
            <w:tcW w:w="7485" w:type="dxa"/>
            <w:gridSpan w:val="2"/>
          </w:tcPr>
          <w:p w14:paraId="3CF0096A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Grafické rozhranie a príkazový riadok na správu zariadenia</w:t>
            </w:r>
          </w:p>
          <w:p w14:paraId="5FA5FBF3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Nástroj na sledovanie kapacity, výkonu VTL zariadenia (aktuálnych a historických údajov).</w:t>
            </w:r>
          </w:p>
        </w:tc>
      </w:tr>
      <w:tr w:rsidR="004A6E22" w14:paraId="53CC84A9" w14:textId="77777777">
        <w:trPr>
          <w:trHeight w:val="44"/>
        </w:trPr>
        <w:tc>
          <w:tcPr>
            <w:tcW w:w="1590" w:type="dxa"/>
          </w:tcPr>
          <w:p w14:paraId="38C388A0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Prevedenie</w:t>
            </w:r>
          </w:p>
        </w:tc>
        <w:tc>
          <w:tcPr>
            <w:tcW w:w="7485" w:type="dxa"/>
            <w:gridSpan w:val="2"/>
            <w:shd w:val="clear" w:color="auto" w:fill="auto"/>
          </w:tcPr>
          <w:p w14:paraId="405D3BD1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Server umiestniteľný do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racku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 maximálna výška servera 2U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súčasťou servera musia byť aj koľajnice na osadenie do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racku</w:t>
            </w:r>
            <w:proofErr w:type="spellEnd"/>
          </w:p>
        </w:tc>
      </w:tr>
      <w:tr w:rsidR="004A6E22" w14:paraId="44B0F59D" w14:textId="77777777">
        <w:trPr>
          <w:trHeight w:val="98"/>
        </w:trPr>
        <w:tc>
          <w:tcPr>
            <w:tcW w:w="1590" w:type="dxa"/>
          </w:tcPr>
          <w:p w14:paraId="680A2906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Príslušenstvo</w:t>
            </w:r>
          </w:p>
        </w:tc>
        <w:tc>
          <w:tcPr>
            <w:tcW w:w="7485" w:type="dxa"/>
            <w:gridSpan w:val="2"/>
            <w:shd w:val="clear" w:color="auto" w:fill="auto"/>
          </w:tcPr>
          <w:p w14:paraId="68D4BF04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K4ks optický kábel OM4 LC/LC 5m</w:t>
            </w:r>
          </w:p>
        </w:tc>
      </w:tr>
      <w:tr w:rsidR="004A6E22" w14:paraId="246B172C" w14:textId="77777777">
        <w:trPr>
          <w:trHeight w:val="98"/>
        </w:trPr>
        <w:tc>
          <w:tcPr>
            <w:tcW w:w="1590" w:type="dxa"/>
          </w:tcPr>
          <w:p w14:paraId="53CB56DC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Inštalácia</w:t>
            </w:r>
          </w:p>
        </w:tc>
        <w:tc>
          <w:tcPr>
            <w:tcW w:w="7485" w:type="dxa"/>
            <w:gridSpan w:val="2"/>
            <w:shd w:val="clear" w:color="auto" w:fill="auto"/>
          </w:tcPr>
          <w:p w14:paraId="3AD0130F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Požaduje sa hardvérová inštalácia technikom s platným certifikátom výrobcu pre danú typovú radu zariadení, overenie funkčnosti a odovzdanie zariadenia v odporúčanom nastavení výrobcu.</w:t>
            </w:r>
          </w:p>
          <w:p w14:paraId="5B77F7D2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 xml:space="preserve">Inštalácia musí obsahovať pripojenie na vzdialený dohľad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supportného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centra výrobcu.</w:t>
            </w:r>
          </w:p>
        </w:tc>
      </w:tr>
      <w:tr w:rsidR="004A6E22" w14:paraId="32D30916" w14:textId="77777777">
        <w:trPr>
          <w:trHeight w:val="98"/>
        </w:trPr>
        <w:tc>
          <w:tcPr>
            <w:tcW w:w="1590" w:type="dxa"/>
          </w:tcPr>
          <w:p w14:paraId="3B64AB55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Servisná podpora</w:t>
            </w:r>
          </w:p>
        </w:tc>
        <w:tc>
          <w:tcPr>
            <w:tcW w:w="7485" w:type="dxa"/>
            <w:gridSpan w:val="2"/>
            <w:shd w:val="clear" w:color="auto" w:fill="auto"/>
          </w:tcPr>
          <w:p w14:paraId="200DA623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3-rokov servisná podpora výrobcu s odozvou do 4-hodin 24x7. 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Vadné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disky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disky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zariadenia zostanú u obstarávateľa.</w:t>
            </w:r>
          </w:p>
          <w:p w14:paraId="46AB406A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Oprava musí byť vykonaná výrobcom alebo autorizovaným servisným partnerom pre územie Slovenskej republiky priamo v mieste inštalácie. Rozšírená podpora s právom bezplatnej inštalácie nových verzií softvérového vybavenia na uvedené obdobie a s prístupom k rozšírenej technickej podpore výrobcu cez web portál výrobcu. Požadovaná servisná podpora musí byť overiteľná cez servisný portál výrobcu zariadenia.</w:t>
            </w:r>
          </w:p>
        </w:tc>
      </w:tr>
      <w:tr w:rsidR="004A6E22" w14:paraId="0D675D7F" w14:textId="77777777">
        <w:trPr>
          <w:trHeight w:val="98"/>
        </w:trPr>
        <w:tc>
          <w:tcPr>
            <w:tcW w:w="1590" w:type="dxa"/>
          </w:tcPr>
          <w:p w14:paraId="65105E04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Školenie administrátorov</w:t>
            </w:r>
          </w:p>
        </w:tc>
        <w:tc>
          <w:tcPr>
            <w:tcW w:w="7485" w:type="dxa"/>
            <w:gridSpan w:val="2"/>
            <w:shd w:val="clear" w:color="auto" w:fill="auto"/>
          </w:tcPr>
          <w:p w14:paraId="3FF3B52A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Technické školenie pre jedného administrátora v autorizovanom školiacim strediskom výrobcu HW, školenie dodané akreditovaným lektorom v rozsahu min. 3 dní.</w:t>
            </w:r>
          </w:p>
          <w:p w14:paraId="0379F3D0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Súčasťou školenia poskytnutie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vendorom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vyvinutých virtuálnych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labov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  <w:p w14:paraId="788B2716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Školenie ukončené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vendorom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akreditovaným certifikátom o  absolvovaní školenia v plnom rozsahu</w:t>
            </w:r>
          </w:p>
        </w:tc>
      </w:tr>
      <w:tr w:rsidR="004A6E22" w14:paraId="19482A08" w14:textId="77777777">
        <w:trPr>
          <w:trHeight w:val="98"/>
        </w:trPr>
        <w:tc>
          <w:tcPr>
            <w:tcW w:w="1590" w:type="dxa"/>
            <w:shd w:val="clear" w:color="auto" w:fill="FFFF00"/>
          </w:tcPr>
          <w:p w14:paraId="517A9732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Počet </w:t>
            </w:r>
          </w:p>
        </w:tc>
        <w:tc>
          <w:tcPr>
            <w:tcW w:w="7485" w:type="dxa"/>
            <w:gridSpan w:val="2"/>
            <w:shd w:val="clear" w:color="auto" w:fill="FFFF00"/>
          </w:tcPr>
          <w:p w14:paraId="67072CA2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</w:tr>
    </w:tbl>
    <w:p w14:paraId="00812CF5" w14:textId="77777777" w:rsidR="004A6E22" w:rsidRDefault="004A6E2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76A66162" w14:textId="77777777" w:rsidR="004A6E22" w:rsidRDefault="00000000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Server typ 1 (</w:t>
      </w:r>
      <w:proofErr w:type="spellStart"/>
      <w:r>
        <w:rPr>
          <w:rFonts w:ascii="Calibri" w:eastAsia="Calibri" w:hAnsi="Calibri" w:cs="Calibri"/>
          <w:sz w:val="22"/>
          <w:szCs w:val="22"/>
        </w:rPr>
        <w:t>Storage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tbl>
      <w:tblPr>
        <w:tblStyle w:val="ab"/>
        <w:tblW w:w="907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5"/>
        <w:gridCol w:w="7390"/>
      </w:tblGrid>
      <w:tr w:rsidR="004A6E22" w14:paraId="0453B24D" w14:textId="77777777">
        <w:trPr>
          <w:trHeight w:val="284"/>
        </w:trPr>
        <w:tc>
          <w:tcPr>
            <w:tcW w:w="1685" w:type="dxa"/>
            <w:shd w:val="clear" w:color="auto" w:fill="BFBFBF"/>
            <w:vAlign w:val="center"/>
          </w:tcPr>
          <w:p w14:paraId="67F2D726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Technické vlastnosti</w:t>
            </w:r>
          </w:p>
        </w:tc>
        <w:tc>
          <w:tcPr>
            <w:tcW w:w="7390" w:type="dxa"/>
            <w:shd w:val="clear" w:color="auto" w:fill="BFBFBF"/>
            <w:vAlign w:val="center"/>
          </w:tcPr>
          <w:p w14:paraId="6A34BD6B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Minimálne požadované parametre</w:t>
            </w:r>
          </w:p>
        </w:tc>
      </w:tr>
      <w:tr w:rsidR="004A6E22" w14:paraId="027C7E95" w14:textId="77777777">
        <w:trPr>
          <w:trHeight w:val="284"/>
        </w:trPr>
        <w:tc>
          <w:tcPr>
            <w:tcW w:w="1685" w:type="dxa"/>
          </w:tcPr>
          <w:p w14:paraId="19EBF430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Procesory</w:t>
            </w:r>
          </w:p>
        </w:tc>
        <w:tc>
          <w:tcPr>
            <w:tcW w:w="7390" w:type="dxa"/>
          </w:tcPr>
          <w:p w14:paraId="0C03A278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Model servera s dvomi procesormi typu x86 musí byť schopný dosiahnuť výkon aspoň 225 bodov podľa testu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Spec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CFP2017rate base. Požadujeme, aby počet jadier jedného procesora nepresiahol 12. Server bude osadený obomi procesormi.</w:t>
            </w:r>
          </w:p>
        </w:tc>
      </w:tr>
      <w:tr w:rsidR="004A6E22" w14:paraId="31CC3392" w14:textId="77777777">
        <w:trPr>
          <w:trHeight w:val="170"/>
        </w:trPr>
        <w:tc>
          <w:tcPr>
            <w:tcW w:w="1685" w:type="dxa"/>
          </w:tcPr>
          <w:p w14:paraId="7D10DB50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Pamäť</w:t>
            </w:r>
          </w:p>
        </w:tc>
        <w:tc>
          <w:tcPr>
            <w:tcW w:w="7390" w:type="dxa"/>
          </w:tcPr>
          <w:p w14:paraId="0ABA8D52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512GB RAM, typ DDR4, min. 3200MHz, rozšíriteľná do min. 1 TB iba pridávaním modulov</w:t>
            </w:r>
          </w:p>
        </w:tc>
      </w:tr>
      <w:tr w:rsidR="004A6E22" w14:paraId="4DC3C5ED" w14:textId="77777777">
        <w:trPr>
          <w:trHeight w:val="62"/>
        </w:trPr>
        <w:tc>
          <w:tcPr>
            <w:tcW w:w="1685" w:type="dxa"/>
          </w:tcPr>
          <w:p w14:paraId="01E32509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Ethernet adaptér</w:t>
            </w:r>
          </w:p>
        </w:tc>
        <w:tc>
          <w:tcPr>
            <w:tcW w:w="7390" w:type="dxa"/>
          </w:tcPr>
          <w:p w14:paraId="02107834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Minimálne 4x 1Gb RJ45 Ethernet port,</w:t>
            </w:r>
          </w:p>
          <w:p w14:paraId="4CE023A1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Minimálne 3x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DualPort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10/25Gb SFP28 adaptér, spolu s 25Gb SFP28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transceivermi</w:t>
            </w:r>
            <w:proofErr w:type="spellEnd"/>
          </w:p>
        </w:tc>
      </w:tr>
      <w:tr w:rsidR="004A6E22" w14:paraId="63DD8122" w14:textId="77777777">
        <w:trPr>
          <w:trHeight w:val="98"/>
        </w:trPr>
        <w:tc>
          <w:tcPr>
            <w:tcW w:w="1685" w:type="dxa"/>
          </w:tcPr>
          <w:p w14:paraId="6A8D039D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Diskový radič</w:t>
            </w:r>
          </w:p>
        </w:tc>
        <w:tc>
          <w:tcPr>
            <w:tcW w:w="7390" w:type="dxa"/>
          </w:tcPr>
          <w:p w14:paraId="3ED09B2A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HW diskový radič s podporou RAID 0/1/5/6, so zápisovou cache min. 4GB chránenou batériou alebo obdobným spôsobom pre veľkokapacitné pevné disky.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  <w:t>HW diskový radič s podporou RAID 0/1/5/6, so zápisovou cache min. 2GB chránenou batériou alebo obdobným spôsobom pre SSD disky.</w:t>
            </w:r>
          </w:p>
        </w:tc>
      </w:tr>
      <w:tr w:rsidR="004A6E22" w14:paraId="6A2245DE" w14:textId="77777777">
        <w:trPr>
          <w:trHeight w:val="284"/>
        </w:trPr>
        <w:tc>
          <w:tcPr>
            <w:tcW w:w="1685" w:type="dxa"/>
          </w:tcPr>
          <w:p w14:paraId="43AFDE40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Pevné disky</w:t>
            </w:r>
          </w:p>
        </w:tc>
        <w:tc>
          <w:tcPr>
            <w:tcW w:w="7390" w:type="dxa"/>
          </w:tcPr>
          <w:p w14:paraId="4CEE227A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Minimálne 24 pozícií pre HDD/SSD typu SAS alebo SATA veľkosti 3.5",  všetky disky za chodu meniteľné / dopĺňateľné.</w:t>
            </w:r>
          </w:p>
          <w:p w14:paraId="66AD8B5E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Minimálne 8 pozícií pre HDD/SSD typu SAS alebo SATA veľkosti 2.5",  všetky disky za chodu meniteľné / dopĺňateľné.</w:t>
            </w:r>
          </w:p>
          <w:p w14:paraId="2AC88851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Osadené pevné disky : 18x 10TB HDD 7.2k SAS veľkosti 3.5“, 6x 3.2TB SAS SSD s parametrom min. 3DWPD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minimálne dva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bootovacie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disky typu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NVMe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kapacity 480GB usporiadané v RAID1</w:t>
            </w:r>
          </w:p>
        </w:tc>
      </w:tr>
      <w:tr w:rsidR="004A6E22" w14:paraId="091B10F9" w14:textId="77777777">
        <w:trPr>
          <w:trHeight w:val="44"/>
        </w:trPr>
        <w:tc>
          <w:tcPr>
            <w:tcW w:w="1685" w:type="dxa"/>
          </w:tcPr>
          <w:p w14:paraId="3FDF4990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USB / SD port</w:t>
            </w:r>
          </w:p>
        </w:tc>
        <w:tc>
          <w:tcPr>
            <w:tcW w:w="7390" w:type="dxa"/>
          </w:tcPr>
          <w:p w14:paraId="7415F313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Minimálne jeden USB slot vo vnútri servera a minimálne tri USB 3.0 porty prístupné zvonku</w:t>
            </w:r>
          </w:p>
        </w:tc>
      </w:tr>
      <w:tr w:rsidR="004A6E22" w14:paraId="431A150F" w14:textId="77777777">
        <w:trPr>
          <w:trHeight w:val="89"/>
        </w:trPr>
        <w:tc>
          <w:tcPr>
            <w:tcW w:w="1685" w:type="dxa"/>
          </w:tcPr>
          <w:p w14:paraId="6E66D7AD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PCI sloty</w:t>
            </w:r>
          </w:p>
        </w:tc>
        <w:tc>
          <w:tcPr>
            <w:tcW w:w="7390" w:type="dxa"/>
          </w:tcPr>
          <w:p w14:paraId="7A6D0307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Minimálne 6 rozširujúcich slotov PCI-Express</w:t>
            </w:r>
          </w:p>
        </w:tc>
      </w:tr>
      <w:tr w:rsidR="004A6E22" w14:paraId="63E3287A" w14:textId="77777777">
        <w:trPr>
          <w:trHeight w:val="80"/>
        </w:trPr>
        <w:tc>
          <w:tcPr>
            <w:tcW w:w="1685" w:type="dxa"/>
          </w:tcPr>
          <w:p w14:paraId="5AA6C17B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Grafický adaptér </w:t>
            </w:r>
          </w:p>
        </w:tc>
        <w:tc>
          <w:tcPr>
            <w:tcW w:w="7390" w:type="dxa"/>
          </w:tcPr>
          <w:p w14:paraId="4A596E24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Integrovaný grafický adaptér </w:t>
            </w:r>
          </w:p>
        </w:tc>
      </w:tr>
      <w:tr w:rsidR="004A6E22" w14:paraId="4929DA88" w14:textId="77777777">
        <w:trPr>
          <w:trHeight w:val="80"/>
        </w:trPr>
        <w:tc>
          <w:tcPr>
            <w:tcW w:w="1685" w:type="dxa"/>
          </w:tcPr>
          <w:p w14:paraId="1C94C283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Napájanie</w:t>
            </w:r>
          </w:p>
        </w:tc>
        <w:tc>
          <w:tcPr>
            <w:tcW w:w="7390" w:type="dxa"/>
          </w:tcPr>
          <w:p w14:paraId="11F6EE8A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Navzájom redundantné napájacie zdroje, účinnosť min. 94% s dostatočným výkonom pre požadovanú konfiguráciu</w:t>
            </w:r>
          </w:p>
        </w:tc>
      </w:tr>
      <w:tr w:rsidR="004A6E22" w14:paraId="7AA4898D" w14:textId="77777777">
        <w:trPr>
          <w:trHeight w:val="80"/>
        </w:trPr>
        <w:tc>
          <w:tcPr>
            <w:tcW w:w="1685" w:type="dxa"/>
          </w:tcPr>
          <w:p w14:paraId="65B1684C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Chladenia</w:t>
            </w:r>
          </w:p>
        </w:tc>
        <w:tc>
          <w:tcPr>
            <w:tcW w:w="7390" w:type="dxa"/>
          </w:tcPr>
          <w:p w14:paraId="61FB2418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Navzájom redundantné ventilátory</w:t>
            </w:r>
          </w:p>
        </w:tc>
      </w:tr>
      <w:tr w:rsidR="004A6E22" w14:paraId="32F4A2E8" w14:textId="77777777">
        <w:trPr>
          <w:trHeight w:val="284"/>
        </w:trPr>
        <w:tc>
          <w:tcPr>
            <w:tcW w:w="1685" w:type="dxa"/>
          </w:tcPr>
          <w:p w14:paraId="153DE873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Správa a manažment </w:t>
            </w:r>
          </w:p>
        </w:tc>
        <w:tc>
          <w:tcPr>
            <w:tcW w:w="7390" w:type="dxa"/>
          </w:tcPr>
          <w:p w14:paraId="030B51EE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Servisný procesor pre systémový manažment poskytujúci podporu vzdialeného manažmentu servera cez internet alebo intranet pomocou bezpečnej kryptovanej komunikácie (SSL, SSH, AES, 3DES), podporu štandardu IPMI 2.0,</w:t>
            </w:r>
          </w:p>
          <w:p w14:paraId="6452DC3E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Požadujeme aj rozšírené funkcie ako :</w:t>
            </w:r>
          </w:p>
          <w:p w14:paraId="59D82CFC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Podpora grafického rozhrania;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Virtual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Media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Dvojitá autentifikácia s integráciou do adresárovej služby, Podpora záznamu a spätného prehrávania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bootovacej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obrazovky.</w:t>
            </w:r>
          </w:p>
          <w:p w14:paraId="5542B70E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Rozšírená bezpečnostná ochrana na úrovni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BIOSu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servera, verifikácia autenticity FW, automatická obnova poškodeného / neautentického FW servera, pravidelné skenovanie FW. </w:t>
            </w:r>
          </w:p>
          <w:p w14:paraId="7B75896C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Možnosť štartu, reštartu 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shutdown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serveru cez sieť LAN, nezávisle od OS</w:t>
            </w:r>
          </w:p>
          <w:p w14:paraId="6725DF4E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Licencie na pripojenie servera na existujúci manažment, umožňujúci automatickú správu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firmware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 ovládačov, centrálny monitoring,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inventory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 možnosť automaticky registrovať servisné incidenty serverov priamo u výrobcu.</w:t>
            </w:r>
          </w:p>
        </w:tc>
      </w:tr>
      <w:tr w:rsidR="004A6E22" w14:paraId="17C9005C" w14:textId="77777777">
        <w:trPr>
          <w:trHeight w:val="44"/>
        </w:trPr>
        <w:tc>
          <w:tcPr>
            <w:tcW w:w="1685" w:type="dxa"/>
          </w:tcPr>
          <w:p w14:paraId="6E1A6383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Prevedenie</w:t>
            </w:r>
          </w:p>
        </w:tc>
        <w:tc>
          <w:tcPr>
            <w:tcW w:w="7390" w:type="dxa"/>
            <w:shd w:val="clear" w:color="auto" w:fill="auto"/>
          </w:tcPr>
          <w:p w14:paraId="05689281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Server umiestniteľný do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racku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 maximálna výška servera 2U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súčasťou servera musia byť aj koľajnice na osadenie do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racku</w:t>
            </w:r>
            <w:proofErr w:type="spellEnd"/>
          </w:p>
        </w:tc>
      </w:tr>
      <w:tr w:rsidR="004A6E22" w14:paraId="7D985EA2" w14:textId="77777777">
        <w:trPr>
          <w:trHeight w:val="98"/>
        </w:trPr>
        <w:tc>
          <w:tcPr>
            <w:tcW w:w="1685" w:type="dxa"/>
          </w:tcPr>
          <w:p w14:paraId="151F8452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Inštalácia</w:t>
            </w:r>
          </w:p>
        </w:tc>
        <w:tc>
          <w:tcPr>
            <w:tcW w:w="7390" w:type="dxa"/>
            <w:shd w:val="clear" w:color="auto" w:fill="auto"/>
          </w:tcPr>
          <w:p w14:paraId="7523E86C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Hardvérová inštalácia aj inštalácia operačného systému certifikovaným technikom na mieste používania</w:t>
            </w:r>
          </w:p>
        </w:tc>
      </w:tr>
      <w:tr w:rsidR="004A6E22" w14:paraId="551E3D8B" w14:textId="77777777">
        <w:trPr>
          <w:trHeight w:val="98"/>
        </w:trPr>
        <w:tc>
          <w:tcPr>
            <w:tcW w:w="1685" w:type="dxa"/>
          </w:tcPr>
          <w:p w14:paraId="5973602A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Servisná podpora</w:t>
            </w:r>
          </w:p>
        </w:tc>
        <w:tc>
          <w:tcPr>
            <w:tcW w:w="7390" w:type="dxa"/>
            <w:shd w:val="clear" w:color="auto" w:fill="auto"/>
          </w:tcPr>
          <w:p w14:paraId="3A3D1A14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Minimálne 3 roky od zakúpenia s garantovanou odozvou do 4 hodín od nahlásenia incidentu v režime 24x7, pričom oprava aj výjazd technika na opravu je pokrytý touto podporou.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Vadné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disky ostávajú u zákazníka.</w:t>
            </w:r>
          </w:p>
        </w:tc>
      </w:tr>
      <w:tr w:rsidR="004A6E22" w14:paraId="00BE166E" w14:textId="77777777">
        <w:trPr>
          <w:trHeight w:val="98"/>
        </w:trPr>
        <w:tc>
          <w:tcPr>
            <w:tcW w:w="1685" w:type="dxa"/>
            <w:shd w:val="clear" w:color="auto" w:fill="FFFF00"/>
          </w:tcPr>
          <w:p w14:paraId="042BD3E4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Počet serverov</w:t>
            </w:r>
          </w:p>
        </w:tc>
        <w:tc>
          <w:tcPr>
            <w:tcW w:w="7390" w:type="dxa"/>
            <w:shd w:val="clear" w:color="auto" w:fill="FFFF00"/>
          </w:tcPr>
          <w:p w14:paraId="206C95DE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</w:t>
            </w:r>
          </w:p>
        </w:tc>
      </w:tr>
    </w:tbl>
    <w:p w14:paraId="176F36F5" w14:textId="77777777" w:rsidR="004A6E22" w:rsidRDefault="004A6E22">
      <w:pPr>
        <w:spacing w:after="160" w:line="259" w:lineRule="auto"/>
        <w:rPr>
          <w:rFonts w:ascii="Arial" w:eastAsia="Arial" w:hAnsi="Arial" w:cs="Arial"/>
          <w:color w:val="2F5496"/>
          <w:sz w:val="22"/>
          <w:szCs w:val="22"/>
        </w:rPr>
      </w:pPr>
    </w:p>
    <w:p w14:paraId="209C02F0" w14:textId="77777777" w:rsidR="004A6E22" w:rsidRDefault="00000000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Server typ 2 (Disk Backup Repozitár)</w:t>
      </w:r>
    </w:p>
    <w:tbl>
      <w:tblPr>
        <w:tblStyle w:val="ac"/>
        <w:tblW w:w="9075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85"/>
        <w:gridCol w:w="7390"/>
      </w:tblGrid>
      <w:tr w:rsidR="004A6E22" w14:paraId="4C63CD37" w14:textId="77777777">
        <w:trPr>
          <w:trHeight w:val="284"/>
        </w:trPr>
        <w:tc>
          <w:tcPr>
            <w:tcW w:w="1685" w:type="dxa"/>
            <w:shd w:val="clear" w:color="auto" w:fill="BFBFBF"/>
            <w:vAlign w:val="center"/>
          </w:tcPr>
          <w:p w14:paraId="1C297D6E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Technické vlastnosti</w:t>
            </w:r>
          </w:p>
        </w:tc>
        <w:tc>
          <w:tcPr>
            <w:tcW w:w="7390" w:type="dxa"/>
            <w:shd w:val="clear" w:color="auto" w:fill="BFBFBF"/>
            <w:vAlign w:val="center"/>
          </w:tcPr>
          <w:p w14:paraId="7EBDA4AF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Minimálne požadované parametre</w:t>
            </w:r>
          </w:p>
        </w:tc>
      </w:tr>
      <w:tr w:rsidR="004A6E22" w14:paraId="1A4F93EA" w14:textId="77777777" w:rsidTr="007844F3">
        <w:trPr>
          <w:trHeight w:val="284"/>
        </w:trPr>
        <w:tc>
          <w:tcPr>
            <w:tcW w:w="1685" w:type="dxa"/>
          </w:tcPr>
          <w:p w14:paraId="2BC48DF9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Procesory</w:t>
            </w:r>
          </w:p>
        </w:tc>
        <w:tc>
          <w:tcPr>
            <w:tcW w:w="7390" w:type="dxa"/>
          </w:tcPr>
          <w:p w14:paraId="2E875EE0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Model servera s dvomi procesormi typu x86 musí byť schopný dosiahnuť výkon aspoň 225 bodov podľa testu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Spec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CFP2017rate base. Požadujeme, aby počet jadier jedného procesora nepresiahol 12. Server bude osadený obomi procesormi.</w:t>
            </w:r>
          </w:p>
        </w:tc>
      </w:tr>
      <w:tr w:rsidR="004A6E22" w14:paraId="3E3E510D" w14:textId="77777777" w:rsidTr="007844F3">
        <w:trPr>
          <w:trHeight w:val="170"/>
        </w:trPr>
        <w:tc>
          <w:tcPr>
            <w:tcW w:w="1685" w:type="dxa"/>
          </w:tcPr>
          <w:p w14:paraId="79EA37FE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Pamäť</w:t>
            </w:r>
          </w:p>
        </w:tc>
        <w:tc>
          <w:tcPr>
            <w:tcW w:w="7390" w:type="dxa"/>
          </w:tcPr>
          <w:p w14:paraId="2973101F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512GB RAM, typ DDR4, min. 3200MHz, rozšíriteľná do min. 1 TB iba pridávaním modulov</w:t>
            </w:r>
          </w:p>
        </w:tc>
      </w:tr>
      <w:tr w:rsidR="004A6E22" w14:paraId="7B5F3C74" w14:textId="77777777" w:rsidTr="007844F3">
        <w:trPr>
          <w:trHeight w:val="62"/>
        </w:trPr>
        <w:tc>
          <w:tcPr>
            <w:tcW w:w="1685" w:type="dxa"/>
          </w:tcPr>
          <w:p w14:paraId="77B826C0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Ethernet adaptér</w:t>
            </w:r>
          </w:p>
        </w:tc>
        <w:tc>
          <w:tcPr>
            <w:tcW w:w="7390" w:type="dxa"/>
          </w:tcPr>
          <w:p w14:paraId="6EB39B71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Minimálne 2x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DualPort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10/25Gb SFP28 adaptér, spolu s 25Gb SFP28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transceivermi</w:t>
            </w:r>
            <w:proofErr w:type="spellEnd"/>
          </w:p>
        </w:tc>
      </w:tr>
      <w:tr w:rsidR="004A6E22" w14:paraId="2260FFC4" w14:textId="77777777" w:rsidTr="007844F3">
        <w:trPr>
          <w:trHeight w:val="62"/>
        </w:trPr>
        <w:tc>
          <w:tcPr>
            <w:tcW w:w="1685" w:type="dxa"/>
          </w:tcPr>
          <w:p w14:paraId="0F9F1878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FC adaptér</w:t>
            </w:r>
          </w:p>
        </w:tc>
        <w:tc>
          <w:tcPr>
            <w:tcW w:w="7390" w:type="dxa"/>
          </w:tcPr>
          <w:p w14:paraId="657A5D7A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Minimálne 1x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DualPort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32Gb SFP28 adaptér, spolu s 32Gb SFP28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transceivermi</w:t>
            </w:r>
            <w:proofErr w:type="spellEnd"/>
          </w:p>
        </w:tc>
      </w:tr>
      <w:tr w:rsidR="004A6E22" w14:paraId="038F032A" w14:textId="77777777" w:rsidTr="007844F3">
        <w:trPr>
          <w:trHeight w:val="98"/>
        </w:trPr>
        <w:tc>
          <w:tcPr>
            <w:tcW w:w="1685" w:type="dxa"/>
          </w:tcPr>
          <w:p w14:paraId="7E40D200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Diskový radič</w:t>
            </w:r>
          </w:p>
        </w:tc>
        <w:tc>
          <w:tcPr>
            <w:tcW w:w="7390" w:type="dxa"/>
          </w:tcPr>
          <w:p w14:paraId="17C53500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HW diskový radič s podporou RAID 0/1/5/6, so zápisovou cache min. 4GB chránenou batériou alebo obdobným spôsobom pre veľkokapacitné pevné disky.</w:t>
            </w:r>
          </w:p>
        </w:tc>
      </w:tr>
      <w:tr w:rsidR="004A6E22" w14:paraId="37751B9D" w14:textId="77777777" w:rsidTr="007844F3">
        <w:trPr>
          <w:trHeight w:val="284"/>
        </w:trPr>
        <w:tc>
          <w:tcPr>
            <w:tcW w:w="1685" w:type="dxa"/>
          </w:tcPr>
          <w:p w14:paraId="207924A6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Pevné disky</w:t>
            </w:r>
          </w:p>
        </w:tc>
        <w:tc>
          <w:tcPr>
            <w:tcW w:w="7390" w:type="dxa"/>
          </w:tcPr>
          <w:p w14:paraId="627FA53B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Minimálne 24 pozícií pre HDD/SSD typu SAS alebo SATA veľkosti 3.5",  všetky disky za chodu meniteľné / dopĺňateľné.</w:t>
            </w:r>
          </w:p>
          <w:p w14:paraId="55F2B9B9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Možnosť doplniť minimálne 8 pozícií pre HDD/SSD typu SAS alebo SATA veľkosti 2.5",  všetky disky za chodu meniteľné / dopĺňateľné.</w:t>
            </w:r>
          </w:p>
          <w:p w14:paraId="5BCBE09F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Osadené pevné disky : 17x 16TB HDD 7.2k SAS veľkosti 3.5“, minimálne dva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bootovacie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disky typu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NVMe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kapacity 480GB usporiadané v RAID1</w:t>
            </w:r>
          </w:p>
        </w:tc>
      </w:tr>
      <w:tr w:rsidR="004A6E22" w14:paraId="34C36587" w14:textId="77777777" w:rsidTr="007844F3">
        <w:trPr>
          <w:trHeight w:val="44"/>
        </w:trPr>
        <w:tc>
          <w:tcPr>
            <w:tcW w:w="1685" w:type="dxa"/>
          </w:tcPr>
          <w:p w14:paraId="22B1266F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USB / SD port</w:t>
            </w:r>
          </w:p>
        </w:tc>
        <w:tc>
          <w:tcPr>
            <w:tcW w:w="7390" w:type="dxa"/>
          </w:tcPr>
          <w:p w14:paraId="011C4659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Minimálne jeden USB slot vo vnútri servera a minimálne tri USB 3.0 porty prístupné zvonku</w:t>
            </w:r>
          </w:p>
        </w:tc>
      </w:tr>
      <w:tr w:rsidR="004A6E22" w14:paraId="6432155A" w14:textId="77777777" w:rsidTr="007844F3">
        <w:trPr>
          <w:trHeight w:val="89"/>
        </w:trPr>
        <w:tc>
          <w:tcPr>
            <w:tcW w:w="1685" w:type="dxa"/>
          </w:tcPr>
          <w:p w14:paraId="471AB16D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PCI sloty</w:t>
            </w:r>
          </w:p>
        </w:tc>
        <w:tc>
          <w:tcPr>
            <w:tcW w:w="7390" w:type="dxa"/>
          </w:tcPr>
          <w:p w14:paraId="66158F94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Minimálne 6 rozširujúcich slotov PCI-Express</w:t>
            </w:r>
          </w:p>
        </w:tc>
      </w:tr>
      <w:tr w:rsidR="004A6E22" w14:paraId="421D112A" w14:textId="77777777" w:rsidTr="007844F3">
        <w:trPr>
          <w:trHeight w:val="80"/>
        </w:trPr>
        <w:tc>
          <w:tcPr>
            <w:tcW w:w="1685" w:type="dxa"/>
          </w:tcPr>
          <w:p w14:paraId="706A0FCF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Grafický adaptér </w:t>
            </w:r>
          </w:p>
        </w:tc>
        <w:tc>
          <w:tcPr>
            <w:tcW w:w="7390" w:type="dxa"/>
          </w:tcPr>
          <w:p w14:paraId="2FED6A8B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Integrovaný grafický adaptér </w:t>
            </w:r>
          </w:p>
        </w:tc>
      </w:tr>
      <w:tr w:rsidR="004A6E22" w14:paraId="71620900" w14:textId="77777777" w:rsidTr="007844F3">
        <w:trPr>
          <w:trHeight w:val="80"/>
        </w:trPr>
        <w:tc>
          <w:tcPr>
            <w:tcW w:w="1685" w:type="dxa"/>
          </w:tcPr>
          <w:p w14:paraId="70285AB6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Napájanie</w:t>
            </w:r>
          </w:p>
        </w:tc>
        <w:tc>
          <w:tcPr>
            <w:tcW w:w="7390" w:type="dxa"/>
          </w:tcPr>
          <w:p w14:paraId="572CEBE1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Navzájom redundantné napájacie zdroje, účinnosť min. 94% s dostatočným výkonom pre požadovanú konfiguráciu</w:t>
            </w:r>
          </w:p>
        </w:tc>
      </w:tr>
      <w:tr w:rsidR="004A6E22" w14:paraId="7E34B097" w14:textId="77777777" w:rsidTr="007844F3">
        <w:trPr>
          <w:trHeight w:val="80"/>
        </w:trPr>
        <w:tc>
          <w:tcPr>
            <w:tcW w:w="1685" w:type="dxa"/>
          </w:tcPr>
          <w:p w14:paraId="59004547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Chladenia</w:t>
            </w:r>
          </w:p>
        </w:tc>
        <w:tc>
          <w:tcPr>
            <w:tcW w:w="7390" w:type="dxa"/>
          </w:tcPr>
          <w:p w14:paraId="7A6E8D6E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Navzájom redundantné ventilátory</w:t>
            </w:r>
          </w:p>
        </w:tc>
      </w:tr>
      <w:tr w:rsidR="004A6E22" w14:paraId="22FE8EC2" w14:textId="77777777" w:rsidTr="007844F3">
        <w:trPr>
          <w:trHeight w:val="284"/>
        </w:trPr>
        <w:tc>
          <w:tcPr>
            <w:tcW w:w="1685" w:type="dxa"/>
          </w:tcPr>
          <w:p w14:paraId="466785F8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Správa a manažment </w:t>
            </w:r>
          </w:p>
        </w:tc>
        <w:tc>
          <w:tcPr>
            <w:tcW w:w="7390" w:type="dxa"/>
          </w:tcPr>
          <w:p w14:paraId="0C8B5157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Servisný procesor pre systémový manažment poskytujúci podporu vzdialeného manažmentu servera cez internet alebo intranet pomocou bezpečnej kryptovanej komunikácie (SSL, SSH, AES, 3DES), podporu štandardu IPMI 2.0,</w:t>
            </w:r>
          </w:p>
          <w:p w14:paraId="57BC2CB4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Požadujeme aj rozšírené funkcie ako :</w:t>
            </w:r>
          </w:p>
          <w:p w14:paraId="690BD4C6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Podpora grafického rozhrania;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Virtual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Media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, Dvojitá autentifikácia s integráciou do adresárovej služby, Podpora záznamu a spätného prehrávania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bootovacej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obrazovky.</w:t>
            </w:r>
          </w:p>
          <w:p w14:paraId="05EE928A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Rozšírená bezpečnostná ochrana na úrovni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BIOSu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servera, verifikácia autenticity FW, automatická obnova poškodeného / neautentického FW servera, pravidelné skenovanie FW.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Možnosť štartu, reštartu 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shutdown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serveru cez sieť LAN, nezávisle od OS</w:t>
            </w:r>
          </w:p>
          <w:p w14:paraId="2C786D1C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Licencie na pripojenie servera na existujúci manažment, umožňujúci automatickú správu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firmware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a ovládačov, centrálny monitoring,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inventory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 možnosť automaticky registrovať servisné incidenty serverov priamo u výrobcu.</w:t>
            </w:r>
          </w:p>
        </w:tc>
      </w:tr>
      <w:tr w:rsidR="004A6E22" w14:paraId="4800C070" w14:textId="77777777" w:rsidTr="007844F3">
        <w:trPr>
          <w:trHeight w:val="44"/>
        </w:trPr>
        <w:tc>
          <w:tcPr>
            <w:tcW w:w="1685" w:type="dxa"/>
          </w:tcPr>
          <w:p w14:paraId="1AB77C2D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Prevedenie</w:t>
            </w:r>
          </w:p>
        </w:tc>
        <w:tc>
          <w:tcPr>
            <w:tcW w:w="7390" w:type="dxa"/>
            <w:shd w:val="clear" w:color="auto" w:fill="auto"/>
          </w:tcPr>
          <w:p w14:paraId="0C2379B5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Server umiestniteľný do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racku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 maximálna výška servera 2U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súčasťou servera musia byť aj koľajnice na osadenie do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racku</w:t>
            </w:r>
            <w:proofErr w:type="spellEnd"/>
          </w:p>
        </w:tc>
      </w:tr>
      <w:tr w:rsidR="004A6E22" w14:paraId="503FA7AA" w14:textId="77777777" w:rsidTr="007844F3">
        <w:trPr>
          <w:trHeight w:val="98"/>
        </w:trPr>
        <w:tc>
          <w:tcPr>
            <w:tcW w:w="1685" w:type="dxa"/>
          </w:tcPr>
          <w:p w14:paraId="5FE35E8E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Operačný systém</w:t>
            </w:r>
          </w:p>
        </w:tc>
        <w:tc>
          <w:tcPr>
            <w:tcW w:w="7390" w:type="dxa"/>
            <w:shd w:val="clear" w:color="auto" w:fill="auto"/>
          </w:tcPr>
          <w:p w14:paraId="30AF4D92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Komerčný operačný systém typu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linux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s rovnakou podporou ako je požadovaná podpora na server</w:t>
            </w:r>
          </w:p>
        </w:tc>
      </w:tr>
      <w:tr w:rsidR="004A6E22" w14:paraId="60CF75F1" w14:textId="77777777" w:rsidTr="007844F3">
        <w:trPr>
          <w:trHeight w:val="98"/>
        </w:trPr>
        <w:tc>
          <w:tcPr>
            <w:tcW w:w="1685" w:type="dxa"/>
          </w:tcPr>
          <w:p w14:paraId="3510057E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Inštalácia</w:t>
            </w:r>
          </w:p>
        </w:tc>
        <w:tc>
          <w:tcPr>
            <w:tcW w:w="7390" w:type="dxa"/>
            <w:shd w:val="clear" w:color="auto" w:fill="auto"/>
          </w:tcPr>
          <w:p w14:paraId="42AF795B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Hardvérová inštalácia aj inštalácia operačného systému certifikovaným technikom na mieste používania</w:t>
            </w:r>
          </w:p>
        </w:tc>
      </w:tr>
      <w:tr w:rsidR="004A6E22" w14:paraId="25E1100B" w14:textId="77777777" w:rsidTr="007844F3">
        <w:trPr>
          <w:trHeight w:val="98"/>
        </w:trPr>
        <w:tc>
          <w:tcPr>
            <w:tcW w:w="1685" w:type="dxa"/>
          </w:tcPr>
          <w:p w14:paraId="11EC8F3F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Servisná podpora</w:t>
            </w:r>
          </w:p>
        </w:tc>
        <w:tc>
          <w:tcPr>
            <w:tcW w:w="7390" w:type="dxa"/>
            <w:shd w:val="clear" w:color="auto" w:fill="auto"/>
          </w:tcPr>
          <w:p w14:paraId="3B401E8E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Minimálne 3 roky od zakúpenia s garantovanou odozvou do 4 hodín od nahlásenia incidentu v režime 24x7, pričom oprava aj výjazd technika na opravu je pokrytý touto podporou.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Vadné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disky ostávajú u zákazníka.</w:t>
            </w:r>
          </w:p>
        </w:tc>
      </w:tr>
      <w:tr w:rsidR="004A6E22" w14:paraId="177E900D" w14:textId="77777777" w:rsidTr="007844F3">
        <w:trPr>
          <w:trHeight w:val="98"/>
        </w:trPr>
        <w:tc>
          <w:tcPr>
            <w:tcW w:w="1685" w:type="dxa"/>
            <w:shd w:val="clear" w:color="auto" w:fill="FFFF00"/>
          </w:tcPr>
          <w:p w14:paraId="46314366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Počet serverov</w:t>
            </w:r>
          </w:p>
        </w:tc>
        <w:tc>
          <w:tcPr>
            <w:tcW w:w="7390" w:type="dxa"/>
            <w:shd w:val="clear" w:color="auto" w:fill="FFFF00"/>
          </w:tcPr>
          <w:p w14:paraId="6AF36BE1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</w:tr>
    </w:tbl>
    <w:p w14:paraId="6D68F931" w14:textId="77777777" w:rsidR="004A6E22" w:rsidRDefault="004A6E2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6F2CCF06" w14:textId="77777777" w:rsidR="004A6E22" w:rsidRDefault="00000000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Server typ 3 (Backup Manažment)</w:t>
      </w:r>
    </w:p>
    <w:tbl>
      <w:tblPr>
        <w:tblStyle w:val="ad"/>
        <w:tblW w:w="9067" w:type="dxa"/>
        <w:tblLayout w:type="fixed"/>
        <w:tblLook w:val="0400" w:firstRow="0" w:lastRow="0" w:firstColumn="0" w:lastColumn="0" w:noHBand="0" w:noVBand="1"/>
      </w:tblPr>
      <w:tblGrid>
        <w:gridCol w:w="1684"/>
        <w:gridCol w:w="7383"/>
      </w:tblGrid>
      <w:tr w:rsidR="004A6E22" w14:paraId="3BA52DBF" w14:textId="77777777">
        <w:trPr>
          <w:trHeight w:val="421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250F0DB2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bookmarkStart w:id="4" w:name="_heading=h.gjdgxs" w:colFirst="0" w:colLast="0"/>
            <w:bookmarkEnd w:id="4"/>
            <w:r>
              <w:rPr>
                <w:rFonts w:ascii="Arial" w:eastAsia="Arial" w:hAnsi="Arial" w:cs="Arial"/>
                <w:sz w:val="16"/>
                <w:szCs w:val="16"/>
              </w:rPr>
              <w:t>Technické vlastnosti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D8D2A86" w14:textId="77777777" w:rsidR="004A6E22" w:rsidRDefault="0000000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Minimálne požadované parametre</w:t>
            </w:r>
          </w:p>
        </w:tc>
      </w:tr>
      <w:tr w:rsidR="004A6E22" w14:paraId="1E974DB4" w14:textId="77777777">
        <w:trPr>
          <w:trHeight w:val="20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AD8D4C6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Procesory</w:t>
            </w:r>
          </w:p>
        </w:tc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78857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Model servera s dvomi procesormi typu x86 musí byť schopný dosiahnuť výkon aspoň 292 bodov podľa testu CFP2017rate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baseline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. </w:t>
            </w:r>
          </w:p>
          <w:p w14:paraId="4DE67EB2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Požadujeme osadenie jedným procesorom, pričom celkový počet jadier procesora nesmie presiahnuť 16 kvôli licenčným obmedzeniam. </w:t>
            </w:r>
          </w:p>
        </w:tc>
      </w:tr>
      <w:tr w:rsidR="004A6E22" w14:paraId="71FE855C" w14:textId="77777777">
        <w:trPr>
          <w:trHeight w:val="20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D8CC078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Pamäť</w:t>
            </w:r>
          </w:p>
        </w:tc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0796A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256 GB, DDR4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Registered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min. 32000MHz, pričom je možné kapacitu pamäte navýšiť minimálne na 1 TB</w:t>
            </w:r>
          </w:p>
        </w:tc>
      </w:tr>
      <w:tr w:rsidR="004A6E22" w14:paraId="15B67BA7" w14:textId="77777777">
        <w:trPr>
          <w:trHeight w:val="20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4C4F20EB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Ethernet adaptér</w:t>
            </w:r>
          </w:p>
        </w:tc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EB303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Minimálne 4x 1Gb RJ45 Ethernet port,</w:t>
            </w:r>
          </w:p>
          <w:p w14:paraId="5316332F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Minimálne 1x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DualPort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10/25Gb SFP28 adaptér, spolu s 25Gb SFP28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transceivermi</w:t>
            </w:r>
            <w:proofErr w:type="spellEnd"/>
          </w:p>
        </w:tc>
      </w:tr>
      <w:tr w:rsidR="004A6E22" w14:paraId="6583F1C0" w14:textId="77777777">
        <w:trPr>
          <w:trHeight w:val="20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B26686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FC adaptér</w:t>
            </w:r>
          </w:p>
        </w:tc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3E6A4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Minimálne 1x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DualPort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32Gb SFP28 adaptér, spolu s 32Gb SFP28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transceivermi</w:t>
            </w:r>
            <w:proofErr w:type="spellEnd"/>
          </w:p>
        </w:tc>
      </w:tr>
      <w:tr w:rsidR="004A6E22" w14:paraId="01E9528A" w14:textId="77777777">
        <w:trPr>
          <w:trHeight w:val="20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1DE3A3B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Diskový radič</w:t>
            </w:r>
          </w:p>
        </w:tc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C96FE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HW diskový radič s podporou RAID 0/1/5/6, cache min. 4GB zálohovaná batériou alebo ekvivalentným spôsobom.</w:t>
            </w:r>
          </w:p>
        </w:tc>
      </w:tr>
      <w:tr w:rsidR="004A6E22" w14:paraId="2F1FC8C6" w14:textId="77777777">
        <w:trPr>
          <w:trHeight w:val="20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F101773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Pevné disky</w:t>
            </w:r>
          </w:p>
        </w:tc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09422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Minimálne 8 pozícií pre HDD/SSD typu SAS alebo SATA veľkosti 2.5",  všetky disky za chodu meniteľné / dopĺňateľné, osadené min 2x 480GB SSD</w:t>
            </w:r>
          </w:p>
        </w:tc>
      </w:tr>
      <w:tr w:rsidR="004A6E22" w14:paraId="3072C4EB" w14:textId="77777777">
        <w:trPr>
          <w:trHeight w:val="20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662766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USB / SD port</w:t>
            </w:r>
          </w:p>
        </w:tc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25B3A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Minimálne jeden USB 3.0 / SDHC slot vo vnútri servera a minimálne dva USB 3.0 porty prístupné zvonku</w:t>
            </w:r>
          </w:p>
        </w:tc>
      </w:tr>
      <w:tr w:rsidR="004A6E22" w14:paraId="6B15836D" w14:textId="77777777">
        <w:trPr>
          <w:trHeight w:val="20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DF94729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PCI sloty</w:t>
            </w:r>
          </w:p>
        </w:tc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2BB6EE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Minimálne 2 sloty PCI-Express Gen4 s možnosťou rozšírenia o 1 ďalší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PCIe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slot</w:t>
            </w:r>
          </w:p>
        </w:tc>
      </w:tr>
      <w:tr w:rsidR="004A6E22" w14:paraId="67113B4E" w14:textId="77777777">
        <w:trPr>
          <w:trHeight w:val="20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35FEAEE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Grafický adaptér </w:t>
            </w:r>
          </w:p>
        </w:tc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46988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Integrovaný grafický adaptér </w:t>
            </w:r>
          </w:p>
        </w:tc>
      </w:tr>
      <w:tr w:rsidR="004A6E22" w14:paraId="5E1E592A" w14:textId="77777777">
        <w:trPr>
          <w:trHeight w:val="20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B1D0252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Napájanie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ECC3F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Plne redundantné, vymeniteľné za chodu, s čo najvyššou účinnosťou napájacích zdrojov (účinnosť požadujeme uviesť v %)</w:t>
            </w:r>
          </w:p>
        </w:tc>
      </w:tr>
      <w:tr w:rsidR="004A6E22" w14:paraId="7B5FD887" w14:textId="77777777">
        <w:trPr>
          <w:trHeight w:val="20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D4F76A6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Chladenie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7A8B3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Plne redundantné, vymeniteľné za chodu</w:t>
            </w:r>
          </w:p>
        </w:tc>
      </w:tr>
      <w:tr w:rsidR="004A6E22" w14:paraId="0F819E38" w14:textId="77777777">
        <w:trPr>
          <w:trHeight w:val="20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2702BCD7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Operačný systém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33915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Operačný systém typu Windows, alebo ekvivalentný, určený pre „bare metal“ server bez významnej potreby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virtualizovať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 počet licencií zodpovedajúci počtu jadier použitého procesora</w:t>
            </w:r>
          </w:p>
        </w:tc>
      </w:tr>
      <w:tr w:rsidR="004A6E22" w14:paraId="041275BA" w14:textId="77777777">
        <w:trPr>
          <w:trHeight w:val="20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A9F77AC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bezpečnosť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FD91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TPM 2.0, systém na detekciu otvorenia šasi servera</w:t>
            </w:r>
          </w:p>
        </w:tc>
      </w:tr>
      <w:tr w:rsidR="004A6E22" w14:paraId="20D3E9F1" w14:textId="77777777">
        <w:trPr>
          <w:trHeight w:val="20"/>
        </w:trPr>
        <w:tc>
          <w:tcPr>
            <w:tcW w:w="16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33B1013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Správa a manažment 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488E3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Hardvérový komponent nezávislý od operačného systému formou vzdialenej grafickej KVM konzoly</w:t>
            </w:r>
          </w:p>
          <w:p w14:paraId="29643A18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Možnosť pripojenia vzdialených médií, napr. CD ROM, DVD ROM, ISO image, USB kľúč, FDD</w:t>
            </w:r>
          </w:p>
          <w:p w14:paraId="05156518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Možnosť štartu, reštartu a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shutdown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serveru cez sieť LAN, nezávisle od OS</w:t>
            </w:r>
            <w:r>
              <w:rPr>
                <w:rFonts w:ascii="Calibri" w:eastAsia="Calibri" w:hAnsi="Calibri" w:cs="Calibri"/>
                <w:sz w:val="16"/>
                <w:szCs w:val="16"/>
              </w:rPr>
              <w:br/>
              <w:t xml:space="preserve">Rozšírená bezpečnostná ochrana na úrovni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BIOSu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 xml:space="preserve"> servera, verifikácia autenticity FW, automatická obnova poškodeného / neautentického FW servera, pravidelné skenovanie FW. </w:t>
            </w:r>
          </w:p>
        </w:tc>
      </w:tr>
      <w:tr w:rsidR="004A6E22" w14:paraId="71647A6E" w14:textId="77777777">
        <w:trPr>
          <w:trHeight w:val="2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27A12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Servisná podpora</w:t>
            </w:r>
          </w:p>
        </w:tc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1F53B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min. 3 roky servisná podpora v mieste inštalácie, v režime 24x7 s garantovanou dobou odozvy do 4 hodín. </w:t>
            </w:r>
          </w:p>
          <w:p w14:paraId="50B9B977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Oprava zariadenia musí byť realizovaná priamo výrobcom, alebo jeho lokálnym autorizovaným servisným partnerom (zastúpením).</w:t>
            </w:r>
          </w:p>
          <w:p w14:paraId="000CECB1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V rámci servisnej podpory musí záujemca pre verejného obstarávateľa zabezpečiť:</w:t>
            </w:r>
          </w:p>
          <w:p w14:paraId="0AE0E958" w14:textId="77777777" w:rsidR="004A6E22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lastRenderedPageBreak/>
              <w:t>vadné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SSD a HDD disky zostanú po výmene u obstarávateľa </w:t>
            </w:r>
          </w:p>
        </w:tc>
      </w:tr>
      <w:tr w:rsidR="004A6E22" w14:paraId="001F9208" w14:textId="77777777">
        <w:trPr>
          <w:trHeight w:val="2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9D4ED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lastRenderedPageBreak/>
              <w:t>Inštalácia</w:t>
            </w:r>
          </w:p>
        </w:tc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A5F64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Požaduje sa hardvérová inštalácia technikom s platným certifikátom výrobcu pre danú typovú radu zariadení, overenie funkčnosti a odovzdanie zariadenia v odporúčanom nastavení výrobcu.</w:t>
            </w:r>
          </w:p>
          <w:p w14:paraId="7E9A4A41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Počas inštalácia je možné na požiadanie nakonfigurovať aj pripojenie servera na vzdialený dohľad do servisného centra výrobcu.</w:t>
            </w:r>
          </w:p>
        </w:tc>
      </w:tr>
      <w:tr w:rsidR="004A6E22" w14:paraId="205675A7" w14:textId="77777777">
        <w:trPr>
          <w:trHeight w:val="2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1FE78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Prevedenie</w:t>
            </w:r>
          </w:p>
        </w:tc>
        <w:tc>
          <w:tcPr>
            <w:tcW w:w="7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C18F6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Server typu </w:t>
            </w:r>
            <w:proofErr w:type="spellStart"/>
            <w:r>
              <w:rPr>
                <w:rFonts w:ascii="Calibri" w:eastAsia="Calibri" w:hAnsi="Calibri" w:cs="Calibri"/>
                <w:sz w:val="16"/>
                <w:szCs w:val="16"/>
              </w:rPr>
              <w:t>rack</w:t>
            </w:r>
            <w:proofErr w:type="spellEnd"/>
            <w:r>
              <w:rPr>
                <w:rFonts w:ascii="Calibri" w:eastAsia="Calibri" w:hAnsi="Calibri" w:cs="Calibri"/>
                <w:sz w:val="16"/>
                <w:szCs w:val="16"/>
              </w:rPr>
              <w:t>, maximálna výška 1U</w:t>
            </w:r>
          </w:p>
        </w:tc>
      </w:tr>
      <w:tr w:rsidR="004A6E22" w14:paraId="3F10C113" w14:textId="77777777">
        <w:trPr>
          <w:trHeight w:val="20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FEC4ACE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Počet serverov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6FE9116" w14:textId="77777777" w:rsidR="004A6E22" w:rsidRDefault="0000000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1</w:t>
            </w:r>
          </w:p>
        </w:tc>
      </w:tr>
    </w:tbl>
    <w:p w14:paraId="00CBC5B5" w14:textId="77777777" w:rsidR="004A6E22" w:rsidRDefault="004A6E22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p w14:paraId="1107D334" w14:textId="6D6626B9" w:rsidR="00E31910" w:rsidRDefault="00E31910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</w:t>
      </w:r>
      <w:r w:rsidRPr="00E31910">
        <w:rPr>
          <w:rFonts w:ascii="Calibri" w:eastAsia="Calibri" w:hAnsi="Calibri" w:cs="Calibri"/>
          <w:sz w:val="22"/>
          <w:szCs w:val="22"/>
        </w:rPr>
        <w:t>áskov</w:t>
      </w:r>
      <w:r>
        <w:rPr>
          <w:rFonts w:ascii="Calibri" w:eastAsia="Calibri" w:hAnsi="Calibri" w:cs="Calibri"/>
          <w:sz w:val="22"/>
          <w:szCs w:val="22"/>
        </w:rPr>
        <w:t xml:space="preserve">á </w:t>
      </w:r>
      <w:r w:rsidRPr="00E31910">
        <w:rPr>
          <w:rFonts w:ascii="Calibri" w:eastAsia="Calibri" w:hAnsi="Calibri" w:cs="Calibri"/>
          <w:sz w:val="22"/>
          <w:szCs w:val="22"/>
        </w:rPr>
        <w:t>knižnic</w:t>
      </w:r>
      <w:r>
        <w:rPr>
          <w:rFonts w:ascii="Calibri" w:eastAsia="Calibri" w:hAnsi="Calibri" w:cs="Calibri"/>
          <w:sz w:val="22"/>
          <w:szCs w:val="22"/>
        </w:rPr>
        <w:t>a</w:t>
      </w:r>
    </w:p>
    <w:tbl>
      <w:tblPr>
        <w:tblW w:w="90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7302"/>
      </w:tblGrid>
      <w:tr w:rsidR="00E31910" w14:paraId="7ED4C642" w14:textId="77777777" w:rsidTr="00E31910">
        <w:trPr>
          <w:trHeight w:val="458"/>
        </w:trPr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1E7CF3" w14:textId="6D00D3E7" w:rsidR="00E31910" w:rsidRPr="00E31910" w:rsidRDefault="00E31910" w:rsidP="00E3191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Technické vlastnosti</w:t>
            </w:r>
          </w:p>
        </w:tc>
        <w:tc>
          <w:tcPr>
            <w:tcW w:w="730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8D8D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AC5F66" w14:textId="28E5C31D" w:rsidR="00E31910" w:rsidRPr="00E31910" w:rsidRDefault="00E31910" w:rsidP="00E31910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Minimálne požadované parametre</w:t>
            </w:r>
          </w:p>
        </w:tc>
      </w:tr>
      <w:tr w:rsidR="00E31910" w14:paraId="41A31D05" w14:textId="77777777" w:rsidTr="00E31910">
        <w:trPr>
          <w:trHeight w:val="255"/>
        </w:trPr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C724D7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Prevedenie</w:t>
            </w:r>
          </w:p>
        </w:tc>
        <w:tc>
          <w:tcPr>
            <w:tcW w:w="7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DD3E13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 xml:space="preserve">Modulárna pásková knižnica podporujúca rozšírenie na 40 páskových mechaník a 500-slotov pre média. Zariadenie musí obsahovať všetky potrebné komponenty na montáž do štandardného 19" </w:t>
            </w:r>
            <w:proofErr w:type="spellStart"/>
            <w:r w:rsidRPr="00E31910">
              <w:rPr>
                <w:rFonts w:ascii="Calibri" w:eastAsia="Calibri" w:hAnsi="Calibri" w:cs="Calibri"/>
                <w:sz w:val="16"/>
                <w:szCs w:val="16"/>
              </w:rPr>
              <w:t>racku</w:t>
            </w:r>
            <w:proofErr w:type="spellEnd"/>
            <w:r w:rsidRPr="00E31910">
              <w:rPr>
                <w:rFonts w:ascii="Calibri" w:eastAsia="Calibri" w:hAnsi="Calibri" w:cs="Calibri"/>
                <w:sz w:val="16"/>
                <w:szCs w:val="16"/>
              </w:rPr>
              <w:t>.</w:t>
            </w:r>
          </w:p>
        </w:tc>
      </w:tr>
      <w:tr w:rsidR="00E31910" w14:paraId="0AFFDC4B" w14:textId="77777777" w:rsidTr="00E31910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9D128C" w14:textId="77777777" w:rsidR="00E31910" w:rsidRPr="00E31910" w:rsidRDefault="00E31910" w:rsidP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Páskové mechaniky</w:t>
            </w:r>
          </w:p>
        </w:tc>
        <w:tc>
          <w:tcPr>
            <w:tcW w:w="7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DD5483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4x Pásková mechanika podporujúca rýchlosť zápisu 300MB/s</w:t>
            </w:r>
          </w:p>
        </w:tc>
      </w:tr>
      <w:tr w:rsidR="00E31910" w14:paraId="319639A7" w14:textId="77777777" w:rsidTr="00E31910">
        <w:trPr>
          <w:trHeight w:val="255"/>
        </w:trPr>
        <w:tc>
          <w:tcPr>
            <w:tcW w:w="170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B2CD4A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7A5186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podpora kompresie dát na úrovni páskovej mechaniky</w:t>
            </w:r>
          </w:p>
        </w:tc>
      </w:tr>
      <w:tr w:rsidR="00E31910" w14:paraId="1D7E51A0" w14:textId="77777777" w:rsidTr="00E31910">
        <w:trPr>
          <w:trHeight w:val="255"/>
        </w:trPr>
        <w:tc>
          <w:tcPr>
            <w:tcW w:w="17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2E8971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Počet slotov</w:t>
            </w:r>
          </w:p>
        </w:tc>
        <w:tc>
          <w:tcPr>
            <w:tcW w:w="7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5BA2B8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80-slotov pre dátové média s možnosťou rozšírenia na 500</w:t>
            </w:r>
          </w:p>
        </w:tc>
      </w:tr>
      <w:tr w:rsidR="00E31910" w14:paraId="56E67C83" w14:textId="77777777" w:rsidTr="00E31910">
        <w:trPr>
          <w:trHeight w:val="255"/>
        </w:trPr>
        <w:tc>
          <w:tcPr>
            <w:tcW w:w="17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0E2671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E31910">
              <w:rPr>
                <w:rFonts w:ascii="Calibri" w:eastAsia="Calibri" w:hAnsi="Calibri" w:cs="Calibri"/>
                <w:sz w:val="16"/>
                <w:szCs w:val="16"/>
              </w:rPr>
              <w:t>Host</w:t>
            </w:r>
            <w:proofErr w:type="spellEnd"/>
            <w:r w:rsidRPr="00E31910">
              <w:rPr>
                <w:rFonts w:ascii="Calibri" w:eastAsia="Calibri" w:hAnsi="Calibri" w:cs="Calibri"/>
                <w:sz w:val="16"/>
                <w:szCs w:val="16"/>
              </w:rPr>
              <w:t xml:space="preserve"> konektivita</w:t>
            </w:r>
          </w:p>
        </w:tc>
        <w:tc>
          <w:tcPr>
            <w:tcW w:w="7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E5832F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8Gbps FC</w:t>
            </w:r>
          </w:p>
        </w:tc>
      </w:tr>
      <w:tr w:rsidR="00E31910" w14:paraId="4DBCF8CB" w14:textId="77777777" w:rsidTr="00E31910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390A5" w14:textId="77777777" w:rsidR="00E31910" w:rsidRPr="00E31910" w:rsidRDefault="00E31910" w:rsidP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Vlastnosti</w:t>
            </w:r>
          </w:p>
        </w:tc>
        <w:tc>
          <w:tcPr>
            <w:tcW w:w="7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210E8BA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Vytváranie logických celkov - partícii</w:t>
            </w:r>
          </w:p>
        </w:tc>
      </w:tr>
      <w:tr w:rsidR="00E31910" w14:paraId="1E3B4356" w14:textId="77777777" w:rsidTr="00E31910">
        <w:trPr>
          <w:trHeight w:val="255"/>
        </w:trPr>
        <w:tc>
          <w:tcPr>
            <w:tcW w:w="170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159B0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FA9BE3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šifrovanie zálohovaných dát na úrovni mechaník knižnice vrátane správy šifrovacích kľúčov.</w:t>
            </w:r>
          </w:p>
        </w:tc>
      </w:tr>
      <w:tr w:rsidR="00E31910" w14:paraId="5FEE93A0" w14:textId="77777777" w:rsidTr="00E31910">
        <w:trPr>
          <w:trHeight w:val="255"/>
        </w:trPr>
        <w:tc>
          <w:tcPr>
            <w:tcW w:w="170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92F50F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030D8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SW nástroj na centrálnu správu a monitorovanie požadovaných páskových knižníc.</w:t>
            </w:r>
          </w:p>
        </w:tc>
      </w:tr>
      <w:tr w:rsidR="00E31910" w14:paraId="082AC52F" w14:textId="77777777" w:rsidTr="00E31910">
        <w:trPr>
          <w:trHeight w:val="255"/>
        </w:trPr>
        <w:tc>
          <w:tcPr>
            <w:tcW w:w="170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25410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7FDC15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Nástroj na verifikáciu čítania dátových pások v knižnici</w:t>
            </w:r>
          </w:p>
        </w:tc>
      </w:tr>
      <w:tr w:rsidR="00E31910" w14:paraId="258D7D7B" w14:textId="77777777" w:rsidTr="00E31910">
        <w:trPr>
          <w:trHeight w:val="255"/>
        </w:trPr>
        <w:tc>
          <w:tcPr>
            <w:tcW w:w="170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B4E59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59A7F6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 xml:space="preserve">SW pre </w:t>
            </w:r>
            <w:proofErr w:type="spellStart"/>
            <w:r w:rsidRPr="00E31910">
              <w:rPr>
                <w:rFonts w:ascii="Calibri" w:eastAsia="Calibri" w:hAnsi="Calibri" w:cs="Calibri"/>
                <w:sz w:val="16"/>
                <w:szCs w:val="16"/>
              </w:rPr>
              <w:t>redundaciu</w:t>
            </w:r>
            <w:proofErr w:type="spellEnd"/>
            <w:r w:rsidRPr="00E31910">
              <w:rPr>
                <w:rFonts w:ascii="Calibri" w:eastAsia="Calibri" w:hAnsi="Calibri" w:cs="Calibri"/>
                <w:sz w:val="16"/>
                <w:szCs w:val="16"/>
              </w:rPr>
              <w:t xml:space="preserve"> prístupu dátových ciest na mechaniky knižnice</w:t>
            </w:r>
          </w:p>
        </w:tc>
      </w:tr>
      <w:tr w:rsidR="00E31910" w14:paraId="24DA9872" w14:textId="77777777" w:rsidTr="00E31910">
        <w:trPr>
          <w:trHeight w:val="255"/>
        </w:trPr>
        <w:tc>
          <w:tcPr>
            <w:tcW w:w="170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13ADDA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0159B0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Redundantné napájacie zdroje</w:t>
            </w:r>
          </w:p>
        </w:tc>
      </w:tr>
      <w:tr w:rsidR="00E31910" w14:paraId="7976E7CA" w14:textId="77777777" w:rsidTr="00E31910">
        <w:trPr>
          <w:trHeight w:val="255"/>
        </w:trPr>
        <w:tc>
          <w:tcPr>
            <w:tcW w:w="1702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70947" w14:textId="77777777" w:rsidR="00E31910" w:rsidRPr="00E31910" w:rsidRDefault="00E31910" w:rsidP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Príslušenstvo</w:t>
            </w:r>
          </w:p>
        </w:tc>
        <w:tc>
          <w:tcPr>
            <w:tcW w:w="7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BEE05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80ks dátových pások v podporovanej natívnej kapacite min. 12TB</w:t>
            </w:r>
          </w:p>
        </w:tc>
      </w:tr>
      <w:tr w:rsidR="00E31910" w14:paraId="26A2DDC1" w14:textId="77777777" w:rsidTr="00E31910">
        <w:trPr>
          <w:trHeight w:val="255"/>
        </w:trPr>
        <w:tc>
          <w:tcPr>
            <w:tcW w:w="1702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A73681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7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2D218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4ks čistiace média páskových mechaník</w:t>
            </w:r>
          </w:p>
        </w:tc>
      </w:tr>
      <w:tr w:rsidR="00E31910" w14:paraId="0D966C39" w14:textId="77777777" w:rsidTr="00E31910">
        <w:trPr>
          <w:trHeight w:val="255"/>
        </w:trPr>
        <w:tc>
          <w:tcPr>
            <w:tcW w:w="17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21F254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Inštalácia</w:t>
            </w:r>
          </w:p>
        </w:tc>
        <w:tc>
          <w:tcPr>
            <w:tcW w:w="7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5A69B8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Požaduje sa hardvérová inštalácia technikom s platným certifikátom výrobcu pre danú typovú radu zariadení, overenie funkčnosti a odovzdanie zariadenia v odporúčanom nastavení výrobcu.</w:t>
            </w:r>
          </w:p>
        </w:tc>
      </w:tr>
      <w:tr w:rsidR="00E31910" w14:paraId="121F26A3" w14:textId="77777777" w:rsidTr="00E31910">
        <w:trPr>
          <w:trHeight w:val="255"/>
        </w:trPr>
        <w:tc>
          <w:tcPr>
            <w:tcW w:w="17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C278E8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Servisná podpora</w:t>
            </w:r>
          </w:p>
        </w:tc>
        <w:tc>
          <w:tcPr>
            <w:tcW w:w="7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550F1" w14:textId="7777777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3-roky servisná podpora výrobcu s odozvou do 4-hodín 24x7. Oprava musí byť vykonaná výrobcom alebo autorizovaným servisným partnerom pre územie Slovenskej republiky priamo v mieste inštalácie. Rozšírená podpora s právom bezplatnej inštalácie nových verzií softvérového vybavenia na uvedené obdobie a s prístupom k rozšírenej technickej podpore výrobcu cez web portál výrobcu. Požadovaná servisná podpora musí byť overiteľná cez servisný portál výrobcu zariadenia.</w:t>
            </w:r>
          </w:p>
        </w:tc>
      </w:tr>
      <w:tr w:rsidR="00E31910" w14:paraId="1549251C" w14:textId="77777777" w:rsidTr="00E31910">
        <w:trPr>
          <w:trHeight w:val="255"/>
        </w:trPr>
        <w:tc>
          <w:tcPr>
            <w:tcW w:w="1702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1A0312" w14:textId="1E1C8A57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Počet </w:t>
            </w:r>
          </w:p>
        </w:tc>
        <w:tc>
          <w:tcPr>
            <w:tcW w:w="73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4AACD" w14:textId="760C08E5" w:rsidR="00E31910" w:rsidRPr="00E31910" w:rsidRDefault="00E31910">
            <w:pPr>
              <w:rPr>
                <w:rFonts w:ascii="Calibri" w:eastAsia="Calibri" w:hAnsi="Calibri" w:cs="Calibri"/>
                <w:sz w:val="16"/>
                <w:szCs w:val="16"/>
              </w:rPr>
            </w:pPr>
            <w:r w:rsidRPr="00E31910">
              <w:rPr>
                <w:rFonts w:ascii="Calibri" w:eastAsia="Calibri" w:hAnsi="Calibri" w:cs="Calibri"/>
                <w:sz w:val="16"/>
                <w:szCs w:val="16"/>
              </w:rPr>
              <w:t>1</w:t>
            </w:r>
          </w:p>
        </w:tc>
      </w:tr>
    </w:tbl>
    <w:p w14:paraId="403067AC" w14:textId="77777777" w:rsidR="00E31910" w:rsidRDefault="00E31910">
      <w:pPr>
        <w:spacing w:after="160" w:line="259" w:lineRule="auto"/>
        <w:rPr>
          <w:rFonts w:ascii="Calibri" w:eastAsia="Calibri" w:hAnsi="Calibri" w:cs="Calibri"/>
          <w:sz w:val="22"/>
          <w:szCs w:val="22"/>
        </w:rPr>
      </w:pPr>
    </w:p>
    <w:sectPr w:rsidR="00E31910">
      <w:pgSz w:w="11900" w:h="16840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AAB"/>
    <w:multiLevelType w:val="multilevel"/>
    <w:tmpl w:val="F10CE6C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6894798"/>
    <w:multiLevelType w:val="multilevel"/>
    <w:tmpl w:val="8AA09A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686641052">
    <w:abstractNumId w:val="0"/>
  </w:num>
  <w:num w:numId="2" w16cid:durableId="803039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22"/>
    <w:rsid w:val="004A6E22"/>
    <w:rsid w:val="007844F3"/>
    <w:rsid w:val="00E3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081B4"/>
  <w15:docId w15:val="{B7D434D2-3C70-C049-BC68-0075D918A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B82"/>
  </w:style>
  <w:style w:type="paragraph" w:styleId="Heading1">
    <w:name w:val="heading 1"/>
    <w:basedOn w:val="Normal"/>
    <w:next w:val="Normal"/>
    <w:link w:val="Heading1Char"/>
    <w:uiPriority w:val="9"/>
    <w:qFormat/>
    <w:rsid w:val="00FB36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A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body,Odsek zoznamu2,Bullet Number,lp1,lp11,List Paragraph11,Bullet 1,Use Case List Paragraph,Colorful List - Accent 11,Odstavec cíl se seznamem,Odstavec se seznamem1,VS_Odsek,Odsek zoznamu Uroven 1,Bullets Level 1,Bullet List"/>
    <w:basedOn w:val="Normal"/>
    <w:link w:val="ListParagraphChar"/>
    <w:uiPriority w:val="34"/>
    <w:qFormat/>
    <w:rsid w:val="0051329E"/>
    <w:pPr>
      <w:ind w:left="720"/>
      <w:contextualSpacing/>
    </w:pPr>
    <w:rPr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1329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13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qFormat/>
    <w:rsid w:val="0051329E"/>
    <w:pPr>
      <w:jc w:val="both"/>
    </w:pPr>
    <w:rPr>
      <w:sz w:val="20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51329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ListParagraphChar">
    <w:name w:val="List Paragraph Char"/>
    <w:aliases w:val="body Char,Odsek zoznamu2 Char,Bullet Number Char,lp1 Char,lp11 Char,List Paragraph11 Char,Bullet 1 Char,Use Case List Paragraph Char,Colorful List - Accent 11 Char,Odstavec cíl se seznamem Char,Odstavec se seznamem1 Char"/>
    <w:link w:val="ListParagraph"/>
    <w:uiPriority w:val="34"/>
    <w:qFormat/>
    <w:locked/>
    <w:rsid w:val="0051329E"/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DF5956"/>
    <w:pPr>
      <w:tabs>
        <w:tab w:val="center" w:pos="4536"/>
        <w:tab w:val="right" w:pos="9072"/>
      </w:tabs>
    </w:pPr>
    <w:rPr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F5956"/>
    <w:rPr>
      <w:rFonts w:ascii="Times New Roman" w:eastAsia="Times New Roman" w:hAnsi="Times New Roman" w:cs="Times New Roma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000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B36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customStyle="1" w:styleId="Heading2Char">
    <w:name w:val="Heading 2 Char"/>
    <w:basedOn w:val="DefaultParagraphFont"/>
    <w:link w:val="Heading2"/>
    <w:uiPriority w:val="9"/>
    <w:rsid w:val="006E6A7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k-SK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FRKc4a0JV2ASNlb0jUZIZv8jyg==">AMUW2mWYNvjPckJXPjKNKLSRJRrVAD17MIah8fN3rHW0+80IKMCUVq+V32yEy6f8H67ktZkOp1AOuiyKCBTFTJAuc4JnERLhrXM9sKpFOmUaeq6PyAk9K7Z4p2Zd6sefh2URGnmEGE/HX8YJwofIilX/PF+GUDXnbBdGUmNdDTg5966wCBEIA66TX7G5L6CPm/zWk6Rzrct0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2963</Words>
  <Characters>16895</Characters>
  <DocSecurity>0</DocSecurity>
  <Lines>140</Lines>
  <Paragraphs>39</Paragraphs>
  <ScaleCrop>false</ScaleCrop>
  <Company/>
  <LinksUpToDate>false</LinksUpToDate>
  <CharactersWithSpaces>19819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2023-05-04T20:25:00Z</dcterms:created>
  <dcterms:modified xsi:type="dcterms:W3CDTF">2023-05-12T11:21:00Z</dcterms:modified>
</cp:coreProperties>
</file>