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6913" w14:textId="77777777"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7D3C324" w14:textId="25A809F9" w:rsidR="00485CCC" w:rsidRPr="00202783" w:rsidRDefault="00485CCC" w:rsidP="00202783">
      <w:pPr>
        <w:pStyle w:val="Nadpis1"/>
        <w:ind w:left="118" w:firstLine="0"/>
        <w:jc w:val="left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 xml:space="preserve">Príloha č. 1 </w:t>
      </w:r>
      <w:r w:rsidR="0024460D"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S</w:t>
      </w: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úťažných podkladov</w:t>
      </w:r>
    </w:p>
    <w:p w14:paraId="31F1E943" w14:textId="77777777"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8E771F" w14:textId="77777777" w:rsidR="00013432" w:rsidRPr="00202783" w:rsidRDefault="00013432" w:rsidP="00202783">
      <w:pPr>
        <w:pStyle w:val="Nadpis1"/>
        <w:ind w:left="118" w:firstLine="0"/>
        <w:jc w:val="center"/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</w:pPr>
      <w:r w:rsidRPr="00202783">
        <w:rPr>
          <w:rFonts w:ascii="Calibri Light" w:hAnsi="Calibri Light"/>
          <w:b w:val="0"/>
          <w:bCs w:val="0"/>
          <w:color w:val="2F5496"/>
          <w:sz w:val="32"/>
          <w:szCs w:val="32"/>
          <w:lang w:eastAsia="en-US" w:bidi="ar-SA"/>
        </w:rPr>
        <w:t>Žiadosť o zaradenie do DNS</w:t>
      </w:r>
    </w:p>
    <w:p w14:paraId="7C7CBA8C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580D8857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1A3458A2" w14:textId="77777777"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14:paraId="65390F5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14:paraId="590DC02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14:paraId="7F90E88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14:paraId="7534D5B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14:paraId="06F78528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14:paraId="60BC0182" w14:textId="77777777"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14:paraId="2792B7FD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14:paraId="42A91DA2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14:paraId="6CE29695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14:paraId="4BB7BDF3" w14:textId="77777777"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14:paraId="62FEFBCD" w14:textId="77777777"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14:paraId="6B0ED038" w14:textId="77777777"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14:paraId="2C0B5652" w14:textId="648A8188" w:rsidR="00CE1F53" w:rsidRDefault="000969DF" w:rsidP="00203BC9">
      <w:pPr>
        <w:jc w:val="both"/>
        <w:rPr>
          <w:rFonts w:ascii="Times New Roman" w:hAnsi="Times New Roman" w:cs="Times New Roman"/>
          <w:b/>
          <w:bCs/>
          <w:sz w:val="24"/>
          <w:szCs w:val="28"/>
        </w:rPr>
      </w:pPr>
      <w:r w:rsidRPr="000969DF">
        <w:rPr>
          <w:rFonts w:ascii="Times New Roman" w:hAnsi="Times New Roman" w:cs="Times New Roman"/>
          <w:b/>
          <w:bCs/>
          <w:sz w:val="24"/>
          <w:szCs w:val="28"/>
        </w:rPr>
        <w:t>Inžinierska činnosť</w:t>
      </w:r>
      <w:r w:rsidR="00872721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14:paraId="4C8EB501" w14:textId="4DD97FDE"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14:paraId="19C2BA63" w14:textId="75A7F154" w:rsidR="00013432" w:rsidRPr="00812137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Doklady preukazujúce splnenie podmienky účasti podľa § 32</w:t>
      </w:r>
      <w:r w:rsidR="00CE1F53">
        <w:rPr>
          <w:rFonts w:ascii="Times New Roman" w:hAnsi="Times New Roman" w:cs="Times New Roman"/>
        </w:rPr>
        <w:t xml:space="preserve"> ZVO</w:t>
      </w:r>
    </w:p>
    <w:p w14:paraId="5E752554" w14:textId="7CB6F7D5" w:rsidR="00203BC9" w:rsidRPr="00B62F58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 xml:space="preserve">Doklady preukazujúce splnenie podmienky účasti podľa </w:t>
      </w:r>
      <w:r w:rsidRPr="00B62F58">
        <w:rPr>
          <w:rFonts w:ascii="Times New Roman" w:hAnsi="Times New Roman" w:cs="Times New Roman"/>
        </w:rPr>
        <w:t>§ 34 ods. 1</w:t>
      </w:r>
      <w:r w:rsidR="00CE1F53" w:rsidRPr="00B62F58">
        <w:rPr>
          <w:rFonts w:ascii="Times New Roman" w:hAnsi="Times New Roman" w:cs="Times New Roman"/>
        </w:rPr>
        <w:t xml:space="preserve"> ZVO</w:t>
      </w:r>
    </w:p>
    <w:p w14:paraId="4F25FEA7" w14:textId="77777777" w:rsidR="00013432" w:rsidRPr="00812137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12137">
        <w:rPr>
          <w:rFonts w:ascii="Times New Roman" w:hAnsi="Times New Roman" w:cs="Times New Roman"/>
        </w:rPr>
        <w:t>Splnomocnenie na zastupovanie záujemcu</w:t>
      </w:r>
      <w:r w:rsidR="00CE4C79" w:rsidRPr="00812137">
        <w:rPr>
          <w:rFonts w:ascii="Times New Roman" w:hAnsi="Times New Roman" w:cs="Times New Roman"/>
        </w:rPr>
        <w:t>, ak žiadosť podpisu iná osoba ako štatutárny zástupca</w:t>
      </w:r>
    </w:p>
    <w:p w14:paraId="49636792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8939AA" w14:textId="77777777"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75D844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69AAB" w14:textId="77777777"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8769A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6E0ABBAC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2CCEAB7F" w14:textId="77777777"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14:paraId="0F960447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14:paraId="092EC2CE" w14:textId="77777777"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14:paraId="61F4165A" w14:textId="77777777"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14:paraId="6C0A5967" w14:textId="1CE4C490" w:rsidR="003C78C9" w:rsidRDefault="003C78C9">
      <w:pPr>
        <w:rPr>
          <w:rFonts w:ascii="Times New Roman" w:hAnsi="Times New Roman" w:cs="Times New Roman"/>
        </w:rPr>
      </w:pPr>
    </w:p>
    <w:p w14:paraId="0F559245" w14:textId="60D91F41" w:rsidR="00476BB0" w:rsidRDefault="00476B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CA90750" w14:textId="77777777" w:rsidR="00476BB0" w:rsidRPr="009E6619" w:rsidRDefault="00476BB0" w:rsidP="00476BB0">
      <w:pPr>
        <w:tabs>
          <w:tab w:val="center" w:pos="6521"/>
        </w:tabs>
        <w:spacing w:after="120" w:line="240" w:lineRule="auto"/>
        <w:rPr>
          <w:rFonts w:asciiTheme="majorHAnsi" w:hAnsiTheme="majorHAnsi" w:cstheme="majorHAnsi"/>
          <w:color w:val="2E74B5" w:themeColor="accent1" w:themeShade="BF"/>
          <w:sz w:val="32"/>
          <w:szCs w:val="32"/>
        </w:rPr>
      </w:pPr>
      <w:r w:rsidRPr="009E6619">
        <w:rPr>
          <w:rFonts w:asciiTheme="majorHAnsi" w:hAnsiTheme="majorHAnsi" w:cstheme="majorHAnsi"/>
          <w:color w:val="2E74B5" w:themeColor="accent1" w:themeShade="BF"/>
          <w:sz w:val="32"/>
          <w:szCs w:val="32"/>
        </w:rPr>
        <w:lastRenderedPageBreak/>
        <w:t>VYHLÁSENIE ZÁUJEMCU</w:t>
      </w:r>
    </w:p>
    <w:p w14:paraId="1B8A4EF2" w14:textId="77777777" w:rsidR="00476BB0" w:rsidRPr="00E2471C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036D50" w14:textId="56D31E6F" w:rsidR="00476BB0" w:rsidRPr="00E2471C" w:rsidRDefault="002F3DDD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476BB0" w:rsidRPr="00E2471C">
        <w:rPr>
          <w:rFonts w:ascii="Times New Roman" w:hAnsi="Times New Roman" w:cs="Times New Roman"/>
          <w:sz w:val="24"/>
          <w:szCs w:val="24"/>
        </w:rPr>
        <w:t>chádzač ...................................................................................................................................................</w:t>
      </w:r>
      <w:r w:rsidR="00476BB0">
        <w:rPr>
          <w:rFonts w:ascii="Times New Roman" w:hAnsi="Times New Roman" w:cs="Times New Roman"/>
          <w:sz w:val="24"/>
          <w:szCs w:val="24"/>
        </w:rPr>
        <w:t>...</w:t>
      </w:r>
    </w:p>
    <w:p w14:paraId="32854FE9" w14:textId="77777777" w:rsidR="00476BB0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 xml:space="preserve">(obchodné meno a sídlo/miesto podnikania uchádzača alebo obchodné mená a sídla/miesta podnikania všetkých členov skupiny dodávateľov*) </w:t>
      </w:r>
    </w:p>
    <w:p w14:paraId="3F5759D0" w14:textId="77777777" w:rsidR="00476BB0" w:rsidRPr="00E2471C" w:rsidRDefault="00476BB0" w:rsidP="00476BB0">
      <w:pPr>
        <w:tabs>
          <w:tab w:val="center" w:pos="6521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týmto vyhlasujem, že</w:t>
      </w:r>
    </w:p>
    <w:p w14:paraId="151D54EF" w14:textId="51495657" w:rsidR="00476BB0" w:rsidRPr="00E2471C" w:rsidRDefault="00476BB0" w:rsidP="00476BB0">
      <w:pPr>
        <w:pStyle w:val="Odsekzoznamu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súhlasím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 xml:space="preserve">podmienkami dynamického nákupného systému </w:t>
      </w:r>
      <w:r w:rsidRPr="00111D96">
        <w:rPr>
          <w:rFonts w:ascii="Times New Roman" w:hAnsi="Times New Roman" w:cs="Times New Roman"/>
          <w:b/>
          <w:sz w:val="24"/>
          <w:szCs w:val="24"/>
        </w:rPr>
        <w:t>„</w:t>
      </w:r>
      <w:r w:rsidR="000969DF" w:rsidRPr="000969DF">
        <w:rPr>
          <w:rFonts w:ascii="Times New Roman" w:hAnsi="Times New Roman" w:cs="Times New Roman"/>
          <w:b/>
          <w:sz w:val="24"/>
          <w:szCs w:val="24"/>
        </w:rPr>
        <w:t>Inžinierska činnosť</w:t>
      </w:r>
      <w:r w:rsidRPr="00111D96">
        <w:rPr>
          <w:rFonts w:ascii="Times New Roman" w:hAnsi="Times New Roman" w:cs="Times New Roman"/>
          <w:b/>
          <w:sz w:val="24"/>
          <w:szCs w:val="24"/>
        </w:rPr>
        <w:t>“</w:t>
      </w:r>
      <w:r w:rsidRPr="00E2471C">
        <w:rPr>
          <w:rFonts w:ascii="Times New Roman" w:hAnsi="Times New Roman" w:cs="Times New Roman"/>
          <w:sz w:val="24"/>
          <w:szCs w:val="24"/>
        </w:rPr>
        <w:t>, ktoré sú určené v súťažných podkladoch a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iných dokumentoch poskytnutých verejným obstarávateľom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501C88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beriem na vedomie, že spracúvanie osobných údajov verejným obstarávateľom, ktoré som uviedol v žiadosti, je zákonné, vykonávané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súlade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Nariadením Európskeho parlamentu a Rady (EÚ) 2016/679 o ochrane fyzických osôb pri spracúvaní osobných údajov a o voľnom pohybe takýchto údajov a so zákonom č. 18/2018 Z. z.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ochrane osobných údajov a o zmene a doplnení niektorých zákonov a dobrými mravmi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na relevantnom právnom základe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96360BB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som dôkladne oboznámený s celým obsahom súťažných podkladov vrátane všetkých príloh a dokumentov, na ktoré sa dynamický nákupný systém odvoláva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48298D0" w14:textId="77777777" w:rsidR="00476BB0" w:rsidRPr="00E2471C" w:rsidRDefault="00476BB0" w:rsidP="00476BB0">
      <w:pPr>
        <w:pStyle w:val="Odsekzoznamu"/>
        <w:numPr>
          <w:ilvl w:val="0"/>
          <w:numId w:val="2"/>
        </w:numPr>
        <w:tabs>
          <w:tab w:val="center" w:pos="6521"/>
        </w:tabs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2471C">
        <w:rPr>
          <w:rFonts w:ascii="Times New Roman" w:hAnsi="Times New Roman" w:cs="Times New Roman"/>
          <w:sz w:val="24"/>
          <w:szCs w:val="24"/>
        </w:rPr>
        <w:t>všetky doklady, dokumenty, vyhlásenia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údaje uvedené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žiadosti sú pravdivé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2471C">
        <w:rPr>
          <w:rFonts w:ascii="Times New Roman" w:hAnsi="Times New Roman" w:cs="Times New Roman"/>
          <w:sz w:val="24"/>
          <w:szCs w:val="24"/>
        </w:rPr>
        <w:t>úplné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2D23D9" w14:textId="4DCF2479" w:rsidR="00476BB0" w:rsidRPr="009B3662" w:rsidRDefault="00476BB0" w:rsidP="009B3662">
      <w:pPr>
        <w:tabs>
          <w:tab w:val="center" w:pos="6521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7BCC11C" w14:textId="0125333B" w:rsidR="00476BB0" w:rsidRDefault="00476BB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B2B0D44" w14:textId="0DA8B157" w:rsidR="00D90960" w:rsidRDefault="00D9096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1BA80819" w14:textId="77777777" w:rsidR="00D90960" w:rsidRPr="00E2471C" w:rsidRDefault="00D90960" w:rsidP="00476BB0">
      <w:pPr>
        <w:tabs>
          <w:tab w:val="center" w:pos="652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6F48F169" w14:textId="77777777" w:rsidR="00476BB0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</w:p>
    <w:p w14:paraId="5C6249B8" w14:textId="77777777" w:rsidR="00476BB0" w:rsidRPr="00921D99" w:rsidRDefault="00476BB0" w:rsidP="00476BB0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30C5C" w14:textId="77777777" w:rsidR="00476BB0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21D99">
        <w:rPr>
          <w:rFonts w:ascii="Times New Roman" w:hAnsi="Times New Roman" w:cs="Times New Roman"/>
          <w:sz w:val="24"/>
          <w:szCs w:val="24"/>
        </w:rPr>
        <w:t>v..........................................dňa...........................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..............................................</w:t>
      </w:r>
      <w:r w:rsidRPr="00921D99">
        <w:rPr>
          <w:rFonts w:ascii="Times New Roman" w:hAnsi="Times New Roman" w:cs="Times New Roman"/>
          <w:sz w:val="24"/>
          <w:szCs w:val="24"/>
        </w:rPr>
        <w:tab/>
        <w:t>podpis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14:paraId="0CEDEA36" w14:textId="77777777" w:rsidR="00476BB0" w:rsidRPr="00921D99" w:rsidRDefault="00476BB0" w:rsidP="00476BB0">
      <w:pPr>
        <w:tabs>
          <w:tab w:val="center" w:pos="652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F3731">
        <w:rPr>
          <w:rFonts w:ascii="Times New Roman" w:hAnsi="Times New Roman" w:cs="Times New Roman"/>
        </w:rPr>
        <w:t>*doplniť podľa potreby</w:t>
      </w:r>
    </w:p>
    <w:p w14:paraId="0490F7AE" w14:textId="77777777" w:rsidR="00476BB0" w:rsidRPr="00203BC9" w:rsidRDefault="00476BB0">
      <w:pPr>
        <w:rPr>
          <w:rFonts w:ascii="Times New Roman" w:hAnsi="Times New Roman" w:cs="Times New Roman"/>
        </w:rPr>
      </w:pPr>
    </w:p>
    <w:sectPr w:rsidR="00476BB0" w:rsidRPr="00203BC9" w:rsidSect="00E0719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A607" w14:textId="77777777" w:rsidR="00E06267" w:rsidRDefault="00E06267" w:rsidP="00485CCC">
      <w:pPr>
        <w:spacing w:after="0" w:line="240" w:lineRule="auto"/>
      </w:pPr>
      <w:r>
        <w:separator/>
      </w:r>
    </w:p>
  </w:endnote>
  <w:endnote w:type="continuationSeparator" w:id="0">
    <w:p w14:paraId="266254B9" w14:textId="77777777" w:rsidR="00E06267" w:rsidRDefault="00E06267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ED236" w14:textId="77777777" w:rsidR="00E06267" w:rsidRDefault="00E06267" w:rsidP="00485CCC">
      <w:pPr>
        <w:spacing w:after="0" w:line="240" w:lineRule="auto"/>
      </w:pPr>
      <w:r>
        <w:separator/>
      </w:r>
    </w:p>
  </w:footnote>
  <w:footnote w:type="continuationSeparator" w:id="0">
    <w:p w14:paraId="4DC13924" w14:textId="77777777" w:rsidR="00E06267" w:rsidRDefault="00E06267" w:rsidP="00485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137624">
    <w:abstractNumId w:val="0"/>
  </w:num>
  <w:num w:numId="2" w16cid:durableId="1693149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84C61"/>
    <w:rsid w:val="0008660E"/>
    <w:rsid w:val="000969DF"/>
    <w:rsid w:val="00111D96"/>
    <w:rsid w:val="00136E07"/>
    <w:rsid w:val="00202783"/>
    <w:rsid w:val="00203BC9"/>
    <w:rsid w:val="0024460D"/>
    <w:rsid w:val="002B6C43"/>
    <w:rsid w:val="002F3DDD"/>
    <w:rsid w:val="003C78C9"/>
    <w:rsid w:val="003D7908"/>
    <w:rsid w:val="00410985"/>
    <w:rsid w:val="00444A38"/>
    <w:rsid w:val="00476BB0"/>
    <w:rsid w:val="00485CCC"/>
    <w:rsid w:val="004A25D6"/>
    <w:rsid w:val="005143A4"/>
    <w:rsid w:val="005B0661"/>
    <w:rsid w:val="0063656C"/>
    <w:rsid w:val="00651C48"/>
    <w:rsid w:val="006B3C8C"/>
    <w:rsid w:val="007115F1"/>
    <w:rsid w:val="007420D1"/>
    <w:rsid w:val="007754A2"/>
    <w:rsid w:val="007E006D"/>
    <w:rsid w:val="00812137"/>
    <w:rsid w:val="00872721"/>
    <w:rsid w:val="00890AC2"/>
    <w:rsid w:val="008D65B0"/>
    <w:rsid w:val="009B3662"/>
    <w:rsid w:val="009D5478"/>
    <w:rsid w:val="009E6619"/>
    <w:rsid w:val="00B46E66"/>
    <w:rsid w:val="00B6072C"/>
    <w:rsid w:val="00B62F58"/>
    <w:rsid w:val="00BD7AAD"/>
    <w:rsid w:val="00BE0064"/>
    <w:rsid w:val="00C06562"/>
    <w:rsid w:val="00C524CC"/>
    <w:rsid w:val="00C57281"/>
    <w:rsid w:val="00C8349E"/>
    <w:rsid w:val="00C91BDC"/>
    <w:rsid w:val="00CD40FA"/>
    <w:rsid w:val="00CE1F53"/>
    <w:rsid w:val="00CE4C79"/>
    <w:rsid w:val="00D90960"/>
    <w:rsid w:val="00DE2308"/>
    <w:rsid w:val="00DF4C76"/>
    <w:rsid w:val="00E06267"/>
    <w:rsid w:val="00E07199"/>
    <w:rsid w:val="00E86FBE"/>
    <w:rsid w:val="00E87D58"/>
    <w:rsid w:val="00EB54C1"/>
    <w:rsid w:val="00EE557F"/>
    <w:rsid w:val="00F31DDB"/>
    <w:rsid w:val="00FB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7689B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paragraph" w:styleId="Nadpis1">
    <w:name w:val="heading 1"/>
    <w:basedOn w:val="Normlny"/>
    <w:link w:val="Nadpis1Char"/>
    <w:uiPriority w:val="9"/>
    <w:qFormat/>
    <w:rsid w:val="00202783"/>
    <w:pPr>
      <w:widowControl w:val="0"/>
      <w:autoSpaceDE w:val="0"/>
      <w:autoSpaceDN w:val="0"/>
      <w:spacing w:after="0" w:line="240" w:lineRule="auto"/>
      <w:ind w:left="898" w:hanging="42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bubliny">
    <w:name w:val="Balloon Text"/>
    <w:basedOn w:val="Normlny"/>
    <w:link w:val="TextbublinyChar"/>
    <w:uiPriority w:val="99"/>
    <w:semiHidden/>
    <w:unhideWhenUsed/>
    <w:rsid w:val="00202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278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202783"/>
    <w:rPr>
      <w:rFonts w:ascii="Times New Roman" w:eastAsia="Times New Roman" w:hAnsi="Times New Roman" w:cs="Times New Roman"/>
      <w:b/>
      <w:bCs/>
      <w:sz w:val="24"/>
      <w:szCs w:val="24"/>
      <w:lang w:eastAsia="sk-SK" w:bidi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76BB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76BB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76BB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8727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2721"/>
    <w:pPr>
      <w:spacing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2721"/>
    <w:rPr>
      <w:rFonts w:ascii="Times New Roman" w:hAnsi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49E"/>
    <w:pPr>
      <w:jc w:val="left"/>
    </w:pPr>
    <w:rPr>
      <w:rFonts w:asciiTheme="minorHAnsi" w:hAnsiTheme="minorHAns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349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109657-a981-45e9-accc-f4b6203c2974" xsi:nil="true"/>
    <lcf76f155ced4ddcb4097134ff3c332f xmlns="d6f25a68-2b8f-4a5b-9db1-9252afa83edf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41CFC4A3C70340AED3F41D644B92D7" ma:contentTypeVersion="17" ma:contentTypeDescription="Umožňuje vytvoriť nový dokument." ma:contentTypeScope="" ma:versionID="7a04c78d046875353d2992d7b1a51608">
  <xsd:schema xmlns:xsd="http://www.w3.org/2001/XMLSchema" xmlns:xs="http://www.w3.org/2001/XMLSchema" xmlns:p="http://schemas.microsoft.com/office/2006/metadata/properties" xmlns:ns2="d6f25a68-2b8f-4a5b-9db1-9252afa83edf" xmlns:ns3="5b109657-a981-45e9-accc-f4b6203c2974" targetNamespace="http://schemas.microsoft.com/office/2006/metadata/properties" ma:root="true" ma:fieldsID="fbcc3141f8dd944f4f3de92b1f852318" ns2:_="" ns3:_="">
    <xsd:import namespace="d6f25a68-2b8f-4a5b-9db1-9252afa83edf"/>
    <xsd:import namespace="5b109657-a981-45e9-accc-f4b6203c29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25a68-2b8f-4a5b-9db1-9252afa83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09657-a981-45e9-accc-f4b6203c2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6625c622-caf8-4292-a09b-38dcfe2f33e2}" ma:internalName="TaxCatchAll" ma:showField="CatchAllData" ma:web="5b109657-a981-45e9-accc-f4b6203c2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008182-2423-4D0B-AFBA-0D6D13404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8C2FE6-E6C0-4FFF-B80B-624F0C959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8F5317-70F7-4AA5-99C0-E0C25F773D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C307C9-431F-4982-9AA7-138C2FE658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Bohovicová Katarína, Mgr.</cp:lastModifiedBy>
  <cp:revision>2</cp:revision>
  <dcterms:created xsi:type="dcterms:W3CDTF">2023-06-12T08:39:00Z</dcterms:created>
  <dcterms:modified xsi:type="dcterms:W3CDTF">2023-06-12T08:39:00Z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0x0101001F41CFC4A3C70340AED3F41D644B92D7</vt:lpwstr>
  </property>
</Properties>
</file>