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C5B" w:rsidRPr="00FD57F1" w:rsidRDefault="00744C5B" w:rsidP="00744C5B">
      <w:pPr>
        <w:widowControl/>
        <w:autoSpaceDE/>
        <w:autoSpaceDN/>
        <w:ind w:left="720"/>
        <w:jc w:val="center"/>
        <w:rPr>
          <w:rFonts w:eastAsia="Times New Roman"/>
          <w:sz w:val="24"/>
          <w:szCs w:val="24"/>
          <w:lang w:eastAsia="sk-SK"/>
        </w:rPr>
      </w:pPr>
      <w:bookmarkStart w:id="0" w:name="_GoBack"/>
      <w:bookmarkEnd w:id="0"/>
      <w:r w:rsidRPr="00FD4E39">
        <w:rPr>
          <w:rFonts w:eastAsia="Times New Roman"/>
          <w:b/>
          <w:bCs/>
          <w:lang w:eastAsia="sk-SK"/>
        </w:rPr>
        <w:t>PRÍLOHA 1 – CENNÍK</w:t>
      </w:r>
    </w:p>
    <w:p w:rsidR="00744C5B" w:rsidRPr="00FD57F1" w:rsidRDefault="00744C5B" w:rsidP="00744C5B">
      <w:pPr>
        <w:widowControl/>
        <w:autoSpaceDE/>
        <w:autoSpaceDN/>
        <w:rPr>
          <w:rFonts w:eastAsia="Times New Roman"/>
          <w:sz w:val="24"/>
          <w:szCs w:val="24"/>
          <w:lang w:eastAsia="sk-SK"/>
        </w:rPr>
      </w:pPr>
      <w:r w:rsidRPr="00FD57F1">
        <w:rPr>
          <w:rFonts w:eastAsia="Times New Roman"/>
          <w:sz w:val="24"/>
          <w:szCs w:val="24"/>
          <w:lang w:eastAsia="sk-SK"/>
        </w:rPr>
        <w:br/>
      </w:r>
    </w:p>
    <w:p w:rsidR="00744C5B" w:rsidRPr="00FD4E39" w:rsidRDefault="00744C5B" w:rsidP="00744C5B">
      <w:pPr>
        <w:widowControl/>
        <w:numPr>
          <w:ilvl w:val="0"/>
          <w:numId w:val="1"/>
        </w:numPr>
        <w:autoSpaceDE/>
        <w:autoSpaceDN/>
        <w:spacing w:after="200"/>
        <w:textAlignment w:val="baseline"/>
        <w:rPr>
          <w:rFonts w:eastAsia="Times New Roman"/>
          <w:lang w:eastAsia="sk-SK"/>
        </w:rPr>
      </w:pPr>
      <w:r w:rsidRPr="00FD4E39">
        <w:rPr>
          <w:rFonts w:eastAsia="Times New Roman"/>
          <w:b/>
          <w:bCs/>
          <w:lang w:eastAsia="sk-SK"/>
        </w:rPr>
        <w:t>Jednotková cena Karty - bod 5.2(a) Zmluvy</w:t>
      </w:r>
    </w:p>
    <w:tbl>
      <w:tblPr>
        <w:tblStyle w:val="Obyajntabuka1"/>
        <w:tblW w:w="9918" w:type="dxa"/>
        <w:tblLook w:val="04A0" w:firstRow="1" w:lastRow="0" w:firstColumn="1" w:lastColumn="0" w:noHBand="0" w:noVBand="1"/>
      </w:tblPr>
      <w:tblGrid>
        <w:gridCol w:w="3397"/>
        <w:gridCol w:w="1701"/>
        <w:gridCol w:w="4820"/>
      </w:tblGrid>
      <w:tr w:rsidR="00744C5B" w:rsidRPr="00FD57F1" w:rsidTr="003A68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hideMark/>
          </w:tcPr>
          <w:p w:rsidR="00744C5B" w:rsidRPr="00FD57F1" w:rsidRDefault="00744C5B" w:rsidP="003A68D3">
            <w:pPr>
              <w:widowControl/>
              <w:autoSpaceDE/>
              <w:autoSpaceDN/>
              <w:spacing w:after="200"/>
              <w:jc w:val="center"/>
              <w:rPr>
                <w:rFonts w:eastAsia="Times New Roman"/>
                <w:b w:val="0"/>
                <w:sz w:val="24"/>
                <w:szCs w:val="24"/>
                <w:lang w:eastAsia="sk-SK"/>
              </w:rPr>
            </w:pPr>
            <w:proofErr w:type="spellStart"/>
            <w:r w:rsidRPr="00FD4E39">
              <w:rPr>
                <w:rFonts w:eastAsia="Times New Roman"/>
                <w:lang w:eastAsia="sk-SK"/>
              </w:rPr>
              <w:t>Pásmo</w:t>
            </w:r>
            <w:proofErr w:type="spellEnd"/>
          </w:p>
        </w:tc>
        <w:tc>
          <w:tcPr>
            <w:tcW w:w="1701" w:type="dxa"/>
            <w:hideMark/>
          </w:tcPr>
          <w:p w:rsidR="00744C5B" w:rsidRPr="00FD57F1" w:rsidRDefault="00744C5B" w:rsidP="003A68D3">
            <w:pPr>
              <w:widowControl/>
              <w:autoSpaceDE/>
              <w:autoSpaceDN/>
              <w:spacing w:after="2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sk-SK"/>
              </w:rPr>
            </w:pPr>
            <w:proofErr w:type="spellStart"/>
            <w:r w:rsidRPr="00FD4E39">
              <w:rPr>
                <w:rFonts w:eastAsia="Times New Roman"/>
                <w:lang w:eastAsia="sk-SK"/>
              </w:rPr>
              <w:t>Počet</w:t>
            </w:r>
            <w:proofErr w:type="spellEnd"/>
            <w:r w:rsidRPr="00FD4E39">
              <w:rPr>
                <w:rFonts w:eastAsia="Times New Roman"/>
                <w:lang w:eastAsia="sk-SK"/>
              </w:rPr>
              <w:t xml:space="preserve"> </w:t>
            </w:r>
            <w:proofErr w:type="spellStart"/>
            <w:r w:rsidRPr="00FD4E39">
              <w:rPr>
                <w:rFonts w:eastAsia="Times New Roman"/>
                <w:lang w:eastAsia="sk-SK"/>
              </w:rPr>
              <w:t>kusov</w:t>
            </w:r>
            <w:proofErr w:type="spellEnd"/>
          </w:p>
        </w:tc>
        <w:tc>
          <w:tcPr>
            <w:tcW w:w="4820" w:type="dxa"/>
            <w:hideMark/>
          </w:tcPr>
          <w:p w:rsidR="00744C5B" w:rsidRPr="00FD57F1" w:rsidRDefault="00744C5B" w:rsidP="003A68D3">
            <w:pPr>
              <w:widowControl/>
              <w:autoSpaceDE/>
              <w:autoSpaceDN/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sk-SK"/>
              </w:rPr>
            </w:pPr>
            <w:proofErr w:type="spellStart"/>
            <w:r w:rsidRPr="00FD4E39">
              <w:rPr>
                <w:rFonts w:eastAsia="Times New Roman"/>
                <w:lang w:eastAsia="sk-SK"/>
              </w:rPr>
              <w:t>Jednotková</w:t>
            </w:r>
            <w:proofErr w:type="spellEnd"/>
            <w:r w:rsidRPr="00FD4E39">
              <w:rPr>
                <w:rFonts w:eastAsia="Times New Roman"/>
                <w:lang w:eastAsia="sk-SK"/>
              </w:rPr>
              <w:t xml:space="preserve"> </w:t>
            </w:r>
            <w:proofErr w:type="spellStart"/>
            <w:r w:rsidRPr="00FD4E39">
              <w:rPr>
                <w:rFonts w:eastAsia="Times New Roman"/>
                <w:lang w:eastAsia="sk-SK"/>
              </w:rPr>
              <w:t>cena</w:t>
            </w:r>
            <w:proofErr w:type="spellEnd"/>
            <w:r w:rsidRPr="00FD4E39">
              <w:rPr>
                <w:rFonts w:eastAsia="Times New Roman"/>
                <w:lang w:eastAsia="sk-SK"/>
              </w:rPr>
              <w:t xml:space="preserve"> </w:t>
            </w:r>
            <w:proofErr w:type="spellStart"/>
            <w:r w:rsidRPr="00FD4E39">
              <w:rPr>
                <w:rFonts w:eastAsia="Times New Roman"/>
                <w:lang w:eastAsia="sk-SK"/>
              </w:rPr>
              <w:t>karty</w:t>
            </w:r>
            <w:proofErr w:type="spellEnd"/>
            <w:r w:rsidRPr="00FD4E39">
              <w:rPr>
                <w:rFonts w:eastAsia="Times New Roman"/>
                <w:lang w:eastAsia="sk-SK"/>
              </w:rPr>
              <w:t xml:space="preserve">  -  EUR/</w:t>
            </w:r>
            <w:proofErr w:type="spellStart"/>
            <w:r w:rsidRPr="00FD4E39">
              <w:rPr>
                <w:rFonts w:eastAsia="Times New Roman"/>
                <w:lang w:eastAsia="sk-SK"/>
              </w:rPr>
              <w:t>kus</w:t>
            </w:r>
            <w:proofErr w:type="spellEnd"/>
          </w:p>
        </w:tc>
      </w:tr>
      <w:tr w:rsidR="00744C5B" w:rsidRPr="00FD57F1" w:rsidTr="003A68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:rsidR="00744C5B" w:rsidRPr="00FD57F1" w:rsidRDefault="00744C5B" w:rsidP="003A68D3">
            <w:pPr>
              <w:widowControl/>
              <w:autoSpaceDE/>
              <w:autoSpaceDN/>
              <w:spacing w:before="240" w:after="200"/>
              <w:jc w:val="both"/>
              <w:rPr>
                <w:rFonts w:eastAsia="Times New Roman"/>
                <w:bCs w:val="0"/>
                <w:sz w:val="24"/>
                <w:szCs w:val="24"/>
                <w:lang w:eastAsia="sk-SK"/>
              </w:rPr>
            </w:pPr>
            <w:proofErr w:type="spellStart"/>
            <w:r w:rsidRPr="00FD4E39">
              <w:rPr>
                <w:rFonts w:eastAsia="Times New Roman"/>
                <w:lang w:eastAsia="sk-SK"/>
              </w:rPr>
              <w:t>Pásmo</w:t>
            </w:r>
            <w:proofErr w:type="spellEnd"/>
            <w:r w:rsidRPr="00FD4E39">
              <w:rPr>
                <w:rFonts w:eastAsia="Times New Roman"/>
                <w:lang w:eastAsia="sk-SK"/>
              </w:rPr>
              <w:t xml:space="preserve"> </w:t>
            </w:r>
            <w:proofErr w:type="spellStart"/>
            <w:r w:rsidRPr="00FD4E39">
              <w:rPr>
                <w:rFonts w:eastAsia="Times New Roman"/>
                <w:lang w:eastAsia="sk-SK"/>
              </w:rPr>
              <w:t>dohodnutého</w:t>
            </w:r>
            <w:proofErr w:type="spellEnd"/>
            <w:r w:rsidRPr="00FD4E39">
              <w:rPr>
                <w:rFonts w:eastAsia="Times New Roman"/>
                <w:lang w:eastAsia="sk-SK"/>
              </w:rPr>
              <w:t xml:space="preserve"> </w:t>
            </w:r>
            <w:proofErr w:type="spellStart"/>
            <w:r w:rsidRPr="00FD4E39">
              <w:rPr>
                <w:rFonts w:eastAsia="Times New Roman"/>
                <w:lang w:eastAsia="sk-SK"/>
              </w:rPr>
              <w:t>odberu</w:t>
            </w:r>
            <w:proofErr w:type="spellEnd"/>
          </w:p>
        </w:tc>
        <w:tc>
          <w:tcPr>
            <w:tcW w:w="1701" w:type="dxa"/>
          </w:tcPr>
          <w:p w:rsidR="00744C5B" w:rsidRPr="00FD57F1" w:rsidRDefault="00744C5B" w:rsidP="003A68D3">
            <w:pPr>
              <w:widowControl/>
              <w:autoSpaceDE/>
              <w:autoSpaceDN/>
              <w:spacing w:before="240"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 w:val="24"/>
                <w:szCs w:val="24"/>
                <w:lang w:eastAsia="sk-SK"/>
              </w:rPr>
            </w:pPr>
            <w:r w:rsidRPr="00FD4E39">
              <w:rPr>
                <w:rFonts w:eastAsia="Times New Roman"/>
                <w:b/>
                <w:bCs/>
                <w:lang w:eastAsia="sk-SK"/>
              </w:rPr>
              <w:t>20 000</w:t>
            </w:r>
          </w:p>
        </w:tc>
        <w:tc>
          <w:tcPr>
            <w:tcW w:w="4820" w:type="dxa"/>
          </w:tcPr>
          <w:p w:rsidR="00744C5B" w:rsidRPr="00FD57F1" w:rsidRDefault="00744C5B" w:rsidP="003A68D3">
            <w:pPr>
              <w:widowControl/>
              <w:autoSpaceDE/>
              <w:autoSpaceDN/>
              <w:spacing w:before="240"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sz w:val="24"/>
                <w:szCs w:val="24"/>
                <w:lang w:eastAsia="sk-SK"/>
              </w:rPr>
            </w:pPr>
            <w:r w:rsidRPr="00FD57F1">
              <w:t>[</w:t>
            </w:r>
            <w:r>
              <w:rPr>
                <w:highlight w:val="yellow"/>
              </w:rPr>
              <w:t xml:space="preserve">   </w:t>
            </w:r>
            <w:r w:rsidRPr="00FD57F1">
              <w:t>]</w:t>
            </w:r>
            <w:r w:rsidRPr="00FD4E39">
              <w:rPr>
                <w:rFonts w:eastAsia="Times New Roman"/>
                <w:lang w:eastAsia="sk-SK"/>
              </w:rPr>
              <w:t xml:space="preserve"> EUR</w:t>
            </w:r>
          </w:p>
        </w:tc>
      </w:tr>
    </w:tbl>
    <w:p w:rsidR="00744C5B" w:rsidRPr="00FD57F1" w:rsidRDefault="00744C5B" w:rsidP="00744C5B">
      <w:pPr>
        <w:widowControl/>
        <w:autoSpaceDE/>
        <w:autoSpaceDN/>
        <w:rPr>
          <w:rFonts w:eastAsia="Times New Roman"/>
          <w:sz w:val="24"/>
          <w:szCs w:val="24"/>
          <w:lang w:eastAsia="sk-SK"/>
        </w:rPr>
      </w:pPr>
      <w:r w:rsidRPr="00FD57F1">
        <w:rPr>
          <w:rFonts w:eastAsia="Times New Roman"/>
          <w:sz w:val="24"/>
          <w:szCs w:val="24"/>
          <w:lang w:eastAsia="sk-SK"/>
        </w:rPr>
        <w:br/>
      </w:r>
    </w:p>
    <w:p w:rsidR="00744C5B" w:rsidRPr="00FD4E39" w:rsidRDefault="00744C5B" w:rsidP="00744C5B">
      <w:pPr>
        <w:widowControl/>
        <w:numPr>
          <w:ilvl w:val="0"/>
          <w:numId w:val="2"/>
        </w:numPr>
        <w:autoSpaceDE/>
        <w:autoSpaceDN/>
        <w:spacing w:after="200"/>
        <w:textAlignment w:val="baseline"/>
        <w:rPr>
          <w:rFonts w:eastAsia="Times New Roman"/>
          <w:lang w:eastAsia="sk-SK"/>
        </w:rPr>
      </w:pPr>
      <w:r w:rsidRPr="00FD4E39">
        <w:rPr>
          <w:rFonts w:eastAsia="Times New Roman"/>
          <w:b/>
          <w:bCs/>
          <w:lang w:eastAsia="sk-SK"/>
        </w:rPr>
        <w:t>Inicializácia dopravnej aplikácie na 1 kartu - bod 5.2(b) Zmluvy</w:t>
      </w:r>
    </w:p>
    <w:tbl>
      <w:tblPr>
        <w:tblStyle w:val="Obyajntabuka1"/>
        <w:tblW w:w="9895" w:type="dxa"/>
        <w:tblLook w:val="04A0" w:firstRow="1" w:lastRow="0" w:firstColumn="1" w:lastColumn="0" w:noHBand="0" w:noVBand="1"/>
      </w:tblPr>
      <w:tblGrid>
        <w:gridCol w:w="7808"/>
        <w:gridCol w:w="2087"/>
      </w:tblGrid>
      <w:tr w:rsidR="00744C5B" w:rsidRPr="00FD57F1" w:rsidTr="003A68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744C5B" w:rsidRPr="00FD57F1" w:rsidRDefault="00744C5B" w:rsidP="003A68D3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eastAsia="sk-SK"/>
              </w:rPr>
            </w:pPr>
            <w:proofErr w:type="spellStart"/>
            <w:r w:rsidRPr="00FD4E39">
              <w:rPr>
                <w:rFonts w:eastAsia="Times New Roman"/>
                <w:lang w:eastAsia="sk-SK"/>
              </w:rPr>
              <w:t>Dopravná</w:t>
            </w:r>
            <w:proofErr w:type="spellEnd"/>
            <w:r w:rsidRPr="00FD4E39">
              <w:rPr>
                <w:rFonts w:eastAsia="Times New Roman"/>
                <w:lang w:eastAsia="sk-SK"/>
              </w:rPr>
              <w:t xml:space="preserve"> </w:t>
            </w:r>
            <w:proofErr w:type="spellStart"/>
            <w:r w:rsidRPr="00FD4E39">
              <w:rPr>
                <w:rFonts w:eastAsia="Times New Roman"/>
                <w:lang w:eastAsia="sk-SK"/>
              </w:rPr>
              <w:t>aplikácia</w:t>
            </w:r>
            <w:proofErr w:type="spellEnd"/>
            <w:r w:rsidRPr="00FD4E39">
              <w:rPr>
                <w:rFonts w:eastAsia="Times New Roman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:rsidR="00744C5B" w:rsidRPr="00FD57F1" w:rsidRDefault="00744C5B" w:rsidP="003A68D3">
            <w:pPr>
              <w:widowControl/>
              <w:autoSpaceDE/>
              <w:autoSpaceDN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sk-SK"/>
              </w:rPr>
            </w:pPr>
            <w:proofErr w:type="spellStart"/>
            <w:r w:rsidRPr="00FD4E39">
              <w:rPr>
                <w:rFonts w:eastAsia="Times New Roman"/>
                <w:lang w:eastAsia="sk-SK"/>
              </w:rPr>
              <w:t>Cena</w:t>
            </w:r>
            <w:proofErr w:type="spellEnd"/>
            <w:r w:rsidRPr="00FD4E39">
              <w:rPr>
                <w:rFonts w:eastAsia="Times New Roman"/>
                <w:lang w:eastAsia="sk-SK"/>
              </w:rPr>
              <w:t xml:space="preserve"> EUR / </w:t>
            </w:r>
            <w:proofErr w:type="spellStart"/>
            <w:r w:rsidRPr="00FD4E39">
              <w:rPr>
                <w:rFonts w:eastAsia="Times New Roman"/>
                <w:lang w:eastAsia="sk-SK"/>
              </w:rPr>
              <w:t>kus</w:t>
            </w:r>
            <w:proofErr w:type="spellEnd"/>
            <w:r w:rsidRPr="00FD4E39">
              <w:rPr>
                <w:rFonts w:eastAsia="Times New Roman"/>
                <w:lang w:eastAsia="sk-SK"/>
              </w:rPr>
              <w:t> </w:t>
            </w:r>
          </w:p>
        </w:tc>
      </w:tr>
      <w:tr w:rsidR="00744C5B" w:rsidRPr="00FD57F1" w:rsidTr="003A68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744C5B" w:rsidRPr="00FD57F1" w:rsidRDefault="00744C5B" w:rsidP="003A68D3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eastAsia="sk-SK"/>
              </w:rPr>
            </w:pPr>
            <w:proofErr w:type="spellStart"/>
            <w:r w:rsidRPr="00FD4E39">
              <w:rPr>
                <w:rFonts w:eastAsia="Times New Roman"/>
                <w:lang w:eastAsia="sk-SK"/>
              </w:rPr>
              <w:t>Inicializácia</w:t>
            </w:r>
            <w:proofErr w:type="spellEnd"/>
            <w:r w:rsidRPr="00FD4E39">
              <w:rPr>
                <w:rFonts w:eastAsia="Times New Roman"/>
                <w:lang w:eastAsia="sk-SK"/>
              </w:rPr>
              <w:t xml:space="preserve"> </w:t>
            </w:r>
            <w:proofErr w:type="spellStart"/>
            <w:r w:rsidRPr="00FD4E39">
              <w:rPr>
                <w:rFonts w:eastAsia="Times New Roman"/>
                <w:lang w:eastAsia="sk-SK"/>
              </w:rPr>
              <w:t>dopravnej</w:t>
            </w:r>
            <w:proofErr w:type="spellEnd"/>
            <w:r w:rsidRPr="00FD4E39">
              <w:rPr>
                <w:rFonts w:eastAsia="Times New Roman"/>
                <w:lang w:eastAsia="sk-SK"/>
              </w:rPr>
              <w:t xml:space="preserve"> </w:t>
            </w:r>
            <w:proofErr w:type="spellStart"/>
            <w:r w:rsidRPr="00FD4E39">
              <w:rPr>
                <w:rFonts w:eastAsia="Times New Roman"/>
                <w:lang w:eastAsia="sk-SK"/>
              </w:rPr>
              <w:t>aplikácie</w:t>
            </w:r>
            <w:proofErr w:type="spellEnd"/>
            <w:r w:rsidRPr="00FD4E39">
              <w:rPr>
                <w:rFonts w:eastAsia="Times New Roman"/>
                <w:lang w:eastAsia="sk-SK"/>
              </w:rPr>
              <w:t xml:space="preserve"> </w:t>
            </w:r>
            <w:proofErr w:type="spellStart"/>
            <w:r w:rsidRPr="00FD4E39">
              <w:rPr>
                <w:rFonts w:eastAsia="Times New Roman"/>
                <w:lang w:eastAsia="sk-SK"/>
              </w:rPr>
              <w:t>na</w:t>
            </w:r>
            <w:proofErr w:type="spellEnd"/>
            <w:r w:rsidRPr="00FD4E39">
              <w:rPr>
                <w:rFonts w:eastAsia="Times New Roman"/>
                <w:lang w:eastAsia="sk-SK"/>
              </w:rPr>
              <w:t xml:space="preserve"> </w:t>
            </w:r>
            <w:proofErr w:type="spellStart"/>
            <w:r w:rsidRPr="00FD4E39">
              <w:rPr>
                <w:rFonts w:eastAsia="Times New Roman"/>
                <w:lang w:eastAsia="sk-SK"/>
              </w:rPr>
              <w:t>nosič</w:t>
            </w:r>
            <w:proofErr w:type="spellEnd"/>
            <w:r w:rsidRPr="00FD4E39">
              <w:rPr>
                <w:rFonts w:eastAsia="Times New Roman"/>
                <w:lang w:eastAsia="sk-SK"/>
              </w:rPr>
              <w:t xml:space="preserve"> </w:t>
            </w:r>
            <w:proofErr w:type="spellStart"/>
            <w:r w:rsidRPr="00FD4E39">
              <w:rPr>
                <w:rFonts w:eastAsia="Times New Roman"/>
                <w:lang w:eastAsia="sk-SK"/>
              </w:rPr>
              <w:t>dodaný</w:t>
            </w:r>
            <w:proofErr w:type="spellEnd"/>
            <w:r w:rsidRPr="00FD4E39">
              <w:rPr>
                <w:rFonts w:eastAsia="Times New Roman"/>
                <w:lang w:eastAsia="sk-SK"/>
              </w:rPr>
              <w:t xml:space="preserve"> </w:t>
            </w:r>
            <w:proofErr w:type="spellStart"/>
            <w:r w:rsidRPr="00FD4E39">
              <w:rPr>
                <w:rFonts w:eastAsia="Times New Roman"/>
                <w:lang w:eastAsia="sk-SK"/>
              </w:rPr>
              <w:t>Dodávateľom</w:t>
            </w:r>
            <w:proofErr w:type="spellEnd"/>
            <w:r w:rsidRPr="00FD4E39">
              <w:rPr>
                <w:rFonts w:eastAsia="Times New Roman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:rsidR="00744C5B" w:rsidRPr="00FD57F1" w:rsidRDefault="00744C5B" w:rsidP="003A68D3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sk-SK"/>
              </w:rPr>
            </w:pPr>
            <w:r w:rsidRPr="00FD57F1">
              <w:t>[</w:t>
            </w:r>
            <w:r>
              <w:rPr>
                <w:highlight w:val="yellow"/>
              </w:rPr>
              <w:t xml:space="preserve">    </w:t>
            </w:r>
            <w:r w:rsidRPr="00FD57F1">
              <w:t>]</w:t>
            </w:r>
            <w:r w:rsidRPr="00FD4E39">
              <w:rPr>
                <w:rFonts w:eastAsia="Times New Roman"/>
                <w:lang w:eastAsia="sk-SK"/>
              </w:rPr>
              <w:t xml:space="preserve"> EUR</w:t>
            </w:r>
          </w:p>
        </w:tc>
      </w:tr>
      <w:tr w:rsidR="00744C5B" w:rsidRPr="00FD57F1" w:rsidTr="003A68D3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744C5B" w:rsidRPr="00FD57F1" w:rsidRDefault="00744C5B" w:rsidP="003A68D3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eastAsia="sk-SK"/>
              </w:rPr>
            </w:pPr>
            <w:proofErr w:type="spellStart"/>
            <w:r w:rsidRPr="00FD4E39">
              <w:rPr>
                <w:rFonts w:eastAsia="Times New Roman"/>
                <w:lang w:eastAsia="sk-SK"/>
              </w:rPr>
              <w:t>Inicializácia</w:t>
            </w:r>
            <w:proofErr w:type="spellEnd"/>
            <w:r w:rsidRPr="00FD4E39">
              <w:rPr>
                <w:rFonts w:eastAsia="Times New Roman"/>
                <w:lang w:eastAsia="sk-SK"/>
              </w:rPr>
              <w:t xml:space="preserve"> </w:t>
            </w:r>
            <w:proofErr w:type="spellStart"/>
            <w:r w:rsidRPr="00FD4E39">
              <w:rPr>
                <w:rFonts w:eastAsia="Times New Roman"/>
                <w:lang w:eastAsia="sk-SK"/>
              </w:rPr>
              <w:t>dopravnej</w:t>
            </w:r>
            <w:proofErr w:type="spellEnd"/>
            <w:r w:rsidRPr="00FD4E39">
              <w:rPr>
                <w:rFonts w:eastAsia="Times New Roman"/>
                <w:lang w:eastAsia="sk-SK"/>
              </w:rPr>
              <w:t xml:space="preserve"> </w:t>
            </w:r>
            <w:proofErr w:type="spellStart"/>
            <w:r w:rsidRPr="00FD4E39">
              <w:rPr>
                <w:rFonts w:eastAsia="Times New Roman"/>
                <w:lang w:eastAsia="sk-SK"/>
              </w:rPr>
              <w:t>aplikácie</w:t>
            </w:r>
            <w:proofErr w:type="spellEnd"/>
            <w:r w:rsidRPr="00FD4E39">
              <w:rPr>
                <w:rFonts w:eastAsia="Times New Roman"/>
                <w:lang w:eastAsia="sk-SK"/>
              </w:rPr>
              <w:t xml:space="preserve"> </w:t>
            </w:r>
            <w:proofErr w:type="spellStart"/>
            <w:r w:rsidRPr="00FD4E39">
              <w:rPr>
                <w:rFonts w:eastAsia="Times New Roman"/>
                <w:lang w:eastAsia="sk-SK"/>
              </w:rPr>
              <w:t>na</w:t>
            </w:r>
            <w:proofErr w:type="spellEnd"/>
            <w:r w:rsidRPr="00FD4E39">
              <w:rPr>
                <w:rFonts w:eastAsia="Times New Roman"/>
                <w:lang w:eastAsia="sk-SK"/>
              </w:rPr>
              <w:t xml:space="preserve"> </w:t>
            </w:r>
            <w:proofErr w:type="spellStart"/>
            <w:r w:rsidRPr="00FD4E39">
              <w:rPr>
                <w:rFonts w:eastAsia="Times New Roman"/>
                <w:lang w:eastAsia="sk-SK"/>
              </w:rPr>
              <w:t>nosič</w:t>
            </w:r>
            <w:proofErr w:type="spellEnd"/>
            <w:r w:rsidRPr="00FD4E39">
              <w:rPr>
                <w:rFonts w:eastAsia="Times New Roman"/>
                <w:lang w:eastAsia="sk-SK"/>
              </w:rPr>
              <w:t xml:space="preserve"> </w:t>
            </w:r>
            <w:proofErr w:type="spellStart"/>
            <w:r w:rsidRPr="00FD4E39">
              <w:rPr>
                <w:rFonts w:eastAsia="Times New Roman"/>
                <w:lang w:eastAsia="sk-SK"/>
              </w:rPr>
              <w:t>nedodaný</w:t>
            </w:r>
            <w:proofErr w:type="spellEnd"/>
            <w:r w:rsidRPr="00FD4E39">
              <w:rPr>
                <w:rFonts w:eastAsia="Times New Roman"/>
                <w:lang w:eastAsia="sk-SK"/>
              </w:rPr>
              <w:t xml:space="preserve"> </w:t>
            </w:r>
            <w:proofErr w:type="spellStart"/>
            <w:r w:rsidRPr="00FD4E39">
              <w:rPr>
                <w:rFonts w:eastAsia="Times New Roman"/>
                <w:lang w:eastAsia="sk-SK"/>
              </w:rPr>
              <w:t>Dodávateľom</w:t>
            </w:r>
            <w:proofErr w:type="spellEnd"/>
            <w:r w:rsidRPr="00FD4E39">
              <w:rPr>
                <w:rFonts w:eastAsia="Times New Roman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:rsidR="00744C5B" w:rsidRPr="00FD57F1" w:rsidRDefault="00744C5B" w:rsidP="003A68D3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sk-SK"/>
              </w:rPr>
            </w:pPr>
            <w:r w:rsidRPr="00FD57F1">
              <w:t>[</w:t>
            </w:r>
            <w:r>
              <w:rPr>
                <w:highlight w:val="yellow"/>
              </w:rPr>
              <w:t xml:space="preserve">    </w:t>
            </w:r>
            <w:r w:rsidRPr="00FD57F1">
              <w:t>]</w:t>
            </w:r>
            <w:r w:rsidRPr="00FD4E39">
              <w:rPr>
                <w:rFonts w:eastAsia="Times New Roman"/>
                <w:lang w:eastAsia="sk-SK"/>
              </w:rPr>
              <w:t xml:space="preserve"> EUR</w:t>
            </w:r>
          </w:p>
        </w:tc>
      </w:tr>
    </w:tbl>
    <w:p w:rsidR="00744C5B" w:rsidRPr="00FD57F1" w:rsidRDefault="00744C5B" w:rsidP="00744C5B">
      <w:pPr>
        <w:widowControl/>
        <w:autoSpaceDE/>
        <w:autoSpaceDN/>
        <w:rPr>
          <w:rFonts w:eastAsia="Times New Roman"/>
          <w:sz w:val="24"/>
          <w:szCs w:val="24"/>
          <w:lang w:eastAsia="sk-SK"/>
        </w:rPr>
      </w:pPr>
      <w:r w:rsidRPr="00FD57F1">
        <w:rPr>
          <w:rFonts w:eastAsia="Times New Roman"/>
          <w:sz w:val="24"/>
          <w:szCs w:val="24"/>
          <w:lang w:eastAsia="sk-SK"/>
        </w:rPr>
        <w:br/>
      </w:r>
    </w:p>
    <w:p w:rsidR="00744C5B" w:rsidRPr="00FD4E39" w:rsidRDefault="00744C5B" w:rsidP="00744C5B">
      <w:pPr>
        <w:widowControl/>
        <w:numPr>
          <w:ilvl w:val="0"/>
          <w:numId w:val="3"/>
        </w:numPr>
        <w:autoSpaceDE/>
        <w:autoSpaceDN/>
        <w:spacing w:after="200"/>
        <w:textAlignment w:val="baseline"/>
        <w:rPr>
          <w:rFonts w:eastAsia="Times New Roman"/>
          <w:lang w:eastAsia="sk-SK"/>
        </w:rPr>
      </w:pPr>
      <w:r w:rsidRPr="00FD4E39">
        <w:rPr>
          <w:rFonts w:eastAsia="Times New Roman"/>
          <w:b/>
          <w:bCs/>
          <w:lang w:eastAsia="sk-SK"/>
        </w:rPr>
        <w:t>Grafické vyhotovenie podľa bodu 5.2</w:t>
      </w:r>
      <w:r>
        <w:rPr>
          <w:rFonts w:eastAsia="Times New Roman"/>
          <w:b/>
          <w:bCs/>
          <w:lang w:eastAsia="sk-SK"/>
        </w:rPr>
        <w:t xml:space="preserve"> </w:t>
      </w:r>
      <w:r w:rsidRPr="00FD4E39">
        <w:rPr>
          <w:rFonts w:eastAsia="Times New Roman"/>
          <w:b/>
          <w:bCs/>
          <w:lang w:eastAsia="sk-SK"/>
        </w:rPr>
        <w:t>(c) Zmluvy –  uvedená služba bude realizovaná na základe konkrétnej objednávky a aktuálnych technických a prevádzkových dispozícií.</w:t>
      </w:r>
    </w:p>
    <w:tbl>
      <w:tblPr>
        <w:tblStyle w:val="Obyajntabuka1"/>
        <w:tblW w:w="9541" w:type="dxa"/>
        <w:tblLook w:val="04A0" w:firstRow="1" w:lastRow="0" w:firstColumn="1" w:lastColumn="0" w:noHBand="0" w:noVBand="1"/>
      </w:tblPr>
      <w:tblGrid>
        <w:gridCol w:w="4223"/>
        <w:gridCol w:w="2591"/>
        <w:gridCol w:w="2727"/>
      </w:tblGrid>
      <w:tr w:rsidR="00744C5B" w:rsidRPr="00FD57F1" w:rsidTr="003A68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3" w:type="dxa"/>
            <w:hideMark/>
          </w:tcPr>
          <w:p w:rsidR="00744C5B" w:rsidRPr="00FD57F1" w:rsidRDefault="00744C5B" w:rsidP="003A68D3">
            <w:pPr>
              <w:widowControl/>
              <w:autoSpaceDE/>
              <w:autoSpaceDN/>
              <w:rPr>
                <w:b w:val="0"/>
              </w:rPr>
            </w:pPr>
            <w:proofErr w:type="spellStart"/>
            <w:r w:rsidRPr="00FD57F1">
              <w:t>Popis</w:t>
            </w:r>
            <w:proofErr w:type="spellEnd"/>
            <w:r w:rsidRPr="00FD57F1">
              <w:t xml:space="preserve"> </w:t>
            </w:r>
            <w:proofErr w:type="spellStart"/>
            <w:r w:rsidRPr="00FD57F1">
              <w:t>grafického</w:t>
            </w:r>
            <w:proofErr w:type="spellEnd"/>
            <w:r w:rsidRPr="00FD57F1">
              <w:t xml:space="preserve"> </w:t>
            </w:r>
            <w:proofErr w:type="spellStart"/>
            <w:r w:rsidRPr="00FD57F1">
              <w:t>vyhotovenia</w:t>
            </w:r>
            <w:proofErr w:type="spellEnd"/>
            <w:r w:rsidRPr="00FD57F1">
              <w:t> </w:t>
            </w:r>
          </w:p>
        </w:tc>
        <w:tc>
          <w:tcPr>
            <w:tcW w:w="2591" w:type="dxa"/>
            <w:hideMark/>
          </w:tcPr>
          <w:p w:rsidR="00744C5B" w:rsidRPr="00FD57F1" w:rsidRDefault="00744C5B" w:rsidP="003A68D3">
            <w:pPr>
              <w:widowControl/>
              <w:autoSpaceDE/>
              <w:autoSpaceDN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proofErr w:type="spellStart"/>
            <w:r w:rsidRPr="00FD57F1">
              <w:t>Cena</w:t>
            </w:r>
            <w:proofErr w:type="spellEnd"/>
            <w:r w:rsidRPr="00FD57F1">
              <w:t xml:space="preserve"> </w:t>
            </w:r>
            <w:proofErr w:type="spellStart"/>
            <w:r w:rsidRPr="00FD57F1">
              <w:t>za</w:t>
            </w:r>
            <w:proofErr w:type="spellEnd"/>
            <w:r w:rsidRPr="00FD57F1">
              <w:t xml:space="preserve"> </w:t>
            </w:r>
            <w:proofErr w:type="spellStart"/>
            <w:r w:rsidRPr="00FD57F1">
              <w:t>dotlač</w:t>
            </w:r>
            <w:proofErr w:type="spellEnd"/>
            <w:r w:rsidRPr="00FD57F1">
              <w:t xml:space="preserve"> EUR / </w:t>
            </w:r>
            <w:proofErr w:type="spellStart"/>
            <w:r w:rsidRPr="00FD57F1">
              <w:t>kus</w:t>
            </w:r>
            <w:proofErr w:type="spellEnd"/>
          </w:p>
        </w:tc>
        <w:tc>
          <w:tcPr>
            <w:tcW w:w="2727" w:type="dxa"/>
            <w:hideMark/>
          </w:tcPr>
          <w:p w:rsidR="00744C5B" w:rsidRPr="00FD57F1" w:rsidRDefault="00744C5B" w:rsidP="003A68D3">
            <w:pPr>
              <w:widowControl/>
              <w:autoSpaceDE/>
              <w:autoSpaceDN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proofErr w:type="spellStart"/>
            <w:r w:rsidRPr="00FD57F1">
              <w:t>Cena</w:t>
            </w:r>
            <w:proofErr w:type="spellEnd"/>
            <w:r w:rsidRPr="00FD57F1">
              <w:t xml:space="preserve"> </w:t>
            </w:r>
            <w:proofErr w:type="spellStart"/>
            <w:r w:rsidRPr="00FD57F1">
              <w:t>za</w:t>
            </w:r>
            <w:proofErr w:type="spellEnd"/>
            <w:r w:rsidRPr="00FD57F1">
              <w:t xml:space="preserve"> </w:t>
            </w:r>
            <w:proofErr w:type="spellStart"/>
            <w:r w:rsidRPr="00FD57F1">
              <w:t>ofsetovú</w:t>
            </w:r>
            <w:proofErr w:type="spellEnd"/>
            <w:r w:rsidRPr="00FD57F1">
              <w:t xml:space="preserve"> </w:t>
            </w:r>
            <w:proofErr w:type="spellStart"/>
            <w:r w:rsidRPr="00FD57F1">
              <w:t>potlač</w:t>
            </w:r>
            <w:proofErr w:type="spellEnd"/>
            <w:r w:rsidRPr="00FD57F1">
              <w:t xml:space="preserve"> EUR / </w:t>
            </w:r>
            <w:proofErr w:type="spellStart"/>
            <w:r w:rsidRPr="00FD57F1">
              <w:t>kus</w:t>
            </w:r>
            <w:proofErr w:type="spellEnd"/>
          </w:p>
        </w:tc>
      </w:tr>
      <w:tr w:rsidR="00744C5B" w:rsidRPr="00FD57F1" w:rsidTr="003A68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3" w:type="dxa"/>
            <w:hideMark/>
          </w:tcPr>
          <w:p w:rsidR="00744C5B" w:rsidRPr="00FD57F1" w:rsidRDefault="00744C5B" w:rsidP="003A68D3">
            <w:pPr>
              <w:widowControl/>
              <w:autoSpaceDE/>
              <w:autoSpaceDN/>
              <w:rPr>
                <w:bCs w:val="0"/>
              </w:rPr>
            </w:pPr>
            <w:r>
              <w:rPr>
                <w:bCs w:val="0"/>
              </w:rPr>
              <w:t xml:space="preserve">0/0 </w:t>
            </w:r>
            <w:proofErr w:type="spellStart"/>
            <w:r>
              <w:rPr>
                <w:bCs w:val="0"/>
              </w:rPr>
              <w:t>biele</w:t>
            </w:r>
            <w:proofErr w:type="spellEnd"/>
            <w:r>
              <w:rPr>
                <w:bCs w:val="0"/>
              </w:rPr>
              <w:t xml:space="preserve"> </w:t>
            </w:r>
            <w:proofErr w:type="spellStart"/>
            <w:r>
              <w:rPr>
                <w:bCs w:val="0"/>
              </w:rPr>
              <w:t>Čipové</w:t>
            </w:r>
            <w:proofErr w:type="spellEnd"/>
            <w:r>
              <w:rPr>
                <w:bCs w:val="0"/>
              </w:rPr>
              <w:t xml:space="preserve"> </w:t>
            </w:r>
            <w:proofErr w:type="spellStart"/>
            <w:r>
              <w:rPr>
                <w:bCs w:val="0"/>
              </w:rPr>
              <w:t>karty</w:t>
            </w:r>
            <w:proofErr w:type="spellEnd"/>
            <w:r>
              <w:rPr>
                <w:bCs w:val="0"/>
              </w:rPr>
              <w:t xml:space="preserve"> (bez </w:t>
            </w:r>
            <w:proofErr w:type="spellStart"/>
            <w:r>
              <w:rPr>
                <w:bCs w:val="0"/>
              </w:rPr>
              <w:t>potlače</w:t>
            </w:r>
            <w:proofErr w:type="spellEnd"/>
            <w:r>
              <w:rPr>
                <w:bCs w:val="0"/>
              </w:rPr>
              <w:t>)</w:t>
            </w:r>
          </w:p>
        </w:tc>
        <w:tc>
          <w:tcPr>
            <w:tcW w:w="2591" w:type="dxa"/>
            <w:hideMark/>
          </w:tcPr>
          <w:p w:rsidR="00744C5B" w:rsidRPr="00FD57F1" w:rsidRDefault="00744C5B" w:rsidP="003A68D3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FD57F1">
              <w:rPr>
                <w:bCs/>
                <w:highlight w:val="yellow"/>
              </w:rPr>
              <w:t>[</w:t>
            </w:r>
            <w:r>
              <w:rPr>
                <w:bCs/>
                <w:highlight w:val="yellow"/>
              </w:rPr>
              <w:t xml:space="preserve">   </w:t>
            </w:r>
            <w:r w:rsidRPr="00FD57F1">
              <w:rPr>
                <w:bCs/>
                <w:highlight w:val="yellow"/>
              </w:rPr>
              <w:t>]</w:t>
            </w:r>
            <w:r w:rsidRPr="00FD57F1">
              <w:rPr>
                <w:bCs/>
              </w:rPr>
              <w:t xml:space="preserve"> EUR</w:t>
            </w:r>
          </w:p>
        </w:tc>
        <w:tc>
          <w:tcPr>
            <w:tcW w:w="2727" w:type="dxa"/>
            <w:hideMark/>
          </w:tcPr>
          <w:p w:rsidR="00744C5B" w:rsidRPr="00FD57F1" w:rsidRDefault="00744C5B" w:rsidP="003A68D3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FD57F1">
              <w:rPr>
                <w:bCs/>
                <w:highlight w:val="yellow"/>
              </w:rPr>
              <w:t>[</w:t>
            </w:r>
            <w:r>
              <w:rPr>
                <w:bCs/>
                <w:highlight w:val="yellow"/>
              </w:rPr>
              <w:t xml:space="preserve">   </w:t>
            </w:r>
            <w:r w:rsidRPr="00FD57F1">
              <w:rPr>
                <w:bCs/>
                <w:highlight w:val="yellow"/>
              </w:rPr>
              <w:t>]</w:t>
            </w:r>
            <w:r w:rsidRPr="00FD57F1">
              <w:rPr>
                <w:bCs/>
              </w:rPr>
              <w:t xml:space="preserve"> EUR</w:t>
            </w:r>
          </w:p>
        </w:tc>
      </w:tr>
      <w:tr w:rsidR="00744C5B" w:rsidRPr="00FD57F1" w:rsidTr="003A68D3">
        <w:trPr>
          <w:trHeight w:val="7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3" w:type="dxa"/>
          </w:tcPr>
          <w:p w:rsidR="00744C5B" w:rsidRPr="00FD57F1" w:rsidRDefault="00744C5B" w:rsidP="003A68D3">
            <w:pPr>
              <w:widowControl/>
              <w:autoSpaceDE/>
              <w:autoSpaceDN/>
            </w:pPr>
            <w:r>
              <w:t xml:space="preserve">1/0 – </w:t>
            </w:r>
            <w:proofErr w:type="spellStart"/>
            <w:r>
              <w:t>predná</w:t>
            </w:r>
            <w:proofErr w:type="spellEnd"/>
            <w:r>
              <w:t xml:space="preserve"> </w:t>
            </w:r>
            <w:proofErr w:type="spellStart"/>
            <w:r>
              <w:t>strana</w:t>
            </w:r>
            <w:proofErr w:type="spellEnd"/>
            <w:r>
              <w:t xml:space="preserve"> s </w:t>
            </w:r>
            <w:proofErr w:type="spellStart"/>
            <w:r>
              <w:t>čierno-bielou</w:t>
            </w:r>
            <w:proofErr w:type="spellEnd"/>
            <w:r>
              <w:t xml:space="preserve"> </w:t>
            </w:r>
            <w:proofErr w:type="spellStart"/>
            <w:r>
              <w:t>potlačou</w:t>
            </w:r>
            <w:proofErr w:type="spellEnd"/>
            <w:r>
              <w:t xml:space="preserve">, </w:t>
            </w:r>
            <w:proofErr w:type="spellStart"/>
            <w:r>
              <w:t>zadná</w:t>
            </w:r>
            <w:proofErr w:type="spellEnd"/>
            <w:r>
              <w:t xml:space="preserve"> </w:t>
            </w:r>
            <w:proofErr w:type="spellStart"/>
            <w:r>
              <w:t>strana</w:t>
            </w:r>
            <w:proofErr w:type="spellEnd"/>
            <w:r>
              <w:t xml:space="preserve"> </w:t>
            </w:r>
            <w:proofErr w:type="spellStart"/>
            <w:r>
              <w:t>biela</w:t>
            </w:r>
            <w:proofErr w:type="spellEnd"/>
            <w:r>
              <w:t xml:space="preserve"> (bez </w:t>
            </w:r>
            <w:proofErr w:type="spellStart"/>
            <w:r>
              <w:t>potlače</w:t>
            </w:r>
            <w:proofErr w:type="spellEnd"/>
            <w:r>
              <w:t>)</w:t>
            </w:r>
          </w:p>
        </w:tc>
        <w:tc>
          <w:tcPr>
            <w:tcW w:w="2591" w:type="dxa"/>
          </w:tcPr>
          <w:p w:rsidR="00744C5B" w:rsidRPr="00FD57F1" w:rsidRDefault="00744C5B" w:rsidP="003A68D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highlight w:val="yellow"/>
              </w:rPr>
            </w:pPr>
            <w:r w:rsidRPr="00FD57F1">
              <w:rPr>
                <w:bCs/>
                <w:highlight w:val="yellow"/>
              </w:rPr>
              <w:t>[</w:t>
            </w:r>
            <w:r>
              <w:rPr>
                <w:bCs/>
                <w:highlight w:val="yellow"/>
              </w:rPr>
              <w:t xml:space="preserve">   </w:t>
            </w:r>
            <w:r w:rsidRPr="00FD57F1">
              <w:rPr>
                <w:bCs/>
                <w:highlight w:val="yellow"/>
              </w:rPr>
              <w:t>]</w:t>
            </w:r>
            <w:r w:rsidRPr="00FD57F1">
              <w:rPr>
                <w:bCs/>
              </w:rPr>
              <w:t xml:space="preserve"> EUR</w:t>
            </w:r>
          </w:p>
        </w:tc>
        <w:tc>
          <w:tcPr>
            <w:tcW w:w="2727" w:type="dxa"/>
          </w:tcPr>
          <w:p w:rsidR="00744C5B" w:rsidRPr="00FD57F1" w:rsidRDefault="00744C5B" w:rsidP="003A68D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highlight w:val="yellow"/>
              </w:rPr>
            </w:pPr>
            <w:r w:rsidRPr="00FD57F1">
              <w:rPr>
                <w:bCs/>
                <w:highlight w:val="yellow"/>
              </w:rPr>
              <w:t>[</w:t>
            </w:r>
            <w:r>
              <w:rPr>
                <w:bCs/>
                <w:highlight w:val="yellow"/>
              </w:rPr>
              <w:t xml:space="preserve">   </w:t>
            </w:r>
            <w:r w:rsidRPr="00FD57F1">
              <w:rPr>
                <w:bCs/>
                <w:highlight w:val="yellow"/>
              </w:rPr>
              <w:t>]</w:t>
            </w:r>
            <w:r w:rsidRPr="00FD57F1">
              <w:rPr>
                <w:bCs/>
              </w:rPr>
              <w:t xml:space="preserve"> EUR</w:t>
            </w:r>
          </w:p>
        </w:tc>
      </w:tr>
      <w:tr w:rsidR="00744C5B" w:rsidRPr="00FD57F1" w:rsidTr="003A68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3" w:type="dxa"/>
          </w:tcPr>
          <w:p w:rsidR="00744C5B" w:rsidRPr="00FD57F1" w:rsidRDefault="00744C5B" w:rsidP="003A68D3">
            <w:pPr>
              <w:widowControl/>
              <w:autoSpaceDE/>
              <w:autoSpaceDN/>
            </w:pPr>
            <w:r>
              <w:t xml:space="preserve">1/1 – </w:t>
            </w:r>
            <w:proofErr w:type="spellStart"/>
            <w:r>
              <w:t>obojstranná</w:t>
            </w:r>
            <w:proofErr w:type="spellEnd"/>
            <w:r>
              <w:t xml:space="preserve"> </w:t>
            </w:r>
            <w:proofErr w:type="spellStart"/>
            <w:r>
              <w:t>čiernobiela</w:t>
            </w:r>
            <w:proofErr w:type="spellEnd"/>
            <w:r>
              <w:t xml:space="preserve"> </w:t>
            </w:r>
            <w:proofErr w:type="spellStart"/>
            <w:r>
              <w:t>potlač</w:t>
            </w:r>
            <w:proofErr w:type="spellEnd"/>
          </w:p>
        </w:tc>
        <w:tc>
          <w:tcPr>
            <w:tcW w:w="2591" w:type="dxa"/>
          </w:tcPr>
          <w:p w:rsidR="00744C5B" w:rsidRPr="00FD57F1" w:rsidRDefault="00744C5B" w:rsidP="003A68D3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highlight w:val="yellow"/>
              </w:rPr>
            </w:pPr>
            <w:r w:rsidRPr="00FD57F1">
              <w:rPr>
                <w:bCs/>
                <w:highlight w:val="yellow"/>
              </w:rPr>
              <w:t>[</w:t>
            </w:r>
            <w:r>
              <w:rPr>
                <w:bCs/>
                <w:highlight w:val="yellow"/>
              </w:rPr>
              <w:t xml:space="preserve">   </w:t>
            </w:r>
            <w:r w:rsidRPr="00FD57F1">
              <w:rPr>
                <w:bCs/>
                <w:highlight w:val="yellow"/>
              </w:rPr>
              <w:t>]</w:t>
            </w:r>
            <w:r w:rsidRPr="00FD57F1">
              <w:rPr>
                <w:bCs/>
              </w:rPr>
              <w:t xml:space="preserve"> EUR</w:t>
            </w:r>
          </w:p>
        </w:tc>
        <w:tc>
          <w:tcPr>
            <w:tcW w:w="2727" w:type="dxa"/>
          </w:tcPr>
          <w:p w:rsidR="00744C5B" w:rsidRPr="00FD57F1" w:rsidRDefault="00744C5B" w:rsidP="003A68D3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highlight w:val="yellow"/>
              </w:rPr>
            </w:pPr>
            <w:r w:rsidRPr="00FD57F1">
              <w:rPr>
                <w:bCs/>
                <w:highlight w:val="yellow"/>
              </w:rPr>
              <w:t>[</w:t>
            </w:r>
            <w:r>
              <w:rPr>
                <w:bCs/>
                <w:highlight w:val="yellow"/>
              </w:rPr>
              <w:t xml:space="preserve">   </w:t>
            </w:r>
            <w:r w:rsidRPr="00FD57F1">
              <w:rPr>
                <w:bCs/>
                <w:highlight w:val="yellow"/>
              </w:rPr>
              <w:t>]</w:t>
            </w:r>
            <w:r w:rsidRPr="00FD57F1">
              <w:rPr>
                <w:bCs/>
              </w:rPr>
              <w:t xml:space="preserve"> EUR</w:t>
            </w:r>
          </w:p>
        </w:tc>
      </w:tr>
      <w:tr w:rsidR="00744C5B" w:rsidRPr="00FD57F1" w:rsidTr="003A68D3">
        <w:trPr>
          <w:trHeight w:val="7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3" w:type="dxa"/>
          </w:tcPr>
          <w:p w:rsidR="00744C5B" w:rsidRPr="00FD57F1" w:rsidRDefault="00744C5B" w:rsidP="003A68D3">
            <w:pPr>
              <w:widowControl/>
              <w:autoSpaceDE/>
              <w:autoSpaceDN/>
            </w:pPr>
            <w:r>
              <w:t xml:space="preserve">4/0- </w:t>
            </w:r>
            <w:proofErr w:type="spellStart"/>
            <w:r>
              <w:t>predná</w:t>
            </w:r>
            <w:proofErr w:type="spellEnd"/>
            <w:r>
              <w:t xml:space="preserve"> </w:t>
            </w:r>
            <w:proofErr w:type="spellStart"/>
            <w:r>
              <w:t>strana</w:t>
            </w:r>
            <w:proofErr w:type="spellEnd"/>
            <w:r>
              <w:t xml:space="preserve"> </w:t>
            </w:r>
            <w:proofErr w:type="spellStart"/>
            <w:r>
              <w:t>plnofarebná</w:t>
            </w:r>
            <w:proofErr w:type="spellEnd"/>
            <w:r>
              <w:t xml:space="preserve"> </w:t>
            </w:r>
            <w:proofErr w:type="spellStart"/>
            <w:r>
              <w:t>potlač</w:t>
            </w:r>
            <w:proofErr w:type="spellEnd"/>
            <w:r>
              <w:t xml:space="preserve">, </w:t>
            </w:r>
            <w:proofErr w:type="spellStart"/>
            <w:r>
              <w:t>zadná</w:t>
            </w:r>
            <w:proofErr w:type="spellEnd"/>
            <w:r>
              <w:t xml:space="preserve"> </w:t>
            </w:r>
            <w:proofErr w:type="spellStart"/>
            <w:r>
              <w:t>strana</w:t>
            </w:r>
            <w:proofErr w:type="spellEnd"/>
            <w:r>
              <w:t xml:space="preserve"> </w:t>
            </w:r>
            <w:proofErr w:type="spellStart"/>
            <w:r>
              <w:t>biela</w:t>
            </w:r>
            <w:proofErr w:type="spellEnd"/>
            <w:r>
              <w:t xml:space="preserve"> (bez </w:t>
            </w:r>
            <w:proofErr w:type="spellStart"/>
            <w:r>
              <w:t>potlače</w:t>
            </w:r>
            <w:proofErr w:type="spellEnd"/>
            <w:r>
              <w:t>)</w:t>
            </w:r>
          </w:p>
        </w:tc>
        <w:tc>
          <w:tcPr>
            <w:tcW w:w="2591" w:type="dxa"/>
          </w:tcPr>
          <w:p w:rsidR="00744C5B" w:rsidRPr="00FD57F1" w:rsidRDefault="00744C5B" w:rsidP="003A68D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highlight w:val="yellow"/>
              </w:rPr>
            </w:pPr>
            <w:r w:rsidRPr="00FD57F1">
              <w:rPr>
                <w:bCs/>
                <w:highlight w:val="yellow"/>
              </w:rPr>
              <w:t>[</w:t>
            </w:r>
            <w:r>
              <w:rPr>
                <w:bCs/>
                <w:highlight w:val="yellow"/>
              </w:rPr>
              <w:t xml:space="preserve">   </w:t>
            </w:r>
            <w:r w:rsidRPr="00FD57F1">
              <w:rPr>
                <w:bCs/>
                <w:highlight w:val="yellow"/>
              </w:rPr>
              <w:t>]</w:t>
            </w:r>
            <w:r w:rsidRPr="00FD57F1">
              <w:rPr>
                <w:bCs/>
              </w:rPr>
              <w:t xml:space="preserve"> EUR</w:t>
            </w:r>
          </w:p>
        </w:tc>
        <w:tc>
          <w:tcPr>
            <w:tcW w:w="2727" w:type="dxa"/>
          </w:tcPr>
          <w:p w:rsidR="00744C5B" w:rsidRPr="00FD57F1" w:rsidRDefault="00744C5B" w:rsidP="003A68D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highlight w:val="yellow"/>
              </w:rPr>
            </w:pPr>
            <w:r w:rsidRPr="00FD57F1">
              <w:rPr>
                <w:bCs/>
                <w:highlight w:val="yellow"/>
              </w:rPr>
              <w:t>[</w:t>
            </w:r>
            <w:r>
              <w:rPr>
                <w:bCs/>
                <w:highlight w:val="yellow"/>
              </w:rPr>
              <w:t xml:space="preserve">   </w:t>
            </w:r>
            <w:r w:rsidRPr="00FD57F1">
              <w:rPr>
                <w:bCs/>
                <w:highlight w:val="yellow"/>
              </w:rPr>
              <w:t>]</w:t>
            </w:r>
            <w:r w:rsidRPr="00FD57F1">
              <w:rPr>
                <w:bCs/>
              </w:rPr>
              <w:t xml:space="preserve"> EUR</w:t>
            </w:r>
          </w:p>
        </w:tc>
      </w:tr>
      <w:tr w:rsidR="00744C5B" w:rsidRPr="00FD57F1" w:rsidTr="003A68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3" w:type="dxa"/>
          </w:tcPr>
          <w:p w:rsidR="00744C5B" w:rsidRPr="00FD57F1" w:rsidRDefault="00744C5B" w:rsidP="003A68D3">
            <w:pPr>
              <w:widowControl/>
              <w:autoSpaceDE/>
              <w:autoSpaceDN/>
              <w:jc w:val="both"/>
              <w:rPr>
                <w:bCs w:val="0"/>
              </w:rPr>
            </w:pPr>
            <w:r w:rsidRPr="00FD57F1">
              <w:t xml:space="preserve">4/4 – </w:t>
            </w:r>
            <w:proofErr w:type="spellStart"/>
            <w:r w:rsidRPr="00FD57F1">
              <w:t>obojstranná</w:t>
            </w:r>
            <w:proofErr w:type="spellEnd"/>
            <w:r w:rsidRPr="00FD57F1">
              <w:t xml:space="preserve"> </w:t>
            </w:r>
            <w:proofErr w:type="spellStart"/>
            <w:r w:rsidRPr="00FD57F1">
              <w:t>plnofarebná</w:t>
            </w:r>
            <w:proofErr w:type="spellEnd"/>
            <w:r w:rsidRPr="00FD57F1">
              <w:t xml:space="preserve"> </w:t>
            </w:r>
            <w:proofErr w:type="spellStart"/>
            <w:r w:rsidRPr="00FD57F1">
              <w:t>potlač</w:t>
            </w:r>
            <w:proofErr w:type="spellEnd"/>
            <w:r w:rsidRPr="00FD57F1">
              <w:t xml:space="preserve"> MKK</w:t>
            </w:r>
          </w:p>
          <w:p w:rsidR="00744C5B" w:rsidRPr="00FD57F1" w:rsidRDefault="00744C5B" w:rsidP="003A68D3">
            <w:pPr>
              <w:widowControl/>
              <w:autoSpaceDE/>
              <w:autoSpaceDN/>
            </w:pPr>
          </w:p>
        </w:tc>
        <w:tc>
          <w:tcPr>
            <w:tcW w:w="2591" w:type="dxa"/>
          </w:tcPr>
          <w:p w:rsidR="00744C5B" w:rsidRPr="00FD57F1" w:rsidRDefault="00744C5B" w:rsidP="003A68D3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highlight w:val="yellow"/>
              </w:rPr>
            </w:pPr>
            <w:r w:rsidRPr="00FD57F1">
              <w:rPr>
                <w:bCs/>
                <w:highlight w:val="yellow"/>
              </w:rPr>
              <w:t>[</w:t>
            </w:r>
            <w:r>
              <w:rPr>
                <w:bCs/>
                <w:highlight w:val="yellow"/>
              </w:rPr>
              <w:t xml:space="preserve">   </w:t>
            </w:r>
            <w:r w:rsidRPr="00FD57F1">
              <w:rPr>
                <w:bCs/>
                <w:highlight w:val="yellow"/>
              </w:rPr>
              <w:t>]</w:t>
            </w:r>
            <w:r w:rsidRPr="00FD57F1">
              <w:rPr>
                <w:bCs/>
              </w:rPr>
              <w:t xml:space="preserve"> EUR</w:t>
            </w:r>
          </w:p>
        </w:tc>
        <w:tc>
          <w:tcPr>
            <w:tcW w:w="2727" w:type="dxa"/>
          </w:tcPr>
          <w:p w:rsidR="00744C5B" w:rsidRPr="00FD57F1" w:rsidRDefault="00744C5B" w:rsidP="003A68D3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highlight w:val="yellow"/>
              </w:rPr>
            </w:pPr>
            <w:r w:rsidRPr="00FD57F1">
              <w:rPr>
                <w:bCs/>
                <w:highlight w:val="yellow"/>
              </w:rPr>
              <w:t>[</w:t>
            </w:r>
            <w:r>
              <w:rPr>
                <w:bCs/>
                <w:highlight w:val="yellow"/>
              </w:rPr>
              <w:t xml:space="preserve">   </w:t>
            </w:r>
            <w:r w:rsidRPr="00FD57F1">
              <w:rPr>
                <w:bCs/>
                <w:highlight w:val="yellow"/>
              </w:rPr>
              <w:t>]</w:t>
            </w:r>
            <w:r w:rsidRPr="00FD57F1">
              <w:rPr>
                <w:bCs/>
              </w:rPr>
              <w:t xml:space="preserve"> EUR</w:t>
            </w:r>
          </w:p>
        </w:tc>
      </w:tr>
      <w:tr w:rsidR="00744C5B" w:rsidRPr="00FD57F1" w:rsidTr="003A68D3">
        <w:trPr>
          <w:trHeight w:val="7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3" w:type="dxa"/>
          </w:tcPr>
          <w:p w:rsidR="00744C5B" w:rsidRPr="00FD57F1" w:rsidRDefault="00744C5B" w:rsidP="003A68D3">
            <w:pPr>
              <w:widowControl/>
              <w:autoSpaceDE/>
              <w:autoSpaceDN/>
              <w:jc w:val="both"/>
            </w:pPr>
            <w:r>
              <w:t xml:space="preserve">1 - pre </w:t>
            </w:r>
            <w:proofErr w:type="spellStart"/>
            <w:r>
              <w:t>potlač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použije</w:t>
            </w:r>
            <w:proofErr w:type="spellEnd"/>
            <w:r>
              <w:t xml:space="preserve"> </w:t>
            </w:r>
            <w:proofErr w:type="spellStart"/>
            <w:r>
              <w:t>len</w:t>
            </w:r>
            <w:proofErr w:type="spellEnd"/>
            <w:r>
              <w:t xml:space="preserve"> </w:t>
            </w:r>
            <w:proofErr w:type="spellStart"/>
            <w:r>
              <w:t>jedna</w:t>
            </w:r>
            <w:proofErr w:type="spellEnd"/>
            <w:r>
              <w:t xml:space="preserve"> </w:t>
            </w:r>
            <w:proofErr w:type="spellStart"/>
            <w:r>
              <w:t>farba</w:t>
            </w:r>
            <w:proofErr w:type="spellEnd"/>
          </w:p>
        </w:tc>
        <w:tc>
          <w:tcPr>
            <w:tcW w:w="2591" w:type="dxa"/>
          </w:tcPr>
          <w:p w:rsidR="00744C5B" w:rsidRPr="00FD57F1" w:rsidRDefault="00744C5B" w:rsidP="003A68D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highlight w:val="yellow"/>
              </w:rPr>
            </w:pPr>
            <w:r w:rsidRPr="00FD57F1">
              <w:rPr>
                <w:bCs/>
                <w:highlight w:val="yellow"/>
              </w:rPr>
              <w:t>[</w:t>
            </w:r>
            <w:r>
              <w:rPr>
                <w:bCs/>
                <w:highlight w:val="yellow"/>
              </w:rPr>
              <w:t xml:space="preserve">   </w:t>
            </w:r>
            <w:r w:rsidRPr="00FD57F1">
              <w:rPr>
                <w:bCs/>
                <w:highlight w:val="yellow"/>
              </w:rPr>
              <w:t>]</w:t>
            </w:r>
            <w:r w:rsidRPr="00FD57F1">
              <w:rPr>
                <w:bCs/>
              </w:rPr>
              <w:t xml:space="preserve"> EUR</w:t>
            </w:r>
          </w:p>
        </w:tc>
        <w:tc>
          <w:tcPr>
            <w:tcW w:w="2727" w:type="dxa"/>
          </w:tcPr>
          <w:p w:rsidR="00744C5B" w:rsidRPr="00FD57F1" w:rsidRDefault="00744C5B" w:rsidP="003A68D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highlight w:val="yellow"/>
              </w:rPr>
            </w:pPr>
            <w:r w:rsidRPr="00FD57F1">
              <w:rPr>
                <w:bCs/>
                <w:highlight w:val="yellow"/>
              </w:rPr>
              <w:t>[</w:t>
            </w:r>
            <w:r>
              <w:rPr>
                <w:bCs/>
                <w:highlight w:val="yellow"/>
              </w:rPr>
              <w:t xml:space="preserve">   </w:t>
            </w:r>
            <w:r w:rsidRPr="00FD57F1">
              <w:rPr>
                <w:bCs/>
                <w:highlight w:val="yellow"/>
              </w:rPr>
              <w:t>]</w:t>
            </w:r>
            <w:r w:rsidRPr="00FD57F1">
              <w:rPr>
                <w:bCs/>
              </w:rPr>
              <w:t xml:space="preserve"> EUR</w:t>
            </w:r>
          </w:p>
        </w:tc>
      </w:tr>
      <w:tr w:rsidR="00744C5B" w:rsidRPr="00FD57F1" w:rsidTr="003A68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3" w:type="dxa"/>
          </w:tcPr>
          <w:p w:rsidR="00744C5B" w:rsidRPr="009C0E52" w:rsidRDefault="00744C5B" w:rsidP="003A68D3">
            <w:pPr>
              <w:widowControl/>
              <w:autoSpaceDE/>
              <w:autoSpaceDN/>
              <w:jc w:val="both"/>
              <w:rPr>
                <w:b w:val="0"/>
                <w:bCs w:val="0"/>
              </w:rPr>
            </w:pPr>
            <w:r>
              <w:t xml:space="preserve">4 – pre </w:t>
            </w:r>
            <w:proofErr w:type="spellStart"/>
            <w:r>
              <w:t>potlač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použijú</w:t>
            </w:r>
            <w:proofErr w:type="spellEnd"/>
            <w:r>
              <w:t xml:space="preserve"> 4 </w:t>
            </w:r>
            <w:proofErr w:type="spellStart"/>
            <w:r>
              <w:t>farby</w:t>
            </w:r>
            <w:proofErr w:type="spellEnd"/>
            <w:r>
              <w:t xml:space="preserve"> (RGBK – </w:t>
            </w:r>
            <w:proofErr w:type="spellStart"/>
            <w:r>
              <w:t>červená</w:t>
            </w:r>
            <w:proofErr w:type="spellEnd"/>
            <w:r>
              <w:t xml:space="preserve"> (Red), </w:t>
            </w:r>
            <w:proofErr w:type="spellStart"/>
            <w:r>
              <w:t>zelená</w:t>
            </w:r>
            <w:proofErr w:type="spellEnd"/>
            <w:r>
              <w:t xml:space="preserve"> (Green), </w:t>
            </w:r>
            <w:proofErr w:type="spellStart"/>
            <w:r>
              <w:t>modrá</w:t>
            </w:r>
            <w:proofErr w:type="spellEnd"/>
            <w:r>
              <w:t xml:space="preserve"> (Blue) a </w:t>
            </w:r>
            <w:proofErr w:type="spellStart"/>
            <w:r>
              <w:t>čierna</w:t>
            </w:r>
            <w:proofErr w:type="spellEnd"/>
            <w:r>
              <w:t xml:space="preserve"> (Black)</w:t>
            </w:r>
          </w:p>
        </w:tc>
        <w:tc>
          <w:tcPr>
            <w:tcW w:w="2591" w:type="dxa"/>
          </w:tcPr>
          <w:p w:rsidR="00744C5B" w:rsidRPr="00FD57F1" w:rsidRDefault="00744C5B" w:rsidP="003A68D3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highlight w:val="yellow"/>
              </w:rPr>
            </w:pPr>
            <w:r w:rsidRPr="00FD57F1">
              <w:rPr>
                <w:bCs/>
                <w:highlight w:val="yellow"/>
              </w:rPr>
              <w:t>[</w:t>
            </w:r>
            <w:r>
              <w:rPr>
                <w:bCs/>
                <w:highlight w:val="yellow"/>
              </w:rPr>
              <w:t xml:space="preserve">   </w:t>
            </w:r>
            <w:r w:rsidRPr="00FD57F1">
              <w:rPr>
                <w:bCs/>
                <w:highlight w:val="yellow"/>
              </w:rPr>
              <w:t>]</w:t>
            </w:r>
            <w:r w:rsidRPr="00FD57F1">
              <w:rPr>
                <w:bCs/>
              </w:rPr>
              <w:t xml:space="preserve"> EUR</w:t>
            </w:r>
          </w:p>
        </w:tc>
        <w:tc>
          <w:tcPr>
            <w:tcW w:w="2727" w:type="dxa"/>
          </w:tcPr>
          <w:p w:rsidR="00744C5B" w:rsidRPr="00FD57F1" w:rsidRDefault="00744C5B" w:rsidP="003A68D3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highlight w:val="yellow"/>
              </w:rPr>
            </w:pPr>
            <w:r w:rsidRPr="00FD57F1">
              <w:rPr>
                <w:bCs/>
                <w:highlight w:val="yellow"/>
              </w:rPr>
              <w:t>[</w:t>
            </w:r>
            <w:r>
              <w:rPr>
                <w:bCs/>
                <w:highlight w:val="yellow"/>
              </w:rPr>
              <w:t xml:space="preserve">   </w:t>
            </w:r>
            <w:r w:rsidRPr="00FD57F1">
              <w:rPr>
                <w:bCs/>
                <w:highlight w:val="yellow"/>
              </w:rPr>
              <w:t>]</w:t>
            </w:r>
            <w:r w:rsidRPr="00FD57F1">
              <w:rPr>
                <w:bCs/>
              </w:rPr>
              <w:t xml:space="preserve"> EUR</w:t>
            </w:r>
          </w:p>
        </w:tc>
      </w:tr>
    </w:tbl>
    <w:p w:rsidR="00744C5B" w:rsidRDefault="00744C5B" w:rsidP="00744C5B">
      <w:pPr>
        <w:rPr>
          <w:sz w:val="20"/>
        </w:rPr>
      </w:pPr>
    </w:p>
    <w:p w:rsidR="00315826" w:rsidRDefault="00315826"/>
    <w:sectPr w:rsidR="0031582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6181" w:rsidRDefault="00CA6181" w:rsidP="00744C5B">
      <w:r>
        <w:separator/>
      </w:r>
    </w:p>
  </w:endnote>
  <w:endnote w:type="continuationSeparator" w:id="0">
    <w:p w:rsidR="00CA6181" w:rsidRDefault="00CA6181" w:rsidP="00744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6181" w:rsidRDefault="00CA6181" w:rsidP="00744C5B">
      <w:r>
        <w:separator/>
      </w:r>
    </w:p>
  </w:footnote>
  <w:footnote w:type="continuationSeparator" w:id="0">
    <w:p w:rsidR="00CA6181" w:rsidRDefault="00CA6181" w:rsidP="00744C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4C5B" w:rsidRDefault="00744C5B">
    <w:pPr>
      <w:pStyle w:val="Hlavika"/>
    </w:pPr>
    <w:r>
      <w:t>Príloha č.1 – Vlastný návrh plnenia (Nákup bezkontaktných čipových kariet)</w:t>
    </w:r>
  </w:p>
  <w:p w:rsidR="00744C5B" w:rsidRDefault="00744C5B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9D3D57"/>
    <w:multiLevelType w:val="hybridMultilevel"/>
    <w:tmpl w:val="D0003142"/>
    <w:lvl w:ilvl="0" w:tplc="278218AE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258251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A4C22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C23C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DA96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5865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CEB6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C211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EEFA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0A74E6"/>
    <w:multiLevelType w:val="multilevel"/>
    <w:tmpl w:val="DFAC4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664C60"/>
    <w:multiLevelType w:val="hybridMultilevel"/>
    <w:tmpl w:val="63D2EC6C"/>
    <w:lvl w:ilvl="0" w:tplc="969A393C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229411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18A3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AAEE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9607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24A6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9527F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1469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E612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lvl w:ilvl="0">
        <w:numFmt w:val="upperLetter"/>
        <w:lvlText w:val="%1."/>
        <w:lvlJc w:val="left"/>
      </w:lvl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C5B"/>
    <w:rsid w:val="00315826"/>
    <w:rsid w:val="00744C5B"/>
    <w:rsid w:val="00AD0249"/>
    <w:rsid w:val="00CA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77553A-29F2-4C65-B1CB-773010121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44C5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Obyajntabuka1">
    <w:name w:val="Plain Table 1"/>
    <w:basedOn w:val="Normlnatabuka"/>
    <w:uiPriority w:val="41"/>
    <w:rsid w:val="00744C5B"/>
    <w:pPr>
      <w:widowControl w:val="0"/>
      <w:autoSpaceDE w:val="0"/>
      <w:autoSpaceDN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lavika">
    <w:name w:val="header"/>
    <w:basedOn w:val="Normlny"/>
    <w:link w:val="HlavikaChar"/>
    <w:uiPriority w:val="99"/>
    <w:unhideWhenUsed/>
    <w:rsid w:val="00744C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44C5B"/>
    <w:rPr>
      <w:rFonts w:ascii="Arial" w:eastAsia="Arial" w:hAnsi="Arial" w:cs="Arial"/>
    </w:rPr>
  </w:style>
  <w:style w:type="paragraph" w:styleId="Pta">
    <w:name w:val="footer"/>
    <w:basedOn w:val="Normlny"/>
    <w:link w:val="PtaChar"/>
    <w:uiPriority w:val="99"/>
    <w:unhideWhenUsed/>
    <w:rsid w:val="00744C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44C5B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Schriffel</dc:creator>
  <cp:keywords/>
  <dc:description/>
  <cp:lastModifiedBy>Diana Schriffel</cp:lastModifiedBy>
  <cp:revision>1</cp:revision>
  <dcterms:created xsi:type="dcterms:W3CDTF">2023-05-16T07:29:00Z</dcterms:created>
  <dcterms:modified xsi:type="dcterms:W3CDTF">2023-05-16T08:04:00Z</dcterms:modified>
</cp:coreProperties>
</file>