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0EC9991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5D4420">
        <w:rPr>
          <w:rFonts w:ascii="Verdana" w:hAnsi="Verdana" w:cs="Arial"/>
          <w:b/>
          <w:sz w:val="20"/>
          <w:szCs w:val="20"/>
        </w:rPr>
        <w:t>úpna zmluva</w:t>
      </w:r>
      <w:r w:rsidR="00985669" w:rsidRPr="002D39AD">
        <w:rPr>
          <w:rFonts w:ascii="Verdana" w:hAnsi="Verdana" w:cs="Arial"/>
          <w:b/>
          <w:sz w:val="20"/>
          <w:szCs w:val="20"/>
        </w:rPr>
        <w:t xml:space="preserve"> č. </w:t>
      </w:r>
      <w:r w:rsidR="00230110" w:rsidRPr="00A30882">
        <w:rPr>
          <w:rFonts w:ascii="Verdana" w:hAnsi="Verdana" w:cs="Arial"/>
          <w:b/>
          <w:sz w:val="20"/>
          <w:szCs w:val="20"/>
        </w:rPr>
        <w:t>C-NBS1-</w:t>
      </w:r>
      <w:r w:rsidR="006D5A60" w:rsidRPr="006D5A60">
        <w:rPr>
          <w:rFonts w:ascii="Verdana" w:hAnsi="Verdana" w:cs="Arial"/>
          <w:b/>
          <w:sz w:val="20"/>
          <w:szCs w:val="20"/>
        </w:rPr>
        <w:t>000-083-499</w:t>
      </w:r>
    </w:p>
    <w:p w14:paraId="0006A2C9" w14:textId="321A98D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61103" w:rsidRPr="002D39AD">
        <w:rPr>
          <w:rFonts w:ascii="Verdana" w:hAnsi="Verdana" w:cs="Arial"/>
          <w:b/>
          <w:sz w:val="20"/>
          <w:szCs w:val="20"/>
        </w:rPr>
        <w:t>osobn</w:t>
      </w:r>
      <w:r w:rsidR="00D61103">
        <w:rPr>
          <w:rFonts w:ascii="Verdana" w:hAnsi="Verdana" w:cs="Arial"/>
          <w:b/>
          <w:sz w:val="20"/>
          <w:szCs w:val="20"/>
        </w:rPr>
        <w:t>ých</w:t>
      </w:r>
      <w:r w:rsidR="00D61103" w:rsidRPr="002D39AD">
        <w:rPr>
          <w:rFonts w:ascii="Verdana" w:hAnsi="Verdana" w:cs="Arial"/>
          <w:b/>
          <w:sz w:val="20"/>
          <w:szCs w:val="20"/>
        </w:rPr>
        <w:t xml:space="preserve"> </w:t>
      </w:r>
      <w:r w:rsidR="002E710C" w:rsidRPr="002D39AD">
        <w:rPr>
          <w:rFonts w:ascii="Verdana" w:hAnsi="Verdana" w:cs="Arial"/>
          <w:b/>
          <w:sz w:val="20"/>
          <w:szCs w:val="20"/>
        </w:rPr>
        <w:t>motorov</w:t>
      </w:r>
      <w:r w:rsidR="00D61103">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D61103">
        <w:rPr>
          <w:rFonts w:ascii="Verdana" w:hAnsi="Verdana" w:cs="Arial"/>
          <w:b/>
          <w:sz w:val="20"/>
          <w:szCs w:val="20"/>
        </w:rPr>
        <w:t>iel</w:t>
      </w:r>
      <w:bookmarkEnd w:id="0"/>
      <w:bookmarkEnd w:id="1"/>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29B2B3D6" w14:textId="064CA8A8" w:rsidR="006D5A60" w:rsidRPr="002D39AD" w:rsidRDefault="006D5A60" w:rsidP="006D5A60">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uzatvárajú túto zmluvu v súlade s výsledkom verejného obstarávania na dodanie predmetu zmluvy</w:t>
      </w:r>
      <w:r>
        <w:rPr>
          <w:rFonts w:ascii="Cambria" w:eastAsia="Calibri" w:hAnsi="Cambria" w:cs="Arial"/>
          <w:sz w:val="22"/>
          <w:szCs w:val="22"/>
        </w:rPr>
        <w:t xml:space="preserve">, ktorý </w:t>
      </w:r>
      <w:r w:rsidRPr="001F5A20">
        <w:rPr>
          <w:rFonts w:ascii="Cambria" w:eastAsia="Calibri" w:hAnsi="Cambria" w:cs="Arial"/>
          <w:sz w:val="22"/>
          <w:szCs w:val="22"/>
        </w:rPr>
        <w:t xml:space="preserve">tvorí </w:t>
      </w:r>
      <w:r w:rsidR="00407786" w:rsidRPr="00280245">
        <w:rPr>
          <w:rFonts w:ascii="Cambria" w:eastAsia="Calibri" w:hAnsi="Cambria" w:cs="Arial"/>
          <w:sz w:val="22"/>
          <w:szCs w:val="22"/>
        </w:rPr>
        <w:t>2.</w:t>
      </w:r>
      <w:r w:rsidR="00407786" w:rsidRPr="001F5A20">
        <w:rPr>
          <w:rFonts w:ascii="Cambria" w:eastAsia="Calibri" w:hAnsi="Cambria" w:cs="Arial"/>
          <w:sz w:val="22"/>
          <w:szCs w:val="22"/>
        </w:rPr>
        <w:t xml:space="preserve"> </w:t>
      </w:r>
      <w:r w:rsidRPr="00AE5278">
        <w:rPr>
          <w:rFonts w:ascii="Cambria" w:eastAsia="Calibri" w:hAnsi="Cambria" w:cs="Arial"/>
          <w:sz w:val="22"/>
          <w:szCs w:val="22"/>
        </w:rPr>
        <w:t>časť</w:t>
      </w:r>
      <w:r>
        <w:rPr>
          <w:rFonts w:ascii="Cambria" w:eastAsia="Calibri" w:hAnsi="Cambria" w:cs="Arial"/>
          <w:sz w:val="22"/>
          <w:szCs w:val="22"/>
        </w:rPr>
        <w:t xml:space="preserve"> nadlimitnej zákazky s názvom „</w:t>
      </w:r>
      <w:r w:rsidR="00407786" w:rsidRPr="00407786">
        <w:rPr>
          <w:rFonts w:ascii="Cambria" w:eastAsia="Calibri" w:hAnsi="Cambria" w:cs="Arial"/>
          <w:sz w:val="22"/>
          <w:szCs w:val="22"/>
        </w:rPr>
        <w:t>Nákup osobných motorových vozidiel</w:t>
      </w:r>
      <w:r w:rsidR="00AF0B28">
        <w:rPr>
          <w:rFonts w:ascii="Cambria" w:eastAsia="Calibri" w:hAnsi="Cambria" w:cs="Arial"/>
          <w:sz w:val="22"/>
          <w:szCs w:val="22"/>
        </w:rPr>
        <w:t xml:space="preserve"> </w:t>
      </w:r>
      <w:r w:rsidR="00AF0B28" w:rsidRPr="00AF0B28">
        <w:rPr>
          <w:rFonts w:ascii="Cambria" w:eastAsia="Calibri" w:hAnsi="Cambria" w:cs="Arial"/>
          <w:sz w:val="22"/>
          <w:szCs w:val="22"/>
        </w:rPr>
        <w:t>a elektromobilu</w:t>
      </w:r>
      <w:r>
        <w:rPr>
          <w:rFonts w:ascii="Cambria" w:eastAsia="Calibri" w:hAnsi="Cambria" w:cs="Arial"/>
          <w:sz w:val="22"/>
          <w:szCs w:val="22"/>
        </w:rPr>
        <w:t>“</w:t>
      </w:r>
      <w:r w:rsidRPr="0016682C">
        <w:rPr>
          <w:rFonts w:ascii="Cambria" w:eastAsia="Calibri" w:hAnsi="Cambria" w:cs="Arial"/>
          <w:sz w:val="22"/>
          <w:szCs w:val="22"/>
        </w:rPr>
        <w:t xml:space="preserve"> v súlade so  zákonom č. 343/2015 Z. z. o verejnom obstarávaní a o zmene a doplnení niektorých zákonov v znení neskorších predpisov (ďalej len „zákon o verejnom obstarávaní“). </w:t>
      </w:r>
      <w:r>
        <w:rPr>
          <w:rFonts w:ascii="Cambria" w:eastAsia="Calibri" w:hAnsi="Cambria" w:cs="Arial"/>
          <w:sz w:val="22"/>
          <w:szCs w:val="22"/>
        </w:rPr>
        <w:t xml:space="preserve">Oznámenie o vyhlásení verejného obstarávania  </w:t>
      </w:r>
      <w:r w:rsidRPr="00C55545">
        <w:rPr>
          <w:rFonts w:ascii="Cambria" w:eastAsia="Calibri" w:hAnsi="Cambria" w:cs="Arial"/>
          <w:sz w:val="22"/>
          <w:szCs w:val="22"/>
        </w:rPr>
        <w:t>v</w:t>
      </w:r>
      <w:r>
        <w:rPr>
          <w:rFonts w:ascii="Cambria" w:eastAsia="Calibri" w:hAnsi="Cambria" w:cs="Arial"/>
          <w:sz w:val="22"/>
          <w:szCs w:val="22"/>
        </w:rPr>
        <w:t xml:space="preserve"> nadlimitnej </w:t>
      </w:r>
      <w:r w:rsidRPr="00C55545">
        <w:rPr>
          <w:rFonts w:ascii="Cambria" w:eastAsia="Calibri" w:hAnsi="Cambria" w:cs="Arial"/>
          <w:sz w:val="22"/>
          <w:szCs w:val="22"/>
        </w:rPr>
        <w:t xml:space="preserve">zákazke </w:t>
      </w:r>
      <w:r>
        <w:rPr>
          <w:rFonts w:ascii="Cambria" w:eastAsia="Calibri" w:hAnsi="Cambria" w:cs="Arial"/>
          <w:sz w:val="22"/>
          <w:szCs w:val="22"/>
        </w:rPr>
        <w:t xml:space="preserve">uskutočnenej postupom verejnej súťaže podľa § 66 </w:t>
      </w:r>
      <w:r w:rsidRPr="0016682C">
        <w:rPr>
          <w:rFonts w:ascii="Cambria" w:eastAsia="Calibri" w:hAnsi="Cambria" w:cs="Arial"/>
          <w:sz w:val="22"/>
          <w:szCs w:val="22"/>
        </w:rPr>
        <w:t>zákon o verejnom obstarávaní</w:t>
      </w:r>
      <w:r>
        <w:rPr>
          <w:rFonts w:ascii="Cambria" w:eastAsia="Calibri" w:hAnsi="Cambria" w:cs="Arial"/>
          <w:sz w:val="22"/>
          <w:szCs w:val="22"/>
        </w:rPr>
        <w:t xml:space="preserve">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w:t>
      </w:r>
      <w:r w:rsidRPr="00DB5E51">
        <w:rPr>
          <w:rFonts w:ascii="Cambria" w:eastAsia="Calibri" w:hAnsi="Cambria" w:cs="Arial"/>
          <w:sz w:val="22"/>
          <w:szCs w:val="22"/>
        </w:rPr>
        <w:t>bol</w:t>
      </w:r>
      <w:r>
        <w:rPr>
          <w:rFonts w:ascii="Cambria" w:eastAsia="Calibri" w:hAnsi="Cambria" w:cs="Arial"/>
          <w:sz w:val="22"/>
          <w:szCs w:val="22"/>
        </w:rPr>
        <w:t>o</w:t>
      </w:r>
      <w:r w:rsidRPr="002D39AD">
        <w:rPr>
          <w:rFonts w:ascii="Cambria" w:eastAsia="Calibri" w:hAnsi="Cambria" w:cs="Arial"/>
          <w:sz w:val="22"/>
          <w:szCs w:val="22"/>
        </w:rPr>
        <w:t xml:space="preserve"> uverejnen</w:t>
      </w:r>
      <w:r>
        <w:rPr>
          <w:rFonts w:ascii="Cambria" w:eastAsia="Calibri" w:hAnsi="Cambria" w:cs="Arial"/>
          <w:sz w:val="22"/>
          <w:szCs w:val="22"/>
        </w:rPr>
        <w:t>é</w:t>
      </w:r>
      <w:r w:rsidRPr="002D39AD">
        <w:rPr>
          <w:rFonts w:ascii="Cambria" w:eastAsia="Calibri" w:hAnsi="Cambria" w:cs="Arial"/>
          <w:sz w:val="22"/>
          <w:szCs w:val="22"/>
        </w:rPr>
        <w:t xml:space="preserve"> vo Vestníku verejného obstarávania č.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zo dňa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pod značkou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718DF301"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620582">
        <w:rPr>
          <w:rFonts w:ascii="Cambria" w:hAnsi="Cambria" w:cs="Arial"/>
          <w:sz w:val="22"/>
          <w:szCs w:val="22"/>
        </w:rPr>
        <w:t>2</w:t>
      </w:r>
      <w:r w:rsidRPr="0016682C">
        <w:rPr>
          <w:rFonts w:ascii="Cambria" w:hAnsi="Cambria" w:cs="Arial"/>
          <w:sz w:val="22"/>
          <w:szCs w:val="22"/>
        </w:rPr>
        <w:t xml:space="preserve"> kus</w:t>
      </w:r>
      <w:r w:rsidR="007F2893">
        <w:rPr>
          <w:rFonts w:ascii="Cambria" w:hAnsi="Cambria" w:cs="Arial"/>
          <w:sz w:val="22"/>
          <w:szCs w:val="22"/>
        </w:rPr>
        <w:t>y</w:t>
      </w:r>
      <w:r w:rsidRPr="0016682C">
        <w:rPr>
          <w:rFonts w:ascii="Cambria" w:hAnsi="Cambria" w:cs="Arial"/>
          <w:sz w:val="22"/>
          <w:szCs w:val="22"/>
        </w:rPr>
        <w:t xml:space="preserve"> osobn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86329B">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0D160236"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0DDD603C"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Pr="0016682C">
        <w:rPr>
          <w:rFonts w:ascii="Cambria" w:hAnsi="Cambria" w:cs="Arial"/>
          <w:sz w:val="22"/>
          <w:szCs w:val="22"/>
        </w:rPr>
        <w:t>nové</w:t>
      </w:r>
      <w:r w:rsidR="00722BB8" w:rsidRPr="0016682C">
        <w:rPr>
          <w:rFonts w:ascii="Cambria" w:hAnsi="Cambria" w:cs="Arial"/>
          <w:sz w:val="22"/>
          <w:szCs w:val="22"/>
        </w:rPr>
        <w:t xml:space="preserve">, </w:t>
      </w:r>
      <w:r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F675FA7"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21EFFD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79C62554"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 xml:space="preserve">najneskôr v lehote </w:t>
      </w:r>
      <w:r w:rsidR="0054207D" w:rsidRPr="00FA6CF0">
        <w:rPr>
          <w:rFonts w:ascii="Cambria" w:hAnsi="Cambria" w:cs="Arial"/>
          <w:sz w:val="22"/>
          <w:szCs w:val="22"/>
        </w:rPr>
        <w:br/>
      </w:r>
      <w:r w:rsidRPr="00FA6CF0">
        <w:rPr>
          <w:rFonts w:ascii="Cambria" w:hAnsi="Cambria" w:cs="Arial"/>
          <w:sz w:val="22"/>
          <w:szCs w:val="22"/>
        </w:rPr>
        <w:t xml:space="preserve">do </w:t>
      </w:r>
      <w:r w:rsidR="008541B8" w:rsidRPr="00FA6CF0">
        <w:rPr>
          <w:rFonts w:ascii="Cambria" w:hAnsi="Cambria" w:cs="Arial"/>
          <w:sz w:val="22"/>
          <w:szCs w:val="22"/>
        </w:rPr>
        <w:t>1</w:t>
      </w:r>
      <w:r w:rsidR="00444274">
        <w:rPr>
          <w:rFonts w:ascii="Cambria" w:hAnsi="Cambria" w:cs="Arial"/>
          <w:sz w:val="22"/>
          <w:szCs w:val="22"/>
        </w:rPr>
        <w:t>5</w:t>
      </w:r>
      <w:r w:rsidR="008541B8">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05769BB8"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3E90C72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0EC1872F"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0C5167A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  bode 3.2 tohto článku zo strany predávajúceho nie je dotknutá povinnosť predávajúceho uhradiť zmluvnú pokutu za omeškanie v zmysle článku VIII bod 8.2 tejto zmluvy okrem prípadov, keď k omeškaniu došlo z dôvodov vyššej moci.</w:t>
      </w:r>
    </w:p>
    <w:p w14:paraId="7FB7262A" w14:textId="2A022CF0"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lastRenderedPageBreak/>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 xml:space="preserve">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3082C0AA"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6DB05D01"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čo do druhu a množstva, 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86329B">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1328EC3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5D655228"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1EE42CD6"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3B74518A" w:rsidR="00A467E0" w:rsidRPr="0016682C" w:rsidRDefault="0086329B"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21ECE21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86329B">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5C4F172D" w14:textId="0A64BF6A" w:rsidR="006D5A60" w:rsidRDefault="006D5A60" w:rsidP="006D5A60">
      <w:pPr>
        <w:pStyle w:val="ListParagraph"/>
        <w:numPr>
          <w:ilvl w:val="1"/>
          <w:numId w:val="2"/>
        </w:numPr>
        <w:spacing w:after="0" w:line="240" w:lineRule="auto"/>
        <w:jc w:val="both"/>
        <w:rPr>
          <w:rFonts w:ascii="Cambria" w:hAnsi="Cambria" w:cs="Arial"/>
        </w:rPr>
      </w:pPr>
      <w:r w:rsidRPr="00A47D55">
        <w:rPr>
          <w:rFonts w:ascii="Cambria" w:hAnsi="Cambria" w:cs="Arial"/>
        </w:rPr>
        <w:t>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w:t>
      </w:r>
      <w:r>
        <w:rPr>
          <w:rFonts w:ascii="Cambria" w:hAnsi="Cambria" w:cs="Arial"/>
        </w:rPr>
        <w:t xml:space="preserve">, ak </w:t>
      </w:r>
      <w:r w:rsidR="002A6A64">
        <w:rPr>
          <w:rFonts w:ascii="Cambria" w:hAnsi="Cambria" w:cs="Arial"/>
        </w:rPr>
        <w:t xml:space="preserve">mu </w:t>
      </w:r>
      <w:r w:rsidRPr="0016682C">
        <w:rPr>
          <w:rFonts w:ascii="Cambria" w:hAnsi="Cambria" w:cs="Arial"/>
        </w:rPr>
        <w:t>vznikla povinnosť zápisu do registra partnerov verejného sektora</w:t>
      </w:r>
      <w:r>
        <w:rPr>
          <w:rFonts w:ascii="Cambria" w:hAnsi="Cambria" w:cs="Arial"/>
        </w:rPr>
        <w:t>.</w:t>
      </w:r>
    </w:p>
    <w:p w14:paraId="68328511" w14:textId="159EB18D"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lastRenderedPageBreak/>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0B3D4AA8" w14:textId="77777777" w:rsidR="008D7F66" w:rsidRDefault="008D7F66" w:rsidP="008D7F66">
      <w:pPr>
        <w:pStyle w:val="ListParagraph"/>
        <w:numPr>
          <w:ilvl w:val="1"/>
          <w:numId w:val="2"/>
        </w:numPr>
        <w:spacing w:after="0" w:line="240" w:lineRule="auto"/>
        <w:jc w:val="both"/>
        <w:rPr>
          <w:rFonts w:ascii="Cambria" w:hAnsi="Cambria" w:cs="Arial"/>
        </w:rPr>
      </w:pPr>
      <w:r>
        <w:rPr>
          <w:rFonts w:ascii="Cambria" w:hAnsi="Cambria" w:cs="Arial"/>
        </w:rPr>
        <w:t>V prípade, ak predávajúci poruší povinnosť v zmysle bodu 4.4 tohto článku zmluvy má kupujúci právo na zmluvnú pokutu od predávajúceho vo výške 5.000,- eur.</w:t>
      </w:r>
    </w:p>
    <w:p w14:paraId="13D515E4" w14:textId="6E6A1E4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EC7E5F" w:rsidRPr="0016682C">
        <w:rPr>
          <w:rFonts w:ascii="Cambria" w:hAnsi="Cambria" w:cs="Arial"/>
        </w:rPr>
        <w:t>4</w:t>
      </w:r>
      <w:r w:rsidRPr="0016682C">
        <w:rPr>
          <w:rFonts w:ascii="Cambria" w:hAnsi="Cambria" w:cs="Arial"/>
        </w:rPr>
        <w:t xml:space="preserve"> 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86329B" w:rsidRPr="0086329B">
        <w:rPr>
          <w:rFonts w:ascii="Cambria" w:hAnsi="Cambria" w:cs="Arial"/>
        </w:rPr>
        <w:t xml:space="preserve"> </w:t>
      </w:r>
      <w:r w:rsidR="0086329B">
        <w:rPr>
          <w:rFonts w:ascii="Cambria" w:hAnsi="Cambria" w:cs="Arial"/>
        </w:rPr>
        <w:t>eur</w:t>
      </w:r>
      <w:r w:rsidRPr="0016682C">
        <w:rPr>
          <w:rFonts w:ascii="Cambria" w:hAnsi="Cambria" w:cs="Arial"/>
        </w:rPr>
        <w:t>.</w:t>
      </w:r>
    </w:p>
    <w:p w14:paraId="70B57C4E" w14:textId="53FC1CEF"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EC7E5F" w:rsidRPr="0016682C">
        <w:rPr>
          <w:rFonts w:ascii="Cambria" w:hAnsi="Cambria" w:cs="Arial"/>
        </w:rPr>
        <w:t>5</w:t>
      </w:r>
      <w:r w:rsidRPr="0016682C">
        <w:rPr>
          <w:rFonts w:ascii="Cambria" w:hAnsi="Cambria" w:cs="Arial"/>
        </w:rPr>
        <w:t xml:space="preserve"> tohto článku zmluvy, má objednávateľ právo na zmluvnú pokutu vo výške </w:t>
      </w:r>
      <w:r w:rsidR="00D30FBC" w:rsidRPr="0016682C">
        <w:rPr>
          <w:rFonts w:ascii="Cambria" w:hAnsi="Cambria" w:cs="Arial"/>
        </w:rPr>
        <w:t>500</w:t>
      </w:r>
      <w:r w:rsidRPr="0016682C">
        <w:rPr>
          <w:rFonts w:ascii="Cambria" w:hAnsi="Cambria" w:cs="Arial"/>
        </w:rPr>
        <w:t>,-</w:t>
      </w:r>
      <w:r w:rsidR="0086329B" w:rsidRPr="0086329B">
        <w:rPr>
          <w:rFonts w:ascii="Cambria" w:hAnsi="Cambria" w:cs="Arial"/>
        </w:rPr>
        <w:t xml:space="preserve"> </w:t>
      </w:r>
      <w:r w:rsidR="0086329B">
        <w:rPr>
          <w:rFonts w:ascii="Cambria" w:hAnsi="Cambria" w:cs="Arial"/>
        </w:rPr>
        <w:t>eur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1A9CFF6B"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 parametrami a v kvalite podľa tejto zmluvy a súťažných podkladov. Predávajúci sa </w:t>
      </w:r>
      <w:r w:rsidR="00546312">
        <w:rPr>
          <w:rFonts w:ascii="Cambria" w:hAnsi="Cambria" w:cs="Arial"/>
          <w:sz w:val="22"/>
          <w:szCs w:val="22"/>
        </w:rPr>
        <w:t>zaväzuje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 prvotriedneho vyhotovenia z prvotriednych materiálov, že počas celej záručnej doby </w:t>
      </w:r>
      <w:r w:rsidR="00223B01" w:rsidRPr="0016682C">
        <w:rPr>
          <w:rFonts w:ascii="Cambria" w:hAnsi="Cambria" w:cs="Arial"/>
          <w:sz w:val="22"/>
          <w:szCs w:val="22"/>
        </w:rPr>
        <w:t>bud</w:t>
      </w:r>
      <w:r w:rsidR="00223B01">
        <w:rPr>
          <w:rFonts w:ascii="Cambria" w:hAnsi="Cambria" w:cs="Arial"/>
          <w:sz w:val="22"/>
          <w:szCs w:val="22"/>
        </w:rPr>
        <w:t>e</w:t>
      </w:r>
      <w:r w:rsidR="00223B01" w:rsidRPr="0016682C">
        <w:rPr>
          <w:rFonts w:ascii="Cambria" w:hAnsi="Cambria" w:cs="Arial"/>
          <w:sz w:val="22"/>
          <w:szCs w:val="22"/>
        </w:rPr>
        <w:t xml:space="preserve"> </w:t>
      </w:r>
      <w:r w:rsidRPr="0016682C">
        <w:rPr>
          <w:rFonts w:ascii="Cambria" w:hAnsi="Cambria" w:cs="Arial"/>
          <w:sz w:val="22"/>
          <w:szCs w:val="22"/>
        </w:rPr>
        <w:t xml:space="preserve">spôsobilé na dohodnutý, inak obvyklý účel a že si zachová dohodnuté, inak obvyklé vlastnosti. </w:t>
      </w:r>
    </w:p>
    <w:p w14:paraId="1D170911" w14:textId="471A796C"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5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xml:space="preserve">, minimálne však </w:t>
      </w:r>
      <w:r w:rsidR="00DF1CF6" w:rsidRPr="00375700">
        <w:rPr>
          <w:rFonts w:ascii="Cambria" w:hAnsi="Cambria" w:cs="Arial"/>
          <w:color w:val="FF0000"/>
          <w:sz w:val="22"/>
          <w:szCs w:val="22"/>
        </w:rPr>
        <w:t>1</w:t>
      </w:r>
      <w:r w:rsidR="00531BBB">
        <w:rPr>
          <w:rFonts w:ascii="Cambria" w:hAnsi="Cambria" w:cs="Arial"/>
          <w:color w:val="FF0000"/>
          <w:sz w:val="22"/>
          <w:szCs w:val="22"/>
        </w:rPr>
        <w:t>5</w:t>
      </w:r>
      <w:r w:rsidR="00DF1CF6" w:rsidRPr="00375700">
        <w:rPr>
          <w:rFonts w:ascii="Cambria" w:hAnsi="Cambria" w:cs="Arial"/>
          <w:color w:val="FF0000"/>
          <w:sz w:val="22"/>
          <w:szCs w:val="22"/>
        </w:rPr>
        <w:t>0 000 km</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17C37FC9" w14:textId="4F1C6252"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1</w:t>
      </w:r>
      <w:r w:rsidR="005D1C60">
        <w:rPr>
          <w:rFonts w:ascii="Cambria" w:hAnsi="Cambria" w:cs="Arial"/>
          <w:color w:val="FF0000"/>
          <w:sz w:val="22"/>
          <w:szCs w:val="22"/>
        </w:rPr>
        <w:t>2</w:t>
      </w:r>
      <w:r w:rsidR="00DF1CF6">
        <w:rPr>
          <w:rFonts w:ascii="Cambria" w:hAnsi="Cambria" w:cs="Arial"/>
          <w:color w:val="FF0000"/>
          <w:sz w:val="22"/>
          <w:szCs w:val="22"/>
        </w:rPr>
        <w:t xml:space="preserve">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230110" w:rsidRPr="0016682C">
        <w:rPr>
          <w:rFonts w:ascii="Cambria" w:hAnsi="Cambria" w:cs="Arial"/>
          <w:sz w:val="22"/>
          <w:szCs w:val="22"/>
        </w:rPr>
        <w:t xml:space="preserve"> </w:t>
      </w:r>
      <w:r w:rsidRPr="0016682C">
        <w:rPr>
          <w:rFonts w:ascii="Cambria" w:hAnsi="Cambria" w:cs="Arial"/>
          <w:sz w:val="22"/>
          <w:szCs w:val="22"/>
        </w:rPr>
        <w:t xml:space="preserve">rokov a na farbu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3 roky</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 motorov</w:t>
      </w:r>
      <w:r w:rsidR="00851517">
        <w:rPr>
          <w:rFonts w:ascii="Cambria" w:hAnsi="Cambria" w:cs="Arial"/>
          <w:sz w:val="22"/>
          <w:szCs w:val="22"/>
        </w:rPr>
        <w:t>ých</w:t>
      </w:r>
      <w:r w:rsidR="007E1D84"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4209F4BF" w14:textId="772C12E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460FD96F" w14:textId="603522F9"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 náklady spojené s 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55F5977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 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6E313FE3"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77777777"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244DF24D"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 plnením predmetu zmluvy a to najmä</w:t>
      </w:r>
      <w:r w:rsidR="00346DBD">
        <w:rPr>
          <w:rFonts w:ascii="Cambria" w:hAnsi="Cambria" w:cs="Arial"/>
          <w:sz w:val="22"/>
          <w:szCs w:val="22"/>
        </w:rPr>
        <w:t xml:space="preserve"> 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555CAFC0"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5D1C60">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68376B8D"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2D09AE46" w:rsidR="006F3666" w:rsidRPr="0016682C" w:rsidRDefault="008E2602" w:rsidP="006F3666">
      <w:pPr>
        <w:numPr>
          <w:ilvl w:val="1"/>
          <w:numId w:val="4"/>
        </w:numPr>
        <w:tabs>
          <w:tab w:val="clear" w:pos="360"/>
          <w:tab w:val="left" w:pos="720"/>
        </w:tabs>
        <w:ind w:left="720" w:hanging="720"/>
        <w:jc w:val="both"/>
        <w:rPr>
          <w:rFonts w:ascii="Cambria" w:hAnsi="Cambria" w:cs="Arial"/>
          <w:sz w:val="22"/>
          <w:szCs w:val="22"/>
        </w:rPr>
      </w:pPr>
      <w:r w:rsidRPr="008E2602">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4217ABD7" w14:textId="77777777" w:rsidR="006D5A60" w:rsidRDefault="006D5A60" w:rsidP="006D5A60">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02739D12"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82C0F">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6E83F07B"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223B01">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5B87954D"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w:t>
      </w:r>
      <w:r w:rsidR="00BC3CEB">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406618">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406618">
      <w:pPr>
        <w:keepNext/>
        <w:tabs>
          <w:tab w:val="left" w:pos="720"/>
        </w:tabs>
        <w:rPr>
          <w:rFonts w:ascii="Cambria" w:hAnsi="Cambria" w:cs="Arial"/>
          <w:b/>
          <w:sz w:val="22"/>
          <w:szCs w:val="22"/>
        </w:rPr>
      </w:pPr>
    </w:p>
    <w:p w14:paraId="4869E9D9" w14:textId="333D5097" w:rsidR="004B3C48" w:rsidRPr="00580FB8" w:rsidRDefault="004B3C48" w:rsidP="00406618">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735C48C"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24EE596"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406618">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F71DE2">
      <w:pPr>
        <w:keepNext/>
        <w:tabs>
          <w:tab w:val="left" w:pos="720"/>
        </w:tabs>
        <w:rPr>
          <w:rFonts w:ascii="Cambria" w:hAnsi="Cambria" w:cs="Arial"/>
          <w:sz w:val="22"/>
          <w:szCs w:val="22"/>
        </w:rPr>
      </w:pPr>
    </w:p>
    <w:p w14:paraId="73F3C3DD" w14:textId="77777777" w:rsidR="00F612C6" w:rsidRPr="00580FB8" w:rsidRDefault="00F612C6" w:rsidP="00F71DE2">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5CF82380" w14:textId="3D7CE840" w:rsidR="003D52CF" w:rsidRPr="00580FB8" w:rsidRDefault="00843480" w:rsidP="00F0694F">
      <w:pPr>
        <w:numPr>
          <w:ilvl w:val="1"/>
          <w:numId w:val="15"/>
        </w:numPr>
        <w:ind w:left="567" w:hanging="567"/>
        <w:jc w:val="both"/>
        <w:rPr>
          <w:rFonts w:ascii="Cambria" w:hAnsi="Cambria" w:cs="Arial"/>
          <w:sz w:val="22"/>
          <w:szCs w:val="22"/>
        </w:rPr>
      </w:pPr>
      <w:r w:rsidRPr="00843480">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67D43D2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5EE4272E"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je vyhotovená v </w:t>
      </w:r>
      <w:r w:rsidR="006D5A60">
        <w:rPr>
          <w:rFonts w:ascii="Cambria" w:hAnsi="Cambria" w:cs="Arial"/>
          <w:sz w:val="22"/>
          <w:szCs w:val="22"/>
        </w:rPr>
        <w:t>pia</w:t>
      </w:r>
      <w:r w:rsidR="006D5A60"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D5A60">
        <w:rPr>
          <w:rFonts w:ascii="Cambria" w:hAnsi="Cambria" w:cs="Arial"/>
          <w:sz w:val="22"/>
          <w:szCs w:val="22"/>
        </w:rPr>
        <w:t>t</w:t>
      </w:r>
      <w:r w:rsidR="006D5A60"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035F82F4"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2DAA0434"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62BD9EF9"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 xml:space="preserve">Príloha č. 1 ku Kúpnej zmluve č. </w:t>
      </w:r>
      <w:r w:rsidR="006C17D4" w:rsidRPr="006C17D4">
        <w:rPr>
          <w:rFonts w:ascii="Cambria" w:hAnsi="Cambria" w:cs="Arial"/>
          <w:sz w:val="22"/>
          <w:szCs w:val="22"/>
        </w:rPr>
        <w:t>C-NBS1-000-083-499</w:t>
      </w:r>
      <w:r w:rsidR="006C17D4">
        <w:rPr>
          <w:rFonts w:ascii="Cambria" w:hAnsi="Cambria" w:cs="Arial"/>
          <w:sz w:val="22"/>
          <w:szCs w:val="22"/>
        </w:rPr>
        <w:t xml:space="preserve"> </w:t>
      </w:r>
      <w:r w:rsidR="006C17D4" w:rsidRPr="00EE02A6">
        <w:rPr>
          <w:rFonts w:ascii="Cambria" w:hAnsi="Cambria" w:cs="Arial"/>
          <w:sz w:val="22"/>
          <w:szCs w:val="22"/>
        </w:rPr>
        <w:t>na dodanie osobn</w:t>
      </w:r>
      <w:r w:rsidR="006C17D4">
        <w:rPr>
          <w:rFonts w:ascii="Cambria" w:hAnsi="Cambria" w:cs="Arial"/>
          <w:sz w:val="22"/>
          <w:szCs w:val="22"/>
        </w:rPr>
        <w:t>ých</w:t>
      </w:r>
      <w:r w:rsidR="006C17D4" w:rsidRPr="00EE02A6">
        <w:rPr>
          <w:rFonts w:ascii="Cambria" w:hAnsi="Cambria" w:cs="Arial"/>
          <w:sz w:val="22"/>
          <w:szCs w:val="22"/>
        </w:rPr>
        <w:t xml:space="preserve"> motorov</w:t>
      </w:r>
      <w:r w:rsidR="006C17D4">
        <w:rPr>
          <w:rFonts w:ascii="Cambria" w:hAnsi="Cambria" w:cs="Arial"/>
          <w:sz w:val="22"/>
          <w:szCs w:val="22"/>
        </w:rPr>
        <w:t>ých</w:t>
      </w:r>
      <w:r w:rsidR="006C17D4" w:rsidRPr="00EE02A6">
        <w:rPr>
          <w:rFonts w:ascii="Cambria" w:hAnsi="Cambria" w:cs="Arial"/>
          <w:sz w:val="22"/>
          <w:szCs w:val="22"/>
        </w:rPr>
        <w:t xml:space="preserve"> vozid</w:t>
      </w:r>
      <w:r w:rsidR="006C17D4">
        <w:rPr>
          <w:rFonts w:ascii="Cambria" w:hAnsi="Cambria" w:cs="Arial"/>
          <w:sz w:val="22"/>
          <w:szCs w:val="22"/>
        </w:rPr>
        <w:t>ie</w:t>
      </w:r>
      <w:r w:rsidR="006C17D4" w:rsidRPr="00EE02A6">
        <w:rPr>
          <w:rFonts w:ascii="Cambria" w:hAnsi="Cambria" w:cs="Arial"/>
          <w:sz w:val="22"/>
          <w:szCs w:val="22"/>
        </w:rPr>
        <w:t>l</w:t>
      </w:r>
      <w:r w:rsidR="006C17D4" w:rsidRPr="00A30882" w:rsidDel="006C17D4">
        <w:rPr>
          <w:rFonts w:ascii="Cambria" w:hAnsi="Cambria" w:cs="Arial"/>
          <w:sz w:val="22"/>
          <w:szCs w:val="22"/>
        </w:rPr>
        <w:t xml:space="preserve"> </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67AA8F97" w14:textId="091EB20C" w:rsidR="008D7FA3"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5D1C60">
        <w:rPr>
          <w:rFonts w:ascii="Verdana" w:hAnsi="Verdana" w:cs="Arial"/>
          <w:b/>
          <w:sz w:val="20"/>
          <w:szCs w:val="20"/>
          <w:lang w:eastAsia="en-US"/>
        </w:rPr>
        <w:t> </w:t>
      </w:r>
      <w:r w:rsidR="00F1307D" w:rsidRPr="002D39AD">
        <w:rPr>
          <w:rFonts w:ascii="Verdana" w:hAnsi="Verdana" w:cs="Arial"/>
          <w:b/>
          <w:sz w:val="20"/>
          <w:szCs w:val="20"/>
          <w:lang w:eastAsia="en-US"/>
        </w:rPr>
        <w:t>výbavy</w:t>
      </w:r>
      <w:r w:rsidR="005D1C60">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2862826D" w14:textId="77777777" w:rsidR="00217382" w:rsidRDefault="00217382" w:rsidP="008D7FA3">
      <w:pPr>
        <w:jc w:val="center"/>
        <w:rPr>
          <w:rFonts w:ascii="Verdana" w:hAnsi="Verdana" w:cs="Arial"/>
          <w:b/>
          <w:sz w:val="20"/>
          <w:szCs w:val="20"/>
        </w:rPr>
      </w:pPr>
    </w:p>
    <w:p w14:paraId="73B0F5BA" w14:textId="77777777" w:rsidR="002A6A67" w:rsidRPr="007C45B3" w:rsidRDefault="002A6A67" w:rsidP="002A6A67">
      <w:pPr>
        <w:rPr>
          <w:rFonts w:ascii="Cambria" w:hAnsi="Cambria"/>
          <w:sz w:val="22"/>
          <w:szCs w:val="22"/>
        </w:rPr>
      </w:pPr>
    </w:p>
    <w:tbl>
      <w:tblPr>
        <w:tblW w:w="9629" w:type="dxa"/>
        <w:jc w:val="center"/>
        <w:tblCellMar>
          <w:left w:w="10" w:type="dxa"/>
          <w:right w:w="10" w:type="dxa"/>
        </w:tblCellMar>
        <w:tblLook w:val="0000" w:firstRow="0" w:lastRow="0" w:firstColumn="0" w:lastColumn="0" w:noHBand="0" w:noVBand="0"/>
      </w:tblPr>
      <w:tblGrid>
        <w:gridCol w:w="414"/>
        <w:gridCol w:w="5432"/>
        <w:gridCol w:w="1842"/>
        <w:gridCol w:w="1941"/>
      </w:tblGrid>
      <w:tr w:rsidR="002A6A67" w:rsidRPr="007C45B3" w14:paraId="13ABF291" w14:textId="77777777" w:rsidTr="003E1FD8">
        <w:trPr>
          <w:trHeight w:val="300"/>
          <w:jc w:val="center"/>
        </w:trPr>
        <w:tc>
          <w:tcPr>
            <w:tcW w:w="7688"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66CFE74A" w14:textId="77777777" w:rsidR="002A6A67" w:rsidRPr="007C45B3" w:rsidRDefault="002A6A67" w:rsidP="003E1FD8">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nižšia stredná </w:t>
            </w:r>
            <w:r w:rsidRPr="007C45B3">
              <w:rPr>
                <w:rFonts w:ascii="Cambria" w:hAnsi="Cambria" w:cs="Arial"/>
                <w:b/>
                <w:sz w:val="22"/>
                <w:szCs w:val="22"/>
                <w:lang w:eastAsia="en-US"/>
              </w:rPr>
              <w:t>trieda vozidla kombi</w:t>
            </w:r>
          </w:p>
        </w:tc>
        <w:tc>
          <w:tcPr>
            <w:tcW w:w="1941" w:type="dxa"/>
            <w:tcBorders>
              <w:top w:val="single" w:sz="4" w:space="0" w:color="000000"/>
              <w:left w:val="single" w:sz="8" w:space="0" w:color="000000"/>
              <w:bottom w:val="single" w:sz="4" w:space="0" w:color="000000"/>
              <w:right w:val="single" w:sz="8" w:space="0" w:color="000000"/>
            </w:tcBorders>
            <w:shd w:val="clear" w:color="auto" w:fill="E0E0E0"/>
          </w:tcPr>
          <w:p w14:paraId="50E8F280" w14:textId="77777777" w:rsidR="002A6A67" w:rsidRPr="007C45B3" w:rsidRDefault="002A6A67" w:rsidP="003E1FD8">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2A6A67" w:rsidRPr="007C45B3" w14:paraId="00D7FC45"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68564E4"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67C4BDC" w14:textId="77777777" w:rsidR="002A6A67" w:rsidRPr="007C45B3" w:rsidRDefault="002A6A67" w:rsidP="003E1FD8">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76DFE8"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1078AED6" w14:textId="77777777" w:rsidR="002A6A67" w:rsidRPr="00DC12C7"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41684AB"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8F5A334"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82EE51" w14:textId="77777777" w:rsidR="002A6A67" w:rsidRPr="007C45B3" w:rsidRDefault="002A6A67" w:rsidP="003E1FD8">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FD5225"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5845428A" w14:textId="77777777" w:rsidR="002A6A67" w:rsidRPr="00DC12C7"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2E2ED61"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EEC7A7A"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23529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245480"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2</w:t>
            </w:r>
          </w:p>
        </w:tc>
        <w:tc>
          <w:tcPr>
            <w:tcW w:w="1941" w:type="dxa"/>
            <w:tcBorders>
              <w:left w:val="single" w:sz="8" w:space="0" w:color="000000"/>
              <w:bottom w:val="single" w:sz="4" w:space="0" w:color="000000"/>
              <w:right w:val="single" w:sz="8" w:space="0" w:color="000000"/>
            </w:tcBorders>
          </w:tcPr>
          <w:p w14:paraId="53CAB732" w14:textId="77777777"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2A6A67" w:rsidRPr="007C45B3" w14:paraId="62DE71E3" w14:textId="77777777" w:rsidTr="003E1FD8">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76B97182" w14:textId="77777777" w:rsidR="002A6A67" w:rsidRPr="007C45B3" w:rsidRDefault="002A6A67" w:rsidP="003E1FD8">
            <w:pPr>
              <w:spacing w:line="242" w:lineRule="auto"/>
              <w:ind w:left="113" w:right="113"/>
              <w:jc w:val="center"/>
              <w:rPr>
                <w:rFonts w:ascii="Cambria" w:hAnsi="Cambria"/>
                <w:sz w:val="22"/>
                <w:szCs w:val="22"/>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448F2C"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356A1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tcBorders>
              <w:left w:val="single" w:sz="8" w:space="0" w:color="000000"/>
              <w:bottom w:val="single" w:sz="4" w:space="0" w:color="000000"/>
              <w:right w:val="single" w:sz="8" w:space="0" w:color="000000"/>
            </w:tcBorders>
            <w:vAlign w:val="center"/>
          </w:tcPr>
          <w:p w14:paraId="7432FB45" w14:textId="7015FBBF" w:rsidR="002A6A67" w:rsidRPr="007C45B3" w:rsidRDefault="002A6A67" w:rsidP="003E1FD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2A6A67" w:rsidRPr="007C45B3" w14:paraId="31D8AFB4"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AC3F9F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5A47AA" w14:textId="676F7763"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dĺžka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BF5A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6</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3B8D2BD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CA116F2"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0D94DE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8D8124" w14:textId="3A440781"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9FF1B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tcBorders>
              <w:left w:val="single" w:sz="8" w:space="0" w:color="000000"/>
              <w:bottom w:val="single" w:sz="4" w:space="0" w:color="000000"/>
              <w:right w:val="single" w:sz="8" w:space="0" w:color="000000"/>
            </w:tcBorders>
            <w:vAlign w:val="center"/>
          </w:tcPr>
          <w:p w14:paraId="690980DA"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AB6B0FA"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AF9FD0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6D01D0" w14:textId="5EE0A0F9"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inimálna výška (bez strešných l</w:t>
            </w:r>
            <w:r w:rsidR="002A6A67">
              <w:rPr>
                <w:rFonts w:ascii="Cambria" w:hAnsi="Cambria" w:cs="Arial"/>
                <w:sz w:val="22"/>
                <w:szCs w:val="22"/>
                <w:lang w:eastAsia="en-US"/>
              </w:rPr>
              <w:t>yžín</w:t>
            </w:r>
            <w:r w:rsidR="002A6A67" w:rsidRPr="007C45B3">
              <w:rPr>
                <w:rFonts w:ascii="Cambria" w:hAnsi="Cambria" w:cs="Arial"/>
                <w:sz w:val="22"/>
                <w:szCs w:val="22"/>
                <w:lang w:eastAsia="en-US"/>
              </w:rPr>
              <w: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EB3D3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460</w:t>
            </w:r>
          </w:p>
        </w:tc>
        <w:tc>
          <w:tcPr>
            <w:tcW w:w="1941" w:type="dxa"/>
            <w:tcBorders>
              <w:left w:val="single" w:sz="8" w:space="0" w:color="000000"/>
              <w:bottom w:val="single" w:sz="4" w:space="0" w:color="000000"/>
              <w:right w:val="single" w:sz="8" w:space="0" w:color="000000"/>
            </w:tcBorders>
            <w:vAlign w:val="center"/>
          </w:tcPr>
          <w:p w14:paraId="06991B3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7BDFF1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DB03B0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D5CEC4" w14:textId="6A8C6ABD"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6A10C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2 </w:t>
            </w:r>
            <w:r>
              <w:rPr>
                <w:rFonts w:ascii="Cambria" w:hAnsi="Cambria" w:cs="Arial"/>
                <w:sz w:val="22"/>
                <w:szCs w:val="22"/>
                <w:lang w:eastAsia="en-US"/>
              </w:rPr>
              <w:t>6</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0D1207B2"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1969A72"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EEF335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91C70E" w14:textId="77777777" w:rsidR="002A6A67" w:rsidRPr="00367528" w:rsidRDefault="002A6A67" w:rsidP="003E1FD8">
            <w:pPr>
              <w:spacing w:line="242" w:lineRule="auto"/>
              <w:rPr>
                <w:rFonts w:ascii="Cambria" w:hAnsi="Cambria" w:cs="Arial"/>
                <w:sz w:val="22"/>
                <w:szCs w:val="22"/>
                <w:lang w:eastAsia="en-US"/>
              </w:rPr>
            </w:pPr>
            <w:r w:rsidRPr="00367528">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8E493D" w14:textId="77777777" w:rsidR="002A6A67" w:rsidRPr="00367528" w:rsidRDefault="002A6A67" w:rsidP="003E1FD8">
            <w:pPr>
              <w:spacing w:line="242" w:lineRule="auto"/>
              <w:jc w:val="center"/>
              <w:rPr>
                <w:rFonts w:ascii="Cambria" w:hAnsi="Cambria" w:cs="Arial"/>
                <w:sz w:val="22"/>
                <w:szCs w:val="22"/>
                <w:lang w:eastAsia="en-US"/>
              </w:rPr>
            </w:pPr>
            <w:r w:rsidRPr="003E1FD8">
              <w:rPr>
                <w:rFonts w:ascii="Cambria" w:hAnsi="Cambria" w:cs="Arial"/>
                <w:sz w:val="22"/>
                <w:szCs w:val="22"/>
                <w:lang w:eastAsia="en-US"/>
              </w:rPr>
              <w:t>64</w:t>
            </w:r>
            <w:r w:rsidRPr="00367528">
              <w:rPr>
                <w:rFonts w:ascii="Cambria" w:hAnsi="Cambria" w:cs="Arial"/>
                <w:sz w:val="22"/>
                <w:szCs w:val="22"/>
                <w:lang w:eastAsia="en-US"/>
              </w:rPr>
              <w:t>0</w:t>
            </w:r>
          </w:p>
        </w:tc>
        <w:tc>
          <w:tcPr>
            <w:tcW w:w="1941" w:type="dxa"/>
            <w:tcBorders>
              <w:left w:val="single" w:sz="8" w:space="0" w:color="000000"/>
              <w:bottom w:val="single" w:sz="4" w:space="0" w:color="000000"/>
              <w:right w:val="single" w:sz="8" w:space="0" w:color="000000"/>
            </w:tcBorders>
            <w:vAlign w:val="center"/>
          </w:tcPr>
          <w:p w14:paraId="159C8B3F"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10617F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9AFE7D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C5E40E7" w14:textId="27E7BF49"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ECCC6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756BBB8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212678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D2243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5C32DE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C43F3E"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32BB2F4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79762A7"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71A759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D1F047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 xml:space="preserve">etalický lak vozidla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FC244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09095F3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B9288E6"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5B0830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FA05028" w14:textId="77777777" w:rsidR="002A6A67" w:rsidRPr="007C45B3" w:rsidRDefault="002A6A67" w:rsidP="003E1FD8">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2FDE7B"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top w:val="single" w:sz="8" w:space="0" w:color="000000"/>
              <w:left w:val="single" w:sz="8" w:space="0" w:color="000000"/>
              <w:bottom w:val="single" w:sz="4" w:space="0" w:color="000000"/>
              <w:right w:val="single" w:sz="8" w:space="0" w:color="000000"/>
            </w:tcBorders>
            <w:vAlign w:val="center"/>
          </w:tcPr>
          <w:p w14:paraId="2B76E742"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CFE645A"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F9AA2B2" w14:textId="77777777" w:rsidR="002A6A67" w:rsidRPr="007F2B4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A60308D"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33594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27F5D52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AECEF2" w14:textId="77777777" w:rsidTr="003E1FD8">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65C92DB" w14:textId="77777777" w:rsidR="002A6A67" w:rsidRPr="007C45B3" w:rsidRDefault="002A6A67" w:rsidP="003E1FD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AC450" w14:textId="00A21935" w:rsidR="002A6A67" w:rsidRPr="007C45B3" w:rsidRDefault="00B62414" w:rsidP="003E1FD8">
            <w:pPr>
              <w:spacing w:line="242" w:lineRule="auto"/>
              <w:rPr>
                <w:rFonts w:ascii="Cambria" w:hAnsi="Cambria" w:cs="Arial"/>
                <w:sz w:val="22"/>
                <w:szCs w:val="22"/>
                <w:lang w:eastAsia="en-US"/>
              </w:rPr>
            </w:pPr>
            <w:r>
              <w:rPr>
                <w:rFonts w:ascii="Cambria" w:hAnsi="Cambria" w:cs="Arial"/>
                <w:sz w:val="22"/>
                <w:szCs w:val="22"/>
                <w:lang w:eastAsia="en-US"/>
              </w:rPr>
              <w:t>M</w:t>
            </w:r>
            <w:r w:rsidR="002A6A67" w:rsidRPr="007C45B3">
              <w:rPr>
                <w:rFonts w:ascii="Cambria" w:hAnsi="Cambria" w:cs="Arial"/>
                <w:sz w:val="22"/>
                <w:szCs w:val="22"/>
                <w:lang w:eastAsia="en-US"/>
              </w:rPr>
              <w:t>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C9E1F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w:t>
            </w:r>
            <w:r>
              <w:rPr>
                <w:rFonts w:ascii="Cambria" w:hAnsi="Cambria" w:cs="Arial"/>
                <w:sz w:val="22"/>
                <w:szCs w:val="22"/>
                <w:lang w:eastAsia="en-US"/>
              </w:rPr>
              <w:t>40</w:t>
            </w:r>
          </w:p>
        </w:tc>
        <w:tc>
          <w:tcPr>
            <w:tcW w:w="1941" w:type="dxa"/>
            <w:tcBorders>
              <w:left w:val="single" w:sz="8" w:space="0" w:color="000000"/>
              <w:bottom w:val="single" w:sz="4" w:space="0" w:color="000000"/>
              <w:right w:val="single" w:sz="8" w:space="0" w:color="000000"/>
            </w:tcBorders>
            <w:vAlign w:val="center"/>
          </w:tcPr>
          <w:p w14:paraId="23EF983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A6403A4"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245DB68"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FECED1"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Emisná norma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0FDF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EURO 6 AP</w:t>
            </w:r>
          </w:p>
        </w:tc>
        <w:tc>
          <w:tcPr>
            <w:tcW w:w="1941" w:type="dxa"/>
            <w:tcBorders>
              <w:left w:val="single" w:sz="8" w:space="0" w:color="000000"/>
              <w:bottom w:val="single" w:sz="4" w:space="0" w:color="000000"/>
              <w:right w:val="single" w:sz="8" w:space="0" w:color="000000"/>
            </w:tcBorders>
            <w:vAlign w:val="center"/>
          </w:tcPr>
          <w:p w14:paraId="4C2B0B7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9E3CAD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9EC668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25E22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Druh paliva – </w:t>
            </w:r>
            <w:r>
              <w:rPr>
                <w:rFonts w:ascii="Cambria" w:hAnsi="Cambria" w:cs="Arial"/>
                <w:sz w:val="22"/>
                <w:szCs w:val="22"/>
                <w:lang w:eastAsia="en-US"/>
              </w:rPr>
              <w:t>benzín</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1798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37F68C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57FD33B"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2E8D86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2691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58AD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0ED2A63"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604174B"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3D77246"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47BA6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Minimálny objem palivovej nádrže 55l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C5D1A3" w14:textId="77777777" w:rsidR="002A6A67" w:rsidRPr="007C45B3" w:rsidRDefault="002A6A67" w:rsidP="003E1FD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45082F1C"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BD7F36C"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5FE7515"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DE827E" w14:textId="07ED8331"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Minimálny objem motora v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40E9C5" w14:textId="4A718EB5"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1 9</w:t>
            </w:r>
            <w:r>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11552E2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5297653"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A22FA0"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0A1292" w14:textId="6337EB12"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Maximálne množstvo </w:t>
            </w:r>
            <w:r w:rsidRPr="00367528">
              <w:rPr>
                <w:rFonts w:ascii="Cambria" w:hAnsi="Cambria" w:cs="Arial"/>
                <w:sz w:val="22"/>
                <w:szCs w:val="22"/>
                <w:lang w:eastAsia="en-US"/>
              </w:rPr>
              <w:t>emisií CO</w:t>
            </w:r>
            <w:r w:rsidRPr="00367528">
              <w:rPr>
                <w:rFonts w:ascii="Cambria" w:hAnsi="Cambria" w:cs="Arial"/>
                <w:sz w:val="22"/>
                <w:szCs w:val="22"/>
                <w:vertAlign w:val="subscript"/>
                <w:lang w:eastAsia="en-US"/>
              </w:rPr>
              <w:t xml:space="preserve">2 </w:t>
            </w:r>
            <w:r w:rsidRPr="00367528">
              <w:rPr>
                <w:rFonts w:ascii="Cambria" w:hAnsi="Cambria" w:cs="Arial"/>
                <w:sz w:val="22"/>
                <w:szCs w:val="22"/>
                <w:lang w:eastAsia="en-US"/>
              </w:rPr>
              <w:t xml:space="preserve"> -</w:t>
            </w:r>
            <w:r w:rsidRPr="007C45B3">
              <w:rPr>
                <w:rFonts w:ascii="Cambria" w:hAnsi="Cambria" w:cs="Arial"/>
                <w:sz w:val="22"/>
                <w:szCs w:val="22"/>
                <w:lang w:eastAsia="en-US"/>
              </w:rPr>
              <w:t xml:space="preserve"> kombinované podľa WLTP</w:t>
            </w:r>
            <w:r>
              <w:rPr>
                <w:rFonts w:ascii="Cambria" w:hAnsi="Cambria" w:cs="Arial"/>
                <w:sz w:val="22"/>
                <w:szCs w:val="22"/>
                <w:lang w:eastAsia="en-US"/>
              </w:rPr>
              <w:t xml:space="preserve"> – </w:t>
            </w:r>
            <w:r w:rsidR="00972B35" w:rsidRPr="00281ACB">
              <w:rPr>
                <w:rFonts w:ascii="Cambria" w:hAnsi="Cambria" w:cs="Arial"/>
                <w:sz w:val="22"/>
                <w:szCs w:val="22"/>
                <w:highlight w:val="yellow"/>
                <w:lang w:eastAsia="en-US"/>
              </w:rPr>
              <w:t>169</w:t>
            </w:r>
            <w:r w:rsidR="00972B35">
              <w:rPr>
                <w:rFonts w:ascii="Cambria" w:hAnsi="Cambria" w:cs="Arial"/>
                <w:sz w:val="22"/>
                <w:szCs w:val="22"/>
                <w:lang w:eastAsia="en-US"/>
              </w:rPr>
              <w:t xml:space="preserve"> </w:t>
            </w:r>
            <w:r>
              <w:rPr>
                <w:rFonts w:ascii="Cambria" w:hAnsi="Cambria" w:cs="Arial"/>
                <w:sz w:val="22"/>
                <w:szCs w:val="22"/>
                <w:lang w:eastAsia="en-US"/>
              </w:rPr>
              <w:t>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77583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57FDC0B"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9468906"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AD304F"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231E97"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59632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73E3A11"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093CCC5"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20385C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2FA13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7</w:t>
            </w:r>
            <w:r w:rsidRPr="007C45B3">
              <w:rPr>
                <w:rFonts w:ascii="Cambria" w:hAnsi="Cambria" w:cs="Arial"/>
                <w:sz w:val="22"/>
                <w:szCs w:val="22"/>
                <w:lang w:eastAsia="en-US"/>
              </w:rPr>
              <w:t>“ veľkosť</w:t>
            </w:r>
            <w:r>
              <w:rPr>
                <w:rFonts w:ascii="Cambria" w:hAnsi="Cambria" w:cs="Arial"/>
                <w:sz w:val="22"/>
                <w:szCs w:val="22"/>
                <w:lang w:eastAsia="en-US"/>
              </w:rPr>
              <w:t xml:space="preserve">, originálna značka k vozidlu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47D1B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44F5BB"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940AC4A" w14:textId="77777777" w:rsidTr="003E1FD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23602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2BC58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oceľovom disku, neplnohodnotné</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45A95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7DDAD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4A89969"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11E725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155D2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Náradie na výmenu kolesa, zdvihák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A484E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08C626D"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450476E2"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312124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534D6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Kontrola tlaku v pneumatikách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CD14F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3AB7DC2"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2098328" w14:textId="77777777" w:rsidTr="003E1FD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7519C2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E0A57C"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2</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w:t>
            </w:r>
            <w:proofErr w:type="spellStart"/>
            <w:r>
              <w:rPr>
                <w:rFonts w:ascii="Cambria" w:hAnsi="Cambria" w:cs="Arial"/>
                <w:sz w:val="22"/>
                <w:szCs w:val="22"/>
                <w:lang w:eastAsia="en-US"/>
              </w:rPr>
              <w:t>podvolantovým</w:t>
            </w:r>
            <w:proofErr w:type="spellEnd"/>
            <w:r>
              <w:rPr>
                <w:rFonts w:ascii="Cambria" w:hAnsi="Cambria" w:cs="Arial"/>
                <w:sz w:val="22"/>
                <w:szCs w:val="22"/>
                <w:lang w:eastAsia="en-US"/>
              </w:rPr>
              <w:t xml:space="preserve"> ovládaním prevodovky, rádia, telefónu a palubného počítača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39890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B4A722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C031B8" w14:textId="77777777" w:rsidTr="003E1FD8">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F95239" w14:textId="77777777" w:rsidR="002A6A67" w:rsidRPr="007C45B3" w:rsidRDefault="002A6A67" w:rsidP="003E1FD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 asistenčné 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4D4337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 spolujazdec), bočné airbagy vpredu</w:t>
            </w:r>
            <w:r>
              <w:rPr>
                <w:rFonts w:ascii="Cambria" w:hAnsi="Cambria" w:cs="Arial"/>
                <w:sz w:val="22"/>
                <w:szCs w:val="22"/>
                <w:lang w:eastAsia="en-US"/>
              </w:rPr>
              <w:t xml:space="preserve"> a vzadu</w:t>
            </w:r>
            <w:r w:rsidRPr="007C45B3">
              <w:rPr>
                <w:rFonts w:ascii="Cambria" w:hAnsi="Cambria" w:cs="Arial"/>
                <w:sz w:val="22"/>
                <w:szCs w:val="22"/>
                <w:lang w:eastAsia="en-US"/>
              </w:rPr>
              <w:t>, hlavové airbagy, kolenný airbag vodiča,</w:t>
            </w:r>
            <w:r>
              <w:rPr>
                <w:rFonts w:ascii="Cambria" w:hAnsi="Cambria" w:cs="Arial"/>
                <w:sz w:val="22"/>
                <w:szCs w:val="22"/>
                <w:lang w:eastAsia="en-US"/>
              </w:rPr>
              <w:t xml:space="preserve"> stredový airbag vpredu, </w:t>
            </w:r>
            <w:r w:rsidRPr="007C45B3">
              <w:rPr>
                <w:rFonts w:ascii="Cambria" w:hAnsi="Cambria" w:cs="Arial"/>
                <w:sz w:val="22"/>
                <w:szCs w:val="22"/>
                <w:lang w:eastAsia="en-US"/>
              </w:rPr>
              <w:t xml:space="preserve"> airbag spolujazdca s funkciou deaktivácie</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C83A0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6B65C19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6A317D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402980" w14:textId="77777777" w:rsidR="002A6A67" w:rsidRPr="007C45B3" w:rsidRDefault="002A6A67" w:rsidP="003E1FD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184DC2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ABS so systémom rozdelenia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0FFB1E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0C58683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C0AE07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D76C3A" w14:textId="77777777" w:rsidR="002A6A67" w:rsidRPr="007C45B3" w:rsidRDefault="002A6A67" w:rsidP="003E1FD8">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85FB8F9"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48026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348FCF2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CA05E6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50F74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2B9A1C" w14:textId="77777777" w:rsidR="002A6A67" w:rsidRPr="007F2B43" w:rsidRDefault="002A6A67" w:rsidP="003E1FD8">
            <w:pPr>
              <w:spacing w:line="242" w:lineRule="auto"/>
              <w:rPr>
                <w:rFonts w:ascii="Cambria" w:hAnsi="Cambria" w:cs="Arial"/>
                <w:sz w:val="22"/>
                <w:szCs w:val="22"/>
                <w:lang w:eastAsia="en-US"/>
              </w:rPr>
            </w:pPr>
            <w:r w:rsidRPr="007F2B43">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4284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1449C1E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2D0F9A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53A5E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10B08A" w14:textId="77777777" w:rsidR="002A6A67" w:rsidRPr="007F2B43" w:rsidRDefault="002A6A67" w:rsidP="003E1FD8">
            <w:pPr>
              <w:spacing w:line="242" w:lineRule="auto"/>
              <w:rPr>
                <w:rFonts w:ascii="Cambria" w:hAnsi="Cambria" w:cs="Arial"/>
                <w:sz w:val="22"/>
                <w:szCs w:val="22"/>
                <w:lang w:eastAsia="en-US"/>
              </w:rPr>
            </w:pPr>
            <w:r w:rsidRPr="003E1FD8">
              <w:rPr>
                <w:rFonts w:ascii="Cambria" w:hAnsi="Cambria" w:cs="Arial"/>
                <w:sz w:val="22"/>
                <w:szCs w:val="22"/>
                <w:lang w:eastAsia="en-US"/>
              </w:rPr>
              <w:t xml:space="preserve">Tónované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51704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D4C4A7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CD928B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05D69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05C8F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BF72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45BFBA"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70C224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FB24A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BB1654"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3- bodové bezpečnostné pásy na všetkých sedadlách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547CAA"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23F722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345B7C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8B05C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68BDEB"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A9D1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5784D9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B65AB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A92FC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9ACC3F" w14:textId="77777777" w:rsidR="002A6A67" w:rsidRPr="007C45B3" w:rsidRDefault="002A6A67" w:rsidP="003E1FD8">
            <w:pPr>
              <w:spacing w:line="242" w:lineRule="auto"/>
              <w:rPr>
                <w:rFonts w:ascii="Cambria" w:hAnsi="Cambria"/>
                <w:sz w:val="22"/>
                <w:szCs w:val="22"/>
              </w:rPr>
            </w:pPr>
            <w:r>
              <w:rPr>
                <w:rFonts w:ascii="Cambria" w:hAnsi="Cambria" w:cs="Arial"/>
                <w:sz w:val="22"/>
                <w:szCs w:val="22"/>
                <w:lang w:eastAsia="en-US"/>
              </w:rPr>
              <w:t xml:space="preserve">Predné </w:t>
            </w:r>
            <w:r w:rsidRPr="00E44A3F">
              <w:rPr>
                <w:rFonts w:ascii="Cambria" w:hAnsi="Cambria" w:cs="Arial"/>
                <w:sz w:val="22"/>
                <w:szCs w:val="22"/>
                <w:lang w:eastAsia="en-US"/>
              </w:rPr>
              <w:t xml:space="preserve">svetlomety najmodernejšej LED technológie,(svetlomety obsahujú spoločný LED modul pre diaľkové a stretávacie svetlá, inovatívny systém vytvára svetelný kužeľ zložený z viacerých segmentov aby neprichádzalo k oslňovaniu protiidúcich vozidiel),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9A566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5F11B6F"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88D5FE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C4410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FF9C43"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A6D5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3E1628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F895CD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A52E1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E5BD8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A6004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0664C4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A88170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BB998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FD4EF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LED predné svetlomety do hmly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CC51A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7650BF2"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04E72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E9739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052DB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do rýchlosti </w:t>
            </w:r>
            <w:r>
              <w:rPr>
                <w:rFonts w:ascii="Cambria" w:hAnsi="Cambria" w:cs="Arial"/>
                <w:sz w:val="22"/>
                <w:szCs w:val="22"/>
                <w:lang w:eastAsia="en-US"/>
              </w:rPr>
              <w:t xml:space="preserve">minimálne </w:t>
            </w:r>
            <w:r w:rsidRPr="007C45B3">
              <w:rPr>
                <w:rFonts w:ascii="Cambria" w:hAnsi="Cambria" w:cs="Arial"/>
                <w:sz w:val="22"/>
                <w:szCs w:val="22"/>
                <w:lang w:eastAsia="en-US"/>
              </w:rPr>
              <w:t>210 km/h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B7C3F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5E57F3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81BDC8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969B5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D2C215"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w:t>
            </w:r>
            <w:r>
              <w:rPr>
                <w:rFonts w:ascii="Cambria" w:hAnsi="Cambria" w:cs="Arial"/>
                <w:sz w:val="22"/>
                <w:szCs w:val="22"/>
                <w:lang w:eastAsia="en-US"/>
              </w:rPr>
              <w:t> </w:t>
            </w:r>
            <w:r w:rsidRPr="007C45B3">
              <w:rPr>
                <w:rFonts w:ascii="Cambria" w:hAnsi="Cambria" w:cs="Arial"/>
                <w:sz w:val="22"/>
                <w:szCs w:val="22"/>
                <w:lang w:eastAsia="en-US"/>
              </w:rPr>
              <w:t>chodcom</w:t>
            </w:r>
            <w:r>
              <w:rPr>
                <w:rFonts w:ascii="Cambria" w:hAnsi="Cambria" w:cs="Arial"/>
                <w:sz w:val="22"/>
                <w:szCs w:val="22"/>
                <w:lang w:eastAsia="en-US"/>
              </w:rPr>
              <w:t xml:space="preserve"> alebo cyklistom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6C792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47142C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C13788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E81A2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3F643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F37D7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21645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C7B1F3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04D1B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EDB25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E0A10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E8E846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FC1C11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6A589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D5E615"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udržiavania jazdy v jazdnom</w:t>
            </w:r>
            <w:r w:rsidRPr="007C45B3">
              <w:rPr>
                <w:rFonts w:ascii="Cambria" w:hAnsi="Cambria" w:cs="Arial"/>
                <w:sz w:val="22"/>
                <w:szCs w:val="22"/>
                <w:lang w:eastAsia="en-US"/>
              </w:rPr>
              <w:t xml:space="preserve"> pruhu, upozornenie</w:t>
            </w:r>
            <w:r>
              <w:rPr>
                <w:rFonts w:ascii="Cambria" w:hAnsi="Cambria" w:cs="Arial"/>
                <w:sz w:val="22"/>
                <w:szCs w:val="22"/>
                <w:lang w:eastAsia="en-US"/>
              </w:rPr>
              <w:t xml:space="preserve"> na</w:t>
            </w:r>
            <w:r w:rsidRPr="007C45B3">
              <w:rPr>
                <w:rFonts w:ascii="Cambria" w:hAnsi="Cambria" w:cs="Arial"/>
                <w:sz w:val="22"/>
                <w:szCs w:val="22"/>
                <w:lang w:eastAsia="en-US"/>
              </w:rPr>
              <w:t xml:space="preserve"> </w:t>
            </w:r>
            <w:r>
              <w:rPr>
                <w:rFonts w:ascii="Cambria" w:hAnsi="Cambria" w:cs="Arial"/>
                <w:sz w:val="22"/>
                <w:szCs w:val="22"/>
                <w:lang w:eastAsia="en-US"/>
              </w:rPr>
              <w:t xml:space="preserve">neúmyselné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E8A12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B7C046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BEFF75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18F80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F0F81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B783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BF0476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01773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F06BA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5E64D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4F8C6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3C9643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B52BDC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C2015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BA7B9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23210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2B7AC1D"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87FBA9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488FE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C58BB9"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Osvetlenie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8E2D3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46A991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F0634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26AF7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254171"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Osvetlenie nástupného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4C594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E0AC33A"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796229C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1CB6F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A4E3D8"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Parkovacia</w:t>
            </w:r>
            <w:r w:rsidRPr="007C45B3">
              <w:rPr>
                <w:rFonts w:ascii="Cambria" w:hAnsi="Cambria" w:cs="Arial"/>
                <w:sz w:val="22"/>
                <w:szCs w:val="22"/>
                <w:lang w:eastAsia="en-US"/>
              </w:rPr>
              <w:t xml:space="preserve"> kamera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C5D0C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9E821B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D95B10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E93E9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11E59E"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Vkladané tkané koberce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A2A6E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FEACBB5"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37F142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B51DF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4AED43"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Ozdobné n</w:t>
            </w:r>
            <w:r w:rsidRPr="007C45B3">
              <w:rPr>
                <w:rFonts w:ascii="Cambria" w:hAnsi="Cambria" w:cs="Arial"/>
                <w:sz w:val="22"/>
                <w:szCs w:val="22"/>
                <w:lang w:eastAsia="en-US"/>
              </w:rPr>
              <w:t>ástupné lišty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7CF21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60328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EE302E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35BF9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02E083"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6BDC5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BF05B1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43C3A8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F4372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F5CDE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Alarm s kontrolou vnútorného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EA04B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0C3D7D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8DCA29D"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D5A2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995F19" w14:textId="77777777" w:rsidR="002A6A67" w:rsidRPr="007C45B3" w:rsidRDefault="002A6A67" w:rsidP="003E1FD8">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E1E10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282A40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403BBF6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7241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109C5D" w14:textId="77777777" w:rsidR="002A6A67" w:rsidRPr="007C45B3" w:rsidRDefault="002A6A67" w:rsidP="003E1FD8">
            <w:pPr>
              <w:spacing w:line="242" w:lineRule="auto"/>
              <w:rPr>
                <w:rFonts w:ascii="Cambria" w:hAnsi="Cambria"/>
                <w:sz w:val="22"/>
                <w:szCs w:val="22"/>
              </w:rPr>
            </w:pPr>
            <w:r>
              <w:rPr>
                <w:rFonts w:ascii="Cambria" w:hAnsi="Cambria" w:cs="Arial"/>
                <w:sz w:val="22"/>
                <w:szCs w:val="22"/>
                <w:lang w:eastAsia="en-US"/>
              </w:rPr>
              <w:t>E</w:t>
            </w:r>
            <w:r w:rsidRPr="007C45B3">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7C45B3">
              <w:rPr>
                <w:rFonts w:ascii="Cambria" w:hAnsi="Cambria" w:cs="Arial"/>
                <w:sz w:val="22"/>
                <w:szCs w:val="22"/>
                <w:lang w:eastAsia="en-US"/>
              </w:rPr>
              <w:t>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4B67F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8E1245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548438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2A82D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E9992B" w14:textId="77777777" w:rsidR="002A6A67" w:rsidRPr="007C45B3" w:rsidRDefault="002A6A67" w:rsidP="003E1FD8">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A5C929"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B22E8C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257A81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535ED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6A655A"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Automatická </w:t>
            </w:r>
            <w:proofErr w:type="spellStart"/>
            <w:r>
              <w:rPr>
                <w:rFonts w:ascii="Cambria" w:hAnsi="Cambria" w:cs="Arial"/>
                <w:sz w:val="22"/>
                <w:szCs w:val="22"/>
                <w:lang w:eastAsia="en-US"/>
              </w:rPr>
              <w:t>dvo</w:t>
            </w:r>
            <w:r w:rsidRPr="007C45B3">
              <w:rPr>
                <w:rFonts w:ascii="Cambria" w:hAnsi="Cambria" w:cs="Arial"/>
                <w:sz w:val="22"/>
                <w:szCs w:val="22"/>
                <w:lang w:eastAsia="en-US"/>
              </w:rPr>
              <w:t>jzónová</w:t>
            </w:r>
            <w:proofErr w:type="spellEnd"/>
            <w:r w:rsidRPr="007C45B3">
              <w:rPr>
                <w:rFonts w:ascii="Cambria" w:hAnsi="Cambria" w:cs="Arial"/>
                <w:sz w:val="22"/>
                <w:szCs w:val="22"/>
                <w:lang w:eastAsia="en-US"/>
              </w:rPr>
              <w:t xml:space="preserve">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BF024B"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7C7AD7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7BE6A6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D87B1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F6B0DE"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EBFF2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A75D9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104DEA1"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05F27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33F72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E76C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403F8CAF"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1950E72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DDA427"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EF219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Elektricky otvárané a zatvárané veko batožinového priestoru, bezdotykové o</w:t>
            </w:r>
            <w:r>
              <w:rPr>
                <w:rFonts w:ascii="Cambria" w:hAnsi="Cambria" w:cs="Arial"/>
                <w:sz w:val="22"/>
                <w:szCs w:val="22"/>
                <w:lang w:eastAsia="en-US"/>
              </w:rPr>
              <w:t>vládanie</w:t>
            </w:r>
            <w:r w:rsidRPr="007C45B3">
              <w:rPr>
                <w:rFonts w:ascii="Cambria" w:hAnsi="Cambria" w:cs="Arial"/>
                <w:sz w:val="22"/>
                <w:szCs w:val="22"/>
                <w:lang w:eastAsia="en-US"/>
              </w:rPr>
              <w:t xml:space="preserv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88B3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32F79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F537CD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C146D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C8A237"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 výškovo nastaviteľná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04039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50A1850"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C1F248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E944C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FF9B99"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Odkladacie schránky vo výplniach predných dverí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00FD3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D0035DD"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6569C88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C8D5DC"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C14725" w14:textId="77777777" w:rsidR="002A6A67" w:rsidRPr="007C45B3" w:rsidRDefault="002A6A67" w:rsidP="003E1FD8">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lakťová opierka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3115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94CE13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FDF791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40094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B03E1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Elektro</w:t>
            </w:r>
            <w:r>
              <w:rPr>
                <w:rFonts w:ascii="Cambria" w:hAnsi="Cambria" w:cs="Arial"/>
                <w:sz w:val="22"/>
                <w:szCs w:val="22"/>
                <w:lang w:eastAsia="en-US"/>
              </w:rPr>
              <w:t>mechanická</w:t>
            </w:r>
            <w:r w:rsidRPr="007C45B3">
              <w:rPr>
                <w:rFonts w:ascii="Cambria" w:hAnsi="Cambria" w:cs="Arial"/>
                <w:sz w:val="22"/>
                <w:szCs w:val="22"/>
                <w:lang w:eastAsia="en-US"/>
              </w:rPr>
              <w:t xml:space="preserve">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4A974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59B3F7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372283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349F80"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D7C3EC" w14:textId="544DD185"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Nabíjací box na mobilný telefón v stredovej konzole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84071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0107C0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3A5302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7E083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0D38C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494474"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2D3D52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B3000A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35331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F5DAFD"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Minimálne 5x USB-C porty vo vozidle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DEE963"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06AC4DC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CF901B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9656E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906090"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Strešný nosič strieborný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D5583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5A52E9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856E37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C39F6C"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C7D93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E3CFF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DAD31A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CFE3B1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60C8C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039338"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Rádio-navigačný systém s Bluetooth </w:t>
            </w:r>
            <w:proofErr w:type="spellStart"/>
            <w:r w:rsidRPr="007C45B3">
              <w:rPr>
                <w:rFonts w:ascii="Cambria" w:hAnsi="Cambria" w:cs="Arial"/>
                <w:sz w:val="22"/>
                <w:szCs w:val="22"/>
                <w:lang w:eastAsia="en-US"/>
              </w:rPr>
              <w:t>hands-free</w:t>
            </w:r>
            <w:proofErr w:type="spellEnd"/>
            <w:r>
              <w:rPr>
                <w:rFonts w:ascii="Cambria" w:hAnsi="Cambria" w:cs="Arial"/>
                <w:sz w:val="22"/>
                <w:szCs w:val="22"/>
                <w:lang w:eastAsia="en-US"/>
              </w:rPr>
              <w:t xml:space="preserve"> a dotykovým displejom veľkosti minimálne 10“</w:t>
            </w:r>
            <w:r w:rsidRPr="007C45B3">
              <w:rPr>
                <w:rFonts w:ascii="Cambria" w:hAnsi="Cambria" w:cs="Arial"/>
                <w:sz w:val="22"/>
                <w:szCs w:val="22"/>
                <w:lang w:eastAsia="en-US"/>
              </w:rPr>
              <w:t>, 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33C12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84FD81"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18449DA"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2CE91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F72977"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w:t>
            </w:r>
            <w:proofErr w:type="spellStart"/>
            <w:r w:rsidRPr="007C45B3">
              <w:rPr>
                <w:rFonts w:ascii="Cambria" w:hAnsi="Cambria" w:cs="Arial"/>
                <w:sz w:val="22"/>
                <w:szCs w:val="22"/>
                <w:lang w:eastAsia="en-US"/>
              </w:rPr>
              <w:t>CarPlay</w:t>
            </w:r>
            <w:proofErr w:type="spellEnd"/>
            <w:r>
              <w:rPr>
                <w:rFonts w:ascii="Cambria" w:hAnsi="Cambria" w:cs="Arial"/>
                <w:sz w:val="22"/>
                <w:szCs w:val="22"/>
                <w:lang w:eastAsia="en-US"/>
              </w:rPr>
              <w:t xml:space="preserve"> cez</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Mirror</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Link</w:t>
            </w:r>
            <w:proofErr w:type="spellEnd"/>
            <w:r w:rsidRPr="007C45B3">
              <w:rPr>
                <w:rFonts w:ascii="Cambria" w:hAnsi="Cambria" w:cs="Arial"/>
                <w:sz w:val="22"/>
                <w:szCs w:val="22"/>
                <w:lang w:eastAsia="en-US"/>
              </w:rPr>
              <w:t xml:space="preserve"> v závislosti na operačnom systéme a verzii telefónu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FE9BB7"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3A87B0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FA1E85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1224A1"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143F2F"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Výsuvné ostrekovače svetlometov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8A9F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62C616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A3DD4A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5B1A5D"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0F2393"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Funkcia osvetlenia okolia vozidla pri príchode k vozidlu a po zamknutí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D48450"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DE4B698"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8FF468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134EF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C8A31B"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minimálne predné </w:t>
            </w:r>
            <w:r w:rsidRPr="007C45B3">
              <w:rPr>
                <w:rFonts w:ascii="Cambria" w:hAnsi="Cambria" w:cs="Arial"/>
                <w:sz w:val="22"/>
                <w:szCs w:val="22"/>
                <w:lang w:eastAsia="en-US"/>
              </w:rPr>
              <w:t>výškovo 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26330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C81574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C36B90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412778"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94078E"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Centrálne uzamykanie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F287B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A4D22A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0DD362EC"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653E5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16B3E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FF91D6"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58A831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3933CE9E"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86A43F"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57B451"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Odkladacie priestory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D607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659AC4E"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341815C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8A4DE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BDBE951"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92A40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5AACD94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C4F34F4"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08CB8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B7528DA"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AD041F"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4083D355"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85EA44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AF3CA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EB67522"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Systém </w:t>
            </w:r>
            <w:proofErr w:type="spellStart"/>
            <w:r>
              <w:rPr>
                <w:rFonts w:ascii="Cambria" w:hAnsi="Cambria" w:cs="Arial"/>
                <w:sz w:val="22"/>
                <w:szCs w:val="22"/>
                <w:lang w:eastAsia="en-US"/>
              </w:rPr>
              <w:t>bezkľúčového</w:t>
            </w:r>
            <w:proofErr w:type="spellEnd"/>
            <w:r>
              <w:rPr>
                <w:rFonts w:ascii="Cambria" w:hAnsi="Cambria" w:cs="Arial"/>
                <w:sz w:val="22"/>
                <w:szCs w:val="22"/>
                <w:lang w:eastAsia="en-US"/>
              </w:rPr>
              <w:t xml:space="preserve"> odomykania, zamykania a štartovania vozidla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8B8887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6A584BB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7381959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D1BD25"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651FD80" w14:textId="77777777" w:rsidR="002A6A67" w:rsidRPr="007C45B3" w:rsidRDefault="002A6A67" w:rsidP="003E1FD8">
            <w:pPr>
              <w:spacing w:line="242" w:lineRule="auto"/>
              <w:rPr>
                <w:rFonts w:ascii="Cambria" w:hAnsi="Cambria" w:cs="Arial"/>
                <w:sz w:val="22"/>
                <w:szCs w:val="22"/>
                <w:lang w:eastAsia="en-US"/>
              </w:rPr>
            </w:pPr>
            <w:proofErr w:type="spellStart"/>
            <w:r w:rsidRPr="007C45B3">
              <w:rPr>
                <w:rFonts w:ascii="Cambria" w:hAnsi="Cambria" w:cs="Arial"/>
                <w:sz w:val="22"/>
                <w:szCs w:val="22"/>
                <w:lang w:eastAsia="en-US"/>
              </w:rPr>
              <w:t>Multikolízna</w:t>
            </w:r>
            <w:proofErr w:type="spellEnd"/>
            <w:r w:rsidRPr="007C45B3">
              <w:rPr>
                <w:rFonts w:ascii="Cambria" w:hAnsi="Cambria" w:cs="Arial"/>
                <w:sz w:val="22"/>
                <w:szCs w:val="22"/>
                <w:lang w:eastAsia="en-US"/>
              </w:rPr>
              <w:t xml:space="preserve"> brzda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276CEC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12E843E6"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4BDBD32"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547CD3"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D4582B2"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Vnútorné spätné zrkadlo s automatickým </w:t>
            </w:r>
            <w:proofErr w:type="spellStart"/>
            <w:r w:rsidRPr="007C45B3">
              <w:rPr>
                <w:rFonts w:ascii="Cambria" w:hAnsi="Cambria" w:cs="Arial"/>
                <w:sz w:val="22"/>
                <w:szCs w:val="22"/>
                <w:lang w:eastAsia="en-US"/>
              </w:rPr>
              <w:t>stmavovaním</w:t>
            </w:r>
            <w:proofErr w:type="spellEnd"/>
            <w:r w:rsidRPr="007C45B3">
              <w:rPr>
                <w:rFonts w:ascii="Cambria" w:hAnsi="Cambria" w:cs="Arial"/>
                <w:sz w:val="22"/>
                <w:szCs w:val="22"/>
                <w:lang w:eastAsia="en-US"/>
              </w:rPr>
              <w:t xml:space="preserve">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EB3AA8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3DA2AC6E"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27A5DC85"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0FFAB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611DFE6"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ovládané, vyhrievané a sklopné spätné zrkadlá, na strane vodiča s automatickým </w:t>
            </w:r>
            <w:proofErr w:type="spellStart"/>
            <w:r w:rsidRPr="007C45B3">
              <w:rPr>
                <w:rFonts w:ascii="Cambria" w:hAnsi="Cambria" w:cs="Arial"/>
                <w:sz w:val="22"/>
                <w:szCs w:val="22"/>
                <w:lang w:eastAsia="en-US"/>
              </w:rPr>
              <w:t>stmavovaním</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C754D8"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380EB797"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D33523B"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09AAC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E9E45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EAD3F2"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D1D70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543834C8"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E672BB"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CC4CD9"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ACDD4C"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9B29CD9"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11BDF07"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4DB18E"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A14058"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elektricky ovládané s adaptérom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2E4CCE"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4556B3"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1676216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47ECC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528074" w14:textId="77777777"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svetlenie interiéru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6C1E5"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71973A4" w14:textId="77777777" w:rsidR="002A6A67" w:rsidRPr="007C45B3" w:rsidRDefault="002A6A67" w:rsidP="003E1FD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2A6A67" w:rsidRPr="007C45B3" w14:paraId="6D8CADD3"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EB9F64"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4EA3A9" w14:textId="71A147EA" w:rsidR="002A6A67" w:rsidRPr="007C45B3"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áruka na vozidlo</w:t>
            </w:r>
            <w:r>
              <w:rPr>
                <w:rFonts w:ascii="Cambria" w:hAnsi="Cambria" w:cs="Arial"/>
                <w:sz w:val="22"/>
                <w:szCs w:val="22"/>
                <w:lang w:eastAsia="en-US"/>
              </w:rPr>
              <w:t xml:space="preserve"> minimálne</w:t>
            </w:r>
            <w:r w:rsidRPr="007C45B3">
              <w:rPr>
                <w:rFonts w:ascii="Cambria" w:hAnsi="Cambria" w:cs="Arial"/>
                <w:sz w:val="22"/>
                <w:szCs w:val="22"/>
                <w:lang w:eastAsia="en-US"/>
              </w:rPr>
              <w:t xml:space="preserve"> 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w:t>
            </w:r>
            <w:r>
              <w:rPr>
                <w:rFonts w:ascii="Cambria" w:hAnsi="Cambria" w:cs="Arial"/>
                <w:sz w:val="22"/>
                <w:szCs w:val="22"/>
                <w:lang w:eastAsia="en-US"/>
              </w:rPr>
              <w:t>minimálne</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E94631"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D367754"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1C25C5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F56F76"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C1ECCB" w14:textId="77777777" w:rsidR="002A6A67" w:rsidRPr="00DA5786" w:rsidRDefault="002A6A67" w:rsidP="003E1FD8">
            <w:pPr>
              <w:spacing w:line="242" w:lineRule="auto"/>
              <w:rPr>
                <w:rFonts w:ascii="Cambria" w:hAnsi="Cambria" w:cs="Arial"/>
                <w:sz w:val="22"/>
                <w:szCs w:val="22"/>
                <w:lang w:eastAsia="en-US"/>
              </w:rPr>
            </w:pPr>
            <w:r w:rsidRPr="003E1FD8">
              <w:rPr>
                <w:rFonts w:ascii="Cambria" w:hAnsi="Cambria"/>
                <w:bCs/>
                <w:sz w:val="22"/>
                <w:szCs w:val="22"/>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A5E2F0" w14:textId="77777777" w:rsidR="002A6A67" w:rsidRPr="00DA5786"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2FFFE10" w14:textId="77777777" w:rsidR="002A6A67" w:rsidRPr="00DA5786"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01714F99"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5E509A"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46DE3D" w14:textId="77777777" w:rsidR="002A6A67" w:rsidRPr="00DA5786" w:rsidRDefault="002A6A67" w:rsidP="003E1FD8">
            <w:pPr>
              <w:spacing w:line="242" w:lineRule="auto"/>
              <w:rPr>
                <w:rFonts w:ascii="Cambria" w:hAnsi="Cambria" w:cs="Arial"/>
                <w:sz w:val="22"/>
                <w:szCs w:val="22"/>
                <w:lang w:eastAsia="en-US"/>
              </w:rPr>
            </w:pPr>
            <w:r w:rsidRPr="003E1FD8">
              <w:rPr>
                <w:rFonts w:ascii="Cambria" w:hAnsi="Cambria"/>
                <w:sz w:val="22"/>
                <w:szCs w:val="22"/>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C8C724" w14:textId="77777777" w:rsidR="002A6A67" w:rsidRPr="00DA5786"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8C8905" w14:textId="77777777" w:rsidR="002A6A67" w:rsidRPr="00DA5786"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7118015F"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075EB2"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C8C2C1" w14:textId="77777777" w:rsidR="002A6A67" w:rsidRDefault="002A6A67" w:rsidP="003E1FD8">
            <w:pPr>
              <w:spacing w:line="242" w:lineRule="auto"/>
              <w:rPr>
                <w:rFonts w:ascii="Cambria" w:hAnsi="Cambria" w:cs="Arial"/>
                <w:sz w:val="22"/>
                <w:szCs w:val="22"/>
                <w:lang w:eastAsia="en-US"/>
              </w:rPr>
            </w:pPr>
            <w:r>
              <w:rPr>
                <w:rFonts w:ascii="Cambria" w:hAnsi="Cambria" w:cs="Arial"/>
                <w:sz w:val="22"/>
                <w:szCs w:val="22"/>
                <w:lang w:eastAsia="en-US"/>
              </w:rPr>
              <w:t xml:space="preserve">Zadné kotúčové brzdy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E467AA"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169C0D9"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2A6A67" w:rsidRPr="007C45B3" w14:paraId="3B3ACA06" w14:textId="77777777" w:rsidTr="003E1FD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F990B9" w14:textId="77777777" w:rsidR="002A6A67" w:rsidRPr="007C45B3" w:rsidRDefault="002A6A67" w:rsidP="003E1FD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31E2BF" w14:textId="77777777" w:rsidR="002A6A67" w:rsidRPr="007C45B3" w:rsidRDefault="002A6A67" w:rsidP="003E1FD8">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4958D" w14:textId="77777777" w:rsidR="002A6A67" w:rsidRPr="007C45B3" w:rsidRDefault="002A6A67" w:rsidP="003E1FD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7A05BC" w14:textId="77777777" w:rsidR="002A6A67" w:rsidRPr="002D39AD" w:rsidRDefault="002A6A67" w:rsidP="003E1FD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62FC4E03" w14:textId="0449A6E7" w:rsidR="00DC12C7" w:rsidRDefault="00DC12C7" w:rsidP="008D7FA3">
      <w:pPr>
        <w:jc w:val="center"/>
        <w:rPr>
          <w:rFonts w:ascii="Verdana" w:hAnsi="Verdana" w:cs="Arial"/>
          <w:b/>
          <w:sz w:val="20"/>
          <w:szCs w:val="20"/>
        </w:rPr>
      </w:pPr>
    </w:p>
    <w:p w14:paraId="63529C66" w14:textId="19915D57" w:rsidR="00217207" w:rsidRPr="00E733D4" w:rsidRDefault="00217207" w:rsidP="00217207">
      <w:pPr>
        <w:jc w:val="both"/>
        <w:rPr>
          <w:rFonts w:ascii="Cambria" w:hAnsi="Cambria"/>
          <w:color w:val="FF0000"/>
        </w:rPr>
      </w:pPr>
      <w:r w:rsidRPr="00E733D4">
        <w:rPr>
          <w:rFonts w:ascii="Cambria" w:hAnsi="Cambria"/>
          <w:color w:val="FF0000"/>
          <w:sz w:val="20"/>
          <w:szCs w:val="20"/>
        </w:rPr>
        <w:t>Uchádzač vypln</w:t>
      </w:r>
      <w:r w:rsidRPr="00E733D4">
        <w:rPr>
          <w:rFonts w:ascii="Cambria" w:hAnsi="Cambria"/>
          <w:color w:val="FF0000"/>
          <w:sz w:val="20"/>
        </w:rPr>
        <w:t>í</w:t>
      </w:r>
      <w:r w:rsidRPr="00E733D4">
        <w:rPr>
          <w:rFonts w:ascii="Cambria" w:hAnsi="Cambria"/>
          <w:color w:val="FF0000"/>
          <w:sz w:val="20"/>
          <w:szCs w:val="20"/>
        </w:rPr>
        <w:t xml:space="preserve"> stĺp</w:t>
      </w:r>
      <w:r w:rsidRPr="00E733D4">
        <w:rPr>
          <w:rFonts w:ascii="Cambria" w:hAnsi="Cambria"/>
          <w:color w:val="FF0000"/>
          <w:sz w:val="20"/>
        </w:rPr>
        <w:t>e</w:t>
      </w:r>
      <w:r w:rsidRPr="00E733D4">
        <w:rPr>
          <w:rFonts w:ascii="Cambria" w:hAnsi="Cambria"/>
          <w:color w:val="FF0000"/>
          <w:sz w:val="20"/>
          <w:szCs w:val="20"/>
        </w:rPr>
        <w:t xml:space="preserve">c </w:t>
      </w:r>
      <w:r w:rsidRPr="00E733D4">
        <w:rPr>
          <w:rFonts w:ascii="Cambria" w:hAnsi="Cambria"/>
          <w:i/>
          <w:iCs/>
          <w:color w:val="FF0000"/>
          <w:sz w:val="20"/>
          <w:szCs w:val="20"/>
        </w:rPr>
        <w:t xml:space="preserve">“Hodnota technického parametra a výbavy ponúkaná </w:t>
      </w:r>
      <w:r w:rsidRPr="00E733D4">
        <w:rPr>
          <w:rFonts w:ascii="Cambria" w:hAnsi="Cambria"/>
          <w:i/>
          <w:iCs/>
          <w:color w:val="FF0000"/>
          <w:sz w:val="20"/>
        </w:rPr>
        <w:t>predávajúcim</w:t>
      </w:r>
      <w:r w:rsidRPr="00E733D4">
        <w:rPr>
          <w:rFonts w:ascii="Cambria" w:hAnsi="Cambria"/>
          <w:i/>
          <w:iCs/>
          <w:color w:val="FF0000"/>
          <w:sz w:val="20"/>
          <w:szCs w:val="20"/>
        </w:rPr>
        <w:t>“</w:t>
      </w:r>
      <w:r w:rsidRPr="00E733D4">
        <w:rPr>
          <w:rFonts w:ascii="Cambria" w:hAnsi="Cambria"/>
          <w:color w:val="FF0000"/>
          <w:sz w:val="20"/>
          <w:szCs w:val="20"/>
        </w:rPr>
        <w:t xml:space="preserve">. Pri každom parametri a výbave motorového vozidla slovne s objektívnym vyjadrením danej hodnoty </w:t>
      </w:r>
      <w:r w:rsidRPr="00E733D4">
        <w:rPr>
          <w:rFonts w:ascii="Cambria" w:hAnsi="Cambria"/>
          <w:color w:val="FF0000"/>
          <w:sz w:val="20"/>
        </w:rPr>
        <w:t xml:space="preserve">alebo výbavy </w:t>
      </w:r>
      <w:r w:rsidRPr="00E733D4">
        <w:rPr>
          <w:rFonts w:ascii="Cambria" w:hAnsi="Cambria"/>
          <w:color w:val="FF0000"/>
          <w:sz w:val="20"/>
          <w:szCs w:val="20"/>
        </w:rPr>
        <w:t>(plnenie daného parametra uchádzačom), t. j. slovom príslušnej hodnoty</w:t>
      </w:r>
      <w:r w:rsidRPr="00E733D4">
        <w:rPr>
          <w:rFonts w:ascii="Cambria" w:hAnsi="Cambria"/>
          <w:color w:val="FF0000"/>
          <w:sz w:val="20"/>
        </w:rPr>
        <w:t>/výbavy</w:t>
      </w:r>
      <w:r w:rsidRPr="00E733D4">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7653BAF0"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6C17D4" w:rsidRPr="006C17D4">
        <w:rPr>
          <w:rFonts w:ascii="Cambria" w:hAnsi="Cambria" w:cs="Arial"/>
          <w:sz w:val="22"/>
          <w:szCs w:val="22"/>
        </w:rPr>
        <w:t>C-NBS1-000-083-499</w:t>
      </w:r>
      <w:r w:rsidR="006C17D4">
        <w:rPr>
          <w:rFonts w:ascii="Cambria" w:hAnsi="Cambria" w:cs="Arial"/>
          <w:sz w:val="22"/>
          <w:szCs w:val="22"/>
        </w:rPr>
        <w:t xml:space="preserve"> </w:t>
      </w:r>
      <w:r w:rsidR="006C17D4" w:rsidRPr="00EE02A6">
        <w:rPr>
          <w:rFonts w:ascii="Cambria" w:hAnsi="Cambria" w:cs="Arial"/>
          <w:sz w:val="22"/>
          <w:szCs w:val="22"/>
        </w:rPr>
        <w:t>na dodanie osobn</w:t>
      </w:r>
      <w:r w:rsidR="006C17D4">
        <w:rPr>
          <w:rFonts w:ascii="Cambria" w:hAnsi="Cambria" w:cs="Arial"/>
          <w:sz w:val="22"/>
          <w:szCs w:val="22"/>
        </w:rPr>
        <w:t>ých</w:t>
      </w:r>
      <w:r w:rsidR="006C17D4" w:rsidRPr="00EE02A6">
        <w:rPr>
          <w:rFonts w:ascii="Cambria" w:hAnsi="Cambria" w:cs="Arial"/>
          <w:sz w:val="22"/>
          <w:szCs w:val="22"/>
        </w:rPr>
        <w:t xml:space="preserve"> motorov</w:t>
      </w:r>
      <w:r w:rsidR="006C17D4">
        <w:rPr>
          <w:rFonts w:ascii="Cambria" w:hAnsi="Cambria" w:cs="Arial"/>
          <w:sz w:val="22"/>
          <w:szCs w:val="22"/>
        </w:rPr>
        <w:t>ých</w:t>
      </w:r>
      <w:r w:rsidR="006C17D4" w:rsidRPr="00EE02A6">
        <w:rPr>
          <w:rFonts w:ascii="Cambria" w:hAnsi="Cambria" w:cs="Arial"/>
          <w:sz w:val="22"/>
          <w:szCs w:val="22"/>
        </w:rPr>
        <w:t xml:space="preserve"> vozid</w:t>
      </w:r>
      <w:r w:rsidR="006C17D4">
        <w:rPr>
          <w:rFonts w:ascii="Cambria" w:hAnsi="Cambria" w:cs="Arial"/>
          <w:sz w:val="22"/>
          <w:szCs w:val="22"/>
        </w:rPr>
        <w:t>ie</w:t>
      </w:r>
      <w:r w:rsidR="006C17D4" w:rsidRPr="00EE02A6">
        <w:rPr>
          <w:rFonts w:ascii="Cambria" w:hAnsi="Cambria" w:cs="Arial"/>
          <w:sz w:val="22"/>
          <w:szCs w:val="22"/>
        </w:rPr>
        <w:t>l</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Pr="00580FB8"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2B5138D" w14:textId="77777777" w:rsidR="006711DF" w:rsidRPr="00580FB8" w:rsidRDefault="006711DF" w:rsidP="006711DF">
      <w:pPr>
        <w:rPr>
          <w:rFonts w:ascii="Cambria" w:hAnsi="Cambria" w:cs="Arial"/>
          <w:sz w:val="22"/>
          <w:szCs w:val="22"/>
        </w:rPr>
      </w:pPr>
    </w:p>
    <w:tbl>
      <w:tblPr>
        <w:tblW w:w="9419" w:type="dxa"/>
        <w:jc w:val="center"/>
        <w:tblCellMar>
          <w:left w:w="0" w:type="dxa"/>
          <w:right w:w="0" w:type="dxa"/>
        </w:tblCellMar>
        <w:tblLook w:val="0000" w:firstRow="0" w:lastRow="0" w:firstColumn="0" w:lastColumn="0" w:noHBand="0" w:noVBand="0"/>
      </w:tblPr>
      <w:tblGrid>
        <w:gridCol w:w="891"/>
        <w:gridCol w:w="3782"/>
        <w:gridCol w:w="992"/>
        <w:gridCol w:w="1940"/>
        <w:gridCol w:w="1814"/>
      </w:tblGrid>
      <w:tr w:rsidR="00151C55" w:rsidRPr="002112F8" w14:paraId="16F8491B" w14:textId="77777777" w:rsidTr="0098533A">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CCFFCC"/>
            <w:vAlign w:val="center"/>
          </w:tcPr>
          <w:p w14:paraId="738BCAB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Položka číslo</w:t>
            </w:r>
          </w:p>
        </w:tc>
        <w:tc>
          <w:tcPr>
            <w:tcW w:w="378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4EBC24A" w14:textId="471CA77C"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Značka a obchodný názov osobného motorového vozidla</w:t>
            </w:r>
            <w:r w:rsidR="00464CEF">
              <w:rPr>
                <w:rFonts w:ascii="Cambria" w:hAnsi="Cambria" w:cs="Arial Narrow"/>
                <w:b/>
                <w:bCs/>
                <w:color w:val="000000"/>
                <w:sz w:val="22"/>
                <w:szCs w:val="20"/>
              </w:rPr>
              <w:t xml:space="preserve"> </w:t>
            </w:r>
            <w:r w:rsidRPr="00DD3157">
              <w:rPr>
                <w:rFonts w:ascii="Cambria" w:hAnsi="Cambria" w:cs="Arial Narrow"/>
                <w:b/>
                <w:bCs/>
                <w:color w:val="000000"/>
                <w:sz w:val="22"/>
                <w:szCs w:val="20"/>
              </w:rPr>
              <w:t xml:space="preserve">- </w:t>
            </w:r>
            <w:r w:rsidR="00230110">
              <w:rPr>
                <w:rFonts w:ascii="Cambria" w:hAnsi="Cambria" w:cs="Arial Narrow"/>
                <w:b/>
                <w:bCs/>
                <w:color w:val="000000"/>
                <w:sz w:val="22"/>
                <w:szCs w:val="20"/>
              </w:rPr>
              <w:t>kombi</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14:paraId="7389709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Počet kusov</w:t>
            </w:r>
          </w:p>
        </w:tc>
        <w:tc>
          <w:tcPr>
            <w:tcW w:w="1940" w:type="dxa"/>
            <w:tcBorders>
              <w:top w:val="single" w:sz="4" w:space="0" w:color="auto"/>
              <w:left w:val="single" w:sz="4" w:space="0" w:color="auto"/>
              <w:bottom w:val="single" w:sz="4" w:space="0" w:color="auto"/>
              <w:right w:val="single" w:sz="4" w:space="0" w:color="auto"/>
            </w:tcBorders>
            <w:shd w:val="clear" w:color="auto" w:fill="CCFFCC"/>
          </w:tcPr>
          <w:p w14:paraId="7AB042CA"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 xml:space="preserve">Jednotková cena za jedno vozidlo </w:t>
            </w:r>
            <w:r w:rsidRPr="00DD3157">
              <w:rPr>
                <w:rFonts w:ascii="Cambria" w:hAnsi="Cambria" w:cs="Arial"/>
                <w:b/>
                <w:bCs/>
                <w:sz w:val="22"/>
                <w:szCs w:val="20"/>
              </w:rPr>
              <w:t>v eurách bez DPH</w:t>
            </w:r>
          </w:p>
        </w:tc>
        <w:tc>
          <w:tcPr>
            <w:tcW w:w="1814" w:type="dxa"/>
            <w:tcBorders>
              <w:top w:val="single" w:sz="4" w:space="0" w:color="auto"/>
              <w:left w:val="single" w:sz="4" w:space="0" w:color="auto"/>
              <w:bottom w:val="single" w:sz="4" w:space="0" w:color="auto"/>
              <w:right w:val="single" w:sz="4" w:space="0" w:color="auto"/>
            </w:tcBorders>
            <w:shd w:val="clear" w:color="auto" w:fill="CCFFCC"/>
          </w:tcPr>
          <w:p w14:paraId="56FF3099" w14:textId="5352C200" w:rsidR="00151C55" w:rsidRPr="00DD3157" w:rsidRDefault="00151C55" w:rsidP="006D1FA2">
            <w:pPr>
              <w:spacing w:before="120"/>
              <w:jc w:val="center"/>
              <w:rPr>
                <w:rFonts w:ascii="Cambria" w:hAnsi="Cambria" w:cs="Arial Narrow"/>
                <w:b/>
                <w:bCs/>
                <w:color w:val="000000"/>
                <w:sz w:val="22"/>
                <w:szCs w:val="20"/>
              </w:rPr>
            </w:pPr>
            <w:r w:rsidRPr="00DD3157">
              <w:rPr>
                <w:rFonts w:ascii="Cambria" w:hAnsi="Cambria" w:cs="Arial"/>
                <w:b/>
                <w:bCs/>
                <w:sz w:val="22"/>
                <w:szCs w:val="20"/>
              </w:rPr>
              <w:t>Cena za položky spolu v eurách bez DPH</w:t>
            </w:r>
          </w:p>
        </w:tc>
      </w:tr>
      <w:tr w:rsidR="00151C55" w:rsidRPr="002112F8" w14:paraId="6958361D" w14:textId="77777777" w:rsidTr="0098533A">
        <w:trPr>
          <w:trHeight w:val="467"/>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E195D63" w14:textId="77777777" w:rsidR="00151C55" w:rsidRPr="00DD3157" w:rsidRDefault="00151C55" w:rsidP="006D1FA2">
            <w:pPr>
              <w:jc w:val="center"/>
              <w:rPr>
                <w:rFonts w:ascii="Cambria" w:hAnsi="Cambria" w:cs="Arial Narrow"/>
                <w:b/>
                <w:bCs/>
                <w:sz w:val="22"/>
                <w:szCs w:val="20"/>
              </w:rPr>
            </w:pPr>
            <w:r w:rsidRPr="00DD3157">
              <w:rPr>
                <w:rFonts w:ascii="Cambria" w:hAnsi="Cambria" w:cs="Arial Narrow"/>
                <w:b/>
                <w:bCs/>
                <w:sz w:val="22"/>
                <w:szCs w:val="20"/>
              </w:rPr>
              <w:t>1.</w:t>
            </w:r>
          </w:p>
        </w:tc>
        <w:tc>
          <w:tcPr>
            <w:tcW w:w="37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06ADE" w14:textId="77777777" w:rsidR="00151C55" w:rsidRPr="00DD3157" w:rsidRDefault="00151C55" w:rsidP="006D1FA2">
            <w:pPr>
              <w:jc w:val="center"/>
              <w:rPr>
                <w:rFonts w:ascii="Cambria" w:hAnsi="Cambria" w:cs="Arial"/>
                <w:i/>
                <w:iCs/>
                <w:sz w:val="22"/>
                <w:szCs w:val="20"/>
              </w:rPr>
            </w:pPr>
            <w:r w:rsidRPr="00DD3157">
              <w:rPr>
                <w:rFonts w:ascii="Cambria" w:hAnsi="Cambria" w:cs="Arial"/>
                <w:i/>
                <w:iCs/>
                <w:color w:val="FF0000"/>
                <w:sz w:val="22"/>
                <w:szCs w:val="20"/>
              </w:rPr>
              <w:t>&lt;vyplní uchádzač&gt;</w:t>
            </w:r>
          </w:p>
        </w:tc>
        <w:tc>
          <w:tcPr>
            <w:tcW w:w="992" w:type="dxa"/>
            <w:tcBorders>
              <w:top w:val="single" w:sz="4" w:space="0" w:color="auto"/>
              <w:left w:val="single" w:sz="4" w:space="0" w:color="auto"/>
              <w:bottom w:val="single" w:sz="4" w:space="0" w:color="auto"/>
              <w:right w:val="single" w:sz="4" w:space="0" w:color="auto"/>
            </w:tcBorders>
            <w:vAlign w:val="center"/>
          </w:tcPr>
          <w:p w14:paraId="7CB0A08F" w14:textId="0537905D" w:rsidR="00151C55" w:rsidRPr="00DD3157" w:rsidRDefault="00620582" w:rsidP="006D1FA2">
            <w:pPr>
              <w:jc w:val="center"/>
              <w:rPr>
                <w:rFonts w:ascii="Cambria" w:hAnsi="Cambria" w:cs="Arial Narrow"/>
                <w:sz w:val="22"/>
                <w:szCs w:val="20"/>
              </w:rPr>
            </w:pPr>
            <w:r>
              <w:rPr>
                <w:rFonts w:ascii="Cambria" w:hAnsi="Cambria" w:cs="Arial Narrow"/>
                <w:sz w:val="22"/>
                <w:szCs w:val="20"/>
              </w:rPr>
              <w:t>2</w:t>
            </w:r>
          </w:p>
        </w:tc>
        <w:tc>
          <w:tcPr>
            <w:tcW w:w="1940" w:type="dxa"/>
            <w:tcBorders>
              <w:top w:val="single" w:sz="4" w:space="0" w:color="auto"/>
              <w:left w:val="single" w:sz="4" w:space="0" w:color="auto"/>
              <w:bottom w:val="single" w:sz="4" w:space="0" w:color="auto"/>
              <w:right w:val="single" w:sz="4" w:space="0" w:color="auto"/>
            </w:tcBorders>
            <w:vAlign w:val="center"/>
          </w:tcPr>
          <w:p w14:paraId="1F0C8CF4"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c>
          <w:tcPr>
            <w:tcW w:w="1814" w:type="dxa"/>
            <w:tcBorders>
              <w:top w:val="single" w:sz="4" w:space="0" w:color="auto"/>
              <w:left w:val="single" w:sz="4" w:space="0" w:color="auto"/>
              <w:bottom w:val="single" w:sz="4" w:space="0" w:color="auto"/>
              <w:right w:val="single" w:sz="4" w:space="0" w:color="auto"/>
            </w:tcBorders>
            <w:vAlign w:val="center"/>
          </w:tcPr>
          <w:p w14:paraId="3F8841FC"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r>
      <w:tr w:rsidR="00151C55" w:rsidRPr="002112F8" w14:paraId="5A1EDBFA" w14:textId="77777777" w:rsidTr="006D1FA2">
        <w:trPr>
          <w:trHeight w:val="475"/>
          <w:tblHeader/>
          <w:jc w:val="center"/>
        </w:trPr>
        <w:tc>
          <w:tcPr>
            <w:tcW w:w="7605" w:type="dxa"/>
            <w:gridSpan w:val="4"/>
            <w:tcBorders>
              <w:top w:val="single" w:sz="4" w:space="0" w:color="auto"/>
              <w:left w:val="single" w:sz="4" w:space="0" w:color="auto"/>
              <w:bottom w:val="single" w:sz="4" w:space="0" w:color="auto"/>
              <w:right w:val="single" w:sz="4" w:space="0" w:color="auto"/>
            </w:tcBorders>
            <w:vAlign w:val="center"/>
          </w:tcPr>
          <w:p w14:paraId="7820E101" w14:textId="5FF19D21" w:rsidR="00151C55" w:rsidRPr="00DD3157" w:rsidRDefault="00151C55" w:rsidP="006D1FA2">
            <w:pPr>
              <w:jc w:val="center"/>
              <w:rPr>
                <w:rFonts w:ascii="Cambria" w:hAnsi="Cambria" w:cs="Arial Narrow"/>
                <w:b/>
                <w:sz w:val="22"/>
                <w:szCs w:val="20"/>
              </w:rPr>
            </w:pPr>
            <w:r w:rsidRPr="00DD3157">
              <w:rPr>
                <w:rFonts w:ascii="Cambria" w:hAnsi="Cambria" w:cs="Arial Narrow"/>
                <w:b/>
                <w:sz w:val="22"/>
                <w:szCs w:val="20"/>
              </w:rPr>
              <w:t xml:space="preserve">Celková </w:t>
            </w:r>
            <w:r w:rsidR="00DD3157" w:rsidRPr="00DD3157">
              <w:rPr>
                <w:rFonts w:ascii="Cambria" w:hAnsi="Cambria" w:cs="Arial Narrow"/>
                <w:b/>
                <w:sz w:val="22"/>
                <w:szCs w:val="20"/>
              </w:rPr>
              <w:t xml:space="preserve">kúpna </w:t>
            </w:r>
            <w:r w:rsidRPr="00DD3157">
              <w:rPr>
                <w:rFonts w:ascii="Cambria" w:hAnsi="Cambria" w:cs="Arial Narrow"/>
                <w:b/>
                <w:sz w:val="22"/>
                <w:szCs w:val="20"/>
              </w:rPr>
              <w:t xml:space="preserve">cena </w:t>
            </w:r>
            <w:r w:rsidRPr="00DD3157">
              <w:rPr>
                <w:rFonts w:ascii="Cambria" w:hAnsi="Cambria" w:cs="Arial"/>
                <w:b/>
                <w:sz w:val="22"/>
                <w:szCs w:val="20"/>
              </w:rPr>
              <w:t>v eurách bez DPH</w:t>
            </w:r>
          </w:p>
        </w:tc>
        <w:tc>
          <w:tcPr>
            <w:tcW w:w="1814" w:type="dxa"/>
            <w:tcBorders>
              <w:top w:val="single" w:sz="18" w:space="0" w:color="auto"/>
              <w:left w:val="single" w:sz="18" w:space="0" w:color="auto"/>
              <w:bottom w:val="single" w:sz="18" w:space="0" w:color="auto"/>
              <w:right w:val="single" w:sz="18" w:space="0" w:color="auto"/>
            </w:tcBorders>
            <w:vAlign w:val="center"/>
          </w:tcPr>
          <w:p w14:paraId="2064E7D7" w14:textId="77777777" w:rsidR="00151C55" w:rsidRPr="00DD3157" w:rsidRDefault="00151C55" w:rsidP="006D1FA2">
            <w:pPr>
              <w:jc w:val="center"/>
              <w:rPr>
                <w:rFonts w:ascii="Cambria" w:hAnsi="Cambria" w:cs="Arial Narrow"/>
                <w:sz w:val="22"/>
                <w:szCs w:val="20"/>
              </w:rPr>
            </w:pPr>
            <w:r w:rsidRPr="00DD3157">
              <w:rPr>
                <w:rFonts w:ascii="Cambria" w:hAnsi="Cambria" w:cs="Arial"/>
                <w:i/>
                <w:iCs/>
                <w:color w:val="FF0000"/>
                <w:sz w:val="22"/>
                <w:szCs w:val="20"/>
              </w:rPr>
              <w:t>&lt;vyplní uchádzač&gt;</w:t>
            </w:r>
          </w:p>
        </w:tc>
      </w:tr>
    </w:tbl>
    <w:p w14:paraId="4F8A3349" w14:textId="0DCCC4D5"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6C17D4" w:rsidRPr="006C17D4">
        <w:rPr>
          <w:rFonts w:ascii="Cambria" w:hAnsi="Cambria" w:cs="Arial"/>
          <w:sz w:val="22"/>
          <w:szCs w:val="22"/>
        </w:rPr>
        <w:t>C-NBS1-000-083-499</w:t>
      </w:r>
      <w:r w:rsidR="006C17D4">
        <w:rPr>
          <w:rFonts w:ascii="Cambria" w:hAnsi="Cambria" w:cs="Arial"/>
          <w:sz w:val="22"/>
          <w:szCs w:val="22"/>
        </w:rPr>
        <w:t xml:space="preserve"> </w:t>
      </w:r>
      <w:r w:rsidR="00F027AA" w:rsidRPr="00EE02A6">
        <w:rPr>
          <w:rFonts w:ascii="Cambria" w:hAnsi="Cambria" w:cs="Arial"/>
          <w:sz w:val="22"/>
          <w:szCs w:val="22"/>
        </w:rPr>
        <w:t xml:space="preserve">na dodanie </w:t>
      </w:r>
      <w:r w:rsidR="007432B6" w:rsidRPr="00EE02A6">
        <w:rPr>
          <w:rFonts w:ascii="Cambria" w:hAnsi="Cambria" w:cs="Arial"/>
          <w:sz w:val="22"/>
          <w:szCs w:val="22"/>
        </w:rPr>
        <w:t>osobn</w:t>
      </w:r>
      <w:r w:rsidR="006C17D4">
        <w:rPr>
          <w:rFonts w:ascii="Cambria" w:hAnsi="Cambria" w:cs="Arial"/>
          <w:sz w:val="22"/>
          <w:szCs w:val="22"/>
        </w:rPr>
        <w:t>ých</w:t>
      </w:r>
      <w:r w:rsidR="007432B6" w:rsidRPr="00EE02A6">
        <w:rPr>
          <w:rFonts w:ascii="Cambria" w:hAnsi="Cambria" w:cs="Arial"/>
          <w:sz w:val="22"/>
          <w:szCs w:val="22"/>
        </w:rPr>
        <w:t xml:space="preserve"> motorov</w:t>
      </w:r>
      <w:r w:rsidR="006C17D4">
        <w:rPr>
          <w:rFonts w:ascii="Cambria" w:hAnsi="Cambria" w:cs="Arial"/>
          <w:sz w:val="22"/>
          <w:szCs w:val="22"/>
        </w:rPr>
        <w:t>ých</w:t>
      </w:r>
      <w:r w:rsidR="007432B6" w:rsidRPr="00EE02A6">
        <w:rPr>
          <w:rFonts w:ascii="Cambria" w:hAnsi="Cambria" w:cs="Arial"/>
          <w:sz w:val="22"/>
          <w:szCs w:val="22"/>
        </w:rPr>
        <w:t xml:space="preserve"> vozid</w:t>
      </w:r>
      <w:r w:rsidR="006C17D4">
        <w:rPr>
          <w:rFonts w:ascii="Cambria" w:hAnsi="Cambria" w:cs="Arial"/>
          <w:sz w:val="22"/>
          <w:szCs w:val="22"/>
        </w:rPr>
        <w:t>ie</w:t>
      </w:r>
      <w:r w:rsidR="007432B6" w:rsidRPr="00EE02A6">
        <w:rPr>
          <w:rFonts w:ascii="Cambria" w:hAnsi="Cambria" w:cs="Arial"/>
          <w:sz w:val="22"/>
          <w:szCs w:val="22"/>
        </w:rPr>
        <w:t>l</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7AA22FD6"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V súlade s ustanovením § 41 ods. 3 zákona o verejnom obstarávaní verejný obstarávateľ</w:t>
      </w:r>
      <w:r w:rsidR="00406618" w:rsidRPr="00406618">
        <w:rPr>
          <w:rFonts w:ascii="Cambria" w:hAnsi="Cambria" w:cs="Arial"/>
          <w:color w:val="FF0000"/>
          <w:sz w:val="22"/>
          <w:szCs w:val="22"/>
        </w:rPr>
        <w:t xml:space="preserve"> </w:t>
      </w:r>
      <w:r w:rsidRPr="00406618">
        <w:rPr>
          <w:rFonts w:ascii="Cambria" w:hAnsi="Cambria" w:cs="Arial"/>
          <w:color w:val="FF0000"/>
          <w:sz w:val="22"/>
          <w:szCs w:val="22"/>
        </w:rPr>
        <w:t>požaduje od úspešného uchádzača, aby najneskôr v čase uzavretia zmluvy uviedol:</w:t>
      </w:r>
    </w:p>
    <w:p w14:paraId="4D9BA95C"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1. údaje všetkých známych subdodávateľoch v rozsahu obchodné meno, sídlo, IČO,</w:t>
      </w:r>
    </w:p>
    <w:p w14:paraId="67BD1825"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zápis do príslušného obchodného registra;</w:t>
      </w:r>
    </w:p>
    <w:p w14:paraId="5C542898"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23A6314D" w14:textId="77777777" w:rsidR="007166FA" w:rsidRPr="00406618"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406618" w:rsidRDefault="007166FA" w:rsidP="007166FA">
      <w:pPr>
        <w:autoSpaceDE w:val="0"/>
        <w:autoSpaceDN w:val="0"/>
        <w:adjustRightInd w:val="0"/>
        <w:jc w:val="both"/>
        <w:rPr>
          <w:rFonts w:ascii="Cambria" w:hAnsi="Cambria" w:cs="Arial"/>
          <w:color w:val="FF0000"/>
          <w:sz w:val="22"/>
          <w:szCs w:val="22"/>
        </w:rPr>
      </w:pPr>
      <w:r w:rsidRPr="00406618">
        <w:rPr>
          <w:rFonts w:ascii="Cambria" w:hAnsi="Cambria" w:cs="Arial"/>
          <w:color w:val="FF0000"/>
          <w:sz w:val="22"/>
          <w:szCs w:val="22"/>
        </w:rPr>
        <w:t>V prípade, ak úspešný uchádzač nebude mať subdodávateľov, tak túto skutočnosť uvedie do tabuľky.</w:t>
      </w:r>
    </w:p>
    <w:p w14:paraId="7FFD6788" w14:textId="77777777" w:rsidR="007166FA" w:rsidRPr="00406618" w:rsidRDefault="007166FA" w:rsidP="007166FA">
      <w:pPr>
        <w:autoSpaceDE w:val="0"/>
        <w:autoSpaceDN w:val="0"/>
        <w:adjustRightInd w:val="0"/>
        <w:rPr>
          <w:rFonts w:ascii="Cambria" w:hAnsi="Cambria" w:cs="Arial"/>
          <w:color w:val="FF0000"/>
          <w:sz w:val="22"/>
          <w:szCs w:val="22"/>
        </w:rPr>
      </w:pPr>
    </w:p>
    <w:p w14:paraId="3779BB9A" w14:textId="77777777" w:rsidR="007166FA" w:rsidRPr="00406618" w:rsidRDefault="007166FA" w:rsidP="007166FA">
      <w:pPr>
        <w:autoSpaceDE w:val="0"/>
        <w:autoSpaceDN w:val="0"/>
        <w:adjustRightInd w:val="0"/>
        <w:rPr>
          <w:rFonts w:ascii="Cambria" w:hAnsi="Cambria" w:cs="Arial"/>
          <w:color w:val="FF0000"/>
          <w:sz w:val="22"/>
          <w:szCs w:val="22"/>
        </w:rPr>
      </w:pPr>
      <w:r w:rsidRPr="00406618">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8F32" w14:textId="77777777" w:rsidR="00720AC8" w:rsidRDefault="00720AC8" w:rsidP="006A06A1">
      <w:r>
        <w:separator/>
      </w:r>
    </w:p>
  </w:endnote>
  <w:endnote w:type="continuationSeparator" w:id="0">
    <w:p w14:paraId="0E913A59" w14:textId="77777777" w:rsidR="00720AC8" w:rsidRDefault="00720AC8" w:rsidP="006A06A1">
      <w:r>
        <w:continuationSeparator/>
      </w:r>
    </w:p>
  </w:endnote>
  <w:endnote w:type="continuationNotice" w:id="1">
    <w:p w14:paraId="41172B9E" w14:textId="77777777" w:rsidR="00720AC8" w:rsidRDefault="00720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Default="003036D5"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1A2BF" w14:textId="77777777" w:rsidR="00720AC8" w:rsidRDefault="00720AC8" w:rsidP="006A06A1">
      <w:r>
        <w:separator/>
      </w:r>
    </w:p>
  </w:footnote>
  <w:footnote w:type="continuationSeparator" w:id="0">
    <w:p w14:paraId="323BEA3D" w14:textId="77777777" w:rsidR="00720AC8" w:rsidRDefault="00720AC8" w:rsidP="006A06A1">
      <w:r>
        <w:continuationSeparator/>
      </w:r>
    </w:p>
  </w:footnote>
  <w:footnote w:type="continuationNotice" w:id="1">
    <w:p w14:paraId="78BBAF78" w14:textId="77777777" w:rsidR="00720AC8" w:rsidRDefault="00720A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15588855">
    <w:abstractNumId w:val="2"/>
  </w:num>
  <w:num w:numId="2" w16cid:durableId="1838031768">
    <w:abstractNumId w:val="11"/>
  </w:num>
  <w:num w:numId="3" w16cid:durableId="1953776731">
    <w:abstractNumId w:val="12"/>
  </w:num>
  <w:num w:numId="4" w16cid:durableId="1604260481">
    <w:abstractNumId w:val="1"/>
  </w:num>
  <w:num w:numId="5" w16cid:durableId="354813676">
    <w:abstractNumId w:val="4"/>
  </w:num>
  <w:num w:numId="6" w16cid:durableId="592007139">
    <w:abstractNumId w:val="9"/>
  </w:num>
  <w:num w:numId="7" w16cid:durableId="1358039582">
    <w:abstractNumId w:val="5"/>
  </w:num>
  <w:num w:numId="8" w16cid:durableId="1191450328">
    <w:abstractNumId w:val="16"/>
  </w:num>
  <w:num w:numId="9" w16cid:durableId="1145664085">
    <w:abstractNumId w:val="6"/>
  </w:num>
  <w:num w:numId="10" w16cid:durableId="1312712787">
    <w:abstractNumId w:val="0"/>
  </w:num>
  <w:num w:numId="11" w16cid:durableId="1504514356">
    <w:abstractNumId w:val="13"/>
  </w:num>
  <w:num w:numId="12" w16cid:durableId="1374571845">
    <w:abstractNumId w:val="10"/>
  </w:num>
  <w:num w:numId="13" w16cid:durableId="510997251">
    <w:abstractNumId w:val="17"/>
  </w:num>
  <w:num w:numId="14" w16cid:durableId="883827861">
    <w:abstractNumId w:val="7"/>
  </w:num>
  <w:num w:numId="15" w16cid:durableId="599526361">
    <w:abstractNumId w:val="14"/>
  </w:num>
  <w:num w:numId="16" w16cid:durableId="1230993608">
    <w:abstractNumId w:val="15"/>
  </w:num>
  <w:num w:numId="17" w16cid:durableId="1274092314">
    <w:abstractNumId w:val="8"/>
  </w:num>
  <w:num w:numId="18" w16cid:durableId="86080720">
    <w:abstractNumId w:val="3"/>
  </w:num>
  <w:num w:numId="19" w16cid:durableId="82759307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94323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61A1"/>
    <w:rsid w:val="0005724F"/>
    <w:rsid w:val="00064FDF"/>
    <w:rsid w:val="0007060C"/>
    <w:rsid w:val="00070D0E"/>
    <w:rsid w:val="00074F06"/>
    <w:rsid w:val="000760BD"/>
    <w:rsid w:val="000827F5"/>
    <w:rsid w:val="000861A5"/>
    <w:rsid w:val="00087652"/>
    <w:rsid w:val="00090FCF"/>
    <w:rsid w:val="00091449"/>
    <w:rsid w:val="00093CAA"/>
    <w:rsid w:val="00097E2E"/>
    <w:rsid w:val="000A02A4"/>
    <w:rsid w:val="000A194C"/>
    <w:rsid w:val="000A495D"/>
    <w:rsid w:val="000A4A42"/>
    <w:rsid w:val="000B0A72"/>
    <w:rsid w:val="000B1D14"/>
    <w:rsid w:val="000B1D76"/>
    <w:rsid w:val="000B6C37"/>
    <w:rsid w:val="000B7BBF"/>
    <w:rsid w:val="000C0375"/>
    <w:rsid w:val="000C42D1"/>
    <w:rsid w:val="000C65CC"/>
    <w:rsid w:val="000D0665"/>
    <w:rsid w:val="000D0F77"/>
    <w:rsid w:val="000D527C"/>
    <w:rsid w:val="000E2167"/>
    <w:rsid w:val="000E2C33"/>
    <w:rsid w:val="000E4892"/>
    <w:rsid w:val="000E4F55"/>
    <w:rsid w:val="000E61CB"/>
    <w:rsid w:val="000F5218"/>
    <w:rsid w:val="000F54BA"/>
    <w:rsid w:val="000F5972"/>
    <w:rsid w:val="000F7EAB"/>
    <w:rsid w:val="00102416"/>
    <w:rsid w:val="00103398"/>
    <w:rsid w:val="0010623D"/>
    <w:rsid w:val="00107BD5"/>
    <w:rsid w:val="00114210"/>
    <w:rsid w:val="00115429"/>
    <w:rsid w:val="0011694F"/>
    <w:rsid w:val="00116C1E"/>
    <w:rsid w:val="001213AD"/>
    <w:rsid w:val="00126FB5"/>
    <w:rsid w:val="0013401B"/>
    <w:rsid w:val="001346E9"/>
    <w:rsid w:val="00135248"/>
    <w:rsid w:val="00135726"/>
    <w:rsid w:val="00135D50"/>
    <w:rsid w:val="00137290"/>
    <w:rsid w:val="00137C7B"/>
    <w:rsid w:val="00147573"/>
    <w:rsid w:val="00147CF8"/>
    <w:rsid w:val="00151C55"/>
    <w:rsid w:val="00151CE9"/>
    <w:rsid w:val="001542E3"/>
    <w:rsid w:val="00154A7A"/>
    <w:rsid w:val="00155224"/>
    <w:rsid w:val="001630B2"/>
    <w:rsid w:val="00164317"/>
    <w:rsid w:val="0016682C"/>
    <w:rsid w:val="00166C9A"/>
    <w:rsid w:val="0016779F"/>
    <w:rsid w:val="00170035"/>
    <w:rsid w:val="00170D16"/>
    <w:rsid w:val="00175654"/>
    <w:rsid w:val="0018145E"/>
    <w:rsid w:val="0018648E"/>
    <w:rsid w:val="001905C2"/>
    <w:rsid w:val="00192005"/>
    <w:rsid w:val="00194CC3"/>
    <w:rsid w:val="001A09BC"/>
    <w:rsid w:val="001A164E"/>
    <w:rsid w:val="001A1730"/>
    <w:rsid w:val="001A3AB3"/>
    <w:rsid w:val="001A3F65"/>
    <w:rsid w:val="001A5F8E"/>
    <w:rsid w:val="001B0855"/>
    <w:rsid w:val="001B2328"/>
    <w:rsid w:val="001B3110"/>
    <w:rsid w:val="001B4BF3"/>
    <w:rsid w:val="001B6297"/>
    <w:rsid w:val="001B7B85"/>
    <w:rsid w:val="001C646A"/>
    <w:rsid w:val="001C759F"/>
    <w:rsid w:val="001D706D"/>
    <w:rsid w:val="001E154C"/>
    <w:rsid w:val="001E4609"/>
    <w:rsid w:val="001E5314"/>
    <w:rsid w:val="001E60E8"/>
    <w:rsid w:val="001E7010"/>
    <w:rsid w:val="001F2119"/>
    <w:rsid w:val="001F6397"/>
    <w:rsid w:val="001F688F"/>
    <w:rsid w:val="002021D5"/>
    <w:rsid w:val="002036DA"/>
    <w:rsid w:val="00206077"/>
    <w:rsid w:val="0021040B"/>
    <w:rsid w:val="0021078F"/>
    <w:rsid w:val="00210AE3"/>
    <w:rsid w:val="00210F6E"/>
    <w:rsid w:val="00212CDA"/>
    <w:rsid w:val="00217207"/>
    <w:rsid w:val="00217382"/>
    <w:rsid w:val="00222CBA"/>
    <w:rsid w:val="00223B01"/>
    <w:rsid w:val="00226FC7"/>
    <w:rsid w:val="00230110"/>
    <w:rsid w:val="00231401"/>
    <w:rsid w:val="002356C0"/>
    <w:rsid w:val="0024145D"/>
    <w:rsid w:val="00242EF5"/>
    <w:rsid w:val="002452D8"/>
    <w:rsid w:val="002459B2"/>
    <w:rsid w:val="00247722"/>
    <w:rsid w:val="0025017B"/>
    <w:rsid w:val="002512B1"/>
    <w:rsid w:val="00253603"/>
    <w:rsid w:val="00254220"/>
    <w:rsid w:val="00260CE1"/>
    <w:rsid w:val="0026164D"/>
    <w:rsid w:val="0026297D"/>
    <w:rsid w:val="00265425"/>
    <w:rsid w:val="00266813"/>
    <w:rsid w:val="002673CE"/>
    <w:rsid w:val="00270E80"/>
    <w:rsid w:val="0027131D"/>
    <w:rsid w:val="00271EAE"/>
    <w:rsid w:val="00271FBA"/>
    <w:rsid w:val="00274286"/>
    <w:rsid w:val="002746AA"/>
    <w:rsid w:val="00277BEA"/>
    <w:rsid w:val="00280245"/>
    <w:rsid w:val="00280702"/>
    <w:rsid w:val="00281ACB"/>
    <w:rsid w:val="002876CD"/>
    <w:rsid w:val="002879D0"/>
    <w:rsid w:val="00295E33"/>
    <w:rsid w:val="002967C6"/>
    <w:rsid w:val="00297ADD"/>
    <w:rsid w:val="002A6A64"/>
    <w:rsid w:val="002A6A67"/>
    <w:rsid w:val="002A7348"/>
    <w:rsid w:val="002B3162"/>
    <w:rsid w:val="002B423D"/>
    <w:rsid w:val="002B51E6"/>
    <w:rsid w:val="002B699B"/>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2F776C"/>
    <w:rsid w:val="003015A0"/>
    <w:rsid w:val="00302AA5"/>
    <w:rsid w:val="003036D5"/>
    <w:rsid w:val="00305AD9"/>
    <w:rsid w:val="00306639"/>
    <w:rsid w:val="00307EC6"/>
    <w:rsid w:val="003135DB"/>
    <w:rsid w:val="00314627"/>
    <w:rsid w:val="00320220"/>
    <w:rsid w:val="003220D5"/>
    <w:rsid w:val="00323670"/>
    <w:rsid w:val="00324C20"/>
    <w:rsid w:val="003309BE"/>
    <w:rsid w:val="00330BC5"/>
    <w:rsid w:val="003335AE"/>
    <w:rsid w:val="003403C3"/>
    <w:rsid w:val="0034148F"/>
    <w:rsid w:val="00345960"/>
    <w:rsid w:val="003464EA"/>
    <w:rsid w:val="00346DBD"/>
    <w:rsid w:val="00351EDA"/>
    <w:rsid w:val="003558FB"/>
    <w:rsid w:val="00357F24"/>
    <w:rsid w:val="003618AC"/>
    <w:rsid w:val="003631BD"/>
    <w:rsid w:val="00372FB2"/>
    <w:rsid w:val="00375700"/>
    <w:rsid w:val="00377529"/>
    <w:rsid w:val="0038122F"/>
    <w:rsid w:val="0038192F"/>
    <w:rsid w:val="00382426"/>
    <w:rsid w:val="00384800"/>
    <w:rsid w:val="00384C9F"/>
    <w:rsid w:val="00384D0F"/>
    <w:rsid w:val="0039144D"/>
    <w:rsid w:val="003A07E4"/>
    <w:rsid w:val="003A3A4D"/>
    <w:rsid w:val="003A4516"/>
    <w:rsid w:val="003A462C"/>
    <w:rsid w:val="003B4926"/>
    <w:rsid w:val="003B4EEA"/>
    <w:rsid w:val="003B7D95"/>
    <w:rsid w:val="003C17C9"/>
    <w:rsid w:val="003C3E95"/>
    <w:rsid w:val="003C3EA8"/>
    <w:rsid w:val="003D0F0F"/>
    <w:rsid w:val="003D20ED"/>
    <w:rsid w:val="003D22F5"/>
    <w:rsid w:val="003D4D06"/>
    <w:rsid w:val="003D52CF"/>
    <w:rsid w:val="003D545B"/>
    <w:rsid w:val="003D6229"/>
    <w:rsid w:val="003E0F18"/>
    <w:rsid w:val="003E7C05"/>
    <w:rsid w:val="003E7F33"/>
    <w:rsid w:val="003F31B6"/>
    <w:rsid w:val="003F40D7"/>
    <w:rsid w:val="003F4A21"/>
    <w:rsid w:val="00403EF2"/>
    <w:rsid w:val="004047AA"/>
    <w:rsid w:val="00406618"/>
    <w:rsid w:val="00407786"/>
    <w:rsid w:val="004125A3"/>
    <w:rsid w:val="00416F98"/>
    <w:rsid w:val="00423CB2"/>
    <w:rsid w:val="004279B9"/>
    <w:rsid w:val="00427DAA"/>
    <w:rsid w:val="004349A1"/>
    <w:rsid w:val="00435DB4"/>
    <w:rsid w:val="00435FC1"/>
    <w:rsid w:val="004417AB"/>
    <w:rsid w:val="00443884"/>
    <w:rsid w:val="00444274"/>
    <w:rsid w:val="0044439D"/>
    <w:rsid w:val="0044447C"/>
    <w:rsid w:val="00452279"/>
    <w:rsid w:val="00461B4D"/>
    <w:rsid w:val="00462AD2"/>
    <w:rsid w:val="00462CD7"/>
    <w:rsid w:val="004645A4"/>
    <w:rsid w:val="00464CEF"/>
    <w:rsid w:val="00467BC6"/>
    <w:rsid w:val="00471449"/>
    <w:rsid w:val="00483A53"/>
    <w:rsid w:val="00483BF1"/>
    <w:rsid w:val="00485AC7"/>
    <w:rsid w:val="0048658E"/>
    <w:rsid w:val="004868CD"/>
    <w:rsid w:val="004903BA"/>
    <w:rsid w:val="00493696"/>
    <w:rsid w:val="00494F0E"/>
    <w:rsid w:val="00495DC4"/>
    <w:rsid w:val="004A1BCF"/>
    <w:rsid w:val="004B0EBB"/>
    <w:rsid w:val="004B36F4"/>
    <w:rsid w:val="004B3C48"/>
    <w:rsid w:val="004B73CD"/>
    <w:rsid w:val="004C2913"/>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64CC"/>
    <w:rsid w:val="0050744D"/>
    <w:rsid w:val="00511207"/>
    <w:rsid w:val="00511452"/>
    <w:rsid w:val="00512A12"/>
    <w:rsid w:val="00515D83"/>
    <w:rsid w:val="00516DAA"/>
    <w:rsid w:val="005219D2"/>
    <w:rsid w:val="00524451"/>
    <w:rsid w:val="005278F4"/>
    <w:rsid w:val="00531BBB"/>
    <w:rsid w:val="00531E15"/>
    <w:rsid w:val="00532811"/>
    <w:rsid w:val="00536412"/>
    <w:rsid w:val="00540C4B"/>
    <w:rsid w:val="00541545"/>
    <w:rsid w:val="0054207D"/>
    <w:rsid w:val="0054289A"/>
    <w:rsid w:val="00546312"/>
    <w:rsid w:val="0054693C"/>
    <w:rsid w:val="00546AC5"/>
    <w:rsid w:val="00546CFE"/>
    <w:rsid w:val="0054793A"/>
    <w:rsid w:val="005513CD"/>
    <w:rsid w:val="00551BC0"/>
    <w:rsid w:val="00551BCE"/>
    <w:rsid w:val="005532B1"/>
    <w:rsid w:val="00554606"/>
    <w:rsid w:val="00554655"/>
    <w:rsid w:val="00561188"/>
    <w:rsid w:val="00562DCA"/>
    <w:rsid w:val="0056318A"/>
    <w:rsid w:val="0056363B"/>
    <w:rsid w:val="005675FF"/>
    <w:rsid w:val="00571D03"/>
    <w:rsid w:val="00573464"/>
    <w:rsid w:val="00574C3D"/>
    <w:rsid w:val="00575278"/>
    <w:rsid w:val="0057566D"/>
    <w:rsid w:val="00580FB8"/>
    <w:rsid w:val="00581A3A"/>
    <w:rsid w:val="005831D0"/>
    <w:rsid w:val="00584122"/>
    <w:rsid w:val="0059583E"/>
    <w:rsid w:val="00595979"/>
    <w:rsid w:val="00597B2D"/>
    <w:rsid w:val="005A1579"/>
    <w:rsid w:val="005A2D85"/>
    <w:rsid w:val="005A44E1"/>
    <w:rsid w:val="005A5432"/>
    <w:rsid w:val="005B150A"/>
    <w:rsid w:val="005B2F86"/>
    <w:rsid w:val="005B6DDE"/>
    <w:rsid w:val="005B7AB0"/>
    <w:rsid w:val="005C081E"/>
    <w:rsid w:val="005C12AA"/>
    <w:rsid w:val="005D1717"/>
    <w:rsid w:val="005D1C60"/>
    <w:rsid w:val="005D1FF9"/>
    <w:rsid w:val="005D3128"/>
    <w:rsid w:val="005D4420"/>
    <w:rsid w:val="005E5707"/>
    <w:rsid w:val="005E662E"/>
    <w:rsid w:val="005F1815"/>
    <w:rsid w:val="005F563B"/>
    <w:rsid w:val="005F5C5F"/>
    <w:rsid w:val="00607491"/>
    <w:rsid w:val="00610CBA"/>
    <w:rsid w:val="00612806"/>
    <w:rsid w:val="00620582"/>
    <w:rsid w:val="00623119"/>
    <w:rsid w:val="00626866"/>
    <w:rsid w:val="00631DDD"/>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2B64"/>
    <w:rsid w:val="006838EF"/>
    <w:rsid w:val="00684BB8"/>
    <w:rsid w:val="006910E1"/>
    <w:rsid w:val="00693443"/>
    <w:rsid w:val="00695555"/>
    <w:rsid w:val="006A06A1"/>
    <w:rsid w:val="006A28BC"/>
    <w:rsid w:val="006A301A"/>
    <w:rsid w:val="006A60DA"/>
    <w:rsid w:val="006A75A4"/>
    <w:rsid w:val="006B33B4"/>
    <w:rsid w:val="006B492F"/>
    <w:rsid w:val="006B4B15"/>
    <w:rsid w:val="006C17D4"/>
    <w:rsid w:val="006C48F8"/>
    <w:rsid w:val="006C7604"/>
    <w:rsid w:val="006D10D9"/>
    <w:rsid w:val="006D1FA2"/>
    <w:rsid w:val="006D4CD7"/>
    <w:rsid w:val="006D5A60"/>
    <w:rsid w:val="006D7743"/>
    <w:rsid w:val="006D7F39"/>
    <w:rsid w:val="006E0832"/>
    <w:rsid w:val="006E086B"/>
    <w:rsid w:val="006E146C"/>
    <w:rsid w:val="006E2B0F"/>
    <w:rsid w:val="006E561C"/>
    <w:rsid w:val="006E6668"/>
    <w:rsid w:val="006E76D8"/>
    <w:rsid w:val="006F2AA4"/>
    <w:rsid w:val="006F3666"/>
    <w:rsid w:val="006F3C9D"/>
    <w:rsid w:val="006F629A"/>
    <w:rsid w:val="0070046F"/>
    <w:rsid w:val="00702411"/>
    <w:rsid w:val="007024EA"/>
    <w:rsid w:val="00703048"/>
    <w:rsid w:val="007032F1"/>
    <w:rsid w:val="00705596"/>
    <w:rsid w:val="00712DAE"/>
    <w:rsid w:val="0071552E"/>
    <w:rsid w:val="007166FA"/>
    <w:rsid w:val="00717621"/>
    <w:rsid w:val="00720AC8"/>
    <w:rsid w:val="00722BB8"/>
    <w:rsid w:val="0072591F"/>
    <w:rsid w:val="00726EBF"/>
    <w:rsid w:val="007362A0"/>
    <w:rsid w:val="007376B7"/>
    <w:rsid w:val="007405BA"/>
    <w:rsid w:val="0074323E"/>
    <w:rsid w:val="007432B6"/>
    <w:rsid w:val="00750042"/>
    <w:rsid w:val="007516A1"/>
    <w:rsid w:val="0075214C"/>
    <w:rsid w:val="00754D93"/>
    <w:rsid w:val="00757E7C"/>
    <w:rsid w:val="007601F0"/>
    <w:rsid w:val="0076343D"/>
    <w:rsid w:val="00770D70"/>
    <w:rsid w:val="00771648"/>
    <w:rsid w:val="0078043C"/>
    <w:rsid w:val="00783131"/>
    <w:rsid w:val="00783694"/>
    <w:rsid w:val="0078461A"/>
    <w:rsid w:val="00784DD9"/>
    <w:rsid w:val="00786549"/>
    <w:rsid w:val="00790B94"/>
    <w:rsid w:val="007911F6"/>
    <w:rsid w:val="007916DB"/>
    <w:rsid w:val="0079254A"/>
    <w:rsid w:val="0079375C"/>
    <w:rsid w:val="007A297A"/>
    <w:rsid w:val="007A50B0"/>
    <w:rsid w:val="007A52BB"/>
    <w:rsid w:val="007A559D"/>
    <w:rsid w:val="007A5A7B"/>
    <w:rsid w:val="007B109F"/>
    <w:rsid w:val="007B1FE5"/>
    <w:rsid w:val="007B2EFE"/>
    <w:rsid w:val="007B39EA"/>
    <w:rsid w:val="007B4158"/>
    <w:rsid w:val="007C0659"/>
    <w:rsid w:val="007C0EF4"/>
    <w:rsid w:val="007C1702"/>
    <w:rsid w:val="007C19B8"/>
    <w:rsid w:val="007C44D2"/>
    <w:rsid w:val="007C5A0D"/>
    <w:rsid w:val="007C7232"/>
    <w:rsid w:val="007D0EB8"/>
    <w:rsid w:val="007D218D"/>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32D84"/>
    <w:rsid w:val="00835646"/>
    <w:rsid w:val="00835F1D"/>
    <w:rsid w:val="0083639D"/>
    <w:rsid w:val="008373EE"/>
    <w:rsid w:val="00843480"/>
    <w:rsid w:val="00844D39"/>
    <w:rsid w:val="00846B23"/>
    <w:rsid w:val="00851517"/>
    <w:rsid w:val="0085198A"/>
    <w:rsid w:val="00852F57"/>
    <w:rsid w:val="008541B8"/>
    <w:rsid w:val="00854A23"/>
    <w:rsid w:val="0086329B"/>
    <w:rsid w:val="008673F3"/>
    <w:rsid w:val="00867970"/>
    <w:rsid w:val="00872510"/>
    <w:rsid w:val="0087493D"/>
    <w:rsid w:val="00877CD3"/>
    <w:rsid w:val="00880F83"/>
    <w:rsid w:val="008822EC"/>
    <w:rsid w:val="0088259B"/>
    <w:rsid w:val="008840B0"/>
    <w:rsid w:val="00884AF8"/>
    <w:rsid w:val="00886199"/>
    <w:rsid w:val="0089485B"/>
    <w:rsid w:val="0089526C"/>
    <w:rsid w:val="00895755"/>
    <w:rsid w:val="0089725A"/>
    <w:rsid w:val="008A0CDD"/>
    <w:rsid w:val="008A19EA"/>
    <w:rsid w:val="008A4ACF"/>
    <w:rsid w:val="008A5707"/>
    <w:rsid w:val="008B2476"/>
    <w:rsid w:val="008B2C9E"/>
    <w:rsid w:val="008B52D4"/>
    <w:rsid w:val="008C021A"/>
    <w:rsid w:val="008C1F58"/>
    <w:rsid w:val="008C22E4"/>
    <w:rsid w:val="008C3514"/>
    <w:rsid w:val="008C7117"/>
    <w:rsid w:val="008D0560"/>
    <w:rsid w:val="008D0627"/>
    <w:rsid w:val="008D2E33"/>
    <w:rsid w:val="008D495B"/>
    <w:rsid w:val="008D7F66"/>
    <w:rsid w:val="008D7FA3"/>
    <w:rsid w:val="008E04C9"/>
    <w:rsid w:val="008E0C2E"/>
    <w:rsid w:val="008E2602"/>
    <w:rsid w:val="008E2AC2"/>
    <w:rsid w:val="008E36FD"/>
    <w:rsid w:val="008E4418"/>
    <w:rsid w:val="008E569F"/>
    <w:rsid w:val="008E5A55"/>
    <w:rsid w:val="008E6EF2"/>
    <w:rsid w:val="008E7C5F"/>
    <w:rsid w:val="008E7EBF"/>
    <w:rsid w:val="008F3A28"/>
    <w:rsid w:val="00902C8A"/>
    <w:rsid w:val="00904E38"/>
    <w:rsid w:val="0090509D"/>
    <w:rsid w:val="00907F0A"/>
    <w:rsid w:val="00910B34"/>
    <w:rsid w:val="009148D5"/>
    <w:rsid w:val="00916189"/>
    <w:rsid w:val="009171B9"/>
    <w:rsid w:val="00932779"/>
    <w:rsid w:val="009335D9"/>
    <w:rsid w:val="00934497"/>
    <w:rsid w:val="00935CAD"/>
    <w:rsid w:val="00942517"/>
    <w:rsid w:val="00950789"/>
    <w:rsid w:val="00950E86"/>
    <w:rsid w:val="00954CF0"/>
    <w:rsid w:val="00956188"/>
    <w:rsid w:val="00960A2F"/>
    <w:rsid w:val="0096228C"/>
    <w:rsid w:val="00965239"/>
    <w:rsid w:val="00972B35"/>
    <w:rsid w:val="009738AC"/>
    <w:rsid w:val="009801F3"/>
    <w:rsid w:val="00984A8D"/>
    <w:rsid w:val="0098533A"/>
    <w:rsid w:val="00985669"/>
    <w:rsid w:val="0098717F"/>
    <w:rsid w:val="00987262"/>
    <w:rsid w:val="009918E8"/>
    <w:rsid w:val="00992635"/>
    <w:rsid w:val="00995860"/>
    <w:rsid w:val="00995B4B"/>
    <w:rsid w:val="009961C8"/>
    <w:rsid w:val="00997826"/>
    <w:rsid w:val="009A1C44"/>
    <w:rsid w:val="009A292E"/>
    <w:rsid w:val="009A3932"/>
    <w:rsid w:val="009A4FBF"/>
    <w:rsid w:val="009A5504"/>
    <w:rsid w:val="009A6FB7"/>
    <w:rsid w:val="009B28BE"/>
    <w:rsid w:val="009C0CC8"/>
    <w:rsid w:val="009C65E8"/>
    <w:rsid w:val="009D1DC0"/>
    <w:rsid w:val="009D285D"/>
    <w:rsid w:val="009E04EA"/>
    <w:rsid w:val="009E0633"/>
    <w:rsid w:val="009E0A16"/>
    <w:rsid w:val="009E2D8E"/>
    <w:rsid w:val="009E6462"/>
    <w:rsid w:val="009F0345"/>
    <w:rsid w:val="009F2F5B"/>
    <w:rsid w:val="009F3002"/>
    <w:rsid w:val="009F7ED2"/>
    <w:rsid w:val="00A00550"/>
    <w:rsid w:val="00A00616"/>
    <w:rsid w:val="00A027FC"/>
    <w:rsid w:val="00A11E7A"/>
    <w:rsid w:val="00A1394F"/>
    <w:rsid w:val="00A23682"/>
    <w:rsid w:val="00A23828"/>
    <w:rsid w:val="00A30882"/>
    <w:rsid w:val="00A35E42"/>
    <w:rsid w:val="00A36D66"/>
    <w:rsid w:val="00A4043B"/>
    <w:rsid w:val="00A4045A"/>
    <w:rsid w:val="00A40EEE"/>
    <w:rsid w:val="00A41432"/>
    <w:rsid w:val="00A4431C"/>
    <w:rsid w:val="00A44A23"/>
    <w:rsid w:val="00A467E0"/>
    <w:rsid w:val="00A57AF1"/>
    <w:rsid w:val="00A6478E"/>
    <w:rsid w:val="00A64C87"/>
    <w:rsid w:val="00A735F1"/>
    <w:rsid w:val="00A77204"/>
    <w:rsid w:val="00A80A38"/>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B28"/>
    <w:rsid w:val="00AF0D78"/>
    <w:rsid w:val="00AF196E"/>
    <w:rsid w:val="00AF240B"/>
    <w:rsid w:val="00AF378F"/>
    <w:rsid w:val="00AF49BF"/>
    <w:rsid w:val="00B01D88"/>
    <w:rsid w:val="00B053D2"/>
    <w:rsid w:val="00B05B6D"/>
    <w:rsid w:val="00B101BF"/>
    <w:rsid w:val="00B1081F"/>
    <w:rsid w:val="00B11B29"/>
    <w:rsid w:val="00B12134"/>
    <w:rsid w:val="00B12171"/>
    <w:rsid w:val="00B16A10"/>
    <w:rsid w:val="00B17195"/>
    <w:rsid w:val="00B17C09"/>
    <w:rsid w:val="00B225DA"/>
    <w:rsid w:val="00B27839"/>
    <w:rsid w:val="00B33A4A"/>
    <w:rsid w:val="00B33EA4"/>
    <w:rsid w:val="00B36D50"/>
    <w:rsid w:val="00B404FD"/>
    <w:rsid w:val="00B44161"/>
    <w:rsid w:val="00B44DCB"/>
    <w:rsid w:val="00B44F42"/>
    <w:rsid w:val="00B45CCF"/>
    <w:rsid w:val="00B45E17"/>
    <w:rsid w:val="00B47D75"/>
    <w:rsid w:val="00B60F58"/>
    <w:rsid w:val="00B61903"/>
    <w:rsid w:val="00B62414"/>
    <w:rsid w:val="00B62492"/>
    <w:rsid w:val="00B671B8"/>
    <w:rsid w:val="00B67E47"/>
    <w:rsid w:val="00B70109"/>
    <w:rsid w:val="00B72518"/>
    <w:rsid w:val="00B74359"/>
    <w:rsid w:val="00B74746"/>
    <w:rsid w:val="00B75AD7"/>
    <w:rsid w:val="00B8200E"/>
    <w:rsid w:val="00B840BD"/>
    <w:rsid w:val="00B86135"/>
    <w:rsid w:val="00B91B47"/>
    <w:rsid w:val="00B92E56"/>
    <w:rsid w:val="00B92FDE"/>
    <w:rsid w:val="00B96562"/>
    <w:rsid w:val="00BA3B56"/>
    <w:rsid w:val="00BA5E0B"/>
    <w:rsid w:val="00BA5EE4"/>
    <w:rsid w:val="00BB015C"/>
    <w:rsid w:val="00BB3316"/>
    <w:rsid w:val="00BB48E0"/>
    <w:rsid w:val="00BC1528"/>
    <w:rsid w:val="00BC3CEB"/>
    <w:rsid w:val="00BC5DFC"/>
    <w:rsid w:val="00BC7D19"/>
    <w:rsid w:val="00BE028E"/>
    <w:rsid w:val="00BE3839"/>
    <w:rsid w:val="00BE4F5D"/>
    <w:rsid w:val="00BF2741"/>
    <w:rsid w:val="00BF5088"/>
    <w:rsid w:val="00C034C8"/>
    <w:rsid w:val="00C05377"/>
    <w:rsid w:val="00C0627D"/>
    <w:rsid w:val="00C06A63"/>
    <w:rsid w:val="00C0739F"/>
    <w:rsid w:val="00C07C02"/>
    <w:rsid w:val="00C10979"/>
    <w:rsid w:val="00C125D4"/>
    <w:rsid w:val="00C1331A"/>
    <w:rsid w:val="00C136C2"/>
    <w:rsid w:val="00C159C0"/>
    <w:rsid w:val="00C15F92"/>
    <w:rsid w:val="00C24146"/>
    <w:rsid w:val="00C24CBF"/>
    <w:rsid w:val="00C300AE"/>
    <w:rsid w:val="00C32370"/>
    <w:rsid w:val="00C3359A"/>
    <w:rsid w:val="00C36BBF"/>
    <w:rsid w:val="00C40AB0"/>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F03D5"/>
    <w:rsid w:val="00CF0ABA"/>
    <w:rsid w:val="00CF5365"/>
    <w:rsid w:val="00CF79E7"/>
    <w:rsid w:val="00D02444"/>
    <w:rsid w:val="00D02FAB"/>
    <w:rsid w:val="00D0440F"/>
    <w:rsid w:val="00D04AAF"/>
    <w:rsid w:val="00D05B4A"/>
    <w:rsid w:val="00D061FC"/>
    <w:rsid w:val="00D07EDB"/>
    <w:rsid w:val="00D165A0"/>
    <w:rsid w:val="00D20475"/>
    <w:rsid w:val="00D21053"/>
    <w:rsid w:val="00D23B8A"/>
    <w:rsid w:val="00D2629E"/>
    <w:rsid w:val="00D263D4"/>
    <w:rsid w:val="00D27E64"/>
    <w:rsid w:val="00D30FBC"/>
    <w:rsid w:val="00D3622D"/>
    <w:rsid w:val="00D44670"/>
    <w:rsid w:val="00D5137F"/>
    <w:rsid w:val="00D52985"/>
    <w:rsid w:val="00D53FF1"/>
    <w:rsid w:val="00D61103"/>
    <w:rsid w:val="00D638DA"/>
    <w:rsid w:val="00D64309"/>
    <w:rsid w:val="00D720B3"/>
    <w:rsid w:val="00D74ECA"/>
    <w:rsid w:val="00D76BDF"/>
    <w:rsid w:val="00D85BEB"/>
    <w:rsid w:val="00D87497"/>
    <w:rsid w:val="00D91503"/>
    <w:rsid w:val="00D959D5"/>
    <w:rsid w:val="00D95F3E"/>
    <w:rsid w:val="00DA22F4"/>
    <w:rsid w:val="00DA51E4"/>
    <w:rsid w:val="00DA67DE"/>
    <w:rsid w:val="00DA6CE2"/>
    <w:rsid w:val="00DB17FF"/>
    <w:rsid w:val="00DB2278"/>
    <w:rsid w:val="00DB268A"/>
    <w:rsid w:val="00DB4BBF"/>
    <w:rsid w:val="00DB64F5"/>
    <w:rsid w:val="00DB6BFB"/>
    <w:rsid w:val="00DC12C7"/>
    <w:rsid w:val="00DD02B9"/>
    <w:rsid w:val="00DD0825"/>
    <w:rsid w:val="00DD1E12"/>
    <w:rsid w:val="00DD3157"/>
    <w:rsid w:val="00DD505A"/>
    <w:rsid w:val="00DE5ADC"/>
    <w:rsid w:val="00DE5B35"/>
    <w:rsid w:val="00DE7E2B"/>
    <w:rsid w:val="00DF1CF6"/>
    <w:rsid w:val="00DF1D58"/>
    <w:rsid w:val="00DF4CC5"/>
    <w:rsid w:val="00E02B77"/>
    <w:rsid w:val="00E032E1"/>
    <w:rsid w:val="00E0420C"/>
    <w:rsid w:val="00E0519A"/>
    <w:rsid w:val="00E05DCF"/>
    <w:rsid w:val="00E119AD"/>
    <w:rsid w:val="00E11EDB"/>
    <w:rsid w:val="00E128B8"/>
    <w:rsid w:val="00E14A97"/>
    <w:rsid w:val="00E15967"/>
    <w:rsid w:val="00E17A05"/>
    <w:rsid w:val="00E221AD"/>
    <w:rsid w:val="00E31364"/>
    <w:rsid w:val="00E3465C"/>
    <w:rsid w:val="00E367A5"/>
    <w:rsid w:val="00E42E0E"/>
    <w:rsid w:val="00E4351E"/>
    <w:rsid w:val="00E4395C"/>
    <w:rsid w:val="00E460AF"/>
    <w:rsid w:val="00E502D0"/>
    <w:rsid w:val="00E51C50"/>
    <w:rsid w:val="00E5566B"/>
    <w:rsid w:val="00E629F2"/>
    <w:rsid w:val="00E673E0"/>
    <w:rsid w:val="00E721F8"/>
    <w:rsid w:val="00E730D5"/>
    <w:rsid w:val="00E733D4"/>
    <w:rsid w:val="00E7398E"/>
    <w:rsid w:val="00E73C8B"/>
    <w:rsid w:val="00E76321"/>
    <w:rsid w:val="00E77ECA"/>
    <w:rsid w:val="00E84241"/>
    <w:rsid w:val="00E90310"/>
    <w:rsid w:val="00E90CB0"/>
    <w:rsid w:val="00E92663"/>
    <w:rsid w:val="00E97CFE"/>
    <w:rsid w:val="00EA0ABA"/>
    <w:rsid w:val="00EA4740"/>
    <w:rsid w:val="00EA6478"/>
    <w:rsid w:val="00EA6E5B"/>
    <w:rsid w:val="00EB35AC"/>
    <w:rsid w:val="00EB59CE"/>
    <w:rsid w:val="00EB6DB5"/>
    <w:rsid w:val="00EC01F0"/>
    <w:rsid w:val="00EC0BAA"/>
    <w:rsid w:val="00EC283A"/>
    <w:rsid w:val="00EC355C"/>
    <w:rsid w:val="00EC467C"/>
    <w:rsid w:val="00EC6F01"/>
    <w:rsid w:val="00EC7E5F"/>
    <w:rsid w:val="00ED00BF"/>
    <w:rsid w:val="00ED0795"/>
    <w:rsid w:val="00ED3994"/>
    <w:rsid w:val="00ED55E5"/>
    <w:rsid w:val="00ED7369"/>
    <w:rsid w:val="00EE0020"/>
    <w:rsid w:val="00EE02A6"/>
    <w:rsid w:val="00EE0D5F"/>
    <w:rsid w:val="00EE0FB4"/>
    <w:rsid w:val="00EF035C"/>
    <w:rsid w:val="00EF417B"/>
    <w:rsid w:val="00F012DB"/>
    <w:rsid w:val="00F027AA"/>
    <w:rsid w:val="00F056AD"/>
    <w:rsid w:val="00F05897"/>
    <w:rsid w:val="00F05E57"/>
    <w:rsid w:val="00F05E70"/>
    <w:rsid w:val="00F0694F"/>
    <w:rsid w:val="00F11181"/>
    <w:rsid w:val="00F1307D"/>
    <w:rsid w:val="00F142A5"/>
    <w:rsid w:val="00F14775"/>
    <w:rsid w:val="00F14813"/>
    <w:rsid w:val="00F2036D"/>
    <w:rsid w:val="00F208AF"/>
    <w:rsid w:val="00F2378D"/>
    <w:rsid w:val="00F24EA5"/>
    <w:rsid w:val="00F27F2C"/>
    <w:rsid w:val="00F304D4"/>
    <w:rsid w:val="00F34AA3"/>
    <w:rsid w:val="00F35E9A"/>
    <w:rsid w:val="00F37E3C"/>
    <w:rsid w:val="00F4439B"/>
    <w:rsid w:val="00F44865"/>
    <w:rsid w:val="00F4678E"/>
    <w:rsid w:val="00F47AFB"/>
    <w:rsid w:val="00F53306"/>
    <w:rsid w:val="00F55F94"/>
    <w:rsid w:val="00F56355"/>
    <w:rsid w:val="00F56BB9"/>
    <w:rsid w:val="00F57610"/>
    <w:rsid w:val="00F57C11"/>
    <w:rsid w:val="00F602B9"/>
    <w:rsid w:val="00F612C6"/>
    <w:rsid w:val="00F6225A"/>
    <w:rsid w:val="00F6246A"/>
    <w:rsid w:val="00F64065"/>
    <w:rsid w:val="00F71309"/>
    <w:rsid w:val="00F71DE2"/>
    <w:rsid w:val="00F72EFA"/>
    <w:rsid w:val="00F73EFD"/>
    <w:rsid w:val="00F73F72"/>
    <w:rsid w:val="00F824B8"/>
    <w:rsid w:val="00F8281F"/>
    <w:rsid w:val="00F82C0F"/>
    <w:rsid w:val="00F82CA7"/>
    <w:rsid w:val="00F83A03"/>
    <w:rsid w:val="00F86070"/>
    <w:rsid w:val="00F87044"/>
    <w:rsid w:val="00F8732D"/>
    <w:rsid w:val="00F903ED"/>
    <w:rsid w:val="00F90E6D"/>
    <w:rsid w:val="00F919A2"/>
    <w:rsid w:val="00F9372E"/>
    <w:rsid w:val="00F94D12"/>
    <w:rsid w:val="00FA1E86"/>
    <w:rsid w:val="00FA29C2"/>
    <w:rsid w:val="00FA437F"/>
    <w:rsid w:val="00FA6CF0"/>
    <w:rsid w:val="00FB27B8"/>
    <w:rsid w:val="00FB2952"/>
    <w:rsid w:val="00FB38DD"/>
    <w:rsid w:val="00FB3993"/>
    <w:rsid w:val="00FB3ED7"/>
    <w:rsid w:val="00FB48D5"/>
    <w:rsid w:val="00FB4E1C"/>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30474707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5766</Words>
  <Characters>32870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2023-06-20T06:39:00Z</dcterms:created>
  <dcterms:modified xsi:type="dcterms:W3CDTF">2023-06-20T06:39:00Z</dcterms:modified>
</cp:coreProperties>
</file>