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330"/>
        <w:gridCol w:w="898"/>
        <w:gridCol w:w="632"/>
        <w:gridCol w:w="5092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C822E0">
        <w:trPr>
          <w:trHeight w:val="731"/>
        </w:trPr>
        <w:tc>
          <w:tcPr>
            <w:tcW w:w="34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8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C822E0">
        <w:trPr>
          <w:trHeight w:val="696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objednávateľa (investora)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objednávateľa (investora) poverená poskytnutím informácií + kontakt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49B4EABE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</w:t>
            </w:r>
            <w:r w:rsidR="002054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íslo/názov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822E0" w:rsidRPr="00F94304" w14:paraId="456F5BFC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0772" w14:textId="68D0474C" w:rsidR="00C822E0" w:rsidRDefault="00C822E0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časti diela 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EUR bez DPH</w:t>
            </w:r>
          </w:p>
          <w:p w14:paraId="1BE28130" w14:textId="5D8FAAED" w:rsidR="00C822E0" w:rsidRPr="00C822E0" w:rsidRDefault="00C822E0" w:rsidP="00C822E0">
            <w:pPr>
              <w:ind w:left="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582E0F">
              <w:rPr>
                <w:rFonts w:asciiTheme="minorHAnsi" w:hAnsiTheme="minorHAnsi" w:cstheme="minorHAnsi"/>
                <w:sz w:val="22"/>
                <w:szCs w:val="22"/>
              </w:rPr>
              <w:t xml:space="preserve">V prípade, že referencia nebude zahŕňať len inžinierske stavby podľa stavebného zákona č.50/1976 </w:t>
            </w:r>
            <w:proofErr w:type="spellStart"/>
            <w:r w:rsidRPr="00582E0F">
              <w:rPr>
                <w:rFonts w:asciiTheme="minorHAnsi" w:hAnsiTheme="minorHAnsi" w:cstheme="minorHAnsi"/>
                <w:sz w:val="22"/>
                <w:szCs w:val="22"/>
              </w:rPr>
              <w:t>Zb</w:t>
            </w:r>
            <w:proofErr w:type="spellEnd"/>
            <w:r w:rsidRPr="00582E0F">
              <w:rPr>
                <w:rFonts w:asciiTheme="minorHAnsi" w:hAnsiTheme="minorHAnsi" w:cstheme="minorHAnsi"/>
                <w:sz w:val="22"/>
                <w:szCs w:val="22"/>
              </w:rPr>
              <w:t xml:space="preserve"> §43a ods.3 písm. i) diaľkové a miestne rozvody elektriny, stožiare, transformačné stanice, televízne káblové rozvody v súlade s požiadavkou obstarávateľa je uchádzač povinný uviesť hodnotu (v EUR bez DPH) príslušnej časti referencie v súlade s požiadavkou obstarávateľa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obstarávateľom bude akceptovaná len hodnota príslušnej časti referencie).“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82D698" w14:textId="77777777" w:rsidR="00C822E0" w:rsidRPr="00F94304" w:rsidRDefault="00C822E0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224C3" w:rsidRPr="00F94304" w14:paraId="3B56E0C9" w14:textId="77777777" w:rsidTr="00C822E0">
        <w:trPr>
          <w:trHeight w:val="600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C822E0">
        <w:trPr>
          <w:trHeight w:val="1065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C822E0">
        <w:trPr>
          <w:trHeight w:val="79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C822E0">
        <w:trPr>
          <w:trHeight w:val="1002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Charakteristika stavby (stručný opis)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C822E0">
        <w:trPr>
          <w:trHeight w:val="1002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87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C822E0">
        <w:trPr>
          <w:trHeight w:val="315"/>
        </w:trPr>
        <w:tc>
          <w:tcPr>
            <w:tcW w:w="188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487DD67A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="00205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.............................</w:t>
            </w:r>
          </w:p>
        </w:tc>
        <w:tc>
          <w:tcPr>
            <w:tcW w:w="15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10DA4F54" w:rsidR="000224C3" w:rsidRPr="00F94304" w:rsidRDefault="00C822E0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0224C3"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ňa</w:t>
            </w:r>
            <w:r w:rsidR="00205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...........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1036560A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C822E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352C5ED5" w:rsidR="00612E9F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C822E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2FC97" w14:textId="77777777" w:rsidR="000224C3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71BCCA7" w14:textId="77777777" w:rsidR="00612E9F" w:rsidRDefault="00612E9F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D9CD152" w14:textId="77777777" w:rsidR="00612E9F" w:rsidRPr="00F94304" w:rsidRDefault="00612E9F" w:rsidP="0044484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811BF" w14:textId="77777777" w:rsidR="000224C3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592A1E90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0E65969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89AD866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D428C12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B5377DC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76774CB8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798C5CC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94AD048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E2E5975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21749B8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751CD778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2488D50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CD01337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FD336DF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FA20D0A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C5DC945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BC9EDB8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076572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E993D40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5BB4F0C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4DF3D2E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F9C456A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097A939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76E23725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52974C7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E0C166C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CD36D72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F6EEAE0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9887C3D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AB28551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673341B" w14:textId="77777777" w:rsidR="0004074E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55355B4" w14:textId="77777777" w:rsidR="0004074E" w:rsidRPr="00F94304" w:rsidRDefault="0004074E" w:rsidP="0044484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C822E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C9AB" w14:textId="77777777" w:rsidR="00457036" w:rsidRDefault="00457036" w:rsidP="001118A2">
      <w:r>
        <w:separator/>
      </w:r>
    </w:p>
  </w:endnote>
  <w:endnote w:type="continuationSeparator" w:id="0">
    <w:p w14:paraId="266FDA8C" w14:textId="77777777" w:rsidR="00457036" w:rsidRDefault="00457036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5A9" w14:textId="77777777" w:rsidR="00D30B36" w:rsidRDefault="00D30B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89D1" w14:textId="77777777" w:rsidR="00D30B36" w:rsidRDefault="00D30B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0261" w14:textId="77777777" w:rsidR="00D30B36" w:rsidRDefault="00D30B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B866" w14:textId="77777777" w:rsidR="00457036" w:rsidRDefault="00457036" w:rsidP="001118A2">
      <w:r>
        <w:separator/>
      </w:r>
    </w:p>
  </w:footnote>
  <w:footnote w:type="continuationSeparator" w:id="0">
    <w:p w14:paraId="4B0F4699" w14:textId="77777777" w:rsidR="00457036" w:rsidRDefault="00457036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47E4" w14:textId="77777777" w:rsidR="00D30B36" w:rsidRDefault="00D30B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863D" w14:textId="21B8E956" w:rsidR="007D3E21" w:rsidRPr="00D30B36" w:rsidRDefault="007D3E21" w:rsidP="007D3E21">
    <w:pPr>
      <w:pStyle w:val="Zkladntext"/>
      <w:ind w:left="6372"/>
      <w:rPr>
        <w:rFonts w:ascii="Arial" w:hAnsi="Arial" w:cs="Arial"/>
        <w:sz w:val="16"/>
        <w:szCs w:val="16"/>
      </w:rPr>
    </w:pPr>
    <w:r w:rsidRPr="00D30B36">
      <w:rPr>
        <w:rFonts w:ascii="Arial" w:hAnsi="Arial" w:cs="Arial"/>
        <w:sz w:val="16"/>
        <w:szCs w:val="16"/>
      </w:rPr>
      <w:t>Príloha č. 6 k Súťažným podkladom</w:t>
    </w:r>
  </w:p>
  <w:p w14:paraId="23A090B2" w14:textId="406CA371" w:rsidR="00D30B36" w:rsidRPr="00841E47" w:rsidRDefault="00D30B36" w:rsidP="00D30B36">
    <w:pPr>
      <w:pBdr>
        <w:bottom w:val="single" w:sz="4" w:space="1" w:color="auto"/>
      </w:pBdr>
      <w:tabs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</w:t>
    </w:r>
    <w:r w:rsidRPr="00395A2C">
      <w:rPr>
        <w:rFonts w:ascii="Arial" w:hAnsi="Arial" w:cs="Arial"/>
        <w:sz w:val="16"/>
        <w:szCs w:val="16"/>
      </w:rPr>
      <w:t xml:space="preserve">Podpora </w:t>
    </w:r>
    <w:proofErr w:type="spellStart"/>
    <w:r w:rsidRPr="00395A2C">
      <w:rPr>
        <w:rFonts w:ascii="Arial" w:hAnsi="Arial" w:cs="Arial"/>
        <w:sz w:val="16"/>
        <w:szCs w:val="16"/>
      </w:rPr>
      <w:t>investíciií</w:t>
    </w:r>
    <w:proofErr w:type="spellEnd"/>
    <w:r w:rsidRPr="00395A2C">
      <w:rPr>
        <w:rFonts w:ascii="Arial" w:hAnsi="Arial" w:cs="Arial"/>
        <w:sz w:val="16"/>
        <w:szCs w:val="16"/>
      </w:rPr>
      <w:t xml:space="preserve"> do poľnohospodárskych podnikov – SADY LIPTOV</w:t>
    </w:r>
    <w:r w:rsidDel="00E15EF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TS </w:t>
    </w:r>
    <w:proofErr w:type="spellStart"/>
    <w:r>
      <w:rPr>
        <w:rFonts w:ascii="Arial" w:hAnsi="Arial" w:cs="Arial"/>
        <w:sz w:val="16"/>
        <w:szCs w:val="16"/>
      </w:rPr>
      <w:t>Jelšie</w:t>
    </w:r>
    <w:proofErr w:type="spellEnd"/>
  </w:p>
  <w:p w14:paraId="61DBBAC7" w14:textId="77777777" w:rsidR="00D30B36" w:rsidRDefault="00D30B36" w:rsidP="00D30B36">
    <w:pPr>
      <w:pStyle w:val="Hlavika"/>
    </w:pPr>
  </w:p>
  <w:p w14:paraId="74C77A02" w14:textId="77777777" w:rsidR="00D30B36" w:rsidRPr="00F03481" w:rsidRDefault="00D30B36" w:rsidP="007D3E21">
    <w:pPr>
      <w:pStyle w:val="Zkladntext"/>
      <w:ind w:left="6372"/>
      <w:rPr>
        <w:rFonts w:asciiTheme="minorHAnsi" w:hAnsiTheme="minorHAnsi" w:cstheme="minorHAnsi"/>
        <w:sz w:val="20"/>
        <w:szCs w:val="20"/>
      </w:rPr>
    </w:pPr>
  </w:p>
  <w:p w14:paraId="765DDC51" w14:textId="48A978F9" w:rsidR="007D3E21" w:rsidRDefault="007D3E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1205" w14:textId="77777777" w:rsidR="00D30B36" w:rsidRDefault="00D30B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564098207">
    <w:abstractNumId w:val="38"/>
  </w:num>
  <w:num w:numId="2" w16cid:durableId="392315791">
    <w:abstractNumId w:val="0"/>
  </w:num>
  <w:num w:numId="3" w16cid:durableId="1372193638">
    <w:abstractNumId w:val="44"/>
  </w:num>
  <w:num w:numId="4" w16cid:durableId="2554861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387075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308826664">
    <w:abstractNumId w:val="38"/>
    <w:lvlOverride w:ilvl="0">
      <w:startOverride w:val="3"/>
    </w:lvlOverride>
  </w:num>
  <w:num w:numId="7" w16cid:durableId="1854146148">
    <w:abstractNumId w:val="35"/>
  </w:num>
  <w:num w:numId="8" w16cid:durableId="1643776678">
    <w:abstractNumId w:val="28"/>
  </w:num>
  <w:num w:numId="9" w16cid:durableId="1519393516">
    <w:abstractNumId w:val="48"/>
  </w:num>
  <w:num w:numId="10" w16cid:durableId="2096972650">
    <w:abstractNumId w:val="29"/>
  </w:num>
  <w:num w:numId="11" w16cid:durableId="867836342">
    <w:abstractNumId w:val="31"/>
  </w:num>
  <w:num w:numId="12" w16cid:durableId="543566667">
    <w:abstractNumId w:val="33"/>
  </w:num>
  <w:num w:numId="13" w16cid:durableId="2120297335">
    <w:abstractNumId w:val="9"/>
  </w:num>
  <w:num w:numId="14" w16cid:durableId="1149637896">
    <w:abstractNumId w:val="21"/>
  </w:num>
  <w:num w:numId="15" w16cid:durableId="898906305">
    <w:abstractNumId w:val="16"/>
  </w:num>
  <w:num w:numId="16" w16cid:durableId="1112431537">
    <w:abstractNumId w:val="27"/>
  </w:num>
  <w:num w:numId="17" w16cid:durableId="388188080">
    <w:abstractNumId w:val="18"/>
  </w:num>
  <w:num w:numId="18" w16cid:durableId="196626399">
    <w:abstractNumId w:val="40"/>
  </w:num>
  <w:num w:numId="19" w16cid:durableId="2088109950">
    <w:abstractNumId w:val="37"/>
  </w:num>
  <w:num w:numId="20" w16cid:durableId="1847406498">
    <w:abstractNumId w:val="43"/>
  </w:num>
  <w:num w:numId="21" w16cid:durableId="1964726077">
    <w:abstractNumId w:val="24"/>
  </w:num>
  <w:num w:numId="22" w16cid:durableId="5138497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717199691">
    <w:abstractNumId w:val="26"/>
  </w:num>
  <w:num w:numId="24" w16cid:durableId="569971432">
    <w:abstractNumId w:val="19"/>
  </w:num>
  <w:num w:numId="25" w16cid:durableId="964041079">
    <w:abstractNumId w:val="10"/>
  </w:num>
  <w:num w:numId="26" w16cid:durableId="451363491">
    <w:abstractNumId w:val="13"/>
  </w:num>
  <w:num w:numId="27" w16cid:durableId="937492841">
    <w:abstractNumId w:val="46"/>
  </w:num>
  <w:num w:numId="28" w16cid:durableId="56168253">
    <w:abstractNumId w:val="23"/>
  </w:num>
  <w:num w:numId="29" w16cid:durableId="701633609">
    <w:abstractNumId w:val="47"/>
  </w:num>
  <w:num w:numId="30" w16cid:durableId="152264281">
    <w:abstractNumId w:val="11"/>
  </w:num>
  <w:num w:numId="31" w16cid:durableId="186874575">
    <w:abstractNumId w:val="34"/>
  </w:num>
  <w:num w:numId="32" w16cid:durableId="1557426411">
    <w:abstractNumId w:val="32"/>
  </w:num>
  <w:num w:numId="33" w16cid:durableId="2091804010">
    <w:abstractNumId w:val="30"/>
  </w:num>
  <w:num w:numId="34" w16cid:durableId="986470317">
    <w:abstractNumId w:val="25"/>
  </w:num>
  <w:num w:numId="35" w16cid:durableId="1517501096">
    <w:abstractNumId w:val="41"/>
  </w:num>
  <w:num w:numId="36" w16cid:durableId="182792086">
    <w:abstractNumId w:val="39"/>
  </w:num>
  <w:num w:numId="37" w16cid:durableId="705107886">
    <w:abstractNumId w:val="14"/>
  </w:num>
  <w:num w:numId="38" w16cid:durableId="1866795943">
    <w:abstractNumId w:val="12"/>
  </w:num>
  <w:num w:numId="39" w16cid:durableId="1051032036">
    <w:abstractNumId w:val="15"/>
  </w:num>
  <w:num w:numId="40" w16cid:durableId="842158697">
    <w:abstractNumId w:val="45"/>
  </w:num>
  <w:num w:numId="41" w16cid:durableId="405415963">
    <w:abstractNumId w:val="42"/>
  </w:num>
  <w:num w:numId="42" w16cid:durableId="1682856993">
    <w:abstractNumId w:val="22"/>
  </w:num>
  <w:num w:numId="43" w16cid:durableId="186522883">
    <w:abstractNumId w:val="8"/>
  </w:num>
  <w:num w:numId="44" w16cid:durableId="1083915389">
    <w:abstractNumId w:val="36"/>
  </w:num>
  <w:num w:numId="45" w16cid:durableId="862137557">
    <w:abstractNumId w:val="20"/>
  </w:num>
  <w:num w:numId="46" w16cid:durableId="76430679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074E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0545B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7DC6"/>
    <w:rsid w:val="00310380"/>
    <w:rsid w:val="003142F6"/>
    <w:rsid w:val="00323747"/>
    <w:rsid w:val="00327307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5703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2E9F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3113"/>
    <w:rsid w:val="007B670C"/>
    <w:rsid w:val="007C05B8"/>
    <w:rsid w:val="007D0B5B"/>
    <w:rsid w:val="007D3E21"/>
    <w:rsid w:val="007D746D"/>
    <w:rsid w:val="007D78CA"/>
    <w:rsid w:val="007E27B5"/>
    <w:rsid w:val="007E5ED6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2E0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0B36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E014-46B2-4C9A-865A-AAAA7425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ultima-LM1</cp:lastModifiedBy>
  <cp:revision>9</cp:revision>
  <cp:lastPrinted>2022-05-17T11:17:00Z</cp:lastPrinted>
  <dcterms:created xsi:type="dcterms:W3CDTF">2022-06-06T20:54:00Z</dcterms:created>
  <dcterms:modified xsi:type="dcterms:W3CDTF">2023-05-24T14:58:00Z</dcterms:modified>
</cp:coreProperties>
</file>