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79EB0A" w14:textId="426960EB" w:rsidR="00AE14E7" w:rsidRDefault="00AE14E7" w:rsidP="00224BFF">
      <w:pPr>
        <w:tabs>
          <w:tab w:val="left" w:pos="0"/>
        </w:tabs>
        <w:spacing w:line="200" w:lineRule="exact"/>
        <w:rPr>
          <w:rFonts w:ascii="Times New Roman" w:eastAsia="Times New Roman" w:hAnsi="Times New Roman"/>
          <w:sz w:val="24"/>
        </w:rPr>
      </w:pPr>
    </w:p>
    <w:p w14:paraId="454FD8A7" w14:textId="79BFF1BD" w:rsidR="006035E6" w:rsidRDefault="0016004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w:t>
      </w:r>
      <w:r w:rsidR="006035E6">
        <w:rPr>
          <w:rFonts w:ascii="Times New Roman" w:eastAsia="Times New Roman" w:hAnsi="Times New Roman"/>
          <w:b/>
          <w:sz w:val="28"/>
        </w:rPr>
        <w:t>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1FFD25DD" w14:textId="77777777" w:rsidR="006035E6"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77777777" w:rsidR="006035E6" w:rsidRPr="00334216" w:rsidRDefault="006035E6" w:rsidP="006035E6">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w:t>
      </w:r>
      <w:r w:rsidRPr="00334216">
        <w:rPr>
          <w:rFonts w:ascii="Times New Roman" w:eastAsia="Times New Roman" w:hAnsi="Times New Roman"/>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6035E6">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5F8B219C" w:rsidR="006035E6" w:rsidRPr="00CD13E9" w:rsidRDefault="006035E6" w:rsidP="006035E6">
      <w:pPr>
        <w:pStyle w:val="Odsekzoznamu"/>
        <w:numPr>
          <w:ilvl w:val="0"/>
          <w:numId w:val="42"/>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upujúcemu na základe písomných čiastkových objednávok „</w:t>
      </w:r>
      <w:proofErr w:type="spellStart"/>
      <w:r>
        <w:rPr>
          <w:rFonts w:ascii="Times New Roman" w:eastAsia="Times New Roman" w:hAnsi="Times New Roman"/>
          <w:sz w:val="23"/>
          <w:szCs w:val="23"/>
        </w:rPr>
        <w:t>Rádiofarmák</w:t>
      </w:r>
      <w:proofErr w:type="spellEnd"/>
      <w:r>
        <w:rPr>
          <w:rFonts w:ascii="Times New Roman" w:eastAsia="Times New Roman" w:hAnsi="Times New Roman"/>
          <w:sz w:val="23"/>
          <w:szCs w:val="23"/>
        </w:rPr>
        <w:t xml:space="preserve"> a </w:t>
      </w:r>
      <w:proofErr w:type="spellStart"/>
      <w:r>
        <w:rPr>
          <w:rFonts w:ascii="Times New Roman" w:eastAsia="Times New Roman" w:hAnsi="Times New Roman"/>
          <w:sz w:val="23"/>
          <w:szCs w:val="23"/>
        </w:rPr>
        <w:t>rádionuklidových</w:t>
      </w:r>
      <w:proofErr w:type="spellEnd"/>
      <w:r>
        <w:rPr>
          <w:rFonts w:ascii="Times New Roman" w:eastAsia="Times New Roman" w:hAnsi="Times New Roman"/>
          <w:sz w:val="23"/>
          <w:szCs w:val="23"/>
        </w:rPr>
        <w:t xml:space="preserve"> generátorov</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6F28F4B7" w:rsidR="006035E6" w:rsidRPr="00215422" w:rsidRDefault="006035E6" w:rsidP="006035E6">
      <w:pPr>
        <w:pStyle w:val="Odsekzoznamu"/>
        <w:numPr>
          <w:ilvl w:val="0"/>
          <w:numId w:val="42"/>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4FD666C6" w:rsidR="006035E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r w:rsidR="00135D33">
        <w:rPr>
          <w:rFonts w:ascii="Times New Roman" w:eastAsia="Times New Roman" w:hAnsi="Times New Roman"/>
          <w:sz w:val="23"/>
          <w:szCs w:val="23"/>
        </w:rPr>
        <w:t>.</w:t>
      </w:r>
    </w:p>
    <w:p w14:paraId="380C06EA" w14:textId="5E18184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3427A7F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7064575E"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rsidP="006035E6">
      <w:pPr>
        <w:pStyle w:val="Odsekzoznamu"/>
        <w:numPr>
          <w:ilvl w:val="0"/>
          <w:numId w:val="99"/>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12808CB"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4B68521A" w14:textId="16E661F9"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w:t>
      </w:r>
      <w:r w:rsidRPr="009A3D45">
        <w:rPr>
          <w:rFonts w:ascii="Times New Roman" w:eastAsia="Times New Roman" w:hAnsi="Times New Roman"/>
          <w:sz w:val="23"/>
          <w:szCs w:val="23"/>
        </w:rPr>
        <w:lastRenderedPageBreak/>
        <w:t xml:space="preserve">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3D406E">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77777777" w:rsidR="003D406E" w:rsidRPr="008903E9" w:rsidRDefault="003D406E" w:rsidP="003D406E">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71E1F5E7" w14:textId="77777777" w:rsidR="003D406E" w:rsidRPr="008903E9" w:rsidRDefault="003D406E" w:rsidP="003D406E">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04A39F80" w14:textId="77777777" w:rsidR="003D406E" w:rsidRPr="008903E9" w:rsidRDefault="003D406E" w:rsidP="003D406E">
      <w:pPr>
        <w:spacing w:line="237" w:lineRule="auto"/>
        <w:ind w:firstLine="709"/>
        <w:jc w:val="both"/>
        <w:rPr>
          <w:rFonts w:ascii="Times New Roman" w:eastAsia="Times New Roman" w:hAnsi="Times New Roman"/>
          <w:b/>
          <w:sz w:val="24"/>
          <w:szCs w:val="24"/>
        </w:rPr>
      </w:pPr>
      <w:r w:rsidRPr="008903E9">
        <w:rPr>
          <w:rFonts w:ascii="Times New Roman" w:eastAsia="Times New Roman" w:hAnsi="Times New Roman"/>
          <w:b/>
          <w:sz w:val="24"/>
          <w:szCs w:val="24"/>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4EA44EFD" w14:textId="77777777" w:rsidR="003D406E" w:rsidRDefault="003D406E" w:rsidP="003D406E">
      <w:pPr>
        <w:spacing w:line="237" w:lineRule="auto"/>
        <w:ind w:left="426"/>
        <w:jc w:val="both"/>
        <w:rPr>
          <w:rFonts w:ascii="Times New Roman" w:eastAsia="Times New Roman" w:hAnsi="Times New Roman"/>
          <w:sz w:val="23"/>
          <w:szCs w:val="23"/>
        </w:rPr>
      </w:pPr>
    </w:p>
    <w:p w14:paraId="298C9D16" w14:textId="77777777" w:rsidR="006035E6" w:rsidRPr="00334216"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6035E6">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6035E6">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3F122BAF" w:rsidR="006035E6" w:rsidRPr="00334216" w:rsidRDefault="006035E6" w:rsidP="006035E6">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6035E6">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4F452DF1" w14:textId="46C6B08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09FD96F5"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4A99AE36"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1122565" w14:textId="36D6EDF2" w:rsidR="00C74216" w:rsidRPr="00334216" w:rsidRDefault="00C7421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t xml:space="preserve">Vyššie uvedené zmeny cien liekov je potrebné upraviť </w:t>
      </w:r>
      <w:r w:rsidR="005A5CD0" w:rsidRPr="005A5CD0">
        <w:rPr>
          <w:rFonts w:ascii="Times New Roman" w:eastAsia="Times New Roman" w:hAnsi="Times New Roman"/>
          <w:sz w:val="23"/>
          <w:szCs w:val="23"/>
        </w:rPr>
        <w:t>písomnou formou ako dodatok k zmluve pri dodržaní ustanovenia § 18 zákona o verejnom obstarávaní.</w:t>
      </w:r>
    </w:p>
    <w:p w14:paraId="0E338E8A" w14:textId="07AAA209" w:rsidR="006035E6" w:rsidRPr="00EF3B4D"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EF3B4D">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Pr>
          <w:rFonts w:ascii="Times New Roman" w:eastAsia="Times New Roman" w:hAnsi="Times New Roman"/>
          <w:sz w:val="23"/>
          <w:szCs w:val="23"/>
        </w:rPr>
        <w:t>P</w:t>
      </w:r>
      <w:r w:rsidRPr="00EF3B4D">
        <w:rPr>
          <w:rFonts w:ascii="Times New Roman" w:eastAsia="Times New Roman" w:hAnsi="Times New Roman"/>
          <w:sz w:val="23"/>
          <w:szCs w:val="23"/>
        </w:rPr>
        <w:t xml:space="preserve">redávajúci oprávnený na základe predchádzajúceho písomného súhlasu </w:t>
      </w:r>
      <w:r w:rsidR="00C74216">
        <w:rPr>
          <w:rFonts w:ascii="Times New Roman" w:eastAsia="Times New Roman" w:hAnsi="Times New Roman"/>
          <w:sz w:val="23"/>
          <w:szCs w:val="23"/>
        </w:rPr>
        <w:t>K</w:t>
      </w:r>
      <w:r w:rsidRPr="00EF3B4D">
        <w:rPr>
          <w:rFonts w:ascii="Times New Roman" w:eastAsia="Times New Roman" w:hAnsi="Times New Roman"/>
          <w:sz w:val="23"/>
          <w:szCs w:val="23"/>
        </w:rPr>
        <w:t>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6AEFF416"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6035E6">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35C3D0E7" w14:textId="77777777" w:rsidR="006035E6" w:rsidRPr="00334216" w:rsidRDefault="006035E6" w:rsidP="006035E6">
      <w:pPr>
        <w:tabs>
          <w:tab w:val="left" w:pos="0"/>
        </w:tabs>
        <w:spacing w:line="0" w:lineRule="atLeast"/>
        <w:ind w:left="426" w:hanging="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sidR="00C262E4">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sidR="00C262E4">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0D2362BD" w14:textId="74544D29"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Pr="00544814"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61FC9753" w14:textId="712A69F6" w:rsidR="006035E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032FE713" w14:textId="5FC07C2C" w:rsidR="00F04673" w:rsidRDefault="00F04673" w:rsidP="00F04673">
      <w:pPr>
        <w:spacing w:line="0" w:lineRule="atLeast"/>
        <w:ind w:left="426"/>
        <w:jc w:val="both"/>
        <w:rPr>
          <w:rFonts w:ascii="Times New Roman" w:eastAsia="Times New Roman" w:hAnsi="Times New Roman"/>
          <w:sz w:val="23"/>
          <w:szCs w:val="23"/>
        </w:rPr>
      </w:pPr>
    </w:p>
    <w:p w14:paraId="76688DA2" w14:textId="240E750B" w:rsidR="00F04673" w:rsidRDefault="00F04673" w:rsidP="00F04673">
      <w:pPr>
        <w:spacing w:line="0" w:lineRule="atLeast"/>
        <w:ind w:left="426"/>
        <w:jc w:val="both"/>
        <w:rPr>
          <w:rFonts w:ascii="Times New Roman" w:eastAsia="Times New Roman" w:hAnsi="Times New Roman"/>
          <w:sz w:val="23"/>
          <w:szCs w:val="23"/>
        </w:rPr>
      </w:pPr>
    </w:p>
    <w:p w14:paraId="59ACDDC4" w14:textId="77777777" w:rsidR="00F04673" w:rsidRPr="00334216" w:rsidRDefault="00F04673" w:rsidP="00F04673">
      <w:pPr>
        <w:spacing w:line="0" w:lineRule="atLeast"/>
        <w:ind w:left="426"/>
        <w:jc w:val="both"/>
        <w:rPr>
          <w:rFonts w:ascii="Times New Roman" w:eastAsia="Times New Roman" w:hAnsi="Times New Roman"/>
          <w:sz w:val="23"/>
          <w:szCs w:val="23"/>
        </w:rPr>
      </w:pPr>
    </w:p>
    <w:p w14:paraId="3246401E" w14:textId="77777777" w:rsidR="006035E6" w:rsidRPr="00334216" w:rsidRDefault="006035E6" w:rsidP="006035E6">
      <w:pPr>
        <w:tabs>
          <w:tab w:val="left" w:pos="0"/>
        </w:tabs>
        <w:spacing w:line="236" w:lineRule="auto"/>
        <w:jc w:val="both"/>
        <w:rPr>
          <w:rFonts w:ascii="Times New Roman" w:eastAsia="Times New Roman" w:hAnsi="Times New Roman"/>
          <w:sz w:val="23"/>
          <w:szCs w:val="23"/>
        </w:rPr>
      </w:pPr>
    </w:p>
    <w:p w14:paraId="4C168721"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2DB5CDF7" w14:textId="0A9F51BF" w:rsidR="006035E6" w:rsidRPr="00334216" w:rsidRDefault="006035E6" w:rsidP="006035E6">
      <w:pPr>
        <w:pStyle w:val="Odsekzoznamu"/>
        <w:numPr>
          <w:ilvl w:val="0"/>
          <w:numId w:val="97"/>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sidR="00C262E4">
        <w:rPr>
          <w:rFonts w:ascii="Times New Roman" w:eastAsia="Times New Roman" w:hAnsi="Times New Roman"/>
          <w:sz w:val="23"/>
          <w:szCs w:val="23"/>
        </w:rPr>
        <w:t>P</w:t>
      </w:r>
      <w:r>
        <w:rPr>
          <w:rFonts w:ascii="Times New Roman" w:eastAsia="Times New Roman" w:hAnsi="Times New Roman"/>
          <w:sz w:val="23"/>
          <w:szCs w:val="23"/>
        </w:rPr>
        <w:t>redávajúcemu</w:t>
      </w:r>
      <w:r w:rsidRPr="00334216">
        <w:rPr>
          <w:rFonts w:ascii="Times New Roman" w:eastAsia="Times New Roman" w:hAnsi="Times New Roman"/>
          <w:sz w:val="23"/>
          <w:szCs w:val="23"/>
        </w:rPr>
        <w:t xml:space="preserve"> z tohto zmluvného vzťahu, </w:t>
      </w:r>
      <w:r w:rsidR="00C262E4">
        <w:rPr>
          <w:rFonts w:ascii="Times New Roman" w:eastAsia="Times New Roman" w:hAnsi="Times New Roman"/>
          <w:sz w:val="23"/>
          <w:szCs w:val="23"/>
        </w:rPr>
        <w:t>P</w:t>
      </w:r>
      <w:r>
        <w:rPr>
          <w:rFonts w:ascii="Times New Roman" w:eastAsia="Times New Roman" w:hAnsi="Times New Roman"/>
          <w:sz w:val="23"/>
          <w:szCs w:val="23"/>
        </w:rPr>
        <w:t>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Právny úkon, ktorým budú postúpené pohľadávky v rozpore s dohodou </w:t>
      </w:r>
      <w:r w:rsidR="00C262E4">
        <w:rPr>
          <w:rFonts w:ascii="Times New Roman" w:eastAsia="Times New Roman" w:hAnsi="Times New Roman"/>
          <w:sz w:val="23"/>
          <w:szCs w:val="23"/>
        </w:rPr>
        <w:t>K</w:t>
      </w:r>
      <w:r>
        <w:rPr>
          <w:rFonts w:ascii="Times New Roman" w:eastAsia="Times New Roman" w:hAnsi="Times New Roman"/>
          <w:sz w:val="23"/>
          <w:szCs w:val="23"/>
        </w:rPr>
        <w:t xml:space="preserve">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3D406E">
      <w:pPr>
        <w:pStyle w:val="Odsekzoznamu"/>
        <w:numPr>
          <w:ilvl w:val="7"/>
          <w:numId w:val="50"/>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7A904F61" w14:textId="00D7D6D5"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44C1E4F7"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3DD7C1EE" w14:textId="2172B625"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1B3EBE2A"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w:t>
      </w:r>
      <w:r w:rsidRPr="00334216">
        <w:rPr>
          <w:rFonts w:ascii="Times New Roman" w:eastAsia="Times New Roman" w:hAnsi="Times New Roman"/>
          <w:sz w:val="23"/>
          <w:szCs w:val="23"/>
        </w:rPr>
        <w:lastRenderedPageBreak/>
        <w:t xml:space="preserve">zmluvy alebo v prípade ak dôjde k zmene ceny podľa Článku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72EFD683" w:rsidR="006035E6" w:rsidRPr="003D406E" w:rsidRDefault="006035E6" w:rsidP="003D406E">
      <w:pPr>
        <w:numPr>
          <w:ilvl w:val="8"/>
          <w:numId w:val="50"/>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uzatvára na dobú určitú, na obdobie 24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6035E6">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6035E6">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9790BAC" w14:textId="62303683"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postupom podľa Článku 13 bod 9. a 10. tejto zmluvy.</w:t>
      </w:r>
    </w:p>
    <w:p w14:paraId="43C1B2E2"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8F85A12" w14:textId="43966F1B"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je vyhotovená v štyroch rovnopisoch, z ktorých každý má platnosť originálu. Kupujúci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obdržia po dvoch rovnopisoch.</w:t>
      </w:r>
    </w:p>
    <w:p w14:paraId="6AA459CD"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E15F1A7"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2931E5BA" w14:textId="77777777" w:rsidR="006035E6" w:rsidRPr="00334216" w:rsidRDefault="006035E6" w:rsidP="006035E6">
      <w:pPr>
        <w:tabs>
          <w:tab w:val="left" w:pos="0"/>
        </w:tabs>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35DDC83B" w14:textId="1843FB72" w:rsidR="006035E6" w:rsidRPr="00192C85" w:rsidRDefault="006035E6" w:rsidP="00192C85">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lastRenderedPageBreak/>
        <w:t>Príloha č. 1 k Rámcovej dohode č.</w:t>
      </w: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2F1E0A41" w14:textId="77777777" w:rsidR="00AE14E7" w:rsidRPr="00334216" w:rsidRDefault="00AE14E7" w:rsidP="00192C85">
      <w:pPr>
        <w:spacing w:line="115" w:lineRule="exact"/>
        <w:rPr>
          <w:rFonts w:ascii="Times New Roman" w:eastAsia="Times New Roman" w:hAnsi="Times New Roman"/>
          <w:sz w:val="23"/>
          <w:szCs w:val="23"/>
        </w:rPr>
      </w:pPr>
      <w:bookmarkStart w:id="1" w:name="page55"/>
      <w:bookmarkEnd w:id="1"/>
    </w:p>
    <w:p w14:paraId="593AAD37" w14:textId="5EDB5CC8" w:rsidR="0078245D" w:rsidRPr="00334216" w:rsidRDefault="0078245D" w:rsidP="0078245D">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6F8A1292" w14:textId="03120F45" w:rsidR="00192C85" w:rsidRDefault="00192C85" w:rsidP="00192C85">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4FE090C7" w14:textId="77777777" w:rsidR="00192C85" w:rsidRPr="00192C85" w:rsidRDefault="00192C85" w:rsidP="00192C85">
      <w:pPr>
        <w:tabs>
          <w:tab w:val="left" w:pos="0"/>
        </w:tabs>
        <w:spacing w:line="239" w:lineRule="auto"/>
        <w:ind w:left="3080"/>
        <w:rPr>
          <w:rFonts w:ascii="Times New Roman" w:eastAsia="Times New Roman" w:hAnsi="Times New Roman"/>
          <w:b/>
          <w:sz w:val="23"/>
        </w:rPr>
      </w:pPr>
    </w:p>
    <w:p w14:paraId="12E2F1D5" w14:textId="35948EB0" w:rsidR="00192C85" w:rsidRPr="00192C85" w:rsidRDefault="00192C85" w:rsidP="00192C85">
      <w:pPr>
        <w:numPr>
          <w:ilvl w:val="1"/>
          <w:numId w:val="51"/>
        </w:numPr>
        <w:tabs>
          <w:tab w:val="left" w:pos="0"/>
        </w:tabs>
        <w:spacing w:line="239" w:lineRule="auto"/>
        <w:ind w:left="851" w:hanging="851"/>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276423B0" w14:textId="77777777" w:rsidR="00192C85" w:rsidRDefault="00192C85" w:rsidP="00192C85">
      <w:pPr>
        <w:tabs>
          <w:tab w:val="left" w:pos="0"/>
        </w:tabs>
        <w:spacing w:line="239" w:lineRule="auto"/>
        <w:ind w:left="851"/>
        <w:jc w:val="both"/>
        <w:rPr>
          <w:rFonts w:ascii="Times New Roman" w:eastAsia="Times New Roman" w:hAnsi="Times New Roman"/>
          <w:sz w:val="23"/>
        </w:rPr>
      </w:pPr>
      <w:proofErr w:type="spellStart"/>
      <w:r w:rsidRPr="003E1770">
        <w:rPr>
          <w:rFonts w:ascii="Times New Roman" w:eastAsia="Times New Roman" w:hAnsi="Times New Roman"/>
          <w:sz w:val="23"/>
        </w:rPr>
        <w:t>Rádiofarmaká</w:t>
      </w:r>
      <w:proofErr w:type="spellEnd"/>
      <w:r w:rsidRPr="003E1770">
        <w:rPr>
          <w:rFonts w:ascii="Times New Roman" w:eastAsia="Times New Roman" w:hAnsi="Times New Roman"/>
          <w:sz w:val="23"/>
        </w:rPr>
        <w:t xml:space="preserve"> a </w:t>
      </w:r>
      <w:proofErr w:type="spellStart"/>
      <w:r w:rsidRPr="003E1770">
        <w:rPr>
          <w:rFonts w:ascii="Times New Roman" w:eastAsia="Times New Roman" w:hAnsi="Times New Roman"/>
          <w:sz w:val="23"/>
        </w:rPr>
        <w:t>rádionuklidové</w:t>
      </w:r>
      <w:proofErr w:type="spellEnd"/>
      <w:r w:rsidRPr="003E1770">
        <w:rPr>
          <w:rFonts w:ascii="Times New Roman" w:eastAsia="Times New Roman" w:hAnsi="Times New Roman"/>
          <w:sz w:val="23"/>
        </w:rPr>
        <w:t xml:space="preserve"> generátory</w:t>
      </w:r>
      <w:r>
        <w:rPr>
          <w:rFonts w:ascii="Times New Roman" w:eastAsia="Times New Roman" w:hAnsi="Times New Roman"/>
          <w:sz w:val="23"/>
        </w:rPr>
        <w:t>.</w:t>
      </w:r>
    </w:p>
    <w:p w14:paraId="47B9F054" w14:textId="77777777" w:rsidR="00192C85" w:rsidRDefault="00192C85" w:rsidP="00192C85">
      <w:pPr>
        <w:tabs>
          <w:tab w:val="left" w:pos="0"/>
        </w:tabs>
        <w:spacing w:line="239" w:lineRule="auto"/>
        <w:ind w:left="851" w:hanging="851"/>
        <w:jc w:val="both"/>
        <w:rPr>
          <w:rFonts w:ascii="Times New Roman" w:eastAsia="Times New Roman" w:hAnsi="Times New Roman"/>
          <w:sz w:val="23"/>
        </w:rPr>
      </w:pPr>
    </w:p>
    <w:p w14:paraId="434594BE" w14:textId="77777777" w:rsidR="00192C85" w:rsidRPr="00DD2144" w:rsidRDefault="00192C85" w:rsidP="00192C85">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r>
      <w:r w:rsidRPr="00DD2144">
        <w:rPr>
          <w:rFonts w:ascii="Times New Roman" w:eastAsia="Times New Roman" w:hAnsi="Times New Roman"/>
          <w:sz w:val="23"/>
        </w:rPr>
        <w:t>Uvedené množstvo sa predpokladá na obdobie 24 mesiacov a nie je pre verejného obstarávateľa ani pre uchádzačov záväzné.</w:t>
      </w:r>
    </w:p>
    <w:p w14:paraId="5F6808C6" w14:textId="77777777" w:rsidR="00192C85" w:rsidRPr="00DD2144" w:rsidRDefault="00192C85" w:rsidP="00192C85">
      <w:pPr>
        <w:tabs>
          <w:tab w:val="left" w:pos="0"/>
          <w:tab w:val="left" w:pos="1050"/>
        </w:tabs>
        <w:spacing w:line="239" w:lineRule="auto"/>
        <w:ind w:left="851" w:hanging="851"/>
        <w:jc w:val="both"/>
        <w:rPr>
          <w:rFonts w:ascii="Times New Roman" w:eastAsia="Times New Roman" w:hAnsi="Times New Roman"/>
          <w:b/>
          <w:sz w:val="23"/>
        </w:rPr>
      </w:pPr>
      <w:r w:rsidRPr="00DD2144">
        <w:rPr>
          <w:rFonts w:ascii="Times New Roman" w:eastAsia="Times New Roman" w:hAnsi="Times New Roman"/>
          <w:b/>
          <w:sz w:val="23"/>
        </w:rPr>
        <w:t>1.3</w:t>
      </w:r>
      <w:r w:rsidRPr="00DD2144">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35258645" w14:textId="77777777" w:rsidR="00192C85" w:rsidRPr="00DD2144" w:rsidRDefault="00192C85" w:rsidP="00192C85">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7B9CE5F2" w14:textId="77777777" w:rsidR="00192C85" w:rsidRPr="00DD2144" w:rsidRDefault="00192C85" w:rsidP="00192C85">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4D2E6FCC" w14:textId="77777777" w:rsidR="00192C85" w:rsidRPr="00DD2144" w:rsidRDefault="00192C85" w:rsidP="00192C85">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Vlastnosti predmetu zákazky sú dané/deklarované kódom prideleným Štátnym ústavom pre kontrolu liečiv (ŠÚKL) Bratislava. </w:t>
      </w:r>
    </w:p>
    <w:p w14:paraId="0983BAC2" w14:textId="77777777" w:rsidR="00192C85" w:rsidRPr="00DD2144" w:rsidRDefault="00192C85" w:rsidP="00192C85">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1DA04932" w14:textId="77777777" w:rsidR="00192C85" w:rsidRPr="00DD2144" w:rsidRDefault="00192C85" w:rsidP="00192C85">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Uchádzač ponuku spracuje v súlade so zákonom č. 362/2011 Z. z. o liekoch a zdravotníckych pomôckach a o zmene a doplnení niektorých zákonov. </w:t>
      </w:r>
    </w:p>
    <w:p w14:paraId="2924B6CB" w14:textId="77777777" w:rsidR="00192C85" w:rsidRPr="007716A3" w:rsidRDefault="00192C85" w:rsidP="00192C85">
      <w:pPr>
        <w:pStyle w:val="Odsekzoznamu"/>
        <w:spacing w:line="239" w:lineRule="auto"/>
        <w:ind w:left="1080"/>
        <w:jc w:val="both"/>
        <w:rPr>
          <w:rFonts w:ascii="Times New Roman" w:eastAsia="Times New Roman" w:hAnsi="Times New Roman"/>
          <w:color w:val="FF0000"/>
          <w:sz w:val="23"/>
          <w:highlight w:val="yellow"/>
        </w:rPr>
      </w:pPr>
    </w:p>
    <w:p w14:paraId="008542FF" w14:textId="77777777" w:rsidR="00192C85" w:rsidRDefault="00192C85" w:rsidP="00192C85">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1367DB6C" w14:textId="77777777" w:rsidR="00192C85" w:rsidRDefault="00192C85" w:rsidP="00192C85">
      <w:pPr>
        <w:tabs>
          <w:tab w:val="left" w:pos="0"/>
        </w:tabs>
        <w:spacing w:line="76" w:lineRule="exact"/>
        <w:rPr>
          <w:rFonts w:ascii="Times New Roman" w:eastAsia="Times New Roman" w:hAnsi="Times New Roman"/>
        </w:rPr>
      </w:pPr>
    </w:p>
    <w:p w14:paraId="12598D37" w14:textId="77777777" w:rsidR="00192C85" w:rsidRDefault="00192C85" w:rsidP="00192C85">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108B20D5" w14:textId="77777777" w:rsidR="00192C85" w:rsidRPr="00DD2144" w:rsidRDefault="00192C85" w:rsidP="00192C85">
      <w:pPr>
        <w:tabs>
          <w:tab w:val="left" w:pos="0"/>
        </w:tabs>
        <w:ind w:left="851" w:hanging="851"/>
        <w:rPr>
          <w:rFonts w:ascii="Times New Roman" w:eastAsia="Times New Roman" w:hAnsi="Times New Roman"/>
          <w:sz w:val="23"/>
        </w:rPr>
      </w:pPr>
    </w:p>
    <w:p w14:paraId="44773CCB"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 časť</w:t>
      </w:r>
      <w:r w:rsidRPr="00DD2144">
        <w:rPr>
          <w:rFonts w:ascii="Times New Roman" w:eastAsia="Times New Roman" w:hAnsi="Times New Roman"/>
          <w:b/>
          <w:bCs/>
          <w:sz w:val="23"/>
        </w:rPr>
        <w:tab/>
        <w:t>Koloidná suspenzia (</w:t>
      </w:r>
      <w:r w:rsidRPr="00DD2144">
        <w:rPr>
          <w:rFonts w:ascii="Times New Roman" w:eastAsia="Times New Roman" w:hAnsi="Times New Roman"/>
          <w:b/>
          <w:bCs/>
          <w:sz w:val="23"/>
          <w:vertAlign w:val="superscript"/>
        </w:rPr>
        <w:t>90</w:t>
      </w:r>
      <w:r w:rsidRPr="00DD2144">
        <w:rPr>
          <w:rFonts w:ascii="Times New Roman" w:eastAsia="Times New Roman" w:hAnsi="Times New Roman"/>
          <w:b/>
          <w:bCs/>
          <w:sz w:val="23"/>
        </w:rPr>
        <w:t>Y)ytria pre lokálnu injekčnú aplikáciu</w:t>
      </w:r>
    </w:p>
    <w:p w14:paraId="2D641CCA"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w:t>
      </w:r>
      <w:r w:rsidRPr="00DD2144">
        <w:rPr>
          <w:rFonts w:ascii="Times New Roman" w:eastAsia="Times New Roman" w:hAnsi="Times New Roman"/>
          <w:sz w:val="23"/>
          <w:vertAlign w:val="superscript"/>
        </w:rPr>
        <w:t>90</w:t>
      </w:r>
      <w:r w:rsidRPr="00DD2144">
        <w:rPr>
          <w:rFonts w:ascii="Times New Roman" w:eastAsia="Times New Roman" w:hAnsi="Times New Roman"/>
          <w:sz w:val="23"/>
        </w:rPr>
        <w:t xml:space="preserve">Y v deň kalibrácie je 185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 xml:space="preserve">. </w:t>
      </w:r>
    </w:p>
    <w:p w14:paraId="74B135DD"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V10AA01 </w:t>
      </w:r>
    </w:p>
    <w:p w14:paraId="4D6C603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51B4CEDD"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 liekovky</w:t>
      </w:r>
    </w:p>
    <w:p w14:paraId="2070D1C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488,40 EUR</w:t>
      </w:r>
    </w:p>
    <w:p w14:paraId="232D4CF6" w14:textId="77777777" w:rsidR="00192C85" w:rsidRPr="00DD2144" w:rsidRDefault="00192C85" w:rsidP="00192C85">
      <w:pPr>
        <w:tabs>
          <w:tab w:val="left" w:pos="0"/>
        </w:tabs>
        <w:ind w:left="851" w:hanging="851"/>
        <w:rPr>
          <w:rFonts w:ascii="Times New Roman" w:eastAsia="Times New Roman" w:hAnsi="Times New Roman"/>
          <w:sz w:val="23"/>
        </w:rPr>
      </w:pPr>
    </w:p>
    <w:p w14:paraId="1BEE48A5"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Tc-oxidronátu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Tc-HDP) </w:t>
      </w:r>
    </w:p>
    <w:p w14:paraId="1F659C2A"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V09BA01 </w:t>
      </w:r>
    </w:p>
    <w:p w14:paraId="1824AFE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27D170B"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550 liekoviek </w:t>
      </w:r>
    </w:p>
    <w:p w14:paraId="23E9F0F1"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8 976,00 EUR</w:t>
      </w:r>
    </w:p>
    <w:p w14:paraId="60CD0F43" w14:textId="77777777" w:rsidR="00192C85" w:rsidRPr="00DD2144" w:rsidRDefault="00192C85" w:rsidP="00192C85">
      <w:pPr>
        <w:tabs>
          <w:tab w:val="left" w:pos="0"/>
        </w:tabs>
        <w:ind w:left="851" w:hanging="851"/>
        <w:rPr>
          <w:rFonts w:ascii="Times New Roman" w:eastAsia="Times New Roman" w:hAnsi="Times New Roman"/>
          <w:sz w:val="23"/>
        </w:rPr>
      </w:pPr>
    </w:p>
    <w:p w14:paraId="35CF62A5"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Tc-dietyléntriaminopentaoctovej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Tc-DTPA) </w:t>
      </w:r>
    </w:p>
    <w:p w14:paraId="70081D9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V09CA01 </w:t>
      </w:r>
    </w:p>
    <w:p w14:paraId="02643F44"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ADBCEA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80  liekoviek</w:t>
      </w:r>
    </w:p>
    <w:p w14:paraId="3D947474"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1 305,60 EUR</w:t>
      </w:r>
    </w:p>
    <w:p w14:paraId="703FDC12" w14:textId="77777777" w:rsidR="00192C85" w:rsidRPr="00DD2144" w:rsidRDefault="00192C85" w:rsidP="00192C85">
      <w:pPr>
        <w:tabs>
          <w:tab w:val="left" w:pos="0"/>
        </w:tabs>
        <w:rPr>
          <w:rFonts w:ascii="Times New Roman" w:eastAsia="Times New Roman" w:hAnsi="Times New Roman"/>
          <w:sz w:val="23"/>
        </w:rPr>
      </w:pPr>
    </w:p>
    <w:p w14:paraId="5CEA8A96"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4.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Tc-dimerkaptojantárovej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Tc-DMSA) </w:t>
      </w:r>
    </w:p>
    <w:p w14:paraId="2CD38A90"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V09CA02 </w:t>
      </w:r>
    </w:p>
    <w:p w14:paraId="4A7789A2"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lastRenderedPageBreak/>
        <w:tab/>
        <w:t>Predmetom vyhodnocovania bude jednotková cena s DPH za 1 liekovku.</w:t>
      </w:r>
    </w:p>
    <w:p w14:paraId="66E7E517"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80 liekoviek</w:t>
      </w:r>
    </w:p>
    <w:p w14:paraId="694C8A01"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1 305,60 EUR</w:t>
      </w:r>
    </w:p>
    <w:p w14:paraId="385742B9" w14:textId="77777777" w:rsidR="00192C85" w:rsidRPr="00DD2144" w:rsidRDefault="00192C85" w:rsidP="00192C85">
      <w:pPr>
        <w:tabs>
          <w:tab w:val="left" w:pos="0"/>
        </w:tabs>
        <w:ind w:left="851" w:hanging="851"/>
        <w:rPr>
          <w:rFonts w:ascii="Times New Roman" w:eastAsia="Times New Roman" w:hAnsi="Times New Roman"/>
          <w:sz w:val="23"/>
        </w:rPr>
      </w:pPr>
    </w:p>
    <w:p w14:paraId="06A77E70"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5.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Tc-betiatidu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Tc-MAG3)</w:t>
      </w:r>
    </w:p>
    <w:p w14:paraId="62AA503F"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V09CA03</w:t>
      </w:r>
    </w:p>
    <w:p w14:paraId="3AD57E9E"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2B67454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100 liekoviek</w:t>
      </w:r>
    </w:p>
    <w:p w14:paraId="33DA3C8B"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2 544,00 EUR</w:t>
      </w:r>
    </w:p>
    <w:p w14:paraId="5651625B" w14:textId="77777777" w:rsidR="00192C85" w:rsidRPr="00DD2144" w:rsidRDefault="00192C85" w:rsidP="00192C85">
      <w:pPr>
        <w:tabs>
          <w:tab w:val="left" w:pos="0"/>
        </w:tabs>
        <w:ind w:left="851" w:hanging="851"/>
        <w:rPr>
          <w:rFonts w:ascii="Times New Roman" w:eastAsia="Times New Roman" w:hAnsi="Times New Roman"/>
          <w:sz w:val="23"/>
        </w:rPr>
      </w:pPr>
    </w:p>
    <w:p w14:paraId="0B37304D" w14:textId="77777777" w:rsidR="00192C85" w:rsidRPr="00DD2144" w:rsidRDefault="00192C85" w:rsidP="00192C85">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6.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technéciom značeného derivátu </w:t>
      </w:r>
      <w:proofErr w:type="spellStart"/>
      <w:r w:rsidRPr="00DD2144">
        <w:rPr>
          <w:rFonts w:ascii="Times New Roman" w:eastAsia="Times New Roman" w:hAnsi="Times New Roman"/>
          <w:b/>
          <w:bCs/>
          <w:sz w:val="23"/>
        </w:rPr>
        <w:t>iminodioctovej</w:t>
      </w:r>
      <w:proofErr w:type="spellEnd"/>
      <w:r w:rsidRPr="00DD2144">
        <w:rPr>
          <w:rFonts w:ascii="Times New Roman" w:eastAsia="Times New Roman" w:hAnsi="Times New Roman"/>
          <w:b/>
          <w:bCs/>
          <w:sz w:val="23"/>
        </w:rPr>
        <w:t xml:space="preserve">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Tc-IDA)</w:t>
      </w:r>
    </w:p>
    <w:p w14:paraId="5F44BB62"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V09DA </w:t>
      </w:r>
    </w:p>
    <w:p w14:paraId="6AD58E64"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1DC492D5"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18 liekoviek</w:t>
      </w:r>
    </w:p>
    <w:p w14:paraId="1941BCA3"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31</w:t>
      </w:r>
      <w:r>
        <w:rPr>
          <w:rFonts w:ascii="Times New Roman" w:eastAsia="Times New Roman" w:hAnsi="Times New Roman"/>
          <w:sz w:val="23"/>
        </w:rPr>
        <w:t>1</w:t>
      </w:r>
      <w:r w:rsidRPr="00DD2144">
        <w:rPr>
          <w:rFonts w:ascii="Times New Roman" w:eastAsia="Times New Roman" w:hAnsi="Times New Roman"/>
          <w:sz w:val="23"/>
        </w:rPr>
        <w:t>,</w:t>
      </w:r>
      <w:r>
        <w:rPr>
          <w:rFonts w:ascii="Times New Roman" w:eastAsia="Times New Roman" w:hAnsi="Times New Roman"/>
          <w:sz w:val="23"/>
        </w:rPr>
        <w:t>94</w:t>
      </w:r>
      <w:r w:rsidRPr="00DD2144">
        <w:rPr>
          <w:rFonts w:ascii="Times New Roman" w:eastAsia="Times New Roman" w:hAnsi="Times New Roman"/>
          <w:sz w:val="23"/>
        </w:rPr>
        <w:t xml:space="preserve"> EUR</w:t>
      </w:r>
    </w:p>
    <w:p w14:paraId="09EE8918" w14:textId="77777777" w:rsidR="00192C85" w:rsidRPr="00DD2144" w:rsidRDefault="00192C85" w:rsidP="00192C85">
      <w:pPr>
        <w:tabs>
          <w:tab w:val="left" w:pos="0"/>
        </w:tabs>
        <w:ind w:left="851" w:hanging="851"/>
        <w:rPr>
          <w:rFonts w:ascii="Times New Roman" w:eastAsia="Times New Roman" w:hAnsi="Times New Roman"/>
          <w:sz w:val="23"/>
        </w:rPr>
      </w:pPr>
    </w:p>
    <w:p w14:paraId="1F0E02F6" w14:textId="77777777" w:rsidR="00192C85" w:rsidRPr="00DD2144" w:rsidRDefault="00192C85" w:rsidP="00192C85">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7</w:t>
      </w:r>
      <w:r w:rsidRPr="00DD2144">
        <w:rPr>
          <w:rFonts w:ascii="Times New Roman" w:eastAsia="Times New Roman" w:hAnsi="Times New Roman"/>
          <w:b/>
          <w:bCs/>
          <w:sz w:val="23"/>
        </w:rPr>
        <w:t>.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makroagregátov</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Tc-MAA) </w:t>
      </w:r>
    </w:p>
    <w:p w14:paraId="7794556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V09EB01 </w:t>
      </w:r>
    </w:p>
    <w:p w14:paraId="109D5FE9"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00751B21"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225 liekoviek</w:t>
      </w:r>
    </w:p>
    <w:p w14:paraId="279E7E4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6</w:t>
      </w:r>
      <w:r>
        <w:rPr>
          <w:rFonts w:ascii="Times New Roman" w:eastAsia="Times New Roman" w:hAnsi="Times New Roman"/>
          <w:sz w:val="23"/>
        </w:rPr>
        <w:t> 750,00</w:t>
      </w:r>
      <w:r w:rsidRPr="00DD2144">
        <w:rPr>
          <w:rFonts w:ascii="Times New Roman" w:eastAsia="Times New Roman" w:hAnsi="Times New Roman"/>
          <w:sz w:val="23"/>
        </w:rPr>
        <w:t xml:space="preserve"> EUR</w:t>
      </w:r>
    </w:p>
    <w:p w14:paraId="065F59F7" w14:textId="77777777" w:rsidR="00192C85" w:rsidRPr="00DD2144" w:rsidRDefault="00192C85" w:rsidP="00192C85">
      <w:pPr>
        <w:tabs>
          <w:tab w:val="left" w:pos="0"/>
        </w:tabs>
        <w:ind w:left="851" w:hanging="851"/>
        <w:rPr>
          <w:rFonts w:ascii="Times New Roman" w:eastAsia="Times New Roman" w:hAnsi="Times New Roman"/>
          <w:b/>
          <w:bCs/>
          <w:sz w:val="23"/>
        </w:rPr>
      </w:pPr>
    </w:p>
    <w:p w14:paraId="130B147D" w14:textId="77777777" w:rsidR="00192C85" w:rsidRPr="00DD2144" w:rsidRDefault="00192C85" w:rsidP="00192C85">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8</w:t>
      </w:r>
      <w:r w:rsidRPr="00DD2144">
        <w:rPr>
          <w:rFonts w:ascii="Times New Roman" w:eastAsia="Times New Roman" w:hAnsi="Times New Roman"/>
          <w:b/>
          <w:bCs/>
          <w:sz w:val="23"/>
        </w:rPr>
        <w:t>.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nanokoloidu</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 s veľkosťou častíc väčšou ako 100 nm (minimálne 80% častíc)</w:t>
      </w:r>
    </w:p>
    <w:p w14:paraId="2B1DC0A3"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V09DB03 </w:t>
      </w:r>
    </w:p>
    <w:p w14:paraId="2F73F86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0F0D7F0B"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480 liekoviek</w:t>
      </w:r>
    </w:p>
    <w:p w14:paraId="13CF8F3F"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55 77</w:t>
      </w:r>
      <w:r>
        <w:rPr>
          <w:rFonts w:ascii="Times New Roman" w:eastAsia="Times New Roman" w:hAnsi="Times New Roman"/>
          <w:sz w:val="23"/>
        </w:rPr>
        <w:t>4</w:t>
      </w:r>
      <w:r w:rsidRPr="00DD2144">
        <w:rPr>
          <w:rFonts w:ascii="Times New Roman" w:eastAsia="Times New Roman" w:hAnsi="Times New Roman"/>
          <w:sz w:val="23"/>
        </w:rPr>
        <w:t>,</w:t>
      </w:r>
      <w:r>
        <w:rPr>
          <w:rFonts w:ascii="Times New Roman" w:eastAsia="Times New Roman" w:hAnsi="Times New Roman"/>
          <w:sz w:val="23"/>
        </w:rPr>
        <w:t>40</w:t>
      </w:r>
      <w:r w:rsidRPr="00DD2144">
        <w:rPr>
          <w:rFonts w:ascii="Times New Roman" w:eastAsia="Times New Roman" w:hAnsi="Times New Roman"/>
          <w:sz w:val="23"/>
        </w:rPr>
        <w:t xml:space="preserve"> EUR</w:t>
      </w:r>
    </w:p>
    <w:p w14:paraId="1CB70F3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 xml:space="preserve">          </w:t>
      </w:r>
    </w:p>
    <w:p w14:paraId="35D03A7D" w14:textId="77777777" w:rsidR="00192C85" w:rsidRPr="00DD2144" w:rsidRDefault="00192C85" w:rsidP="00192C85">
      <w:pPr>
        <w:tabs>
          <w:tab w:val="left" w:pos="0"/>
        </w:tabs>
        <w:rPr>
          <w:rFonts w:ascii="Times New Roman" w:eastAsia="Times New Roman" w:hAnsi="Times New Roman"/>
          <w:b/>
          <w:bCs/>
          <w:sz w:val="23"/>
        </w:rPr>
      </w:pPr>
      <w:r>
        <w:rPr>
          <w:rFonts w:ascii="Times New Roman" w:eastAsia="Times New Roman" w:hAnsi="Times New Roman"/>
          <w:b/>
          <w:bCs/>
          <w:sz w:val="23"/>
        </w:rPr>
        <w:t>9</w:t>
      </w:r>
      <w:r w:rsidRPr="00DD2144">
        <w:rPr>
          <w:rFonts w:ascii="Times New Roman" w:eastAsia="Times New Roman" w:hAnsi="Times New Roman"/>
          <w:b/>
          <w:bCs/>
          <w:sz w:val="23"/>
        </w:rPr>
        <w:t>.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Tc-sestamibi </w:t>
      </w:r>
    </w:p>
    <w:p w14:paraId="1060ACC2"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V09GA01 </w:t>
      </w:r>
    </w:p>
    <w:p w14:paraId="67D05A74"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3F2AF506"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200 liekoviek   </w:t>
      </w:r>
    </w:p>
    <w:p w14:paraId="6E06BBB2"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24 200,00</w:t>
      </w:r>
      <w:r w:rsidRPr="00DD2144">
        <w:rPr>
          <w:rFonts w:ascii="Times New Roman" w:eastAsia="Times New Roman" w:hAnsi="Times New Roman"/>
          <w:sz w:val="23"/>
        </w:rPr>
        <w:t xml:space="preserve"> EUR</w:t>
      </w:r>
    </w:p>
    <w:p w14:paraId="135B97A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 xml:space="preserve">                 </w:t>
      </w:r>
    </w:p>
    <w:p w14:paraId="3BD66CA3" w14:textId="77777777" w:rsidR="00192C85" w:rsidRPr="00DD2144" w:rsidRDefault="00192C85" w:rsidP="00192C85">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10</w:t>
      </w:r>
      <w:r w:rsidRPr="00DD2144">
        <w:rPr>
          <w:rFonts w:ascii="Times New Roman" w:eastAsia="Times New Roman" w:hAnsi="Times New Roman"/>
          <w:b/>
          <w:bCs/>
          <w:sz w:val="23"/>
        </w:rPr>
        <w:t>.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autológnych</w:t>
      </w:r>
      <w:proofErr w:type="spellEnd"/>
      <w:r w:rsidRPr="00DD2144">
        <w:rPr>
          <w:rFonts w:ascii="Times New Roman" w:eastAsia="Times New Roman" w:hAnsi="Times New Roman"/>
          <w:b/>
          <w:bCs/>
          <w:sz w:val="23"/>
        </w:rPr>
        <w:t xml:space="preserve"> erytrocytov označených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 </w:t>
      </w:r>
    </w:p>
    <w:p w14:paraId="2C128A2C"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V09DB04 </w:t>
      </w:r>
    </w:p>
    <w:p w14:paraId="5E4B9578"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14B2147B"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20 liekoviek             </w:t>
      </w:r>
    </w:p>
    <w:p w14:paraId="0EC87E24"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w:t>
      </w:r>
      <w:r>
        <w:rPr>
          <w:rFonts w:ascii="Times New Roman" w:eastAsia="Times New Roman" w:hAnsi="Times New Roman"/>
          <w:sz w:val="23"/>
        </w:rPr>
        <w:t> 544,00</w:t>
      </w:r>
      <w:r w:rsidRPr="00DD2144">
        <w:rPr>
          <w:rFonts w:ascii="Times New Roman" w:eastAsia="Times New Roman" w:hAnsi="Times New Roman"/>
          <w:sz w:val="23"/>
        </w:rPr>
        <w:t xml:space="preserve"> EUR</w:t>
      </w:r>
    </w:p>
    <w:p w14:paraId="3C9BDB2F" w14:textId="77777777" w:rsidR="00192C85" w:rsidRPr="00DD2144" w:rsidRDefault="00192C85" w:rsidP="00192C85">
      <w:pPr>
        <w:tabs>
          <w:tab w:val="left" w:pos="0"/>
        </w:tabs>
        <w:ind w:left="851" w:hanging="851"/>
        <w:rPr>
          <w:rFonts w:ascii="Times New Roman" w:eastAsia="Times New Roman" w:hAnsi="Times New Roman"/>
          <w:sz w:val="23"/>
        </w:rPr>
      </w:pPr>
    </w:p>
    <w:p w14:paraId="42346514" w14:textId="77777777" w:rsidR="00192C85" w:rsidRPr="00DD2144" w:rsidRDefault="00192C85" w:rsidP="00192C85">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11</w:t>
      </w:r>
      <w:r w:rsidRPr="00DD2144">
        <w:rPr>
          <w:rFonts w:ascii="Times New Roman" w:eastAsia="Times New Roman" w:hAnsi="Times New Roman"/>
          <w:b/>
          <w:bCs/>
          <w:sz w:val="23"/>
        </w:rPr>
        <w:t>.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 označenej protilátky proti </w:t>
      </w:r>
      <w:proofErr w:type="spellStart"/>
      <w:r w:rsidRPr="00DD2144">
        <w:rPr>
          <w:rFonts w:ascii="Times New Roman" w:eastAsia="Times New Roman" w:hAnsi="Times New Roman"/>
          <w:b/>
          <w:bCs/>
          <w:sz w:val="23"/>
        </w:rPr>
        <w:t>granulocytom</w:t>
      </w:r>
      <w:proofErr w:type="spellEnd"/>
      <w:r w:rsidRPr="00DD2144">
        <w:rPr>
          <w:rFonts w:ascii="Times New Roman" w:eastAsia="Times New Roman" w:hAnsi="Times New Roman"/>
          <w:b/>
          <w:bCs/>
          <w:sz w:val="23"/>
        </w:rPr>
        <w:t xml:space="preserve">  </w:t>
      </w:r>
    </w:p>
    <w:p w14:paraId="6F168349"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V09HA03 </w:t>
      </w:r>
    </w:p>
    <w:p w14:paraId="4DB76B40"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109A471A"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50 liekoviek             </w:t>
      </w:r>
    </w:p>
    <w:p w14:paraId="09A6638D" w14:textId="77777777" w:rsidR="00192C85" w:rsidRPr="00DD2144" w:rsidRDefault="00192C85" w:rsidP="00192C85">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19 82</w:t>
      </w:r>
      <w:r>
        <w:rPr>
          <w:rFonts w:ascii="Times New Roman" w:eastAsia="Times New Roman" w:hAnsi="Times New Roman"/>
          <w:sz w:val="23"/>
        </w:rPr>
        <w:t>5</w:t>
      </w:r>
      <w:r w:rsidRPr="00DD2144">
        <w:rPr>
          <w:rFonts w:ascii="Times New Roman" w:eastAsia="Times New Roman" w:hAnsi="Times New Roman"/>
          <w:sz w:val="23"/>
        </w:rPr>
        <w:t>,</w:t>
      </w:r>
      <w:r>
        <w:rPr>
          <w:rFonts w:ascii="Times New Roman" w:eastAsia="Times New Roman" w:hAnsi="Times New Roman"/>
          <w:sz w:val="23"/>
        </w:rPr>
        <w:t>0</w:t>
      </w:r>
      <w:r w:rsidRPr="00DD2144">
        <w:rPr>
          <w:rFonts w:ascii="Times New Roman" w:eastAsia="Times New Roman" w:hAnsi="Times New Roman"/>
          <w:sz w:val="23"/>
        </w:rPr>
        <w:t>0 EUR</w:t>
      </w:r>
    </w:p>
    <w:p w14:paraId="4F45C70D" w14:textId="77777777" w:rsidR="00192C85" w:rsidRPr="00DD2144" w:rsidRDefault="00192C85" w:rsidP="00192C85">
      <w:pPr>
        <w:spacing w:line="239" w:lineRule="auto"/>
        <w:ind w:left="851"/>
        <w:jc w:val="both"/>
        <w:rPr>
          <w:rFonts w:ascii="Times New Roman" w:eastAsia="Times New Roman" w:hAnsi="Times New Roman"/>
          <w:sz w:val="23"/>
        </w:rPr>
      </w:pPr>
    </w:p>
    <w:p w14:paraId="42F22BB8" w14:textId="77777777" w:rsidR="00192C85" w:rsidRPr="00397C75" w:rsidRDefault="00192C85" w:rsidP="00192C85">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12</w:t>
      </w:r>
      <w:r w:rsidRPr="00397C75">
        <w:rPr>
          <w:rFonts w:ascii="Times New Roman" w:eastAsia="Times New Roman" w:hAnsi="Times New Roman"/>
          <w:b/>
          <w:bCs/>
          <w:sz w:val="23"/>
        </w:rPr>
        <w:t>. časť</w:t>
      </w:r>
      <w:r w:rsidRPr="00397C75">
        <w:rPr>
          <w:rFonts w:ascii="Times New Roman" w:eastAsia="Times New Roman" w:hAnsi="Times New Roman"/>
          <w:b/>
          <w:bCs/>
          <w:sz w:val="23"/>
        </w:rPr>
        <w:tab/>
      </w:r>
      <w:proofErr w:type="spellStart"/>
      <w:r w:rsidRPr="00397C75">
        <w:rPr>
          <w:rFonts w:ascii="Times New Roman" w:eastAsia="Times New Roman" w:hAnsi="Times New Roman"/>
          <w:b/>
          <w:bCs/>
          <w:sz w:val="23"/>
        </w:rPr>
        <w:t>Kit</w:t>
      </w:r>
      <w:proofErr w:type="spellEnd"/>
      <w:r w:rsidRPr="00397C75">
        <w:rPr>
          <w:rFonts w:ascii="Times New Roman" w:eastAsia="Times New Roman" w:hAnsi="Times New Roman"/>
          <w:b/>
          <w:bCs/>
          <w:sz w:val="23"/>
        </w:rPr>
        <w:t xml:space="preserve"> pre prípravu injekcie </w:t>
      </w:r>
      <w:r w:rsidRPr="00397C75">
        <w:rPr>
          <w:rFonts w:ascii="Times New Roman" w:eastAsia="Times New Roman" w:hAnsi="Times New Roman"/>
          <w:b/>
          <w:bCs/>
          <w:sz w:val="23"/>
          <w:vertAlign w:val="superscript"/>
        </w:rPr>
        <w:t>99m</w:t>
      </w:r>
      <w:r w:rsidRPr="00397C75">
        <w:rPr>
          <w:rFonts w:ascii="Times New Roman" w:eastAsia="Times New Roman" w:hAnsi="Times New Roman"/>
          <w:b/>
          <w:bCs/>
          <w:sz w:val="23"/>
        </w:rPr>
        <w:t xml:space="preserve">Tc-kyseliny </w:t>
      </w:r>
      <w:proofErr w:type="spellStart"/>
      <w:r w:rsidRPr="00397C75">
        <w:rPr>
          <w:rFonts w:ascii="Times New Roman" w:eastAsia="Times New Roman" w:hAnsi="Times New Roman"/>
          <w:b/>
          <w:bCs/>
          <w:sz w:val="23"/>
        </w:rPr>
        <w:t>butedronovej</w:t>
      </w:r>
      <w:proofErr w:type="spellEnd"/>
      <w:r w:rsidRPr="00397C75">
        <w:rPr>
          <w:rFonts w:ascii="Times New Roman" w:eastAsia="Times New Roman" w:hAnsi="Times New Roman"/>
          <w:b/>
          <w:bCs/>
          <w:sz w:val="23"/>
        </w:rPr>
        <w:t xml:space="preserve"> (</w:t>
      </w:r>
      <w:r w:rsidRPr="00397C75">
        <w:rPr>
          <w:rFonts w:ascii="Times New Roman" w:eastAsia="Times New Roman" w:hAnsi="Times New Roman"/>
          <w:b/>
          <w:bCs/>
          <w:sz w:val="23"/>
          <w:vertAlign w:val="superscript"/>
        </w:rPr>
        <w:t>99m</w:t>
      </w:r>
      <w:r w:rsidRPr="00397C75">
        <w:rPr>
          <w:rFonts w:ascii="Times New Roman" w:eastAsia="Times New Roman" w:hAnsi="Times New Roman"/>
          <w:b/>
          <w:bCs/>
          <w:sz w:val="23"/>
        </w:rPr>
        <w:t xml:space="preserve">Tc-DPD) </w:t>
      </w:r>
    </w:p>
    <w:p w14:paraId="5F83FE32" w14:textId="77777777" w:rsidR="00192C85" w:rsidRPr="00397C75" w:rsidRDefault="00192C85" w:rsidP="00192C85">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ATC klasifikácia: V09BA04 </w:t>
      </w:r>
    </w:p>
    <w:p w14:paraId="65BBA186" w14:textId="77777777" w:rsidR="00192C85" w:rsidRPr="00397C75" w:rsidRDefault="00192C85" w:rsidP="00192C85">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Predmetom vyhodnocovania bude jednotková cena s DPH za 1 liekovku.</w:t>
      </w:r>
    </w:p>
    <w:p w14:paraId="6A3077F4" w14:textId="77777777" w:rsidR="00192C85" w:rsidRPr="00397C75" w:rsidRDefault="00192C85" w:rsidP="00192C85">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Predpokladané množstvo: 10 liekoviek </w:t>
      </w:r>
    </w:p>
    <w:p w14:paraId="6076C985" w14:textId="77777777" w:rsidR="00192C85" w:rsidRPr="00397C75" w:rsidRDefault="00192C85" w:rsidP="00192C85">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Celková predpokladaná cena za liek bez DPH za 24 mesiacov: </w:t>
      </w:r>
      <w:r w:rsidRPr="00397C75">
        <w:rPr>
          <w:rFonts w:ascii="Times New Roman" w:eastAsia="Times New Roman" w:hAnsi="Times New Roman"/>
          <w:sz w:val="23"/>
          <w:lang w:val="cs-CZ"/>
        </w:rPr>
        <w:t xml:space="preserve"> </w:t>
      </w:r>
      <w:r>
        <w:rPr>
          <w:rFonts w:ascii="Times New Roman" w:eastAsia="Times New Roman" w:hAnsi="Times New Roman"/>
          <w:sz w:val="23"/>
          <w:lang w:val="cs-CZ"/>
        </w:rPr>
        <w:t>360,00</w:t>
      </w:r>
      <w:r w:rsidRPr="00397C75">
        <w:rPr>
          <w:rFonts w:ascii="Times New Roman" w:eastAsia="Times New Roman" w:hAnsi="Times New Roman"/>
          <w:sz w:val="23"/>
          <w:lang w:val="cs-CZ"/>
        </w:rPr>
        <w:t xml:space="preserve"> </w:t>
      </w:r>
      <w:r w:rsidRPr="00397C75">
        <w:rPr>
          <w:rFonts w:ascii="Times New Roman" w:eastAsia="Times New Roman" w:hAnsi="Times New Roman"/>
          <w:sz w:val="23"/>
        </w:rPr>
        <w:t>EUR</w:t>
      </w: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40084F">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08C6CF06" w14:textId="77777777"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5F69D0B3" w14:textId="7978572A"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2E09" w14:textId="77777777" w:rsidR="009C11C4" w:rsidRDefault="009C11C4" w:rsidP="00EF15CC">
      <w:r>
        <w:separator/>
      </w:r>
    </w:p>
  </w:endnote>
  <w:endnote w:type="continuationSeparator" w:id="0">
    <w:p w14:paraId="364D657B" w14:textId="77777777" w:rsidR="009C11C4" w:rsidRDefault="009C11C4"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D36C" w14:textId="77777777" w:rsidR="009C11C4" w:rsidRDefault="009C11C4" w:rsidP="00EF15CC">
      <w:r>
        <w:separator/>
      </w:r>
    </w:p>
  </w:footnote>
  <w:footnote w:type="continuationSeparator" w:id="0">
    <w:p w14:paraId="5C4AFCF9" w14:textId="77777777" w:rsidR="009C11C4" w:rsidRDefault="009C11C4"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2DB26BD"/>
    <w:multiLevelType w:val="multilevel"/>
    <w:tmpl w:val="BB5E94A8"/>
    <w:lvl w:ilvl="0">
      <w:start w:val="23"/>
      <w:numFmt w:val="decimal"/>
      <w:lvlText w:val="%1"/>
      <w:lvlJc w:val="left"/>
      <w:pPr>
        <w:ind w:left="540" w:hanging="540"/>
      </w:pPr>
      <w:rPr>
        <w:rFonts w:hint="default"/>
        <w:b w:val="0"/>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9"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2"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04D0DBB"/>
    <w:multiLevelType w:val="hybridMultilevel"/>
    <w:tmpl w:val="1FAA373C"/>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5"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7"/>
  </w:num>
  <w:num w:numId="49" w16cid:durableId="1619024599">
    <w:abstractNumId w:val="60"/>
  </w:num>
  <w:num w:numId="50" w16cid:durableId="2039775021">
    <w:abstractNumId w:val="62"/>
  </w:num>
  <w:num w:numId="51" w16cid:durableId="688140248">
    <w:abstractNumId w:val="96"/>
  </w:num>
  <w:num w:numId="52" w16cid:durableId="1355493694">
    <w:abstractNumId w:val="76"/>
  </w:num>
  <w:num w:numId="53" w16cid:durableId="1877230433">
    <w:abstractNumId w:val="24"/>
  </w:num>
  <w:num w:numId="54" w16cid:durableId="775095169">
    <w:abstractNumId w:val="58"/>
  </w:num>
  <w:num w:numId="55" w16cid:durableId="354619289">
    <w:abstractNumId w:val="72"/>
  </w:num>
  <w:num w:numId="56" w16cid:durableId="1127699226">
    <w:abstractNumId w:val="97"/>
  </w:num>
  <w:num w:numId="57" w16cid:durableId="652370598">
    <w:abstractNumId w:val="69"/>
  </w:num>
  <w:num w:numId="58" w16cid:durableId="743377842">
    <w:abstractNumId w:val="94"/>
  </w:num>
  <w:num w:numId="59" w16cid:durableId="1023441487">
    <w:abstractNumId w:val="68"/>
  </w:num>
  <w:num w:numId="60" w16cid:durableId="91241214">
    <w:abstractNumId w:val="84"/>
  </w:num>
  <w:num w:numId="61" w16cid:durableId="256132892">
    <w:abstractNumId w:val="54"/>
  </w:num>
  <w:num w:numId="62" w16cid:durableId="628321724">
    <w:abstractNumId w:val="51"/>
  </w:num>
  <w:num w:numId="63" w16cid:durableId="2127698895">
    <w:abstractNumId w:val="52"/>
  </w:num>
  <w:num w:numId="64" w16cid:durableId="86078297">
    <w:abstractNumId w:val="50"/>
  </w:num>
  <w:num w:numId="65" w16cid:durableId="1296716657">
    <w:abstractNumId w:val="105"/>
  </w:num>
  <w:num w:numId="66" w16cid:durableId="399444526">
    <w:abstractNumId w:val="87"/>
  </w:num>
  <w:num w:numId="67" w16cid:durableId="75906375">
    <w:abstractNumId w:val="80"/>
  </w:num>
  <w:num w:numId="68" w16cid:durableId="1114204129">
    <w:abstractNumId w:val="53"/>
  </w:num>
  <w:num w:numId="69" w16cid:durableId="519054120">
    <w:abstractNumId w:val="73"/>
  </w:num>
  <w:num w:numId="70" w16cid:durableId="1691838668">
    <w:abstractNumId w:val="93"/>
  </w:num>
  <w:num w:numId="71" w16cid:durableId="956521071">
    <w:abstractNumId w:val="82"/>
  </w:num>
  <w:num w:numId="72" w16cid:durableId="1505898099">
    <w:abstractNumId w:val="59"/>
  </w:num>
  <w:num w:numId="73" w16cid:durableId="166096055">
    <w:abstractNumId w:val="66"/>
  </w:num>
  <w:num w:numId="74" w16cid:durableId="988290972">
    <w:abstractNumId w:val="79"/>
  </w:num>
  <w:num w:numId="75" w16cid:durableId="321280294">
    <w:abstractNumId w:val="100"/>
  </w:num>
  <w:num w:numId="76" w16cid:durableId="854152279">
    <w:abstractNumId w:val="103"/>
  </w:num>
  <w:num w:numId="77" w16cid:durableId="1272206386">
    <w:abstractNumId w:val="98"/>
  </w:num>
  <w:num w:numId="78" w16cid:durableId="1879589611">
    <w:abstractNumId w:val="67"/>
  </w:num>
  <w:num w:numId="79" w16cid:durableId="1960605831">
    <w:abstractNumId w:val="92"/>
  </w:num>
  <w:num w:numId="80" w16cid:durableId="2050493759">
    <w:abstractNumId w:val="85"/>
  </w:num>
  <w:num w:numId="81" w16cid:durableId="830678268">
    <w:abstractNumId w:val="56"/>
  </w:num>
  <w:num w:numId="82" w16cid:durableId="286938919">
    <w:abstractNumId w:val="101"/>
  </w:num>
  <w:num w:numId="83" w16cid:durableId="302471999">
    <w:abstractNumId w:val="91"/>
  </w:num>
  <w:num w:numId="84" w16cid:durableId="461459259">
    <w:abstractNumId w:val="57"/>
  </w:num>
  <w:num w:numId="85" w16cid:durableId="1893494703">
    <w:abstractNumId w:val="108"/>
  </w:num>
  <w:num w:numId="86" w16cid:durableId="1541892527">
    <w:abstractNumId w:val="61"/>
  </w:num>
  <w:num w:numId="87" w16cid:durableId="768741604">
    <w:abstractNumId w:val="99"/>
  </w:num>
  <w:num w:numId="88" w16cid:durableId="1889489709">
    <w:abstractNumId w:val="88"/>
  </w:num>
  <w:num w:numId="89" w16cid:durableId="1341857559">
    <w:abstractNumId w:val="70"/>
  </w:num>
  <w:num w:numId="90" w16cid:durableId="1429891584">
    <w:abstractNumId w:val="78"/>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6"/>
  </w:num>
  <w:num w:numId="94" w16cid:durableId="2030138198">
    <w:abstractNumId w:val="110"/>
  </w:num>
  <w:num w:numId="95" w16cid:durableId="1575699793">
    <w:abstractNumId w:val="55"/>
  </w:num>
  <w:num w:numId="96" w16cid:durableId="1036194617">
    <w:abstractNumId w:val="71"/>
  </w:num>
  <w:num w:numId="97" w16cid:durableId="1750886383">
    <w:abstractNumId w:val="90"/>
  </w:num>
  <w:num w:numId="98" w16cid:durableId="1404452419">
    <w:abstractNumId w:val="111"/>
  </w:num>
  <w:num w:numId="99" w16cid:durableId="1151407599">
    <w:abstractNumId w:val="102"/>
  </w:num>
  <w:num w:numId="100" w16cid:durableId="1329406193">
    <w:abstractNumId w:val="89"/>
  </w:num>
  <w:num w:numId="101" w16cid:durableId="569072098">
    <w:abstractNumId w:val="74"/>
  </w:num>
  <w:num w:numId="102" w16cid:durableId="1190341922">
    <w:abstractNumId w:val="107"/>
  </w:num>
  <w:num w:numId="103" w16cid:durableId="950474208">
    <w:abstractNumId w:val="104"/>
  </w:num>
  <w:num w:numId="104" w16cid:durableId="1417937840">
    <w:abstractNumId w:val="106"/>
  </w:num>
  <w:num w:numId="105" w16cid:durableId="1868176289">
    <w:abstractNumId w:val="81"/>
  </w:num>
  <w:num w:numId="106" w16cid:durableId="1765225576">
    <w:abstractNumId w:val="65"/>
  </w:num>
  <w:num w:numId="107" w16cid:durableId="730884633">
    <w:abstractNumId w:val="75"/>
  </w:num>
  <w:num w:numId="108" w16cid:durableId="176626910">
    <w:abstractNumId w:val="83"/>
  </w:num>
  <w:num w:numId="109" w16cid:durableId="1267350478">
    <w:abstractNumId w:val="95"/>
  </w:num>
  <w:num w:numId="110" w16cid:durableId="1612128631">
    <w:abstractNumId w:val="46"/>
  </w:num>
  <w:num w:numId="111" w16cid:durableId="1877233204">
    <w:abstractNumId w:val="64"/>
  </w:num>
  <w:num w:numId="112" w16cid:durableId="13265887">
    <w:abstractNumId w:val="109"/>
  </w:num>
  <w:num w:numId="113" w16cid:durableId="1904677055">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14F96"/>
    <w:rsid w:val="00021188"/>
    <w:rsid w:val="000224EB"/>
    <w:rsid w:val="00025267"/>
    <w:rsid w:val="000257A9"/>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817AC"/>
    <w:rsid w:val="00083175"/>
    <w:rsid w:val="000847EE"/>
    <w:rsid w:val="00085A4F"/>
    <w:rsid w:val="0008635D"/>
    <w:rsid w:val="0008728F"/>
    <w:rsid w:val="0009068D"/>
    <w:rsid w:val="0009133F"/>
    <w:rsid w:val="00092E7E"/>
    <w:rsid w:val="00093193"/>
    <w:rsid w:val="00093633"/>
    <w:rsid w:val="0009713C"/>
    <w:rsid w:val="000A009F"/>
    <w:rsid w:val="000A16E3"/>
    <w:rsid w:val="000A2C68"/>
    <w:rsid w:val="000A42CB"/>
    <w:rsid w:val="000A4B5C"/>
    <w:rsid w:val="000A5E15"/>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346"/>
    <w:rsid w:val="00146C78"/>
    <w:rsid w:val="00150371"/>
    <w:rsid w:val="00151ABE"/>
    <w:rsid w:val="00151BD9"/>
    <w:rsid w:val="001523E5"/>
    <w:rsid w:val="00152443"/>
    <w:rsid w:val="0015298F"/>
    <w:rsid w:val="00152E7E"/>
    <w:rsid w:val="0015602B"/>
    <w:rsid w:val="00156EAE"/>
    <w:rsid w:val="00160046"/>
    <w:rsid w:val="00160C3B"/>
    <w:rsid w:val="00161098"/>
    <w:rsid w:val="001624A1"/>
    <w:rsid w:val="00162A40"/>
    <w:rsid w:val="00162A49"/>
    <w:rsid w:val="001631C4"/>
    <w:rsid w:val="001657AA"/>
    <w:rsid w:val="001674CD"/>
    <w:rsid w:val="00170739"/>
    <w:rsid w:val="001723B1"/>
    <w:rsid w:val="001729DF"/>
    <w:rsid w:val="00173B4C"/>
    <w:rsid w:val="0017685A"/>
    <w:rsid w:val="00176CC6"/>
    <w:rsid w:val="00177AF4"/>
    <w:rsid w:val="001808E0"/>
    <w:rsid w:val="00184C55"/>
    <w:rsid w:val="001856D3"/>
    <w:rsid w:val="00186A85"/>
    <w:rsid w:val="00191551"/>
    <w:rsid w:val="00192C85"/>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21C9"/>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5941"/>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5921"/>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600B9"/>
    <w:rsid w:val="0036069F"/>
    <w:rsid w:val="003664B5"/>
    <w:rsid w:val="00366D08"/>
    <w:rsid w:val="00370B7C"/>
    <w:rsid w:val="003728FD"/>
    <w:rsid w:val="00373B64"/>
    <w:rsid w:val="0037609C"/>
    <w:rsid w:val="00376299"/>
    <w:rsid w:val="00377697"/>
    <w:rsid w:val="00382CC4"/>
    <w:rsid w:val="00382EF9"/>
    <w:rsid w:val="00383485"/>
    <w:rsid w:val="00384A64"/>
    <w:rsid w:val="00384B39"/>
    <w:rsid w:val="003855E8"/>
    <w:rsid w:val="00387E1F"/>
    <w:rsid w:val="00390A77"/>
    <w:rsid w:val="003916AD"/>
    <w:rsid w:val="003925AA"/>
    <w:rsid w:val="00393614"/>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F2F"/>
    <w:rsid w:val="003D230F"/>
    <w:rsid w:val="003D2856"/>
    <w:rsid w:val="003D406E"/>
    <w:rsid w:val="003D6460"/>
    <w:rsid w:val="003D6477"/>
    <w:rsid w:val="003D7A01"/>
    <w:rsid w:val="003D7DB4"/>
    <w:rsid w:val="003E004D"/>
    <w:rsid w:val="003E1615"/>
    <w:rsid w:val="003E1770"/>
    <w:rsid w:val="003E4DE8"/>
    <w:rsid w:val="003E5418"/>
    <w:rsid w:val="003E681F"/>
    <w:rsid w:val="003E77B8"/>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3316"/>
    <w:rsid w:val="004455B7"/>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0526"/>
    <w:rsid w:val="004E1A96"/>
    <w:rsid w:val="004E2A8D"/>
    <w:rsid w:val="004E2D0A"/>
    <w:rsid w:val="004E353D"/>
    <w:rsid w:val="004E37C9"/>
    <w:rsid w:val="004E3A8A"/>
    <w:rsid w:val="004E5BB5"/>
    <w:rsid w:val="004E65B6"/>
    <w:rsid w:val="004E77A7"/>
    <w:rsid w:val="004F24A5"/>
    <w:rsid w:val="004F312E"/>
    <w:rsid w:val="004F35B6"/>
    <w:rsid w:val="004F4973"/>
    <w:rsid w:val="004F6515"/>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28FB"/>
    <w:rsid w:val="00534827"/>
    <w:rsid w:val="0053531B"/>
    <w:rsid w:val="005407E0"/>
    <w:rsid w:val="005414F6"/>
    <w:rsid w:val="0054634E"/>
    <w:rsid w:val="00547521"/>
    <w:rsid w:val="0054758C"/>
    <w:rsid w:val="0055471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35E6"/>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D7C4E"/>
    <w:rsid w:val="006D7C5F"/>
    <w:rsid w:val="006E1ECF"/>
    <w:rsid w:val="006E26E1"/>
    <w:rsid w:val="006E3740"/>
    <w:rsid w:val="006E4FD4"/>
    <w:rsid w:val="006E64CB"/>
    <w:rsid w:val="006F1CCD"/>
    <w:rsid w:val="006F2B18"/>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6855"/>
    <w:rsid w:val="00760E75"/>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3FC3"/>
    <w:rsid w:val="007A4E6D"/>
    <w:rsid w:val="007A5C10"/>
    <w:rsid w:val="007A7672"/>
    <w:rsid w:val="007B08C8"/>
    <w:rsid w:val="007B25CC"/>
    <w:rsid w:val="007B4790"/>
    <w:rsid w:val="007C1052"/>
    <w:rsid w:val="007C1061"/>
    <w:rsid w:val="007C2C12"/>
    <w:rsid w:val="007C3375"/>
    <w:rsid w:val="007D0051"/>
    <w:rsid w:val="007D217A"/>
    <w:rsid w:val="007D2DDF"/>
    <w:rsid w:val="007D3A5C"/>
    <w:rsid w:val="007D5174"/>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2970"/>
    <w:rsid w:val="00824DC9"/>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4164"/>
    <w:rsid w:val="008D5153"/>
    <w:rsid w:val="008D5E9D"/>
    <w:rsid w:val="008E06B9"/>
    <w:rsid w:val="008E0992"/>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4462B"/>
    <w:rsid w:val="009472BE"/>
    <w:rsid w:val="0095350A"/>
    <w:rsid w:val="00953557"/>
    <w:rsid w:val="00955CAD"/>
    <w:rsid w:val="00957847"/>
    <w:rsid w:val="009604F8"/>
    <w:rsid w:val="00964C8E"/>
    <w:rsid w:val="009665A9"/>
    <w:rsid w:val="00966B45"/>
    <w:rsid w:val="00966CEF"/>
    <w:rsid w:val="0096749B"/>
    <w:rsid w:val="00971E49"/>
    <w:rsid w:val="00974CFE"/>
    <w:rsid w:val="0097577B"/>
    <w:rsid w:val="00981027"/>
    <w:rsid w:val="00983A4D"/>
    <w:rsid w:val="00983ED4"/>
    <w:rsid w:val="00985970"/>
    <w:rsid w:val="00992F0F"/>
    <w:rsid w:val="00995609"/>
    <w:rsid w:val="00996321"/>
    <w:rsid w:val="009A1A5F"/>
    <w:rsid w:val="009A1F45"/>
    <w:rsid w:val="009A21E2"/>
    <w:rsid w:val="009A348D"/>
    <w:rsid w:val="009A3D45"/>
    <w:rsid w:val="009A7E42"/>
    <w:rsid w:val="009B44C4"/>
    <w:rsid w:val="009B46DE"/>
    <w:rsid w:val="009B491A"/>
    <w:rsid w:val="009B5240"/>
    <w:rsid w:val="009B64CA"/>
    <w:rsid w:val="009C11C4"/>
    <w:rsid w:val="009C16DA"/>
    <w:rsid w:val="009C30BB"/>
    <w:rsid w:val="009C40D4"/>
    <w:rsid w:val="009C4C6A"/>
    <w:rsid w:val="009C532C"/>
    <w:rsid w:val="009C542E"/>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3E63"/>
    <w:rsid w:val="009F4F22"/>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51F2"/>
    <w:rsid w:val="00A5530B"/>
    <w:rsid w:val="00A5609B"/>
    <w:rsid w:val="00A645A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CA3"/>
    <w:rsid w:val="00AD0023"/>
    <w:rsid w:val="00AE0606"/>
    <w:rsid w:val="00AE14E7"/>
    <w:rsid w:val="00AE3D43"/>
    <w:rsid w:val="00AE474D"/>
    <w:rsid w:val="00AE6392"/>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AB5"/>
    <w:rsid w:val="00B163A9"/>
    <w:rsid w:val="00B2060E"/>
    <w:rsid w:val="00B20882"/>
    <w:rsid w:val="00B2665A"/>
    <w:rsid w:val="00B30DE8"/>
    <w:rsid w:val="00B32C17"/>
    <w:rsid w:val="00B406F7"/>
    <w:rsid w:val="00B428C7"/>
    <w:rsid w:val="00B42E3E"/>
    <w:rsid w:val="00B44768"/>
    <w:rsid w:val="00B53CED"/>
    <w:rsid w:val="00B54327"/>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D1002"/>
    <w:rsid w:val="00BD2E59"/>
    <w:rsid w:val="00BD2E69"/>
    <w:rsid w:val="00BD32BB"/>
    <w:rsid w:val="00BD4672"/>
    <w:rsid w:val="00BD6AA4"/>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519"/>
    <w:rsid w:val="00C262E4"/>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9C7"/>
    <w:rsid w:val="00C723C1"/>
    <w:rsid w:val="00C74216"/>
    <w:rsid w:val="00C743B7"/>
    <w:rsid w:val="00C74513"/>
    <w:rsid w:val="00C74D48"/>
    <w:rsid w:val="00C754E6"/>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27DD"/>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261C"/>
    <w:rsid w:val="00D3264C"/>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092"/>
    <w:rsid w:val="00D74587"/>
    <w:rsid w:val="00D74EA4"/>
    <w:rsid w:val="00D75C28"/>
    <w:rsid w:val="00D767AE"/>
    <w:rsid w:val="00D77F92"/>
    <w:rsid w:val="00D80949"/>
    <w:rsid w:val="00D82115"/>
    <w:rsid w:val="00D8440C"/>
    <w:rsid w:val="00D84BED"/>
    <w:rsid w:val="00D85F8B"/>
    <w:rsid w:val="00D86522"/>
    <w:rsid w:val="00D87B73"/>
    <w:rsid w:val="00D92075"/>
    <w:rsid w:val="00D92624"/>
    <w:rsid w:val="00D9344A"/>
    <w:rsid w:val="00D94F0C"/>
    <w:rsid w:val="00D94FC1"/>
    <w:rsid w:val="00D956EA"/>
    <w:rsid w:val="00D958BB"/>
    <w:rsid w:val="00D96631"/>
    <w:rsid w:val="00D968AA"/>
    <w:rsid w:val="00DA0779"/>
    <w:rsid w:val="00DA12D7"/>
    <w:rsid w:val="00DA13E8"/>
    <w:rsid w:val="00DA3477"/>
    <w:rsid w:val="00DA3A0E"/>
    <w:rsid w:val="00DB0EF9"/>
    <w:rsid w:val="00DC0570"/>
    <w:rsid w:val="00DC2049"/>
    <w:rsid w:val="00DC3B48"/>
    <w:rsid w:val="00DC3F40"/>
    <w:rsid w:val="00DC417F"/>
    <w:rsid w:val="00DC631C"/>
    <w:rsid w:val="00DC6572"/>
    <w:rsid w:val="00DC7C2D"/>
    <w:rsid w:val="00DD2144"/>
    <w:rsid w:val="00DD3EEC"/>
    <w:rsid w:val="00DD51B1"/>
    <w:rsid w:val="00DD752D"/>
    <w:rsid w:val="00DE176C"/>
    <w:rsid w:val="00DE1915"/>
    <w:rsid w:val="00DE1C55"/>
    <w:rsid w:val="00DE2594"/>
    <w:rsid w:val="00DE499C"/>
    <w:rsid w:val="00DF032B"/>
    <w:rsid w:val="00DF1029"/>
    <w:rsid w:val="00DF20F0"/>
    <w:rsid w:val="00E01554"/>
    <w:rsid w:val="00E025BE"/>
    <w:rsid w:val="00E035C3"/>
    <w:rsid w:val="00E03A0B"/>
    <w:rsid w:val="00E03A65"/>
    <w:rsid w:val="00E04362"/>
    <w:rsid w:val="00E05245"/>
    <w:rsid w:val="00E072D2"/>
    <w:rsid w:val="00E12E72"/>
    <w:rsid w:val="00E149AA"/>
    <w:rsid w:val="00E14DDF"/>
    <w:rsid w:val="00E15E3C"/>
    <w:rsid w:val="00E164C9"/>
    <w:rsid w:val="00E164DC"/>
    <w:rsid w:val="00E2111D"/>
    <w:rsid w:val="00E21312"/>
    <w:rsid w:val="00E21502"/>
    <w:rsid w:val="00E21BB7"/>
    <w:rsid w:val="00E22398"/>
    <w:rsid w:val="00E23814"/>
    <w:rsid w:val="00E24001"/>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20E8"/>
    <w:rsid w:val="00EA33FC"/>
    <w:rsid w:val="00EA3CEE"/>
    <w:rsid w:val="00EA5C73"/>
    <w:rsid w:val="00EA6C01"/>
    <w:rsid w:val="00EB09C3"/>
    <w:rsid w:val="00EB0F31"/>
    <w:rsid w:val="00EB17CD"/>
    <w:rsid w:val="00EB4FF2"/>
    <w:rsid w:val="00EB65D2"/>
    <w:rsid w:val="00EB7249"/>
    <w:rsid w:val="00EC04A1"/>
    <w:rsid w:val="00EC1F5E"/>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2429E"/>
    <w:rsid w:val="00F24AE0"/>
    <w:rsid w:val="00F2559F"/>
    <w:rsid w:val="00F259B2"/>
    <w:rsid w:val="00F26567"/>
    <w:rsid w:val="00F273EE"/>
    <w:rsid w:val="00F27578"/>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269C"/>
    <w:rsid w:val="00F82736"/>
    <w:rsid w:val="00F82ED4"/>
    <w:rsid w:val="00F84058"/>
    <w:rsid w:val="00F852B1"/>
    <w:rsid w:val="00F87163"/>
    <w:rsid w:val="00F93D4B"/>
    <w:rsid w:val="00F94862"/>
    <w:rsid w:val="00F964F3"/>
    <w:rsid w:val="00F9658A"/>
    <w:rsid w:val="00F97C5D"/>
    <w:rsid w:val="00FA0A31"/>
    <w:rsid w:val="00FA0C4D"/>
    <w:rsid w:val="00FA1DD0"/>
    <w:rsid w:val="00FA23CC"/>
    <w:rsid w:val="00FA3D0A"/>
    <w:rsid w:val="00FA5EE4"/>
    <w:rsid w:val="00FA71B7"/>
    <w:rsid w:val="00FA7296"/>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33A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4709</Words>
  <Characters>26843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31490</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2023-03-20T13:04:00Z</cp:lastPrinted>
  <dcterms:created xsi:type="dcterms:W3CDTF">2023-05-26T07:22:00Z</dcterms:created>
  <dcterms:modified xsi:type="dcterms:W3CDTF">2023-05-26T08:56:00Z</dcterms:modified>
</cp:coreProperties>
</file>