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E46C3" w14:textId="77777777" w:rsidR="004E0F8D" w:rsidRDefault="004E0F8D" w:rsidP="006D1523">
      <w:pPr>
        <w:rPr>
          <w:rFonts w:ascii="Arial Narrow" w:hAnsi="Arial Narrow"/>
          <w:b/>
        </w:rPr>
      </w:pPr>
      <w:bookmarkStart w:id="0" w:name="_GoBack"/>
      <w:bookmarkEnd w:id="0"/>
    </w:p>
    <w:p w14:paraId="37393D1B" w14:textId="77777777" w:rsidR="006D1523" w:rsidRPr="00905EB2" w:rsidRDefault="006D1523" w:rsidP="006D1523">
      <w:pPr>
        <w:rPr>
          <w:rFonts w:ascii="Arial Narrow" w:hAnsi="Arial Narrow"/>
          <w:b/>
        </w:rPr>
      </w:pPr>
    </w:p>
    <w:p w14:paraId="7427B049" w14:textId="123D673E" w:rsidR="004E0F8D" w:rsidRPr="00905EB2" w:rsidRDefault="004E0F8D" w:rsidP="004E0F8D">
      <w:pPr>
        <w:jc w:val="center"/>
        <w:rPr>
          <w:rFonts w:ascii="Arial Narrow" w:hAnsi="Arial Narrow"/>
          <w:b/>
        </w:rPr>
      </w:pPr>
      <w:r w:rsidRPr="00905EB2">
        <w:rPr>
          <w:rFonts w:ascii="Arial Narrow" w:hAnsi="Arial Narrow"/>
          <w:b/>
        </w:rPr>
        <w:t xml:space="preserve">OPIS PREDMETU ZÁKAZKY </w:t>
      </w:r>
    </w:p>
    <w:p w14:paraId="434BA26F" w14:textId="77777777" w:rsidR="004E0F8D" w:rsidRPr="00905EB2" w:rsidRDefault="004E0F8D" w:rsidP="00B53825">
      <w:pPr>
        <w:jc w:val="center"/>
        <w:rPr>
          <w:rFonts w:ascii="Arial Narrow" w:hAnsi="Arial Narrow"/>
          <w:b/>
          <w:sz w:val="22"/>
          <w:szCs w:val="22"/>
        </w:rPr>
      </w:pPr>
    </w:p>
    <w:p w14:paraId="65E750D9" w14:textId="77777777" w:rsidR="00B53825" w:rsidRPr="00905EB2" w:rsidRDefault="00B53825" w:rsidP="00B53825">
      <w:pPr>
        <w:rPr>
          <w:rFonts w:ascii="Arial Narrow" w:hAnsi="Arial Narrow"/>
          <w:sz w:val="22"/>
          <w:szCs w:val="22"/>
        </w:rPr>
      </w:pPr>
    </w:p>
    <w:p w14:paraId="341A766B" w14:textId="662861CA" w:rsidR="00B53825" w:rsidRPr="00905EB2" w:rsidRDefault="00B53825" w:rsidP="00BE7845">
      <w:pPr>
        <w:pStyle w:val="Odsekzoznamu"/>
        <w:numPr>
          <w:ilvl w:val="0"/>
          <w:numId w:val="52"/>
        </w:numPr>
        <w:jc w:val="both"/>
        <w:rPr>
          <w:rFonts w:ascii="Arial Narrow" w:hAnsi="Arial Narrow"/>
          <w:sz w:val="22"/>
          <w:szCs w:val="22"/>
        </w:rPr>
      </w:pPr>
      <w:r w:rsidRPr="00905EB2">
        <w:rPr>
          <w:rFonts w:ascii="Arial Narrow" w:hAnsi="Arial Narrow"/>
          <w:b/>
          <w:sz w:val="22"/>
          <w:szCs w:val="22"/>
        </w:rPr>
        <w:t xml:space="preserve">Názov predmetu zákazky: </w:t>
      </w:r>
      <w:r w:rsidR="00905EB2" w:rsidRPr="00905EB2">
        <w:rPr>
          <w:rFonts w:ascii="Arial Narrow" w:hAnsi="Arial Narrow"/>
          <w:sz w:val="22"/>
          <w:szCs w:val="22"/>
        </w:rPr>
        <w:t xml:space="preserve">Servis </w:t>
      </w:r>
      <w:r w:rsidR="0072332C">
        <w:rPr>
          <w:rFonts w:ascii="Arial Narrow" w:hAnsi="Arial Narrow"/>
          <w:sz w:val="22"/>
          <w:szCs w:val="22"/>
        </w:rPr>
        <w:t>veľkokapacitného špeciálneho skartovacieho zariadenia INTIMUS</w:t>
      </w:r>
    </w:p>
    <w:p w14:paraId="338C4EDC" w14:textId="77777777" w:rsidR="00140FFB" w:rsidRPr="00905EB2" w:rsidRDefault="00140FFB" w:rsidP="00BE7845">
      <w:pPr>
        <w:pStyle w:val="Odsekzoznamu"/>
        <w:jc w:val="both"/>
        <w:rPr>
          <w:rFonts w:ascii="Arial Narrow" w:hAnsi="Arial Narrow"/>
          <w:sz w:val="22"/>
          <w:szCs w:val="22"/>
        </w:rPr>
      </w:pPr>
    </w:p>
    <w:p w14:paraId="5A06D7A6" w14:textId="729C63D3" w:rsidR="005A04D8" w:rsidRPr="00905EB2" w:rsidRDefault="00B53825" w:rsidP="00BE7845">
      <w:pPr>
        <w:pStyle w:val="Odsekzoznamu"/>
        <w:jc w:val="both"/>
        <w:rPr>
          <w:rFonts w:ascii="Arial Narrow" w:hAnsi="Arial Narrow"/>
          <w:sz w:val="22"/>
          <w:szCs w:val="22"/>
        </w:rPr>
      </w:pPr>
      <w:r w:rsidRPr="00905EB2">
        <w:rPr>
          <w:rFonts w:ascii="Arial Narrow" w:hAnsi="Arial Narrow"/>
          <w:sz w:val="22"/>
          <w:szCs w:val="22"/>
        </w:rPr>
        <w:t xml:space="preserve">Predmetom zákazky je obstaranie </w:t>
      </w:r>
      <w:r w:rsidR="00847C14" w:rsidRPr="00905EB2">
        <w:rPr>
          <w:rFonts w:ascii="Arial Narrow" w:hAnsi="Arial Narrow"/>
          <w:sz w:val="22"/>
          <w:szCs w:val="22"/>
        </w:rPr>
        <w:t xml:space="preserve">služby: </w:t>
      </w:r>
      <w:r w:rsidR="00847C14" w:rsidRPr="00905EB2">
        <w:rPr>
          <w:rFonts w:ascii="Arial Narrow" w:hAnsi="Arial Narrow"/>
          <w:b/>
          <w:sz w:val="22"/>
          <w:szCs w:val="22"/>
        </w:rPr>
        <w:t xml:space="preserve">Servis </w:t>
      </w:r>
      <w:r w:rsidR="0072332C">
        <w:rPr>
          <w:rFonts w:ascii="Arial Narrow" w:hAnsi="Arial Narrow"/>
          <w:b/>
          <w:sz w:val="22"/>
          <w:szCs w:val="22"/>
        </w:rPr>
        <w:t>veľkokapacitného špeciálneho skartovacieho zariadenia</w:t>
      </w:r>
      <w:r w:rsidR="00131A0A" w:rsidRPr="00905EB2">
        <w:rPr>
          <w:rFonts w:ascii="Arial Narrow" w:hAnsi="Arial Narrow"/>
          <w:sz w:val="22"/>
          <w:szCs w:val="22"/>
          <w:lang w:bidi="sk-SK"/>
        </w:rPr>
        <w:t xml:space="preserve"> </w:t>
      </w:r>
      <w:r w:rsidR="0072332C">
        <w:rPr>
          <w:rFonts w:ascii="Arial Narrow" w:hAnsi="Arial Narrow"/>
          <w:sz w:val="22"/>
          <w:szCs w:val="22"/>
          <w:lang w:bidi="sk-SK"/>
        </w:rPr>
        <w:t xml:space="preserve">INTIMUS </w:t>
      </w:r>
      <w:r w:rsidR="00131A0A" w:rsidRPr="00905EB2">
        <w:rPr>
          <w:rFonts w:ascii="Arial Narrow" w:hAnsi="Arial Narrow"/>
          <w:sz w:val="22"/>
          <w:szCs w:val="22"/>
          <w:lang w:bidi="sk-SK"/>
        </w:rPr>
        <w:t xml:space="preserve">pre potreby </w:t>
      </w:r>
      <w:r w:rsidR="0072332C">
        <w:rPr>
          <w:rFonts w:ascii="Arial Narrow" w:hAnsi="Arial Narrow"/>
          <w:sz w:val="22"/>
          <w:szCs w:val="22"/>
          <w:lang w:bidi="sk-SK"/>
        </w:rPr>
        <w:t xml:space="preserve">Národného personalizačného centra </w:t>
      </w:r>
      <w:r w:rsidR="00847C14" w:rsidRPr="00905EB2">
        <w:rPr>
          <w:rFonts w:ascii="Arial Narrow" w:hAnsi="Arial Narrow"/>
          <w:sz w:val="22"/>
          <w:szCs w:val="22"/>
        </w:rPr>
        <w:t xml:space="preserve">Ministerstva vnútra </w:t>
      </w:r>
      <w:r w:rsidR="00F34E4C">
        <w:rPr>
          <w:rFonts w:ascii="Arial Narrow" w:hAnsi="Arial Narrow"/>
          <w:sz w:val="22"/>
          <w:szCs w:val="22"/>
        </w:rPr>
        <w:t>SR.</w:t>
      </w:r>
    </w:p>
    <w:p w14:paraId="09EBDF0D" w14:textId="081E6F39" w:rsidR="00B53825" w:rsidRPr="00905EB2" w:rsidRDefault="00B53825" w:rsidP="00BE7845">
      <w:pPr>
        <w:pStyle w:val="Default"/>
        <w:jc w:val="both"/>
        <w:rPr>
          <w:rFonts w:ascii="Arial Narrow" w:hAnsi="Arial Narrow"/>
          <w:color w:val="auto"/>
          <w:sz w:val="22"/>
          <w:szCs w:val="22"/>
        </w:rPr>
      </w:pPr>
    </w:p>
    <w:p w14:paraId="19AD97E0" w14:textId="389DCB6D" w:rsidR="00F57D22" w:rsidRPr="00905EB2" w:rsidRDefault="00F57D22" w:rsidP="00BE7845">
      <w:pPr>
        <w:pStyle w:val="Default"/>
        <w:numPr>
          <w:ilvl w:val="0"/>
          <w:numId w:val="52"/>
        </w:numPr>
        <w:jc w:val="both"/>
        <w:rPr>
          <w:rFonts w:ascii="Arial Narrow" w:hAnsi="Arial Narrow"/>
          <w:b/>
          <w:color w:val="auto"/>
          <w:sz w:val="22"/>
          <w:szCs w:val="22"/>
        </w:rPr>
      </w:pPr>
      <w:r w:rsidRPr="00905EB2">
        <w:rPr>
          <w:rFonts w:ascii="Arial Narrow" w:hAnsi="Arial Narrow"/>
          <w:b/>
          <w:color w:val="auto"/>
          <w:sz w:val="22"/>
          <w:szCs w:val="22"/>
        </w:rPr>
        <w:t>Hlavný kód CPV:</w:t>
      </w:r>
    </w:p>
    <w:p w14:paraId="21BF63D7" w14:textId="361827C7" w:rsidR="00880EF2" w:rsidRPr="00905EB2" w:rsidRDefault="00847C14" w:rsidP="00BE7845">
      <w:pPr>
        <w:pStyle w:val="Default"/>
        <w:ind w:left="720"/>
        <w:jc w:val="both"/>
        <w:rPr>
          <w:rFonts w:ascii="Arial Narrow" w:hAnsi="Arial Narrow"/>
          <w:color w:val="auto"/>
          <w:sz w:val="22"/>
          <w:szCs w:val="22"/>
        </w:rPr>
      </w:pPr>
      <w:r w:rsidRPr="00905EB2">
        <w:rPr>
          <w:rFonts w:ascii="Arial Narrow" w:hAnsi="Arial Narrow"/>
          <w:color w:val="auto"/>
          <w:sz w:val="22"/>
          <w:szCs w:val="22"/>
        </w:rPr>
        <w:t>50310000-1 Údržba a opravy kancelárskych strojov</w:t>
      </w:r>
    </w:p>
    <w:p w14:paraId="00D69D76" w14:textId="77777777" w:rsidR="00F57D22" w:rsidRPr="00905EB2" w:rsidRDefault="00F57D22" w:rsidP="00BE7845">
      <w:pPr>
        <w:pStyle w:val="Default"/>
        <w:ind w:left="720"/>
        <w:jc w:val="both"/>
        <w:rPr>
          <w:rFonts w:ascii="Arial Narrow" w:hAnsi="Arial Narrow"/>
          <w:color w:val="auto"/>
          <w:sz w:val="22"/>
          <w:szCs w:val="22"/>
        </w:rPr>
      </w:pPr>
    </w:p>
    <w:p w14:paraId="2A2FCB50" w14:textId="4F14EC09" w:rsidR="001E12CD" w:rsidRPr="00905EB2" w:rsidRDefault="001E12CD" w:rsidP="00BE7845">
      <w:pPr>
        <w:pStyle w:val="Default"/>
        <w:numPr>
          <w:ilvl w:val="0"/>
          <w:numId w:val="52"/>
        </w:numPr>
        <w:jc w:val="both"/>
        <w:rPr>
          <w:rFonts w:ascii="Arial Narrow" w:hAnsi="Arial Narrow"/>
          <w:b/>
          <w:color w:val="auto"/>
          <w:sz w:val="22"/>
          <w:szCs w:val="22"/>
        </w:rPr>
      </w:pPr>
      <w:r w:rsidRPr="00905EB2">
        <w:rPr>
          <w:rFonts w:ascii="Arial Narrow" w:hAnsi="Arial Narrow"/>
          <w:b/>
          <w:color w:val="auto"/>
          <w:sz w:val="22"/>
          <w:szCs w:val="22"/>
        </w:rPr>
        <w:t>Rozdelenie predmetu zákazky na časti:</w:t>
      </w:r>
    </w:p>
    <w:p w14:paraId="06978858" w14:textId="70AFEC69" w:rsidR="001E12CD" w:rsidRPr="00905EB2" w:rsidRDefault="001E12CD" w:rsidP="00BE7845">
      <w:pPr>
        <w:pStyle w:val="Default"/>
        <w:ind w:left="720"/>
        <w:jc w:val="both"/>
        <w:rPr>
          <w:rFonts w:ascii="Arial Narrow" w:hAnsi="Arial Narrow"/>
          <w:color w:val="auto"/>
          <w:sz w:val="22"/>
          <w:szCs w:val="22"/>
        </w:rPr>
      </w:pPr>
      <w:r w:rsidRPr="00905EB2">
        <w:rPr>
          <w:rFonts w:ascii="Arial Narrow" w:hAnsi="Arial Narrow"/>
          <w:color w:val="auto"/>
          <w:sz w:val="22"/>
          <w:szCs w:val="22"/>
        </w:rPr>
        <w:t>Požaduje sa predloženie ponuky na celý predmet zákazky, predmet zákazky nie je rozdelený na časti.</w:t>
      </w:r>
    </w:p>
    <w:p w14:paraId="280D5B80" w14:textId="77777777" w:rsidR="001E12CD" w:rsidRPr="00905EB2" w:rsidRDefault="001E12CD" w:rsidP="00BE7845">
      <w:pPr>
        <w:pStyle w:val="Default"/>
        <w:ind w:left="720"/>
        <w:jc w:val="both"/>
        <w:rPr>
          <w:rFonts w:ascii="Arial Narrow" w:hAnsi="Arial Narrow"/>
          <w:color w:val="auto"/>
          <w:sz w:val="22"/>
          <w:szCs w:val="22"/>
        </w:rPr>
      </w:pPr>
    </w:p>
    <w:p w14:paraId="6AD13A6C" w14:textId="65EB8F26" w:rsidR="00F57D22" w:rsidRPr="00905EB2" w:rsidRDefault="00847C14" w:rsidP="00BE7845">
      <w:pPr>
        <w:pStyle w:val="Odsekzoznamu"/>
        <w:numPr>
          <w:ilvl w:val="0"/>
          <w:numId w:val="52"/>
        </w:numPr>
        <w:jc w:val="both"/>
        <w:rPr>
          <w:rFonts w:ascii="Arial Narrow" w:hAnsi="Arial Narrow"/>
          <w:sz w:val="22"/>
          <w:szCs w:val="22"/>
        </w:rPr>
      </w:pPr>
      <w:r w:rsidRPr="00905EB2">
        <w:rPr>
          <w:rFonts w:ascii="Arial Narrow" w:hAnsi="Arial Narrow"/>
          <w:b/>
          <w:sz w:val="22"/>
          <w:szCs w:val="22"/>
        </w:rPr>
        <w:t>Termín splnenia zákazky</w:t>
      </w:r>
      <w:r w:rsidR="00F57D22" w:rsidRPr="00905EB2">
        <w:rPr>
          <w:rFonts w:ascii="Arial Narrow" w:hAnsi="Arial Narrow"/>
          <w:b/>
          <w:sz w:val="22"/>
          <w:szCs w:val="22"/>
        </w:rPr>
        <w:t>:</w:t>
      </w:r>
      <w:r w:rsidR="00F57D22" w:rsidRPr="00905EB2">
        <w:rPr>
          <w:rFonts w:ascii="Arial Narrow" w:hAnsi="Arial Narrow"/>
          <w:sz w:val="22"/>
          <w:szCs w:val="22"/>
        </w:rPr>
        <w:t xml:space="preserve"> </w:t>
      </w:r>
    </w:p>
    <w:p w14:paraId="5CEA2038" w14:textId="5C5C5D76" w:rsidR="00F57D22" w:rsidRPr="00905EB2" w:rsidRDefault="00847C14" w:rsidP="00BE7845">
      <w:pPr>
        <w:pStyle w:val="Default"/>
        <w:ind w:left="720"/>
        <w:jc w:val="both"/>
        <w:rPr>
          <w:rFonts w:ascii="Arial Narrow" w:hAnsi="Arial Narrow"/>
          <w:color w:val="auto"/>
          <w:sz w:val="22"/>
          <w:szCs w:val="22"/>
        </w:rPr>
      </w:pPr>
      <w:r w:rsidRPr="00905EB2">
        <w:rPr>
          <w:rFonts w:ascii="Arial Narrow" w:eastAsiaTheme="minorHAnsi" w:hAnsi="Arial Narrow" w:cs="Helvetica"/>
          <w:color w:val="auto"/>
          <w:sz w:val="22"/>
          <w:shd w:val="clear" w:color="auto" w:fill="FFFFFF"/>
        </w:rPr>
        <w:t xml:space="preserve">Plnenie zákazky bude </w:t>
      </w:r>
      <w:r w:rsidR="00C91D87" w:rsidRPr="00905EB2">
        <w:rPr>
          <w:rFonts w:ascii="Arial Narrow" w:eastAsiaTheme="minorHAnsi" w:hAnsi="Arial Narrow" w:cs="Helvetica"/>
          <w:color w:val="auto"/>
          <w:sz w:val="22"/>
          <w:shd w:val="clear" w:color="auto" w:fill="FFFFFF"/>
        </w:rPr>
        <w:t xml:space="preserve">najneskôr </w:t>
      </w:r>
      <w:r w:rsidRPr="00905EB2">
        <w:rPr>
          <w:rFonts w:ascii="Arial Narrow" w:eastAsiaTheme="minorHAnsi" w:hAnsi="Arial Narrow" w:cs="Helvetica"/>
          <w:color w:val="auto"/>
          <w:sz w:val="22"/>
          <w:shd w:val="clear" w:color="auto" w:fill="FFFFFF"/>
        </w:rPr>
        <w:t>do konca kalendárneho roka 2023.</w:t>
      </w:r>
    </w:p>
    <w:p w14:paraId="0BF39025" w14:textId="5B7D7B17" w:rsidR="00F57D22" w:rsidRPr="00905EB2" w:rsidRDefault="00F57D22" w:rsidP="00BE7845">
      <w:pPr>
        <w:pStyle w:val="Odsekzoznamu"/>
        <w:ind w:left="0"/>
        <w:rPr>
          <w:rFonts w:ascii="Arial Narrow" w:eastAsiaTheme="minorHAnsi" w:hAnsi="Arial Narrow" w:cs="Helvetica"/>
          <w:sz w:val="22"/>
          <w:shd w:val="clear" w:color="auto" w:fill="FFFFFF"/>
        </w:rPr>
      </w:pPr>
    </w:p>
    <w:p w14:paraId="7923150F" w14:textId="42E30308" w:rsidR="00B53825" w:rsidRDefault="00847C14" w:rsidP="00BE7845">
      <w:pPr>
        <w:pStyle w:val="Odsekzoznamu"/>
        <w:numPr>
          <w:ilvl w:val="0"/>
          <w:numId w:val="52"/>
        </w:numPr>
        <w:jc w:val="both"/>
        <w:rPr>
          <w:rFonts w:ascii="Arial Narrow" w:hAnsi="Arial Narrow"/>
          <w:b/>
          <w:sz w:val="22"/>
          <w:szCs w:val="22"/>
        </w:rPr>
      </w:pPr>
      <w:r w:rsidRPr="00905EB2">
        <w:rPr>
          <w:rFonts w:ascii="Arial Narrow" w:hAnsi="Arial Narrow"/>
          <w:b/>
          <w:sz w:val="22"/>
          <w:szCs w:val="22"/>
        </w:rPr>
        <w:t>Hlavné miesto poskytovania služieb</w:t>
      </w:r>
      <w:r w:rsidR="00B53825" w:rsidRPr="00905EB2">
        <w:rPr>
          <w:rFonts w:ascii="Arial Narrow" w:hAnsi="Arial Narrow"/>
          <w:b/>
          <w:sz w:val="22"/>
          <w:szCs w:val="22"/>
        </w:rPr>
        <w:t xml:space="preserve">: </w:t>
      </w:r>
    </w:p>
    <w:p w14:paraId="36F89C24" w14:textId="17E6A2E6" w:rsidR="00DF640A" w:rsidRDefault="0072332C" w:rsidP="00DF640A">
      <w:pPr>
        <w:pStyle w:val="Odsekzoznamu"/>
        <w:jc w:val="both"/>
        <w:rPr>
          <w:rFonts w:ascii="Arial Narrow" w:hAnsi="Arial Narrow"/>
          <w:sz w:val="22"/>
          <w:szCs w:val="22"/>
        </w:rPr>
      </w:pPr>
      <w:r>
        <w:rPr>
          <w:rFonts w:ascii="Arial Narrow" w:hAnsi="Arial Narrow"/>
          <w:sz w:val="22"/>
          <w:szCs w:val="22"/>
        </w:rPr>
        <w:t>Národné personalizačné centrum MV SR, Vápencova 36, Bratislava</w:t>
      </w:r>
    </w:p>
    <w:p w14:paraId="5EC11CC0" w14:textId="77777777" w:rsidR="00380BE6" w:rsidRPr="00905EB2" w:rsidRDefault="00380BE6" w:rsidP="0072332C">
      <w:pPr>
        <w:jc w:val="both"/>
        <w:rPr>
          <w:rFonts w:ascii="Arial Narrow" w:hAnsi="Arial Narrow"/>
          <w:sz w:val="22"/>
          <w:szCs w:val="22"/>
        </w:rPr>
      </w:pPr>
    </w:p>
    <w:p w14:paraId="3A02E0A9" w14:textId="77777777" w:rsidR="004B3507" w:rsidRPr="00905EB2" w:rsidRDefault="00B53825" w:rsidP="00BE7845">
      <w:pPr>
        <w:pStyle w:val="Odsekzoznamu"/>
        <w:numPr>
          <w:ilvl w:val="0"/>
          <w:numId w:val="52"/>
        </w:numPr>
        <w:jc w:val="both"/>
        <w:rPr>
          <w:rFonts w:ascii="Arial Narrow" w:hAnsi="Arial Narrow"/>
          <w:sz w:val="22"/>
          <w:szCs w:val="22"/>
        </w:rPr>
      </w:pPr>
      <w:r w:rsidRPr="00905EB2">
        <w:rPr>
          <w:rFonts w:ascii="Arial Narrow" w:hAnsi="Arial Narrow"/>
          <w:b/>
          <w:sz w:val="22"/>
          <w:szCs w:val="22"/>
        </w:rPr>
        <w:t>Technická  špecifikácia</w:t>
      </w:r>
      <w:r w:rsidR="004B3507" w:rsidRPr="00905EB2">
        <w:rPr>
          <w:rFonts w:ascii="Arial Narrow" w:hAnsi="Arial Narrow"/>
          <w:b/>
          <w:sz w:val="22"/>
          <w:szCs w:val="22"/>
        </w:rPr>
        <w:t xml:space="preserve"> / opis</w:t>
      </w:r>
      <w:r w:rsidRPr="00905EB2">
        <w:rPr>
          <w:rFonts w:ascii="Arial Narrow" w:hAnsi="Arial Narrow"/>
          <w:b/>
          <w:sz w:val="22"/>
          <w:szCs w:val="22"/>
        </w:rPr>
        <w:t xml:space="preserve"> predmetu zákazky:</w:t>
      </w:r>
    </w:p>
    <w:p w14:paraId="7BD523C3" w14:textId="02053DCD" w:rsidR="0088747E" w:rsidRPr="005C360E" w:rsidRDefault="0088747E" w:rsidP="00BE7845">
      <w:pPr>
        <w:ind w:left="720"/>
        <w:contextualSpacing/>
        <w:jc w:val="both"/>
        <w:rPr>
          <w:rFonts w:ascii="Arial Narrow" w:hAnsi="Arial Narrow" w:cs="Arial"/>
          <w:sz w:val="22"/>
          <w:szCs w:val="22"/>
        </w:rPr>
      </w:pPr>
      <w:r w:rsidRPr="005C360E">
        <w:rPr>
          <w:rFonts w:ascii="Arial Narrow" w:hAnsi="Arial Narrow" w:cs="Arial"/>
          <w:sz w:val="22"/>
          <w:szCs w:val="22"/>
        </w:rPr>
        <w:t xml:space="preserve">Predmetom zákazky je pozáručný servis </w:t>
      </w:r>
      <w:r w:rsidR="0072332C">
        <w:rPr>
          <w:rFonts w:ascii="Arial Narrow" w:hAnsi="Arial Narrow" w:cs="Arial"/>
          <w:sz w:val="22"/>
          <w:szCs w:val="22"/>
        </w:rPr>
        <w:t xml:space="preserve">veľkokapacitného špeciálneho skartovacieho zariadenia INTIMUS </w:t>
      </w:r>
      <w:r w:rsidRPr="005C360E">
        <w:rPr>
          <w:rFonts w:ascii="Arial Narrow" w:hAnsi="Arial Narrow" w:cs="Arial"/>
          <w:sz w:val="22"/>
          <w:szCs w:val="22"/>
        </w:rPr>
        <w:t>. Zaistenie opráv a pozáručného servisu zahŕňa zabezpečenie riadneh</w:t>
      </w:r>
      <w:r w:rsidR="0072332C">
        <w:rPr>
          <w:rFonts w:ascii="Arial Narrow" w:hAnsi="Arial Narrow" w:cs="Arial"/>
          <w:sz w:val="22"/>
          <w:szCs w:val="22"/>
        </w:rPr>
        <w:t>o a bezproblémového chodu stroja, vykonanie údržby zariadenia</w:t>
      </w:r>
      <w:r w:rsidRPr="005C360E">
        <w:rPr>
          <w:rFonts w:ascii="Arial Narrow" w:hAnsi="Arial Narrow" w:cs="Arial"/>
          <w:sz w:val="22"/>
          <w:szCs w:val="22"/>
        </w:rPr>
        <w:t>, vykonanie prehliadky zariaden</w:t>
      </w:r>
      <w:r w:rsidR="0072332C">
        <w:rPr>
          <w:rFonts w:ascii="Arial Narrow" w:hAnsi="Arial Narrow" w:cs="Arial"/>
          <w:sz w:val="22"/>
          <w:szCs w:val="22"/>
        </w:rPr>
        <w:t>ia</w:t>
      </w:r>
      <w:r w:rsidRPr="005C360E">
        <w:rPr>
          <w:rFonts w:ascii="Arial Narrow" w:hAnsi="Arial Narrow" w:cs="Arial"/>
          <w:sz w:val="22"/>
          <w:szCs w:val="22"/>
        </w:rPr>
        <w:t>, včasného odstránenia závad, výmeny poškodených a nefunkčných komponentov zariaden</w:t>
      </w:r>
      <w:r w:rsidR="0072332C">
        <w:rPr>
          <w:rFonts w:ascii="Arial Narrow" w:hAnsi="Arial Narrow" w:cs="Arial"/>
          <w:sz w:val="22"/>
          <w:szCs w:val="22"/>
        </w:rPr>
        <w:t>ia</w:t>
      </w:r>
      <w:r w:rsidRPr="005C360E">
        <w:rPr>
          <w:rFonts w:ascii="Arial Narrow" w:hAnsi="Arial Narrow" w:cs="Arial"/>
          <w:sz w:val="22"/>
          <w:szCs w:val="22"/>
        </w:rPr>
        <w:t>, nastev</w:t>
      </w:r>
      <w:r w:rsidR="0072332C">
        <w:rPr>
          <w:rFonts w:ascii="Arial Narrow" w:hAnsi="Arial Narrow" w:cs="Arial"/>
          <w:sz w:val="22"/>
          <w:szCs w:val="22"/>
        </w:rPr>
        <w:t>e</w:t>
      </w:r>
      <w:r w:rsidRPr="005C360E">
        <w:rPr>
          <w:rFonts w:ascii="Arial Narrow" w:hAnsi="Arial Narrow" w:cs="Arial"/>
          <w:sz w:val="22"/>
          <w:szCs w:val="22"/>
        </w:rPr>
        <w:t>nie a preskúšanie zari</w:t>
      </w:r>
      <w:r w:rsidR="0072332C">
        <w:rPr>
          <w:rFonts w:ascii="Arial Narrow" w:hAnsi="Arial Narrow" w:cs="Arial"/>
          <w:sz w:val="22"/>
          <w:szCs w:val="22"/>
        </w:rPr>
        <w:t>adenia</w:t>
      </w:r>
      <w:r w:rsidRPr="005C360E">
        <w:rPr>
          <w:rFonts w:ascii="Arial Narrow" w:hAnsi="Arial Narrow" w:cs="Arial"/>
          <w:sz w:val="22"/>
          <w:szCs w:val="22"/>
        </w:rPr>
        <w:t xml:space="preserve"> a v prípade opotrebovanosti, zastaranosti a nerentabilnosti opravy zariadenia vystavenie písomného potvrdenie o tejto skutočnosti. </w:t>
      </w:r>
    </w:p>
    <w:p w14:paraId="3AC9EDF2" w14:textId="751B5A4E" w:rsidR="0088747E" w:rsidRPr="0088747E" w:rsidRDefault="0072332C" w:rsidP="00BE7845">
      <w:pPr>
        <w:ind w:left="720"/>
        <w:contextualSpacing/>
        <w:jc w:val="both"/>
        <w:rPr>
          <w:rFonts w:ascii="Arial Narrow" w:hAnsi="Arial Narrow" w:cs="Arial"/>
          <w:sz w:val="22"/>
          <w:szCs w:val="22"/>
        </w:rPr>
      </w:pPr>
      <w:r>
        <w:rPr>
          <w:rFonts w:ascii="Arial Narrow" w:hAnsi="Arial Narrow" w:cs="Arial"/>
          <w:sz w:val="22"/>
          <w:szCs w:val="22"/>
        </w:rPr>
        <w:t>Jedná sa zariadenie značky INTIMUS umiestneného na Národnom personalizačnom centre MV SR, Vápencova 36, BA</w:t>
      </w:r>
      <w:r w:rsidR="0088747E" w:rsidRPr="005C360E">
        <w:rPr>
          <w:rFonts w:ascii="Arial Narrow" w:hAnsi="Arial Narrow" w:cs="Arial"/>
          <w:sz w:val="22"/>
          <w:szCs w:val="22"/>
        </w:rPr>
        <w:t>.</w:t>
      </w:r>
    </w:p>
    <w:p w14:paraId="6FBA2B5D" w14:textId="77777777" w:rsidR="0088747E" w:rsidRPr="0088747E" w:rsidRDefault="0088747E" w:rsidP="00BE7845">
      <w:pPr>
        <w:ind w:left="720"/>
        <w:contextualSpacing/>
        <w:jc w:val="both"/>
        <w:rPr>
          <w:rFonts w:ascii="Arial Narrow" w:hAnsi="Arial Narrow"/>
          <w:sz w:val="22"/>
          <w:szCs w:val="22"/>
        </w:rPr>
      </w:pPr>
    </w:p>
    <w:p w14:paraId="012EF6DE" w14:textId="5018DAC9" w:rsidR="006D1523" w:rsidRDefault="006D1523" w:rsidP="00BE7845">
      <w:pPr>
        <w:ind w:left="720"/>
        <w:contextualSpacing/>
        <w:jc w:val="both"/>
        <w:rPr>
          <w:rFonts w:ascii="Arial Narrow" w:hAnsi="Arial Narrow"/>
          <w:sz w:val="22"/>
          <w:szCs w:val="22"/>
        </w:rPr>
      </w:pPr>
      <w:r>
        <w:rPr>
          <w:rFonts w:ascii="Arial Narrow" w:hAnsi="Arial Narrow"/>
          <w:sz w:val="22"/>
          <w:szCs w:val="22"/>
        </w:rPr>
        <w:t>Servisné náklady:</w:t>
      </w:r>
    </w:p>
    <w:p w14:paraId="2C98FE84" w14:textId="11011319" w:rsidR="006D1523" w:rsidRPr="006D1523" w:rsidRDefault="006D1523" w:rsidP="006D1523">
      <w:pPr>
        <w:pStyle w:val="Odsekzoznamu"/>
        <w:numPr>
          <w:ilvl w:val="0"/>
          <w:numId w:val="57"/>
        </w:numPr>
        <w:jc w:val="both"/>
        <w:rPr>
          <w:rFonts w:ascii="Arial Narrow" w:hAnsi="Arial Narrow"/>
          <w:sz w:val="22"/>
          <w:szCs w:val="22"/>
        </w:rPr>
      </w:pPr>
      <w:r w:rsidRPr="006D1523">
        <w:rPr>
          <w:rFonts w:ascii="Arial Narrow" w:hAnsi="Arial Narrow"/>
          <w:sz w:val="22"/>
          <w:szCs w:val="22"/>
        </w:rPr>
        <w:t>Cena za 1. hodinu servisnej práce vrátane dopravy</w:t>
      </w:r>
    </w:p>
    <w:p w14:paraId="2DB27A37" w14:textId="31AE1917" w:rsidR="006D1523" w:rsidRPr="006D1523" w:rsidRDefault="006D1523" w:rsidP="006D1523">
      <w:pPr>
        <w:pStyle w:val="Odsekzoznamu"/>
        <w:numPr>
          <w:ilvl w:val="0"/>
          <w:numId w:val="57"/>
        </w:numPr>
        <w:jc w:val="both"/>
        <w:rPr>
          <w:rFonts w:ascii="Arial Narrow" w:hAnsi="Arial Narrow"/>
          <w:sz w:val="22"/>
          <w:szCs w:val="22"/>
        </w:rPr>
      </w:pPr>
      <w:r w:rsidRPr="006D1523">
        <w:rPr>
          <w:rFonts w:ascii="Arial Narrow" w:hAnsi="Arial Narrow"/>
          <w:sz w:val="22"/>
          <w:szCs w:val="22"/>
        </w:rPr>
        <w:t>Cena za každú ďalšiu hodinu servisného technika bez dopravných nákladov</w:t>
      </w:r>
    </w:p>
    <w:p w14:paraId="27D3BA41" w14:textId="3FACAE78" w:rsidR="006D1523" w:rsidRPr="006D1523" w:rsidRDefault="006D1523" w:rsidP="006D1523">
      <w:pPr>
        <w:pStyle w:val="Odsekzoznamu"/>
        <w:numPr>
          <w:ilvl w:val="0"/>
          <w:numId w:val="57"/>
        </w:numPr>
        <w:jc w:val="both"/>
        <w:rPr>
          <w:rFonts w:ascii="Arial Narrow" w:hAnsi="Arial Narrow"/>
          <w:sz w:val="22"/>
          <w:szCs w:val="22"/>
        </w:rPr>
      </w:pPr>
      <w:r w:rsidRPr="006D1523">
        <w:rPr>
          <w:rFonts w:ascii="Arial Narrow" w:hAnsi="Arial Narrow"/>
          <w:sz w:val="22"/>
          <w:szCs w:val="22"/>
        </w:rPr>
        <w:t>Cena náhradných dielov ( stieracia lišta, stieracia kefa, kryt rezacieho mechanizmu, kanister oleja 5l balenie)</w:t>
      </w:r>
    </w:p>
    <w:p w14:paraId="245332A5" w14:textId="74055C43" w:rsidR="006D1523" w:rsidRPr="006D1523" w:rsidRDefault="006D1523" w:rsidP="006D1523">
      <w:pPr>
        <w:pStyle w:val="Odsekzoznamu"/>
        <w:numPr>
          <w:ilvl w:val="0"/>
          <w:numId w:val="57"/>
        </w:numPr>
        <w:jc w:val="both"/>
        <w:rPr>
          <w:rFonts w:ascii="Arial Narrow" w:hAnsi="Arial Narrow"/>
          <w:sz w:val="22"/>
          <w:szCs w:val="22"/>
        </w:rPr>
      </w:pPr>
      <w:r w:rsidRPr="006D1523">
        <w:rPr>
          <w:rFonts w:ascii="Arial Narrow" w:hAnsi="Arial Narrow"/>
          <w:sz w:val="22"/>
          <w:szCs w:val="22"/>
        </w:rPr>
        <w:t>Cena spotrebného materiálu k výmene (čistiace a mazacie prostriedky)</w:t>
      </w:r>
    </w:p>
    <w:p w14:paraId="3760364B" w14:textId="77777777" w:rsidR="0088747E" w:rsidRPr="0088747E" w:rsidRDefault="0088747E" w:rsidP="00BE7845">
      <w:pPr>
        <w:ind w:left="720"/>
        <w:contextualSpacing/>
        <w:jc w:val="both"/>
        <w:rPr>
          <w:rFonts w:ascii="Arial Narrow" w:hAnsi="Arial Narrow"/>
          <w:sz w:val="22"/>
          <w:szCs w:val="22"/>
        </w:rPr>
      </w:pPr>
      <w:r w:rsidRPr="0088747E">
        <w:rPr>
          <w:rFonts w:ascii="Arial Narrow" w:hAnsi="Arial Narrow"/>
          <w:sz w:val="22"/>
          <w:szCs w:val="22"/>
        </w:rPr>
        <w:t>Servis a oprava sa bude vykonávať na základe vystavenej čiastkovej objednávky.</w:t>
      </w:r>
    </w:p>
    <w:p w14:paraId="010F9CF6" w14:textId="77777777" w:rsidR="0088747E" w:rsidRPr="0088747E" w:rsidRDefault="0088747E" w:rsidP="00BE7845">
      <w:pPr>
        <w:ind w:left="720"/>
        <w:contextualSpacing/>
        <w:jc w:val="both"/>
        <w:rPr>
          <w:rFonts w:ascii="Arial Narrow" w:hAnsi="Arial Narrow"/>
          <w:sz w:val="22"/>
          <w:szCs w:val="22"/>
          <w:u w:val="single"/>
        </w:rPr>
      </w:pPr>
    </w:p>
    <w:p w14:paraId="4BB469B5" w14:textId="37E130D4" w:rsidR="0088747E" w:rsidRPr="0088747E" w:rsidRDefault="0088747E" w:rsidP="00BE7845">
      <w:pPr>
        <w:ind w:left="720"/>
        <w:contextualSpacing/>
        <w:jc w:val="both"/>
        <w:rPr>
          <w:rFonts w:ascii="Arial Narrow" w:hAnsi="Arial Narrow"/>
          <w:sz w:val="22"/>
          <w:szCs w:val="22"/>
        </w:rPr>
      </w:pPr>
      <w:r w:rsidRPr="0088747E">
        <w:rPr>
          <w:rFonts w:ascii="Arial Narrow" w:hAnsi="Arial Narrow"/>
          <w:sz w:val="22"/>
          <w:szCs w:val="22"/>
        </w:rPr>
        <w:t>Náhradné diely - pri opravách je možné použiť iba originálne, nové, nepoužité náhradné diely dodávané výrobcom príslušných strojových zariadení, ktoré nesmú byť repasované. V prípade, ak výrobca strojového zariadenia ukončil servisnú podporu strojového zariadenia a originálne náhradné diely sa už nevyrábajú, môže byť na opravu použitý iný než originálny náhradný diel. Cena za použitý materiál a náhradné diely bude stanovená v zmysle platného aktuálneho cenníka poskytovateľa služby, v prípade, že poskytovateľ služby nedisponuje cenníkom materiálu a náhradných dielov, bude cena stanovená na základe dohody zmluvných strán tak, že cena bude určená z nákupných cien poskytovateľa</w:t>
      </w:r>
      <w:r w:rsidR="00C80A37" w:rsidRPr="00905EB2">
        <w:rPr>
          <w:rFonts w:ascii="Arial Narrow" w:hAnsi="Arial Narrow"/>
          <w:sz w:val="22"/>
          <w:szCs w:val="22"/>
        </w:rPr>
        <w:t xml:space="preserve"> (vrátane cla, dopravy a ostatných súvisiacich nákladov)</w:t>
      </w:r>
      <w:r w:rsidRPr="0088747E">
        <w:rPr>
          <w:rFonts w:ascii="Arial Narrow" w:hAnsi="Arial Narrow"/>
          <w:sz w:val="22"/>
          <w:szCs w:val="22"/>
        </w:rPr>
        <w:t>, ktoré môžu byť navýšené o</w:t>
      </w:r>
      <w:r w:rsidR="00C80A37" w:rsidRPr="00905EB2">
        <w:rPr>
          <w:rFonts w:ascii="Arial Narrow" w:hAnsi="Arial Narrow"/>
          <w:sz w:val="22"/>
          <w:szCs w:val="22"/>
        </w:rPr>
        <w:t> </w:t>
      </w:r>
      <w:r w:rsidRPr="0088747E">
        <w:rPr>
          <w:rFonts w:ascii="Arial Narrow" w:hAnsi="Arial Narrow"/>
          <w:sz w:val="22"/>
          <w:szCs w:val="22"/>
        </w:rPr>
        <w:t>max</w:t>
      </w:r>
      <w:r w:rsidR="00C80A37" w:rsidRPr="00905EB2">
        <w:rPr>
          <w:rFonts w:ascii="Arial Narrow" w:hAnsi="Arial Narrow"/>
          <w:sz w:val="22"/>
          <w:szCs w:val="22"/>
        </w:rPr>
        <w:t>.</w:t>
      </w:r>
      <w:r w:rsidRPr="0088747E">
        <w:rPr>
          <w:rFonts w:ascii="Arial Narrow" w:hAnsi="Arial Narrow"/>
          <w:sz w:val="22"/>
          <w:szCs w:val="22"/>
        </w:rPr>
        <w:t xml:space="preserve"> 10 %. Prílohou faktúry obsahujúcej cenu za materiál a náhradné diely použité pri výkone činnosti musí byť účtovný doklad o nákupnej cene predmetného materiálu a náhradných dielov.</w:t>
      </w:r>
    </w:p>
    <w:p w14:paraId="76F0F2AD" w14:textId="77777777" w:rsidR="00F34E4C" w:rsidRDefault="00F34E4C" w:rsidP="00BE7845">
      <w:pPr>
        <w:pStyle w:val="Odsekzoznamu"/>
        <w:jc w:val="both"/>
        <w:rPr>
          <w:rFonts w:ascii="Arial Narrow" w:hAnsi="Arial Narrow"/>
          <w:sz w:val="22"/>
          <w:szCs w:val="22"/>
        </w:rPr>
      </w:pPr>
    </w:p>
    <w:p w14:paraId="22C09569" w14:textId="08D0F632" w:rsidR="0088747E" w:rsidRPr="00905EB2" w:rsidRDefault="00C80A37" w:rsidP="00BE7845">
      <w:pPr>
        <w:pStyle w:val="Odsekzoznamu"/>
        <w:numPr>
          <w:ilvl w:val="0"/>
          <w:numId w:val="52"/>
        </w:numPr>
        <w:jc w:val="both"/>
        <w:rPr>
          <w:rFonts w:ascii="Arial Narrow" w:hAnsi="Arial Narrow"/>
          <w:b/>
          <w:sz w:val="22"/>
          <w:szCs w:val="22"/>
        </w:rPr>
      </w:pPr>
      <w:r w:rsidRPr="00905EB2">
        <w:rPr>
          <w:rFonts w:ascii="Arial Narrow" w:hAnsi="Arial Narrow"/>
          <w:b/>
          <w:sz w:val="22"/>
          <w:szCs w:val="22"/>
        </w:rPr>
        <w:t>Podmienky týkajúce sa zmluvy</w:t>
      </w:r>
    </w:p>
    <w:p w14:paraId="0300BFB8" w14:textId="2C5C790B" w:rsidR="00C80A37" w:rsidRPr="00905EB2" w:rsidRDefault="00C80A37" w:rsidP="00BE7845">
      <w:pPr>
        <w:pStyle w:val="Odsekzoznamu"/>
        <w:jc w:val="both"/>
        <w:rPr>
          <w:rFonts w:ascii="Arial Narrow" w:hAnsi="Arial Narrow"/>
          <w:sz w:val="22"/>
          <w:szCs w:val="22"/>
        </w:rPr>
      </w:pPr>
      <w:r w:rsidRPr="00905EB2">
        <w:rPr>
          <w:rFonts w:ascii="Arial Narrow" w:hAnsi="Arial Narrow"/>
          <w:sz w:val="22"/>
          <w:szCs w:val="22"/>
        </w:rPr>
        <w:t>Výsledkom verejného obstarávania bud</w:t>
      </w:r>
      <w:r w:rsidR="0072332C">
        <w:rPr>
          <w:rFonts w:ascii="Arial Narrow" w:hAnsi="Arial Narrow"/>
          <w:sz w:val="22"/>
          <w:szCs w:val="22"/>
        </w:rPr>
        <w:t>e objednávka</w:t>
      </w:r>
      <w:r w:rsidRPr="00905EB2">
        <w:rPr>
          <w:rFonts w:ascii="Arial Narrow" w:hAnsi="Arial Narrow"/>
          <w:sz w:val="22"/>
          <w:szCs w:val="22"/>
        </w:rPr>
        <w:t xml:space="preserve"> na dodanie požadovaného množstva predmetu zákazky. Verejný obstarávateľ nie je povinný zakúpiť predpokladané množstvo tovaru/služby. Celkové zakúpené množstvo tovaru/služby bude závisieť výlučne od potrieb verejného obstarávateľa počas trvania tejto zákazky. Cena dodaného tovaru/služieb bude fakturovaná v súlade s cenami uvedenými v predloženej cenovej ponuke a to počas celého obdobia trvania zákazky. </w:t>
      </w:r>
    </w:p>
    <w:p w14:paraId="4EC799F5" w14:textId="77777777" w:rsidR="00C80A37" w:rsidRPr="00905EB2" w:rsidRDefault="00C80A37" w:rsidP="00BE7845">
      <w:pPr>
        <w:pStyle w:val="Odsekzoznamu"/>
        <w:jc w:val="both"/>
        <w:rPr>
          <w:rFonts w:ascii="Arial Narrow" w:hAnsi="Arial Narrow"/>
          <w:sz w:val="22"/>
          <w:szCs w:val="22"/>
        </w:rPr>
      </w:pPr>
    </w:p>
    <w:p w14:paraId="5A6A3AF9" w14:textId="77777777" w:rsidR="00C80A37" w:rsidRPr="00905EB2" w:rsidRDefault="00C80A37" w:rsidP="00BE7845">
      <w:pPr>
        <w:pStyle w:val="Odsekzoznamu"/>
        <w:jc w:val="both"/>
        <w:rPr>
          <w:rFonts w:ascii="Arial Narrow" w:hAnsi="Arial Narrow"/>
          <w:sz w:val="22"/>
          <w:szCs w:val="22"/>
        </w:rPr>
      </w:pPr>
      <w:r w:rsidRPr="00905EB2">
        <w:rPr>
          <w:rFonts w:ascii="Arial Narrow" w:hAnsi="Arial Narrow"/>
          <w:sz w:val="22"/>
          <w:szCs w:val="22"/>
        </w:rPr>
        <w:t>Preddavok ani zálohová platba sa neposkytuje.</w:t>
      </w:r>
    </w:p>
    <w:p w14:paraId="006CA33D" w14:textId="386553AD" w:rsidR="00C80A37" w:rsidRPr="00905EB2" w:rsidRDefault="00C80A37" w:rsidP="00BE7845">
      <w:pPr>
        <w:pStyle w:val="Odsekzoznamu"/>
        <w:jc w:val="both"/>
        <w:rPr>
          <w:rFonts w:ascii="Arial Narrow" w:hAnsi="Arial Narrow"/>
          <w:sz w:val="22"/>
          <w:szCs w:val="22"/>
        </w:rPr>
      </w:pPr>
      <w:r w:rsidRPr="00905EB2">
        <w:rPr>
          <w:rFonts w:ascii="Arial Narrow" w:hAnsi="Arial Narrow"/>
          <w:sz w:val="22"/>
          <w:szCs w:val="22"/>
        </w:rPr>
        <w:t>Úhrada za predmet zákazky bude realizovaná formou bezhotovostného platobného styku prostredníctvom finančného úradu verejného obstarávateľa po dodaní predmetu obstarávania na základe objednávky.</w:t>
      </w:r>
    </w:p>
    <w:p w14:paraId="58F17A3F" w14:textId="77777777" w:rsidR="00C80A37" w:rsidRPr="00905EB2" w:rsidRDefault="00C80A37" w:rsidP="00BE7845">
      <w:pPr>
        <w:pStyle w:val="Odsekzoznamu"/>
        <w:jc w:val="both"/>
        <w:rPr>
          <w:rFonts w:ascii="Arial Narrow" w:hAnsi="Arial Narrow"/>
          <w:b/>
          <w:sz w:val="22"/>
          <w:szCs w:val="22"/>
        </w:rPr>
      </w:pPr>
    </w:p>
    <w:p w14:paraId="3AE864B7" w14:textId="2247D8EF" w:rsidR="00C80A37" w:rsidRPr="00905EB2" w:rsidRDefault="00C80A37" w:rsidP="00BE7845">
      <w:pPr>
        <w:pStyle w:val="Odsekzoznamu"/>
        <w:numPr>
          <w:ilvl w:val="0"/>
          <w:numId w:val="52"/>
        </w:numPr>
        <w:jc w:val="both"/>
        <w:rPr>
          <w:rFonts w:ascii="Arial Narrow" w:hAnsi="Arial Narrow"/>
          <w:b/>
          <w:sz w:val="22"/>
          <w:szCs w:val="22"/>
        </w:rPr>
      </w:pPr>
      <w:r w:rsidRPr="00905EB2">
        <w:rPr>
          <w:rFonts w:ascii="Arial Narrow" w:hAnsi="Arial Narrow"/>
          <w:b/>
          <w:sz w:val="22"/>
          <w:szCs w:val="22"/>
        </w:rPr>
        <w:t>Doplňujúce informácie</w:t>
      </w:r>
    </w:p>
    <w:p w14:paraId="16C58876" w14:textId="0165F422" w:rsidR="00E976FD" w:rsidRPr="00905EB2" w:rsidRDefault="00C80A37" w:rsidP="00BE7845">
      <w:pPr>
        <w:pStyle w:val="Odsekzoznamu"/>
        <w:jc w:val="both"/>
        <w:rPr>
          <w:rFonts w:ascii="Arial Narrow" w:hAnsi="Arial Narrow"/>
          <w:sz w:val="22"/>
          <w:szCs w:val="22"/>
        </w:rPr>
      </w:pPr>
      <w:r w:rsidRPr="00905EB2">
        <w:rPr>
          <w:rFonts w:ascii="Arial Narrow" w:hAnsi="Arial Narrow"/>
          <w:sz w:val="22"/>
          <w:szCs w:val="22"/>
        </w:rPr>
        <w:t>Zákazka sa týka projektu financovaného z fondov Európskej únie: nie</w:t>
      </w:r>
    </w:p>
    <w:sectPr w:rsidR="00E976FD" w:rsidRPr="00905EB2" w:rsidSect="00C35EDC">
      <w:footerReference w:type="default" r:id="rId9"/>
      <w:pgSz w:w="11906" w:h="16838" w:code="9"/>
      <w:pgMar w:top="1134" w:right="127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3D79F" w14:textId="77777777" w:rsidR="00D13081" w:rsidRDefault="00D13081">
      <w:r>
        <w:separator/>
      </w:r>
    </w:p>
  </w:endnote>
  <w:endnote w:type="continuationSeparator" w:id="0">
    <w:p w14:paraId="53ED9C37" w14:textId="77777777" w:rsidR="00D13081" w:rsidRDefault="00D1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92315"/>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DD2EDC">
          <w:rPr>
            <w:rFonts w:ascii="Arial Narrow" w:hAnsi="Arial Narrow"/>
            <w:sz w:val="16"/>
            <w:szCs w:val="16"/>
          </w:rPr>
          <w:t>1</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F81EC" w14:textId="77777777" w:rsidR="00D13081" w:rsidRDefault="00D13081">
      <w:r>
        <w:separator/>
      </w:r>
    </w:p>
  </w:footnote>
  <w:footnote w:type="continuationSeparator" w:id="0">
    <w:p w14:paraId="0B3C254D" w14:textId="77777777" w:rsidR="00D13081" w:rsidRDefault="00D13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38D74FB7"/>
    <w:multiLevelType w:val="hybridMultilevel"/>
    <w:tmpl w:val="A1CA3DE4"/>
    <w:lvl w:ilvl="0" w:tplc="6928BCB2">
      <w:numFmt w:val="bullet"/>
      <w:lvlText w:val="-"/>
      <w:lvlJc w:val="left"/>
      <w:pPr>
        <w:ind w:left="1080" w:hanging="360"/>
      </w:pPr>
      <w:rPr>
        <w:rFonts w:ascii="Arial Narrow" w:eastAsia="Times New Roman"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2">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6">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7">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1">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5">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1">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5">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6">
    <w:nsid w:val="714534D1"/>
    <w:multiLevelType w:val="hybridMultilevel"/>
    <w:tmpl w:val="3A7AE96C"/>
    <w:lvl w:ilvl="0" w:tplc="4BC2E61A">
      <w:numFmt w:val="bullet"/>
      <w:lvlText w:val="-"/>
      <w:lvlJc w:val="left"/>
      <w:pPr>
        <w:ind w:left="1080" w:hanging="360"/>
      </w:pPr>
      <w:rPr>
        <w:rFonts w:ascii="Arial Narrow" w:eastAsia="Times New Roman"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7">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1">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4">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2"/>
  </w:num>
  <w:num w:numId="3">
    <w:abstractNumId w:val="5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2"/>
  </w:num>
  <w:num w:numId="6">
    <w:abstractNumId w:val="19"/>
  </w:num>
  <w:num w:numId="7">
    <w:abstractNumId w:val="16"/>
  </w:num>
  <w:num w:numId="8">
    <w:abstractNumId w:val="33"/>
  </w:num>
  <w:num w:numId="9">
    <w:abstractNumId w:val="10"/>
  </w:num>
  <w:num w:numId="10">
    <w:abstractNumId w:val="44"/>
  </w:num>
  <w:num w:numId="11">
    <w:abstractNumId w:val="48"/>
  </w:num>
  <w:num w:numId="12">
    <w:abstractNumId w:val="25"/>
  </w:num>
  <w:num w:numId="13">
    <w:abstractNumId w:val="15"/>
  </w:num>
  <w:num w:numId="14">
    <w:abstractNumId w:val="52"/>
  </w:num>
  <w:num w:numId="15">
    <w:abstractNumId w:val="11"/>
  </w:num>
  <w:num w:numId="16">
    <w:abstractNumId w:val="46"/>
  </w:num>
  <w:num w:numId="17">
    <w:abstractNumId w:val="50"/>
  </w:num>
  <w:num w:numId="18">
    <w:abstractNumId w:val="53"/>
  </w:num>
  <w:num w:numId="19">
    <w:abstractNumId w:val="21"/>
  </w:num>
  <w:num w:numId="20">
    <w:abstractNumId w:val="61"/>
  </w:num>
  <w:num w:numId="21">
    <w:abstractNumId w:val="24"/>
  </w:num>
  <w:num w:numId="22">
    <w:abstractNumId w:val="64"/>
  </w:num>
  <w:num w:numId="23">
    <w:abstractNumId w:val="58"/>
  </w:num>
  <w:num w:numId="24">
    <w:abstractNumId w:val="38"/>
  </w:num>
  <w:num w:numId="25">
    <w:abstractNumId w:val="47"/>
  </w:num>
  <w:num w:numId="26">
    <w:abstractNumId w:val="14"/>
  </w:num>
  <w:num w:numId="27">
    <w:abstractNumId w:val="22"/>
  </w:num>
  <w:num w:numId="28">
    <w:abstractNumId w:val="17"/>
  </w:num>
  <w:num w:numId="29">
    <w:abstractNumId w:val="39"/>
  </w:num>
  <w:num w:numId="30">
    <w:abstractNumId w:val="26"/>
  </w:num>
  <w:num w:numId="31">
    <w:abstractNumId w:val="51"/>
  </w:num>
  <w:num w:numId="32">
    <w:abstractNumId w:val="41"/>
  </w:num>
  <w:num w:numId="33">
    <w:abstractNumId w:val="45"/>
  </w:num>
  <w:num w:numId="34">
    <w:abstractNumId w:val="29"/>
  </w:num>
  <w:num w:numId="35">
    <w:abstractNumId w:val="28"/>
  </w:num>
  <w:num w:numId="36">
    <w:abstractNumId w:val="31"/>
  </w:num>
  <w:num w:numId="37">
    <w:abstractNumId w:val="55"/>
  </w:num>
  <w:num w:numId="38">
    <w:abstractNumId w:val="62"/>
  </w:num>
  <w:num w:numId="39">
    <w:abstractNumId w:val="35"/>
  </w:num>
  <w:num w:numId="40">
    <w:abstractNumId w:val="65"/>
  </w:num>
  <w:num w:numId="41">
    <w:abstractNumId w:val="37"/>
  </w:num>
  <w:num w:numId="42">
    <w:abstractNumId w:val="36"/>
  </w:num>
  <w:num w:numId="43">
    <w:abstractNumId w:val="40"/>
  </w:num>
  <w:num w:numId="44">
    <w:abstractNumId w:val="43"/>
  </w:num>
  <w:num w:numId="45">
    <w:abstractNumId w:val="27"/>
  </w:num>
  <w:num w:numId="46">
    <w:abstractNumId w:val="57"/>
  </w:num>
  <w:num w:numId="47">
    <w:abstractNumId w:val="63"/>
  </w:num>
  <w:num w:numId="48">
    <w:abstractNumId w:val="34"/>
  </w:num>
  <w:num w:numId="49">
    <w:abstractNumId w:val="20"/>
  </w:num>
  <w:num w:numId="50">
    <w:abstractNumId w:val="60"/>
  </w:num>
  <w:num w:numId="51">
    <w:abstractNumId w:val="23"/>
  </w:num>
  <w:num w:numId="52">
    <w:abstractNumId w:val="66"/>
  </w:num>
  <w:num w:numId="53">
    <w:abstractNumId w:val="12"/>
  </w:num>
  <w:num w:numId="54">
    <w:abstractNumId w:val="49"/>
  </w:num>
  <w:num w:numId="55">
    <w:abstractNumId w:val="59"/>
  </w:num>
  <w:num w:numId="56">
    <w:abstractNumId w:val="30"/>
  </w:num>
  <w:num w:numId="57">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2EA"/>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BD2"/>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84E"/>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F29"/>
    <w:rsid w:val="00407645"/>
    <w:rsid w:val="004078D7"/>
    <w:rsid w:val="0041027F"/>
    <w:rsid w:val="00410D39"/>
    <w:rsid w:val="00411919"/>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07"/>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B7B0E"/>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4F7296"/>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0E"/>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523"/>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881"/>
    <w:rsid w:val="006E7902"/>
    <w:rsid w:val="006F0522"/>
    <w:rsid w:val="006F0BFF"/>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32C"/>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14"/>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05B"/>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47E"/>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5EB2"/>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563"/>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845"/>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5EDC"/>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A37"/>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1D87"/>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DB"/>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6952"/>
    <w:rsid w:val="00D0779F"/>
    <w:rsid w:val="00D07823"/>
    <w:rsid w:val="00D07BAC"/>
    <w:rsid w:val="00D07DF6"/>
    <w:rsid w:val="00D11106"/>
    <w:rsid w:val="00D122B3"/>
    <w:rsid w:val="00D1277A"/>
    <w:rsid w:val="00D12F25"/>
    <w:rsid w:val="00D13081"/>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2EDC"/>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0A"/>
    <w:rsid w:val="00DF6429"/>
    <w:rsid w:val="00DF6504"/>
    <w:rsid w:val="00DF6896"/>
    <w:rsid w:val="00DF6A83"/>
    <w:rsid w:val="00DF737D"/>
    <w:rsid w:val="00E003A5"/>
    <w:rsid w:val="00E004B9"/>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976FD"/>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4E4C"/>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BE3"/>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table" w:customStyle="1" w:styleId="Mriekatabuky7">
    <w:name w:val="Mriežka tabuľky7"/>
    <w:basedOn w:val="Normlnatabuka"/>
    <w:next w:val="Mriekatabuky"/>
    <w:rsid w:val="00E9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table" w:customStyle="1" w:styleId="Mriekatabuky7">
    <w:name w:val="Mriežka tabuľky7"/>
    <w:basedOn w:val="Normlnatabuka"/>
    <w:next w:val="Mriekatabuky"/>
    <w:rsid w:val="00E9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A72CC-0CA9-42F2-BD46-C90F13A4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3013</Characters>
  <Application>Microsoft Office Word</Application>
  <DocSecurity>0</DocSecurity>
  <Lines>25</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Magdaléna Šebianová</cp:lastModifiedBy>
  <cp:revision>2</cp:revision>
  <cp:lastPrinted>2023-04-12T12:23:00Z</cp:lastPrinted>
  <dcterms:created xsi:type="dcterms:W3CDTF">2023-05-24T11:12:00Z</dcterms:created>
  <dcterms:modified xsi:type="dcterms:W3CDTF">2023-05-24T11:12:00Z</dcterms:modified>
</cp:coreProperties>
</file>