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EF04E" w14:textId="77777777" w:rsidR="0090133C" w:rsidRPr="003305CD" w:rsidRDefault="0090133C" w:rsidP="0090133C">
      <w:r w:rsidRPr="003305CD">
        <w:t>Príloha č. 1 súťažných podkladov:</w:t>
      </w:r>
      <w:r w:rsidRPr="003305CD">
        <w:rPr>
          <w:b/>
          <w:bCs/>
        </w:rPr>
        <w:t xml:space="preserve"> Návrh na plnenie kritérií na vyhodno</w:t>
      </w:r>
      <w:r w:rsidR="00042C19">
        <w:rPr>
          <w:b/>
          <w:bCs/>
        </w:rPr>
        <w:t>te</w:t>
      </w:r>
      <w:r w:rsidRPr="003305CD">
        <w:rPr>
          <w:b/>
          <w:bCs/>
        </w:rPr>
        <w:t>nie ponúk</w:t>
      </w:r>
    </w:p>
    <w:p w14:paraId="636586FF" w14:textId="77777777" w:rsidR="0090133C" w:rsidRDefault="0090133C" w:rsidP="0090133C">
      <w:pPr>
        <w:rPr>
          <w:bCs/>
        </w:rPr>
      </w:pPr>
    </w:p>
    <w:p w14:paraId="48F8DA59" w14:textId="77777777" w:rsidR="00526BF2" w:rsidRPr="003305CD" w:rsidRDefault="00526BF2" w:rsidP="0090133C">
      <w:pPr>
        <w:rPr>
          <w:bCs/>
        </w:rPr>
      </w:pPr>
    </w:p>
    <w:p w14:paraId="0DDD6FE3" w14:textId="77777777" w:rsidR="0029417D" w:rsidRPr="003305CD" w:rsidRDefault="0029417D" w:rsidP="0029417D">
      <w:pPr>
        <w:pStyle w:val="Nadpis1"/>
        <w:keepNext w:val="0"/>
        <w:spacing w:before="0" w:after="0"/>
        <w:jc w:val="both"/>
        <w:rPr>
          <w:rFonts w:ascii="Times New Roman" w:hAnsi="Times New Roman" w:cs="Times New Roman"/>
          <w:color w:val="000000"/>
          <w:sz w:val="24"/>
          <w:szCs w:val="24"/>
        </w:rPr>
      </w:pPr>
      <w:r w:rsidRPr="003305CD">
        <w:rPr>
          <w:rFonts w:ascii="Times New Roman" w:hAnsi="Times New Roman" w:cs="Times New Roman"/>
          <w:sz w:val="24"/>
          <w:szCs w:val="24"/>
        </w:rPr>
        <w:t>Verejný obstarávateľ: Univerzitná nemocnica Martin, Kollárova 2, 036 59 Martin</w:t>
      </w:r>
    </w:p>
    <w:p w14:paraId="031A0BFE" w14:textId="77777777" w:rsidR="0029417D" w:rsidRDefault="0029417D" w:rsidP="0029417D">
      <w:pPr>
        <w:rPr>
          <w:bCs/>
        </w:rPr>
      </w:pPr>
    </w:p>
    <w:p w14:paraId="194ACF6A" w14:textId="77777777" w:rsidR="0029417D" w:rsidRPr="003305CD" w:rsidRDefault="0029417D" w:rsidP="0029417D">
      <w:pPr>
        <w:rPr>
          <w:bCs/>
        </w:rPr>
      </w:pPr>
    </w:p>
    <w:p w14:paraId="6603DB91" w14:textId="77777777" w:rsidR="0029417D" w:rsidRPr="00D567F3" w:rsidRDefault="00DC1544" w:rsidP="0029417D">
      <w:pPr>
        <w:rPr>
          <w:b/>
          <w:bCs/>
        </w:rPr>
      </w:pPr>
      <w:r w:rsidRPr="00D567F3">
        <w:rPr>
          <w:b/>
          <w:bCs/>
        </w:rPr>
        <w:t>NADLIMITNÁ</w:t>
      </w:r>
      <w:r w:rsidR="005D01DA" w:rsidRPr="00D567F3">
        <w:rPr>
          <w:b/>
          <w:bCs/>
        </w:rPr>
        <w:t xml:space="preserve"> ZÁKAZKA </w:t>
      </w:r>
      <w:r w:rsidR="0029417D" w:rsidRPr="00D567F3">
        <w:rPr>
          <w:b/>
          <w:bCs/>
        </w:rPr>
        <w:t xml:space="preserve">– </w:t>
      </w:r>
      <w:r w:rsidR="00286804" w:rsidRPr="00D567F3">
        <w:rPr>
          <w:b/>
          <w:bCs/>
        </w:rPr>
        <w:t>tovar</w:t>
      </w:r>
      <w:r w:rsidR="00757C81" w:rsidRPr="00D567F3">
        <w:rPr>
          <w:b/>
          <w:bCs/>
        </w:rPr>
        <w:t>y</w:t>
      </w:r>
    </w:p>
    <w:p w14:paraId="3D0B3426" w14:textId="77777777" w:rsidR="0029417D" w:rsidRPr="00D567F3" w:rsidRDefault="0029417D" w:rsidP="0029417D"/>
    <w:p w14:paraId="71DC73E9" w14:textId="77777777" w:rsidR="00CF7245" w:rsidRPr="00D567F3" w:rsidRDefault="00CF7245" w:rsidP="0029417D">
      <w:pPr>
        <w:jc w:val="both"/>
      </w:pPr>
    </w:p>
    <w:p w14:paraId="3157B73E" w14:textId="77777777" w:rsidR="0029417D" w:rsidRPr="00D567F3" w:rsidRDefault="0029417D" w:rsidP="0029417D">
      <w:pPr>
        <w:jc w:val="both"/>
      </w:pPr>
      <w:r w:rsidRPr="00D567F3">
        <w:t>Názov predmetu zákazky:</w:t>
      </w:r>
    </w:p>
    <w:p w14:paraId="0D1D9A45" w14:textId="77777777" w:rsidR="00F75312" w:rsidRPr="00D567F3" w:rsidRDefault="00D01AFE" w:rsidP="00F75312">
      <w:pPr>
        <w:jc w:val="both"/>
        <w:rPr>
          <w:b/>
          <w:bCs/>
          <w:sz w:val="28"/>
          <w:szCs w:val="28"/>
        </w:rPr>
      </w:pPr>
      <w:proofErr w:type="spellStart"/>
      <w:r w:rsidRPr="00D567F3">
        <w:rPr>
          <w:b/>
          <w:bCs/>
          <w:sz w:val="28"/>
          <w:szCs w:val="28"/>
        </w:rPr>
        <w:t>Laparoskopická</w:t>
      </w:r>
      <w:proofErr w:type="spellEnd"/>
      <w:r w:rsidRPr="00D567F3">
        <w:rPr>
          <w:b/>
          <w:bCs/>
          <w:sz w:val="28"/>
          <w:szCs w:val="28"/>
        </w:rPr>
        <w:t xml:space="preserve"> </w:t>
      </w:r>
      <w:r w:rsidR="00013C50">
        <w:rPr>
          <w:b/>
          <w:bCs/>
          <w:sz w:val="28"/>
          <w:szCs w:val="28"/>
        </w:rPr>
        <w:t>zostava</w:t>
      </w:r>
    </w:p>
    <w:p w14:paraId="43B40D40" w14:textId="77777777" w:rsidR="00757C81" w:rsidRPr="00D567F3" w:rsidRDefault="00757C81" w:rsidP="0029417D">
      <w:pPr>
        <w:jc w:val="both"/>
        <w:rPr>
          <w:bCs/>
        </w:rPr>
      </w:pPr>
    </w:p>
    <w:p w14:paraId="6D6D3553" w14:textId="77777777" w:rsidR="00526BF2" w:rsidRPr="00D567F3" w:rsidRDefault="00526BF2" w:rsidP="0029417D">
      <w:pPr>
        <w:jc w:val="both"/>
        <w:rPr>
          <w:bCs/>
        </w:rPr>
      </w:pPr>
    </w:p>
    <w:p w14:paraId="11A3B2A2" w14:textId="77777777" w:rsidR="00FF32F1" w:rsidRPr="00D567F3" w:rsidRDefault="00FF32F1"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DA57DE" w:rsidRPr="00D567F3" w14:paraId="34E20457" w14:textId="77777777" w:rsidTr="00DA57DE">
        <w:tc>
          <w:tcPr>
            <w:tcW w:w="1548" w:type="dxa"/>
            <w:tcBorders>
              <w:top w:val="single" w:sz="4" w:space="0" w:color="auto"/>
              <w:left w:val="single" w:sz="4" w:space="0" w:color="auto"/>
              <w:bottom w:val="single" w:sz="4" w:space="0" w:color="auto"/>
              <w:right w:val="single" w:sz="4" w:space="0" w:color="auto"/>
            </w:tcBorders>
          </w:tcPr>
          <w:p w14:paraId="50089F88" w14:textId="77777777" w:rsidR="00DA57DE" w:rsidRPr="00D567F3" w:rsidRDefault="00DA57DE" w:rsidP="006954A1">
            <w:pPr>
              <w:jc w:val="center"/>
            </w:pPr>
            <w:r w:rsidRPr="00D567F3">
              <w:t>Kritérium č.</w:t>
            </w:r>
          </w:p>
        </w:tc>
        <w:tc>
          <w:tcPr>
            <w:tcW w:w="5400" w:type="dxa"/>
            <w:tcBorders>
              <w:top w:val="single" w:sz="4" w:space="0" w:color="auto"/>
              <w:left w:val="single" w:sz="4" w:space="0" w:color="auto"/>
              <w:bottom w:val="single" w:sz="4" w:space="0" w:color="auto"/>
              <w:right w:val="single" w:sz="4" w:space="0" w:color="auto"/>
            </w:tcBorders>
          </w:tcPr>
          <w:p w14:paraId="75DD0476" w14:textId="77777777" w:rsidR="00DA57DE" w:rsidRPr="00D567F3" w:rsidRDefault="00DA57DE" w:rsidP="006954A1">
            <w:pPr>
              <w:jc w:val="center"/>
            </w:pPr>
            <w:r w:rsidRPr="00D567F3">
              <w:t>Názov kritéria</w:t>
            </w:r>
          </w:p>
        </w:tc>
        <w:tc>
          <w:tcPr>
            <w:tcW w:w="2340" w:type="dxa"/>
            <w:tcBorders>
              <w:top w:val="single" w:sz="4" w:space="0" w:color="auto"/>
              <w:left w:val="single" w:sz="4" w:space="0" w:color="auto"/>
              <w:bottom w:val="single" w:sz="4" w:space="0" w:color="auto"/>
              <w:right w:val="single" w:sz="4" w:space="0" w:color="auto"/>
            </w:tcBorders>
          </w:tcPr>
          <w:p w14:paraId="3B011DD3" w14:textId="77777777" w:rsidR="00DA57DE" w:rsidRPr="00D567F3" w:rsidRDefault="00DA57DE" w:rsidP="006954A1">
            <w:pPr>
              <w:jc w:val="center"/>
            </w:pPr>
            <w:r w:rsidRPr="00D567F3">
              <w:t>Návrh</w:t>
            </w:r>
          </w:p>
        </w:tc>
      </w:tr>
      <w:tr w:rsidR="00DA57DE" w:rsidRPr="00082444" w14:paraId="6AA6136B" w14:textId="77777777" w:rsidTr="00DA57DE">
        <w:tc>
          <w:tcPr>
            <w:tcW w:w="1548" w:type="dxa"/>
            <w:tcBorders>
              <w:top w:val="single" w:sz="4" w:space="0" w:color="auto"/>
              <w:left w:val="single" w:sz="4" w:space="0" w:color="auto"/>
              <w:bottom w:val="single" w:sz="4" w:space="0" w:color="auto"/>
              <w:right w:val="single" w:sz="4" w:space="0" w:color="auto"/>
            </w:tcBorders>
          </w:tcPr>
          <w:p w14:paraId="5DCD4B88" w14:textId="77777777" w:rsidR="00DA57DE" w:rsidRPr="00D567F3"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14:paraId="27D776A7" w14:textId="77777777" w:rsidR="00DA57DE" w:rsidRPr="00D567F3" w:rsidRDefault="00DA57DE" w:rsidP="00DA57DE">
            <w:pPr>
              <w:jc w:val="both"/>
              <w:rPr>
                <w:b/>
              </w:rPr>
            </w:pPr>
          </w:p>
          <w:p w14:paraId="0FEF9AC5" w14:textId="77777777" w:rsidR="00DA57DE" w:rsidRPr="00082444" w:rsidRDefault="00DA57DE" w:rsidP="00DA57DE">
            <w:pPr>
              <w:jc w:val="both"/>
              <w:rPr>
                <w:b/>
              </w:rPr>
            </w:pPr>
            <w:r w:rsidRPr="00D567F3">
              <w:rPr>
                <w:b/>
              </w:rPr>
              <w:t>Cena za celý predmet zákazky v € bez DPH</w:t>
            </w:r>
          </w:p>
          <w:p w14:paraId="76113095" w14:textId="77777777" w:rsidR="00DA57DE" w:rsidRPr="00082444"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0C81CD1A" w14:textId="77777777" w:rsidR="00DA57DE" w:rsidRPr="00082444" w:rsidRDefault="00DA57DE" w:rsidP="006954A1">
            <w:pPr>
              <w:jc w:val="center"/>
            </w:pPr>
          </w:p>
        </w:tc>
      </w:tr>
      <w:tr w:rsidR="00DA57DE" w:rsidRPr="00082444" w14:paraId="36A4F664" w14:textId="77777777" w:rsidTr="00DA57DE">
        <w:tc>
          <w:tcPr>
            <w:tcW w:w="1548" w:type="dxa"/>
            <w:tcBorders>
              <w:top w:val="single" w:sz="4" w:space="0" w:color="auto"/>
              <w:left w:val="single" w:sz="4" w:space="0" w:color="auto"/>
              <w:bottom w:val="single" w:sz="4" w:space="0" w:color="auto"/>
              <w:right w:val="single" w:sz="4" w:space="0" w:color="auto"/>
            </w:tcBorders>
          </w:tcPr>
          <w:p w14:paraId="0043D9D3" w14:textId="77777777" w:rsidR="00DA57DE" w:rsidRPr="00082444"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14:paraId="460820FC" w14:textId="77777777" w:rsidR="00DA57DE" w:rsidRPr="00082444" w:rsidRDefault="00DA57DE" w:rsidP="00DA57DE">
            <w:pPr>
              <w:jc w:val="both"/>
              <w:rPr>
                <w:b/>
              </w:rPr>
            </w:pPr>
          </w:p>
          <w:p w14:paraId="40E63944" w14:textId="77777777" w:rsidR="00DA57DE" w:rsidRPr="00082444" w:rsidRDefault="00DA57DE" w:rsidP="00DA57DE">
            <w:pPr>
              <w:jc w:val="both"/>
              <w:rPr>
                <w:b/>
              </w:rPr>
            </w:pPr>
            <w:r w:rsidRPr="00082444">
              <w:rPr>
                <w:b/>
              </w:rPr>
              <w:t>Sadzba DPH</w:t>
            </w:r>
          </w:p>
          <w:p w14:paraId="5B2FC622" w14:textId="77777777" w:rsidR="00DA57DE" w:rsidRPr="00082444"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52D0FDC9" w14:textId="77777777" w:rsidR="00DA57DE" w:rsidRPr="00082444" w:rsidRDefault="00DA57DE" w:rsidP="006954A1">
            <w:pPr>
              <w:jc w:val="center"/>
            </w:pPr>
          </w:p>
        </w:tc>
      </w:tr>
      <w:tr w:rsidR="00DA57DE" w:rsidRPr="00082444" w14:paraId="3E9464A0" w14:textId="77777777" w:rsidTr="00DA57DE">
        <w:tc>
          <w:tcPr>
            <w:tcW w:w="1548" w:type="dxa"/>
            <w:tcBorders>
              <w:top w:val="single" w:sz="4" w:space="0" w:color="auto"/>
              <w:left w:val="single" w:sz="4" w:space="0" w:color="auto"/>
              <w:bottom w:val="single" w:sz="4" w:space="0" w:color="auto"/>
              <w:right w:val="single" w:sz="4" w:space="0" w:color="auto"/>
            </w:tcBorders>
          </w:tcPr>
          <w:p w14:paraId="718D2328" w14:textId="77777777" w:rsidR="00DE73D8" w:rsidRPr="00082444" w:rsidRDefault="00DE73D8" w:rsidP="006954A1">
            <w:pPr>
              <w:jc w:val="center"/>
            </w:pPr>
          </w:p>
          <w:p w14:paraId="4E8AA4A6" w14:textId="77777777" w:rsidR="00DA57DE" w:rsidRPr="00082444" w:rsidRDefault="00DA57DE" w:rsidP="006954A1">
            <w:pPr>
              <w:jc w:val="center"/>
            </w:pPr>
            <w:r w:rsidRPr="00082444">
              <w:t>1.</w:t>
            </w:r>
          </w:p>
        </w:tc>
        <w:tc>
          <w:tcPr>
            <w:tcW w:w="5400" w:type="dxa"/>
            <w:tcBorders>
              <w:top w:val="single" w:sz="4" w:space="0" w:color="auto"/>
              <w:left w:val="single" w:sz="4" w:space="0" w:color="auto"/>
              <w:bottom w:val="single" w:sz="4" w:space="0" w:color="auto"/>
              <w:right w:val="single" w:sz="4" w:space="0" w:color="auto"/>
            </w:tcBorders>
          </w:tcPr>
          <w:p w14:paraId="37DB5C88" w14:textId="77777777" w:rsidR="00DA57DE" w:rsidRPr="00082444" w:rsidRDefault="00DA57DE" w:rsidP="00DA57DE">
            <w:pPr>
              <w:jc w:val="both"/>
              <w:rPr>
                <w:b/>
              </w:rPr>
            </w:pPr>
          </w:p>
          <w:p w14:paraId="75799A48" w14:textId="77777777" w:rsidR="00DA57DE" w:rsidRPr="00082444" w:rsidRDefault="00DA57DE" w:rsidP="00DA57DE">
            <w:pPr>
              <w:jc w:val="both"/>
              <w:rPr>
                <w:b/>
              </w:rPr>
            </w:pPr>
            <w:r w:rsidRPr="00082444">
              <w:rPr>
                <w:b/>
              </w:rPr>
              <w:t>Cena za celý predmet zákazky v € s</w:t>
            </w:r>
            <w:r w:rsidR="003D696B" w:rsidRPr="00082444">
              <w:rPr>
                <w:b/>
              </w:rPr>
              <w:t> </w:t>
            </w:r>
            <w:r w:rsidRPr="00082444">
              <w:rPr>
                <w:b/>
              </w:rPr>
              <w:t>DPH</w:t>
            </w:r>
            <w:r w:rsidR="00A01871">
              <w:rPr>
                <w:b/>
              </w:rPr>
              <w:t xml:space="preserve"> </w:t>
            </w:r>
          </w:p>
          <w:p w14:paraId="5520A3EE" w14:textId="77777777" w:rsidR="00DA57DE" w:rsidRPr="00082444"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603DD154" w14:textId="77777777" w:rsidR="00DA57DE" w:rsidRPr="00082444" w:rsidRDefault="00DA57DE" w:rsidP="006954A1">
            <w:pPr>
              <w:jc w:val="center"/>
            </w:pPr>
          </w:p>
        </w:tc>
      </w:tr>
    </w:tbl>
    <w:p w14:paraId="5DE5112F" w14:textId="77777777" w:rsidR="003D696B" w:rsidRPr="00082444" w:rsidRDefault="003D696B" w:rsidP="0029417D">
      <w:pPr>
        <w:jc w:val="both"/>
        <w:rPr>
          <w:bCs/>
        </w:rPr>
      </w:pPr>
    </w:p>
    <w:p w14:paraId="37D127B8" w14:textId="77777777" w:rsidR="0029417D" w:rsidRPr="00082444" w:rsidRDefault="0029417D" w:rsidP="0029417D">
      <w:pPr>
        <w:jc w:val="both"/>
        <w:rPr>
          <w:bCs/>
        </w:rPr>
      </w:pPr>
    </w:p>
    <w:p w14:paraId="6DED8A0B" w14:textId="77777777" w:rsidR="0029417D" w:rsidRPr="00082444" w:rsidRDefault="0029417D" w:rsidP="0029417D">
      <w:pPr>
        <w:jc w:val="both"/>
        <w:rPr>
          <w:bCs/>
        </w:rPr>
      </w:pPr>
    </w:p>
    <w:p w14:paraId="4CD5BDC8" w14:textId="77777777" w:rsidR="0029417D" w:rsidRPr="00526BF2" w:rsidRDefault="0029417D" w:rsidP="0029417D">
      <w:pPr>
        <w:pStyle w:val="Zkladntext"/>
        <w:jc w:val="left"/>
      </w:pPr>
      <w:r w:rsidRPr="00082444">
        <w:t>Obchodné meno uchádzača: .....................................................................................................</w:t>
      </w:r>
    </w:p>
    <w:p w14:paraId="3EDE902D" w14:textId="77777777" w:rsidR="0029417D" w:rsidRPr="00526BF2" w:rsidRDefault="0029417D" w:rsidP="0029417D">
      <w:pPr>
        <w:pStyle w:val="Zkladntext"/>
        <w:jc w:val="left"/>
      </w:pPr>
    </w:p>
    <w:p w14:paraId="7B4DE51C" w14:textId="77777777" w:rsidR="0029417D" w:rsidRPr="00526BF2" w:rsidRDefault="0029417D" w:rsidP="0029417D">
      <w:pPr>
        <w:pStyle w:val="Zkladntext"/>
        <w:jc w:val="left"/>
      </w:pPr>
      <w:r w:rsidRPr="00526BF2">
        <w:t>Sídlo, alebo miesto podnikania  uchádzača:  ...........................................................................</w:t>
      </w:r>
    </w:p>
    <w:p w14:paraId="765B7069" w14:textId="77777777" w:rsidR="0029417D" w:rsidRPr="00526BF2" w:rsidRDefault="0029417D" w:rsidP="0029417D"/>
    <w:p w14:paraId="2CF4551F" w14:textId="77777777" w:rsidR="0029417D" w:rsidRPr="00526BF2" w:rsidRDefault="0029417D" w:rsidP="0029417D">
      <w:r w:rsidRPr="00526BF2">
        <w:t>Meno štatutárneho orgánu uchádzača: ....................................................................................</w:t>
      </w:r>
    </w:p>
    <w:p w14:paraId="34724C2C" w14:textId="77777777" w:rsidR="0029417D" w:rsidRPr="00526BF2" w:rsidRDefault="0029417D" w:rsidP="0029417D"/>
    <w:p w14:paraId="1FE0F985" w14:textId="77777777" w:rsidR="0029417D" w:rsidRPr="00526BF2" w:rsidRDefault="0029417D" w:rsidP="0029417D"/>
    <w:p w14:paraId="14D12C60" w14:textId="77777777" w:rsidR="0029417D" w:rsidRPr="00526BF2" w:rsidRDefault="0029417D" w:rsidP="0029417D"/>
    <w:p w14:paraId="37A0162C" w14:textId="77777777" w:rsidR="0029417D" w:rsidRPr="00526BF2" w:rsidRDefault="00DA57DE" w:rsidP="0029417D">
      <w:r>
        <w:t xml:space="preserve">Podpis </w:t>
      </w:r>
      <w:r w:rsidR="0029417D" w:rsidRPr="00526BF2">
        <w:t>a pečiatka  štatutárneho orgánu uchádzača:..............................................................</w:t>
      </w:r>
    </w:p>
    <w:p w14:paraId="137F71C6" w14:textId="77777777" w:rsidR="0029417D" w:rsidRPr="00526BF2" w:rsidRDefault="0029417D" w:rsidP="0029417D">
      <w:pPr>
        <w:rPr>
          <w:bCs/>
        </w:rPr>
      </w:pPr>
    </w:p>
    <w:p w14:paraId="1B3C7FF7" w14:textId="77777777" w:rsidR="0029417D" w:rsidRPr="00526BF2" w:rsidRDefault="0029417D" w:rsidP="0029417D">
      <w:pPr>
        <w:rPr>
          <w:bCs/>
        </w:rPr>
      </w:pPr>
    </w:p>
    <w:p w14:paraId="7B05E1B2" w14:textId="77777777" w:rsidR="0029417D" w:rsidRPr="00526BF2" w:rsidRDefault="0029417D" w:rsidP="0029417D">
      <w:pPr>
        <w:rPr>
          <w:bCs/>
        </w:rPr>
      </w:pPr>
    </w:p>
    <w:p w14:paraId="2BB067FF" w14:textId="77777777" w:rsidR="0029417D" w:rsidRPr="00526BF2" w:rsidRDefault="0029417D" w:rsidP="0029417D">
      <w:r w:rsidRPr="00526BF2">
        <w:t>V ..........................................., dňa...............................</w:t>
      </w:r>
    </w:p>
    <w:p w14:paraId="29925EB4" w14:textId="77777777" w:rsidR="0029417D" w:rsidRPr="00526BF2" w:rsidRDefault="0029417D" w:rsidP="0029417D"/>
    <w:p w14:paraId="6F47FAA7" w14:textId="77777777" w:rsidR="0029417D" w:rsidRPr="003305CD" w:rsidRDefault="0029417D" w:rsidP="0029417D">
      <w:r w:rsidRPr="003305CD">
        <w:br w:type="page"/>
      </w:r>
    </w:p>
    <w:p w14:paraId="3767BBA6" w14:textId="77777777" w:rsidR="00FE09A4" w:rsidRPr="003305CD" w:rsidRDefault="00FE09A4" w:rsidP="00FE09A4">
      <w:r w:rsidRPr="003305CD">
        <w:lastRenderedPageBreak/>
        <w:t>Príloha č. 2a</w:t>
      </w:r>
      <w:r w:rsidR="009F1C79">
        <w:t>/1</w:t>
      </w:r>
      <w:r w:rsidRPr="003305CD">
        <w:t xml:space="preserve"> súťažných podkladov: </w:t>
      </w:r>
      <w:r w:rsidRPr="003305CD">
        <w:rPr>
          <w:b/>
        </w:rPr>
        <w:t>Identifikačné údaje uchádzača</w:t>
      </w:r>
    </w:p>
    <w:p w14:paraId="2196A733" w14:textId="77777777" w:rsidR="00FE09A4" w:rsidRPr="003305CD" w:rsidRDefault="00FE09A4" w:rsidP="00FE09A4"/>
    <w:p w14:paraId="2B99057A" w14:textId="77777777" w:rsidR="00FE09A4" w:rsidRPr="003305CD" w:rsidRDefault="00FE09A4" w:rsidP="00FE09A4"/>
    <w:p w14:paraId="2873EAC5" w14:textId="77777777" w:rsidR="00FE09A4" w:rsidRPr="003305CD" w:rsidRDefault="00FE09A4" w:rsidP="00FE09A4"/>
    <w:p w14:paraId="02024C0E" w14:textId="77777777"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r w:rsidRPr="003305CD">
        <w:rPr>
          <w:rFonts w:ascii="Times New Roman" w:hAnsi="Times New Roman" w:cs="Times New Roman"/>
          <w:b w:val="0"/>
          <w:sz w:val="24"/>
          <w:szCs w:val="24"/>
          <w:lang w:eastAsia="sk-SK"/>
        </w:rPr>
        <w:t>Firemná hlavička uchádzača</w:t>
      </w:r>
    </w:p>
    <w:p w14:paraId="2D2C6950" w14:textId="77777777" w:rsidR="00FE09A4" w:rsidRPr="003305CD" w:rsidRDefault="00FE09A4" w:rsidP="00FE09A4">
      <w:pPr>
        <w:rPr>
          <w:lang w:eastAsia="sk-SK"/>
        </w:rPr>
      </w:pPr>
    </w:p>
    <w:p w14:paraId="1BD0ECB2" w14:textId="77777777" w:rsidR="00FE09A4" w:rsidRPr="003305CD" w:rsidRDefault="00FE09A4" w:rsidP="00FE09A4">
      <w:pPr>
        <w:rPr>
          <w:lang w:eastAsia="sk-SK"/>
        </w:rPr>
      </w:pPr>
    </w:p>
    <w:p w14:paraId="39152FD9" w14:textId="77777777" w:rsidR="00FE09A4" w:rsidRPr="003305CD" w:rsidRDefault="00FE09A4" w:rsidP="00FE09A4">
      <w:pPr>
        <w:rPr>
          <w:lang w:eastAsia="sk-SK"/>
        </w:rPr>
      </w:pPr>
    </w:p>
    <w:p w14:paraId="7CD960BC" w14:textId="77777777" w:rsidR="00FE09A4" w:rsidRPr="003305CD" w:rsidRDefault="00FE09A4" w:rsidP="00FE09A4">
      <w:pPr>
        <w:ind w:left="5670"/>
        <w:rPr>
          <w:lang w:eastAsia="sk-SK"/>
        </w:rPr>
      </w:pPr>
      <w:r w:rsidRPr="003305CD">
        <w:rPr>
          <w:lang w:eastAsia="sk-SK"/>
        </w:rPr>
        <w:t>Univerzitná nemocnica Martin</w:t>
      </w:r>
    </w:p>
    <w:p w14:paraId="3A610262" w14:textId="77777777" w:rsidR="00FE09A4" w:rsidRPr="003305CD" w:rsidRDefault="00FE09A4" w:rsidP="00FE09A4">
      <w:pPr>
        <w:ind w:left="5670"/>
        <w:rPr>
          <w:lang w:eastAsia="sk-SK"/>
        </w:rPr>
      </w:pPr>
      <w:r w:rsidRPr="003305CD">
        <w:rPr>
          <w:lang w:eastAsia="sk-SK"/>
        </w:rPr>
        <w:t>Kollárova 2</w:t>
      </w:r>
    </w:p>
    <w:p w14:paraId="36A54DA2" w14:textId="77777777" w:rsidR="00FE09A4" w:rsidRPr="003305CD" w:rsidRDefault="00FE09A4" w:rsidP="00FE09A4">
      <w:pPr>
        <w:ind w:left="5670"/>
        <w:rPr>
          <w:lang w:eastAsia="sk-SK"/>
        </w:rPr>
      </w:pPr>
      <w:r w:rsidRPr="003305CD">
        <w:rPr>
          <w:lang w:eastAsia="sk-SK"/>
        </w:rPr>
        <w:t>036 59  Martin</w:t>
      </w:r>
    </w:p>
    <w:p w14:paraId="7EA00621" w14:textId="77777777" w:rsidR="00FE09A4" w:rsidRPr="003305CD" w:rsidRDefault="00FE09A4" w:rsidP="00FE09A4">
      <w:pPr>
        <w:rPr>
          <w:lang w:eastAsia="sk-SK"/>
        </w:rPr>
      </w:pPr>
    </w:p>
    <w:p w14:paraId="5C182EBA" w14:textId="77777777" w:rsidR="00FE09A4" w:rsidRPr="003305CD" w:rsidRDefault="00FE09A4" w:rsidP="00FE09A4">
      <w:pPr>
        <w:rPr>
          <w:lang w:eastAsia="sk-SK"/>
        </w:rPr>
      </w:pPr>
    </w:p>
    <w:p w14:paraId="26C57076" w14:textId="77777777" w:rsidR="00FE09A4" w:rsidRPr="003305CD" w:rsidRDefault="00FE09A4" w:rsidP="00FE09A4">
      <w:pPr>
        <w:rPr>
          <w:lang w:eastAsia="sk-SK"/>
        </w:rPr>
      </w:pPr>
    </w:p>
    <w:p w14:paraId="7F781F01" w14:textId="77777777" w:rsidR="00FE09A4" w:rsidRPr="003305CD" w:rsidRDefault="00FE09A4" w:rsidP="00FE09A4">
      <w:pPr>
        <w:rPr>
          <w:lang w:eastAsia="sk-SK"/>
        </w:rPr>
      </w:pPr>
    </w:p>
    <w:p w14:paraId="3E4A55C9" w14:textId="77777777" w:rsidR="00FE09A4" w:rsidRPr="003305CD" w:rsidRDefault="00FE09A4" w:rsidP="00FE09A4">
      <w:pPr>
        <w:pStyle w:val="Nadpis1"/>
        <w:keepNext w:val="0"/>
        <w:spacing w:before="0" w:after="0"/>
        <w:jc w:val="both"/>
        <w:rPr>
          <w:rFonts w:ascii="Times New Roman" w:hAnsi="Times New Roman" w:cs="Times New Roman"/>
          <w:sz w:val="28"/>
          <w:szCs w:val="28"/>
        </w:rPr>
      </w:pPr>
      <w:r w:rsidRPr="003305CD">
        <w:rPr>
          <w:rFonts w:ascii="Times New Roman" w:hAnsi="Times New Roman" w:cs="Times New Roman"/>
          <w:sz w:val="28"/>
          <w:szCs w:val="28"/>
        </w:rPr>
        <w:t>Vec: Identifikačné údaje uchádzača</w:t>
      </w:r>
    </w:p>
    <w:p w14:paraId="44C9D391" w14:textId="77777777" w:rsidR="00FE09A4" w:rsidRPr="003305CD" w:rsidRDefault="00FE09A4" w:rsidP="00FE09A4">
      <w:pPr>
        <w:rPr>
          <w:lang w:eastAsia="sk-SK"/>
        </w:rPr>
      </w:pPr>
    </w:p>
    <w:p w14:paraId="0DC62976" w14:textId="77777777" w:rsidR="00FE09A4" w:rsidRPr="003305CD" w:rsidRDefault="00FE09A4" w:rsidP="00FE09A4">
      <w:pPr>
        <w:rPr>
          <w:lang w:eastAsia="sk-SK"/>
        </w:rPr>
      </w:pPr>
    </w:p>
    <w:p w14:paraId="063147CC" w14:textId="77777777" w:rsidR="00FE09A4" w:rsidRPr="003305CD" w:rsidRDefault="00FE09A4" w:rsidP="00FE09A4">
      <w:pPr>
        <w:rPr>
          <w:lang w:eastAsia="sk-SK"/>
        </w:rPr>
      </w:pPr>
    </w:p>
    <w:tbl>
      <w:tblPr>
        <w:tblStyle w:val="Mriekatabuky"/>
        <w:tblW w:w="0" w:type="auto"/>
        <w:tblLook w:val="04A0" w:firstRow="1" w:lastRow="0" w:firstColumn="1" w:lastColumn="0" w:noHBand="0" w:noVBand="1"/>
      </w:tblPr>
      <w:tblGrid>
        <w:gridCol w:w="3467"/>
        <w:gridCol w:w="5593"/>
      </w:tblGrid>
      <w:tr w:rsidR="00FE09A4" w:rsidRPr="003305CD" w14:paraId="76324188" w14:textId="77777777" w:rsidTr="00A577A5">
        <w:tc>
          <w:tcPr>
            <w:tcW w:w="3510" w:type="dxa"/>
          </w:tcPr>
          <w:p w14:paraId="2B9C0BDE" w14:textId="77777777" w:rsidR="00FE09A4" w:rsidRPr="003305CD" w:rsidRDefault="00FE09A4" w:rsidP="00A577A5">
            <w:pPr>
              <w:jc w:val="both"/>
              <w:rPr>
                <w:lang w:val="sk-SK" w:eastAsia="sk-SK"/>
              </w:rPr>
            </w:pPr>
            <w:r w:rsidRPr="003305CD">
              <w:rPr>
                <w:lang w:val="sk-SK" w:eastAsia="sk-SK"/>
              </w:rPr>
              <w:t>Obchodné meno:</w:t>
            </w:r>
          </w:p>
        </w:tc>
        <w:tc>
          <w:tcPr>
            <w:tcW w:w="5700" w:type="dxa"/>
          </w:tcPr>
          <w:p w14:paraId="1C800450" w14:textId="77777777" w:rsidR="00FE09A4" w:rsidRPr="003305CD" w:rsidRDefault="00FE09A4" w:rsidP="00A577A5">
            <w:pPr>
              <w:jc w:val="both"/>
              <w:rPr>
                <w:lang w:val="sk-SK" w:eastAsia="sk-SK"/>
              </w:rPr>
            </w:pPr>
          </w:p>
        </w:tc>
      </w:tr>
      <w:tr w:rsidR="00FE09A4" w:rsidRPr="003305CD" w14:paraId="63D1E0A3" w14:textId="77777777" w:rsidTr="00A577A5">
        <w:tc>
          <w:tcPr>
            <w:tcW w:w="3510" w:type="dxa"/>
          </w:tcPr>
          <w:p w14:paraId="010901C2" w14:textId="77777777" w:rsidR="00FE09A4" w:rsidRPr="003305CD" w:rsidRDefault="00FE09A4" w:rsidP="00315EEF">
            <w:pPr>
              <w:jc w:val="both"/>
              <w:rPr>
                <w:lang w:val="sk-SK" w:eastAsia="sk-SK"/>
              </w:rPr>
            </w:pPr>
            <w:r w:rsidRPr="003305CD">
              <w:rPr>
                <w:lang w:val="sk-SK" w:eastAsia="sk-SK"/>
              </w:rPr>
              <w:t>Sídlo</w:t>
            </w:r>
            <w:r w:rsidR="00315EEF">
              <w:rPr>
                <w:lang w:val="sk-SK" w:eastAsia="sk-SK"/>
              </w:rPr>
              <w:t>,</w:t>
            </w:r>
            <w:r w:rsidRPr="003305CD">
              <w:rPr>
                <w:lang w:val="sk-SK" w:eastAsia="sk-SK"/>
              </w:rPr>
              <w:t xml:space="preserve"> miesto podnikania</w:t>
            </w:r>
            <w:r w:rsidR="009771DA">
              <w:rPr>
                <w:lang w:val="sk-SK" w:eastAsia="sk-SK"/>
              </w:rPr>
              <w:t xml:space="preserve"> </w:t>
            </w:r>
            <w:r w:rsidR="00315EEF" w:rsidRPr="00315EEF">
              <w:rPr>
                <w:lang w:val="sk-SK" w:eastAsia="sk-SK"/>
              </w:rPr>
              <w:t>alebo obvyklý pobyt</w:t>
            </w:r>
            <w:r w:rsidRPr="003305CD">
              <w:rPr>
                <w:lang w:val="sk-SK" w:eastAsia="sk-SK"/>
              </w:rPr>
              <w:t>:</w:t>
            </w:r>
          </w:p>
        </w:tc>
        <w:tc>
          <w:tcPr>
            <w:tcW w:w="5700" w:type="dxa"/>
          </w:tcPr>
          <w:p w14:paraId="519532FC" w14:textId="77777777" w:rsidR="00FE09A4" w:rsidRPr="003305CD" w:rsidRDefault="00FE09A4" w:rsidP="00A577A5">
            <w:pPr>
              <w:jc w:val="both"/>
              <w:rPr>
                <w:lang w:val="sk-SK" w:eastAsia="sk-SK"/>
              </w:rPr>
            </w:pPr>
          </w:p>
        </w:tc>
      </w:tr>
      <w:tr w:rsidR="00FE09A4" w:rsidRPr="003305CD" w14:paraId="672F5623" w14:textId="77777777" w:rsidTr="00A577A5">
        <w:tc>
          <w:tcPr>
            <w:tcW w:w="3510" w:type="dxa"/>
          </w:tcPr>
          <w:p w14:paraId="05A3B286" w14:textId="77777777" w:rsidR="00FE09A4" w:rsidRPr="003305CD" w:rsidRDefault="00FE09A4" w:rsidP="00A577A5">
            <w:pPr>
              <w:jc w:val="both"/>
              <w:rPr>
                <w:lang w:val="sk-SK" w:eastAsia="sk-SK"/>
              </w:rPr>
            </w:pPr>
            <w:r w:rsidRPr="003305CD">
              <w:rPr>
                <w:lang w:val="sk-SK" w:eastAsia="sk-SK"/>
              </w:rPr>
              <w:t>Právna forma:</w:t>
            </w:r>
          </w:p>
        </w:tc>
        <w:tc>
          <w:tcPr>
            <w:tcW w:w="5700" w:type="dxa"/>
          </w:tcPr>
          <w:p w14:paraId="740461F8" w14:textId="77777777" w:rsidR="00FE09A4" w:rsidRPr="003305CD" w:rsidRDefault="00FE09A4" w:rsidP="00A577A5">
            <w:pPr>
              <w:jc w:val="both"/>
              <w:rPr>
                <w:lang w:val="sk-SK" w:eastAsia="sk-SK"/>
              </w:rPr>
            </w:pPr>
          </w:p>
        </w:tc>
      </w:tr>
      <w:tr w:rsidR="00FE09A4" w:rsidRPr="003305CD" w14:paraId="7FBAB56E" w14:textId="77777777" w:rsidTr="00A577A5">
        <w:tc>
          <w:tcPr>
            <w:tcW w:w="3510" w:type="dxa"/>
          </w:tcPr>
          <w:p w14:paraId="1E085E0D" w14:textId="77777777" w:rsidR="00FE09A4" w:rsidRPr="003305CD" w:rsidRDefault="00FE09A4" w:rsidP="00A577A5">
            <w:pPr>
              <w:jc w:val="both"/>
              <w:rPr>
                <w:lang w:val="sk-SK" w:eastAsia="sk-SK"/>
              </w:rPr>
            </w:pPr>
            <w:r w:rsidRPr="003305CD">
              <w:rPr>
                <w:lang w:val="sk-SK" w:eastAsia="sk-SK"/>
              </w:rPr>
              <w:t>Označenie registra:</w:t>
            </w:r>
          </w:p>
        </w:tc>
        <w:tc>
          <w:tcPr>
            <w:tcW w:w="5700" w:type="dxa"/>
          </w:tcPr>
          <w:p w14:paraId="420CCA53" w14:textId="77777777" w:rsidR="00FE09A4" w:rsidRPr="003305CD" w:rsidRDefault="00FE09A4" w:rsidP="00A577A5">
            <w:pPr>
              <w:jc w:val="both"/>
              <w:rPr>
                <w:lang w:val="sk-SK" w:eastAsia="sk-SK"/>
              </w:rPr>
            </w:pPr>
          </w:p>
        </w:tc>
      </w:tr>
      <w:tr w:rsidR="00FE09A4" w:rsidRPr="003305CD" w14:paraId="751A811B" w14:textId="77777777" w:rsidTr="00A577A5">
        <w:tc>
          <w:tcPr>
            <w:tcW w:w="3510" w:type="dxa"/>
          </w:tcPr>
          <w:p w14:paraId="38CF30A7" w14:textId="77777777" w:rsidR="00FE09A4" w:rsidRPr="003305CD" w:rsidRDefault="00FE09A4" w:rsidP="00A577A5">
            <w:pPr>
              <w:jc w:val="both"/>
              <w:rPr>
                <w:lang w:val="sk-SK" w:eastAsia="sk-SK"/>
              </w:rPr>
            </w:pPr>
            <w:r w:rsidRPr="003305CD">
              <w:rPr>
                <w:lang w:val="sk-SK" w:eastAsia="sk-SK"/>
              </w:rPr>
              <w:t>Číslo zápisu:</w:t>
            </w:r>
          </w:p>
        </w:tc>
        <w:tc>
          <w:tcPr>
            <w:tcW w:w="5700" w:type="dxa"/>
          </w:tcPr>
          <w:p w14:paraId="7F8A3B86" w14:textId="77777777" w:rsidR="00FE09A4" w:rsidRPr="003305CD" w:rsidRDefault="00FE09A4" w:rsidP="00A577A5">
            <w:pPr>
              <w:jc w:val="both"/>
              <w:rPr>
                <w:lang w:val="sk-SK" w:eastAsia="sk-SK"/>
              </w:rPr>
            </w:pPr>
          </w:p>
        </w:tc>
      </w:tr>
      <w:tr w:rsidR="00FE09A4" w:rsidRPr="003305CD" w14:paraId="04887B2B" w14:textId="77777777" w:rsidTr="00A577A5">
        <w:tc>
          <w:tcPr>
            <w:tcW w:w="3510" w:type="dxa"/>
          </w:tcPr>
          <w:p w14:paraId="14D7EBB6" w14:textId="77777777" w:rsidR="00FE09A4" w:rsidRPr="003305CD" w:rsidRDefault="00FE09A4" w:rsidP="00A577A5">
            <w:pPr>
              <w:jc w:val="both"/>
              <w:rPr>
                <w:lang w:val="sk-SK" w:eastAsia="sk-SK"/>
              </w:rPr>
            </w:pPr>
            <w:r w:rsidRPr="003305CD">
              <w:rPr>
                <w:lang w:val="sk-SK" w:eastAsia="sk-SK"/>
              </w:rPr>
              <w:t>Štatutárny zástupca:</w:t>
            </w:r>
          </w:p>
        </w:tc>
        <w:tc>
          <w:tcPr>
            <w:tcW w:w="5700" w:type="dxa"/>
          </w:tcPr>
          <w:p w14:paraId="3A7A652E" w14:textId="77777777" w:rsidR="00FE09A4" w:rsidRPr="003305CD" w:rsidRDefault="00FE09A4" w:rsidP="00A577A5">
            <w:pPr>
              <w:jc w:val="both"/>
              <w:rPr>
                <w:lang w:val="sk-SK" w:eastAsia="sk-SK"/>
              </w:rPr>
            </w:pPr>
          </w:p>
        </w:tc>
      </w:tr>
      <w:tr w:rsidR="00FE09A4" w:rsidRPr="003305CD" w14:paraId="106920CA" w14:textId="77777777" w:rsidTr="00A577A5">
        <w:tc>
          <w:tcPr>
            <w:tcW w:w="3510" w:type="dxa"/>
          </w:tcPr>
          <w:p w14:paraId="02E9D1DA" w14:textId="77777777" w:rsidR="00FE09A4" w:rsidRPr="003305CD" w:rsidRDefault="00FE09A4" w:rsidP="00A577A5">
            <w:pPr>
              <w:jc w:val="both"/>
              <w:rPr>
                <w:lang w:val="sk-SK" w:eastAsia="sk-SK"/>
              </w:rPr>
            </w:pPr>
            <w:r w:rsidRPr="003305CD">
              <w:rPr>
                <w:lang w:val="sk-SK" w:eastAsia="sk-SK"/>
              </w:rPr>
              <w:t>IČO:</w:t>
            </w:r>
          </w:p>
        </w:tc>
        <w:tc>
          <w:tcPr>
            <w:tcW w:w="5700" w:type="dxa"/>
          </w:tcPr>
          <w:p w14:paraId="5F2458A2" w14:textId="77777777" w:rsidR="00FE09A4" w:rsidRPr="003305CD" w:rsidRDefault="00FE09A4" w:rsidP="00A577A5">
            <w:pPr>
              <w:jc w:val="both"/>
              <w:rPr>
                <w:lang w:val="sk-SK" w:eastAsia="sk-SK"/>
              </w:rPr>
            </w:pPr>
          </w:p>
        </w:tc>
      </w:tr>
      <w:tr w:rsidR="00FE09A4" w:rsidRPr="003305CD" w14:paraId="0C0AD165" w14:textId="77777777" w:rsidTr="00A577A5">
        <w:tc>
          <w:tcPr>
            <w:tcW w:w="3510" w:type="dxa"/>
          </w:tcPr>
          <w:p w14:paraId="2C1B9903" w14:textId="77777777" w:rsidR="00FE09A4" w:rsidRPr="003305CD" w:rsidRDefault="00FE09A4" w:rsidP="00A577A5">
            <w:pPr>
              <w:jc w:val="both"/>
              <w:rPr>
                <w:lang w:val="sk-SK" w:eastAsia="sk-SK"/>
              </w:rPr>
            </w:pPr>
            <w:r w:rsidRPr="003305CD">
              <w:rPr>
                <w:lang w:val="sk-SK" w:eastAsia="sk-SK"/>
              </w:rPr>
              <w:t>DIČ:</w:t>
            </w:r>
          </w:p>
        </w:tc>
        <w:tc>
          <w:tcPr>
            <w:tcW w:w="5700" w:type="dxa"/>
          </w:tcPr>
          <w:p w14:paraId="39C9C156" w14:textId="77777777" w:rsidR="00FE09A4" w:rsidRPr="003305CD" w:rsidRDefault="00FE09A4" w:rsidP="00A577A5">
            <w:pPr>
              <w:jc w:val="both"/>
              <w:rPr>
                <w:lang w:val="sk-SK" w:eastAsia="sk-SK"/>
              </w:rPr>
            </w:pPr>
          </w:p>
        </w:tc>
      </w:tr>
      <w:tr w:rsidR="00FE09A4" w:rsidRPr="003305CD" w14:paraId="497E8E7D" w14:textId="77777777" w:rsidTr="00A577A5">
        <w:tc>
          <w:tcPr>
            <w:tcW w:w="3510" w:type="dxa"/>
          </w:tcPr>
          <w:p w14:paraId="160FB84E" w14:textId="77777777" w:rsidR="00FE09A4" w:rsidRPr="003305CD" w:rsidRDefault="00FE09A4" w:rsidP="00A577A5">
            <w:pPr>
              <w:jc w:val="both"/>
              <w:rPr>
                <w:lang w:val="sk-SK" w:eastAsia="sk-SK"/>
              </w:rPr>
            </w:pPr>
            <w:r w:rsidRPr="003305CD">
              <w:rPr>
                <w:lang w:val="sk-SK" w:eastAsia="sk-SK"/>
              </w:rPr>
              <w:t>IČ DPH:</w:t>
            </w:r>
          </w:p>
        </w:tc>
        <w:tc>
          <w:tcPr>
            <w:tcW w:w="5700" w:type="dxa"/>
          </w:tcPr>
          <w:p w14:paraId="741E4D0B" w14:textId="77777777" w:rsidR="00FE09A4" w:rsidRPr="003305CD" w:rsidRDefault="00FE09A4" w:rsidP="00A577A5">
            <w:pPr>
              <w:jc w:val="both"/>
              <w:rPr>
                <w:lang w:val="sk-SK" w:eastAsia="sk-SK"/>
              </w:rPr>
            </w:pPr>
          </w:p>
        </w:tc>
      </w:tr>
      <w:tr w:rsidR="00FE09A4" w:rsidRPr="003305CD" w14:paraId="6D955260" w14:textId="77777777" w:rsidTr="00A577A5">
        <w:tc>
          <w:tcPr>
            <w:tcW w:w="3510" w:type="dxa"/>
          </w:tcPr>
          <w:p w14:paraId="172D360B" w14:textId="77777777" w:rsidR="00FE09A4" w:rsidRPr="003305CD" w:rsidRDefault="00FE09A4" w:rsidP="00A577A5">
            <w:pPr>
              <w:jc w:val="both"/>
              <w:rPr>
                <w:lang w:val="sk-SK" w:eastAsia="sk-SK"/>
              </w:rPr>
            </w:pPr>
            <w:r w:rsidRPr="003305CD">
              <w:rPr>
                <w:lang w:val="sk-SK" w:eastAsia="sk-SK"/>
              </w:rPr>
              <w:t>Bankové spojenie:</w:t>
            </w:r>
          </w:p>
        </w:tc>
        <w:tc>
          <w:tcPr>
            <w:tcW w:w="5700" w:type="dxa"/>
          </w:tcPr>
          <w:p w14:paraId="3C7EF54D" w14:textId="77777777" w:rsidR="00FE09A4" w:rsidRPr="003305CD" w:rsidRDefault="00FE09A4" w:rsidP="00A577A5">
            <w:pPr>
              <w:jc w:val="both"/>
              <w:rPr>
                <w:lang w:val="sk-SK" w:eastAsia="sk-SK"/>
              </w:rPr>
            </w:pPr>
          </w:p>
        </w:tc>
      </w:tr>
      <w:tr w:rsidR="00FE09A4" w:rsidRPr="003305CD" w14:paraId="5CF5A1C8" w14:textId="77777777" w:rsidTr="00A577A5">
        <w:tc>
          <w:tcPr>
            <w:tcW w:w="3510" w:type="dxa"/>
          </w:tcPr>
          <w:p w14:paraId="1486310D" w14:textId="77777777" w:rsidR="00FE09A4" w:rsidRPr="003305CD" w:rsidRDefault="00FE09A4" w:rsidP="00A577A5">
            <w:pPr>
              <w:jc w:val="both"/>
              <w:rPr>
                <w:lang w:val="sk-SK" w:eastAsia="sk-SK"/>
              </w:rPr>
            </w:pPr>
            <w:r w:rsidRPr="003305CD">
              <w:rPr>
                <w:lang w:val="sk-SK" w:eastAsia="sk-SK"/>
              </w:rPr>
              <w:t>Číslo účtu</w:t>
            </w:r>
            <w:r w:rsidR="00315EEF">
              <w:rPr>
                <w:lang w:val="sk-SK" w:eastAsia="sk-SK"/>
              </w:rPr>
              <w:t xml:space="preserve"> – IBAN</w:t>
            </w:r>
            <w:r w:rsidRPr="003305CD">
              <w:rPr>
                <w:lang w:val="sk-SK" w:eastAsia="sk-SK"/>
              </w:rPr>
              <w:t>:</w:t>
            </w:r>
          </w:p>
        </w:tc>
        <w:tc>
          <w:tcPr>
            <w:tcW w:w="5700" w:type="dxa"/>
          </w:tcPr>
          <w:p w14:paraId="7B148314" w14:textId="77777777" w:rsidR="00FE09A4" w:rsidRPr="003305CD" w:rsidRDefault="00FE09A4" w:rsidP="00A577A5">
            <w:pPr>
              <w:jc w:val="both"/>
              <w:rPr>
                <w:lang w:val="sk-SK" w:eastAsia="sk-SK"/>
              </w:rPr>
            </w:pPr>
          </w:p>
        </w:tc>
      </w:tr>
      <w:tr w:rsidR="00FE09A4" w:rsidRPr="003305CD" w14:paraId="77FF0E57" w14:textId="77777777" w:rsidTr="00A577A5">
        <w:tc>
          <w:tcPr>
            <w:tcW w:w="3510" w:type="dxa"/>
          </w:tcPr>
          <w:p w14:paraId="564C57E3" w14:textId="77777777" w:rsidR="00FE09A4" w:rsidRPr="003305CD" w:rsidRDefault="00FE09A4" w:rsidP="00A577A5">
            <w:pPr>
              <w:jc w:val="both"/>
              <w:rPr>
                <w:lang w:val="sk-SK" w:eastAsia="sk-SK"/>
              </w:rPr>
            </w:pPr>
            <w:r w:rsidRPr="003305CD">
              <w:rPr>
                <w:lang w:val="sk-SK" w:eastAsia="sk-SK"/>
              </w:rPr>
              <w:t>Kontaktná osoba:</w:t>
            </w:r>
          </w:p>
        </w:tc>
        <w:tc>
          <w:tcPr>
            <w:tcW w:w="5700" w:type="dxa"/>
          </w:tcPr>
          <w:p w14:paraId="49D47E53" w14:textId="77777777" w:rsidR="00FE09A4" w:rsidRPr="003305CD" w:rsidRDefault="00FE09A4" w:rsidP="00A577A5">
            <w:pPr>
              <w:jc w:val="both"/>
              <w:rPr>
                <w:lang w:val="sk-SK" w:eastAsia="sk-SK"/>
              </w:rPr>
            </w:pPr>
          </w:p>
        </w:tc>
      </w:tr>
      <w:tr w:rsidR="00FE09A4" w:rsidRPr="003305CD" w14:paraId="68168B36" w14:textId="77777777" w:rsidTr="00A577A5">
        <w:tc>
          <w:tcPr>
            <w:tcW w:w="3510" w:type="dxa"/>
          </w:tcPr>
          <w:p w14:paraId="0ED617CB" w14:textId="77777777" w:rsidR="00FE09A4" w:rsidRPr="005D42EB" w:rsidRDefault="00FE09A4" w:rsidP="00A577A5">
            <w:pPr>
              <w:jc w:val="both"/>
              <w:rPr>
                <w:lang w:val="sk-SK" w:eastAsia="sk-SK"/>
              </w:rPr>
            </w:pPr>
            <w:r w:rsidRPr="005D42EB">
              <w:rPr>
                <w:lang w:val="sk-SK" w:eastAsia="sk-SK"/>
              </w:rPr>
              <w:t>- telefónne číslo:</w:t>
            </w:r>
          </w:p>
          <w:p w14:paraId="465B87B5" w14:textId="77777777" w:rsidR="00FE09A4" w:rsidRPr="005D42EB" w:rsidRDefault="00FE09A4" w:rsidP="00A577A5">
            <w:pPr>
              <w:jc w:val="both"/>
              <w:rPr>
                <w:lang w:val="sk-SK" w:eastAsia="sk-SK"/>
              </w:rPr>
            </w:pPr>
            <w:r w:rsidRPr="005D42EB">
              <w:rPr>
                <w:lang w:val="sk-SK" w:eastAsia="sk-SK"/>
              </w:rPr>
              <w:t xml:space="preserve">     - fax:</w:t>
            </w:r>
          </w:p>
          <w:p w14:paraId="4072171A" w14:textId="77777777" w:rsidR="00FE09A4" w:rsidRPr="003305CD" w:rsidRDefault="00FE09A4" w:rsidP="00A577A5">
            <w:pPr>
              <w:jc w:val="both"/>
              <w:rPr>
                <w:lang w:val="sk-SK" w:eastAsia="sk-SK"/>
              </w:rPr>
            </w:pPr>
            <w:r w:rsidRPr="005D42EB">
              <w:rPr>
                <w:lang w:val="sk-SK" w:eastAsia="sk-SK"/>
              </w:rPr>
              <w:t xml:space="preserve">     - e-mail:</w:t>
            </w:r>
          </w:p>
        </w:tc>
        <w:tc>
          <w:tcPr>
            <w:tcW w:w="5700" w:type="dxa"/>
          </w:tcPr>
          <w:p w14:paraId="73ED0CF2" w14:textId="77777777" w:rsidR="00FE09A4" w:rsidRPr="003305CD" w:rsidRDefault="00FE09A4" w:rsidP="00A577A5">
            <w:pPr>
              <w:jc w:val="both"/>
              <w:rPr>
                <w:lang w:val="sk-SK" w:eastAsia="sk-SK"/>
              </w:rPr>
            </w:pPr>
          </w:p>
        </w:tc>
      </w:tr>
    </w:tbl>
    <w:p w14:paraId="43E774A7" w14:textId="77777777" w:rsidR="00FE09A4" w:rsidRPr="003305CD" w:rsidRDefault="00FE09A4" w:rsidP="00FE09A4">
      <w:pPr>
        <w:jc w:val="both"/>
        <w:rPr>
          <w:lang w:eastAsia="sk-SK"/>
        </w:rPr>
      </w:pPr>
    </w:p>
    <w:p w14:paraId="217302F0" w14:textId="77777777" w:rsidR="00FE09A4" w:rsidRPr="003305CD" w:rsidRDefault="00FE09A4" w:rsidP="00FE09A4">
      <w:pPr>
        <w:jc w:val="both"/>
        <w:rPr>
          <w:lang w:eastAsia="sk-SK"/>
        </w:rPr>
      </w:pPr>
    </w:p>
    <w:p w14:paraId="5444639D" w14:textId="77777777" w:rsidR="00FE09A4" w:rsidRPr="003305CD" w:rsidRDefault="00FE09A4" w:rsidP="00FE09A4">
      <w:pPr>
        <w:jc w:val="both"/>
        <w:rPr>
          <w:lang w:eastAsia="sk-SK"/>
        </w:rPr>
      </w:pPr>
    </w:p>
    <w:p w14:paraId="5EAE613D" w14:textId="77777777" w:rsidR="00FE09A4" w:rsidRPr="003305CD" w:rsidRDefault="00FE09A4" w:rsidP="00FE09A4">
      <w:pPr>
        <w:jc w:val="both"/>
        <w:rPr>
          <w:lang w:eastAsia="sk-SK"/>
        </w:rPr>
      </w:pPr>
    </w:p>
    <w:p w14:paraId="62D54DE1" w14:textId="77777777" w:rsidR="00FE09A4" w:rsidRPr="003305CD" w:rsidRDefault="00FE09A4" w:rsidP="00FE09A4">
      <w:pPr>
        <w:jc w:val="both"/>
        <w:rPr>
          <w:lang w:eastAsia="sk-SK"/>
        </w:rPr>
      </w:pPr>
    </w:p>
    <w:p w14:paraId="2C19A015" w14:textId="77777777" w:rsidR="00FE09A4" w:rsidRPr="003305CD" w:rsidRDefault="00FE09A4" w:rsidP="00FE09A4">
      <w:pPr>
        <w:jc w:val="both"/>
        <w:rPr>
          <w:lang w:eastAsia="sk-SK"/>
        </w:rPr>
      </w:pPr>
      <w:r w:rsidRPr="003305CD">
        <w:rPr>
          <w:lang w:eastAsia="sk-SK"/>
        </w:rPr>
        <w:t>V ................................., dňa ..............................</w:t>
      </w:r>
    </w:p>
    <w:p w14:paraId="6E1F1C52" w14:textId="77777777" w:rsidR="00FE09A4" w:rsidRPr="003305CD" w:rsidRDefault="00FE09A4" w:rsidP="00FE09A4">
      <w:pPr>
        <w:jc w:val="both"/>
        <w:rPr>
          <w:lang w:eastAsia="sk-SK"/>
        </w:rPr>
      </w:pPr>
    </w:p>
    <w:p w14:paraId="3A8E55B3" w14:textId="77777777" w:rsidR="00FE09A4" w:rsidRPr="003305CD" w:rsidRDefault="00FE09A4" w:rsidP="00FE09A4">
      <w:pPr>
        <w:jc w:val="both"/>
        <w:rPr>
          <w:lang w:eastAsia="sk-SK"/>
        </w:rPr>
      </w:pPr>
    </w:p>
    <w:p w14:paraId="017A7AB0" w14:textId="77777777" w:rsidR="00FE09A4" w:rsidRPr="003305CD" w:rsidRDefault="00FE09A4" w:rsidP="00FE09A4">
      <w:pPr>
        <w:jc w:val="both"/>
        <w:rPr>
          <w:lang w:eastAsia="sk-SK"/>
        </w:rPr>
      </w:pPr>
    </w:p>
    <w:p w14:paraId="52C1706D" w14:textId="77777777" w:rsidR="00FE09A4" w:rsidRPr="003305CD" w:rsidRDefault="00FE09A4" w:rsidP="00FE09A4">
      <w:pPr>
        <w:jc w:val="both"/>
        <w:rPr>
          <w:lang w:eastAsia="sk-SK"/>
        </w:rPr>
      </w:pPr>
    </w:p>
    <w:p w14:paraId="6202F22B" w14:textId="77777777" w:rsidR="00FE09A4" w:rsidRPr="003305CD" w:rsidRDefault="00FE09A4" w:rsidP="00FE09A4">
      <w:pPr>
        <w:jc w:val="both"/>
        <w:rPr>
          <w:lang w:eastAsia="sk-SK"/>
        </w:rPr>
      </w:pPr>
    </w:p>
    <w:p w14:paraId="2611487E" w14:textId="77777777" w:rsidR="00FE09A4" w:rsidRPr="003305CD" w:rsidRDefault="00FE09A4" w:rsidP="00FE09A4">
      <w:pPr>
        <w:jc w:val="both"/>
        <w:rPr>
          <w:lang w:eastAsia="sk-SK"/>
        </w:rPr>
      </w:pPr>
      <w:r w:rsidRPr="003305CD">
        <w:rPr>
          <w:lang w:eastAsia="sk-SK"/>
        </w:rPr>
        <w:t>.................................................</w:t>
      </w:r>
    </w:p>
    <w:p w14:paraId="0016E0B2" w14:textId="77777777" w:rsidR="00FE09A4" w:rsidRPr="003305CD" w:rsidRDefault="00FE09A4" w:rsidP="00FE09A4">
      <w:pPr>
        <w:rPr>
          <w:rFonts w:ascii="TimesNewRomanPSMT CE" w:hAnsi="TimesNewRomanPSMT CE" w:cs="TimesNewRomanPSMT CE"/>
          <w:lang w:eastAsia="sk-SK"/>
        </w:rPr>
      </w:pPr>
      <w:r w:rsidRPr="003305CD">
        <w:rPr>
          <w:rFonts w:ascii="TimesNewRomanPSMT" w:hAnsi="TimesNewRomanPSMT" w:cs="TimesNewRomanPSMT"/>
          <w:lang w:eastAsia="sk-SK"/>
        </w:rPr>
        <w:t xml:space="preserve">meno a priezvisko, funkcia štatutárneho zástupcu/zástupcov </w:t>
      </w:r>
      <w:r w:rsidRPr="003305CD">
        <w:rPr>
          <w:rFonts w:ascii="TimesNewRomanPSMT CE" w:hAnsi="TimesNewRomanPSMT CE" w:cs="TimesNewRomanPSMT CE"/>
          <w:lang w:eastAsia="sk-SK"/>
        </w:rPr>
        <w:t>uchádzača</w:t>
      </w:r>
    </w:p>
    <w:p w14:paraId="08B6B4C1" w14:textId="77777777" w:rsidR="00FE09A4" w:rsidRPr="003305CD" w:rsidRDefault="00FE09A4" w:rsidP="00FE09A4">
      <w:r w:rsidRPr="003305CD">
        <w:t>pečiatka a podpis štatutárneho orgánu</w:t>
      </w:r>
    </w:p>
    <w:p w14:paraId="64410A68" w14:textId="77777777" w:rsidR="00965CB6" w:rsidRPr="00965CB6" w:rsidRDefault="00965CB6" w:rsidP="00965CB6">
      <w:pPr>
        <w:jc w:val="both"/>
      </w:pPr>
      <w:r w:rsidRPr="00965CB6">
        <w:lastRenderedPageBreak/>
        <w:t xml:space="preserve">Príloha č. 2a/2 súťažných podkladov: </w:t>
      </w:r>
      <w:r w:rsidRPr="00965CB6">
        <w:rPr>
          <w:b/>
          <w:iCs/>
          <w:lang w:eastAsia="sk-SK"/>
        </w:rPr>
        <w:t>Identifikačné údaje osoby, ktorej služby alebo podklady využil uchádzač pri vypracovaní ponuky</w:t>
      </w:r>
    </w:p>
    <w:p w14:paraId="2E392B6A" w14:textId="77777777" w:rsidR="00965CB6" w:rsidRPr="00965CB6" w:rsidRDefault="00965CB6" w:rsidP="00965CB6"/>
    <w:p w14:paraId="62435DE5" w14:textId="77777777" w:rsidR="00965CB6" w:rsidRPr="00965CB6" w:rsidRDefault="00965CB6" w:rsidP="00965CB6"/>
    <w:p w14:paraId="4D75F29B" w14:textId="77777777" w:rsidR="00965CB6" w:rsidRPr="00965CB6" w:rsidRDefault="00965CB6" w:rsidP="00965CB6"/>
    <w:p w14:paraId="40E90B09" w14:textId="77777777" w:rsidR="00965CB6" w:rsidRPr="00965CB6" w:rsidRDefault="00965CB6" w:rsidP="00965CB6">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4759333B" w14:textId="77777777" w:rsidR="00965CB6" w:rsidRPr="00965CB6" w:rsidRDefault="00965CB6" w:rsidP="00965CB6">
      <w:pPr>
        <w:rPr>
          <w:lang w:eastAsia="sk-SK"/>
        </w:rPr>
      </w:pPr>
    </w:p>
    <w:p w14:paraId="440F4BE7" w14:textId="77777777" w:rsidR="00965CB6" w:rsidRPr="00965CB6" w:rsidRDefault="00965CB6" w:rsidP="00965CB6">
      <w:pPr>
        <w:rPr>
          <w:lang w:eastAsia="sk-SK"/>
        </w:rPr>
      </w:pPr>
    </w:p>
    <w:p w14:paraId="19DFC539" w14:textId="77777777" w:rsidR="00965CB6" w:rsidRPr="00965CB6" w:rsidRDefault="00965CB6" w:rsidP="00965CB6">
      <w:pPr>
        <w:rPr>
          <w:lang w:eastAsia="sk-SK"/>
        </w:rPr>
      </w:pPr>
    </w:p>
    <w:p w14:paraId="389DC930" w14:textId="77777777" w:rsidR="00965CB6" w:rsidRPr="00965CB6" w:rsidRDefault="00965CB6" w:rsidP="00965CB6">
      <w:pPr>
        <w:ind w:left="5670"/>
        <w:rPr>
          <w:lang w:eastAsia="sk-SK"/>
        </w:rPr>
      </w:pPr>
      <w:r w:rsidRPr="00965CB6">
        <w:rPr>
          <w:lang w:eastAsia="sk-SK"/>
        </w:rPr>
        <w:t>Univerzitná nemocnica Martin</w:t>
      </w:r>
    </w:p>
    <w:p w14:paraId="183C1A18" w14:textId="77777777" w:rsidR="00965CB6" w:rsidRPr="00965CB6" w:rsidRDefault="00965CB6" w:rsidP="00965CB6">
      <w:pPr>
        <w:ind w:left="5670"/>
        <w:rPr>
          <w:lang w:eastAsia="sk-SK"/>
        </w:rPr>
      </w:pPr>
      <w:r w:rsidRPr="00965CB6">
        <w:rPr>
          <w:lang w:eastAsia="sk-SK"/>
        </w:rPr>
        <w:t>Kollárova 2</w:t>
      </w:r>
    </w:p>
    <w:p w14:paraId="54C1D486" w14:textId="77777777" w:rsidR="00965CB6" w:rsidRPr="00965CB6" w:rsidRDefault="00965CB6" w:rsidP="00965CB6">
      <w:pPr>
        <w:ind w:left="5670"/>
        <w:rPr>
          <w:lang w:eastAsia="sk-SK"/>
        </w:rPr>
      </w:pPr>
      <w:r w:rsidRPr="00965CB6">
        <w:rPr>
          <w:lang w:eastAsia="sk-SK"/>
        </w:rPr>
        <w:t>036 59  Martin</w:t>
      </w:r>
    </w:p>
    <w:p w14:paraId="2B02EF4C" w14:textId="77777777" w:rsidR="00965CB6" w:rsidRPr="00965CB6" w:rsidRDefault="00965CB6" w:rsidP="00965CB6">
      <w:pPr>
        <w:rPr>
          <w:lang w:eastAsia="sk-SK"/>
        </w:rPr>
      </w:pPr>
    </w:p>
    <w:p w14:paraId="2AA30F8D" w14:textId="77777777" w:rsidR="00965CB6" w:rsidRPr="00965CB6" w:rsidRDefault="00965CB6" w:rsidP="00965CB6">
      <w:pPr>
        <w:rPr>
          <w:lang w:eastAsia="sk-SK"/>
        </w:rPr>
      </w:pPr>
    </w:p>
    <w:p w14:paraId="4C985F00" w14:textId="77777777" w:rsidR="00965CB6" w:rsidRPr="00965CB6" w:rsidRDefault="00965CB6" w:rsidP="00965CB6">
      <w:pPr>
        <w:rPr>
          <w:lang w:eastAsia="sk-SK"/>
        </w:rPr>
      </w:pPr>
    </w:p>
    <w:p w14:paraId="0C81677B" w14:textId="77777777" w:rsidR="00965CB6" w:rsidRPr="00965CB6" w:rsidRDefault="00965CB6" w:rsidP="00965CB6">
      <w:pPr>
        <w:rPr>
          <w:lang w:eastAsia="sk-SK"/>
        </w:rPr>
      </w:pPr>
    </w:p>
    <w:p w14:paraId="5B6BA369" w14:textId="77777777" w:rsidR="00965CB6" w:rsidRPr="00965CB6" w:rsidRDefault="00965CB6" w:rsidP="00965CB6">
      <w:pPr>
        <w:pStyle w:val="Nadpis1"/>
        <w:keepNext w:val="0"/>
        <w:spacing w:before="0" w:after="0"/>
        <w:jc w:val="both"/>
        <w:rPr>
          <w:rFonts w:ascii="Times New Roman" w:hAnsi="Times New Roman" w:cs="Times New Roman"/>
          <w:sz w:val="28"/>
          <w:szCs w:val="28"/>
        </w:rPr>
      </w:pPr>
      <w:r w:rsidRPr="00965CB6">
        <w:rPr>
          <w:rFonts w:ascii="Times New Roman" w:hAnsi="Times New Roman" w:cs="Times New Roman"/>
          <w:sz w:val="28"/>
          <w:szCs w:val="28"/>
        </w:rPr>
        <w:t>Vec: Identifikačné údaje osoby, ktorej služby alebo podklady v</w:t>
      </w:r>
      <w:r w:rsidR="006A1F51">
        <w:rPr>
          <w:rFonts w:ascii="Times New Roman" w:hAnsi="Times New Roman" w:cs="Times New Roman"/>
          <w:sz w:val="28"/>
          <w:szCs w:val="28"/>
        </w:rPr>
        <w:t xml:space="preserve">yužil uchádzač pri vypracovaní </w:t>
      </w:r>
      <w:r w:rsidRPr="00965CB6">
        <w:rPr>
          <w:rFonts w:ascii="Times New Roman" w:hAnsi="Times New Roman" w:cs="Times New Roman"/>
          <w:sz w:val="28"/>
          <w:szCs w:val="28"/>
        </w:rPr>
        <w:t>ponuky</w:t>
      </w:r>
    </w:p>
    <w:p w14:paraId="4B68E928" w14:textId="77777777" w:rsidR="00965CB6" w:rsidRPr="00965CB6" w:rsidRDefault="00965CB6" w:rsidP="00965CB6">
      <w:pPr>
        <w:rPr>
          <w:lang w:eastAsia="sk-SK"/>
        </w:rPr>
      </w:pPr>
    </w:p>
    <w:p w14:paraId="12C58098" w14:textId="77777777" w:rsidR="00965CB6" w:rsidRPr="00965CB6" w:rsidRDefault="00965CB6" w:rsidP="00965CB6">
      <w:pPr>
        <w:rPr>
          <w:lang w:eastAsia="sk-SK"/>
        </w:rPr>
      </w:pPr>
    </w:p>
    <w:tbl>
      <w:tblPr>
        <w:tblStyle w:val="Mriekatabuky"/>
        <w:tblW w:w="0" w:type="auto"/>
        <w:tblLook w:val="04A0" w:firstRow="1" w:lastRow="0" w:firstColumn="1" w:lastColumn="0" w:noHBand="0" w:noVBand="1"/>
      </w:tblPr>
      <w:tblGrid>
        <w:gridCol w:w="3467"/>
        <w:gridCol w:w="5593"/>
      </w:tblGrid>
      <w:tr w:rsidR="00965CB6" w:rsidRPr="00965CB6" w14:paraId="55195F2C" w14:textId="77777777" w:rsidTr="002C0D40">
        <w:tc>
          <w:tcPr>
            <w:tcW w:w="3510" w:type="dxa"/>
          </w:tcPr>
          <w:p w14:paraId="3DE3119F" w14:textId="77777777" w:rsidR="00965CB6" w:rsidRPr="00965CB6" w:rsidRDefault="00965CB6" w:rsidP="002C0D40">
            <w:pPr>
              <w:jc w:val="both"/>
              <w:rPr>
                <w:lang w:val="sk-SK" w:eastAsia="sk-SK"/>
              </w:rPr>
            </w:pPr>
            <w:r w:rsidRPr="00965CB6">
              <w:rPr>
                <w:lang w:val="sk-SK" w:eastAsia="sk-SK"/>
              </w:rPr>
              <w:t>Meno a priezvisko:</w:t>
            </w:r>
          </w:p>
        </w:tc>
        <w:tc>
          <w:tcPr>
            <w:tcW w:w="5700" w:type="dxa"/>
          </w:tcPr>
          <w:p w14:paraId="4B27E8C3" w14:textId="77777777" w:rsidR="00965CB6" w:rsidRPr="00965CB6" w:rsidRDefault="00965CB6" w:rsidP="002C0D40">
            <w:pPr>
              <w:jc w:val="both"/>
              <w:rPr>
                <w:lang w:val="sk-SK" w:eastAsia="sk-SK"/>
              </w:rPr>
            </w:pPr>
          </w:p>
        </w:tc>
      </w:tr>
      <w:tr w:rsidR="00965CB6" w:rsidRPr="00965CB6" w14:paraId="79D0BD29" w14:textId="77777777" w:rsidTr="002C0D40">
        <w:tc>
          <w:tcPr>
            <w:tcW w:w="3510" w:type="dxa"/>
          </w:tcPr>
          <w:p w14:paraId="49650F1F" w14:textId="77777777" w:rsidR="00965CB6" w:rsidRPr="00965CB6" w:rsidRDefault="00965CB6" w:rsidP="002C0D40">
            <w:pPr>
              <w:jc w:val="both"/>
              <w:rPr>
                <w:lang w:val="sk-SK" w:eastAsia="sk-SK"/>
              </w:rPr>
            </w:pPr>
            <w:r w:rsidRPr="00965CB6">
              <w:rPr>
                <w:lang w:val="sk-SK" w:eastAsia="sk-SK"/>
              </w:rPr>
              <w:t>Obchodné meno alebo názov :</w:t>
            </w:r>
          </w:p>
        </w:tc>
        <w:tc>
          <w:tcPr>
            <w:tcW w:w="5700" w:type="dxa"/>
          </w:tcPr>
          <w:p w14:paraId="450206EE" w14:textId="77777777" w:rsidR="00965CB6" w:rsidRPr="00965CB6" w:rsidRDefault="00965CB6" w:rsidP="002C0D40">
            <w:pPr>
              <w:jc w:val="both"/>
              <w:rPr>
                <w:lang w:val="sk-SK" w:eastAsia="sk-SK"/>
              </w:rPr>
            </w:pPr>
          </w:p>
        </w:tc>
      </w:tr>
      <w:tr w:rsidR="00965CB6" w:rsidRPr="00965CB6" w14:paraId="32402C61" w14:textId="77777777" w:rsidTr="002C0D40">
        <w:tc>
          <w:tcPr>
            <w:tcW w:w="3510" w:type="dxa"/>
          </w:tcPr>
          <w:p w14:paraId="57F5D2E4" w14:textId="77777777" w:rsidR="00965CB6" w:rsidRPr="00965CB6" w:rsidRDefault="00965CB6" w:rsidP="002C0D40">
            <w:pPr>
              <w:jc w:val="both"/>
              <w:rPr>
                <w:lang w:val="sk-SK" w:eastAsia="sk-SK"/>
              </w:rPr>
            </w:pPr>
            <w:r w:rsidRPr="00965CB6">
              <w:rPr>
                <w:lang w:val="sk-SK" w:eastAsia="sk-SK"/>
              </w:rPr>
              <w:t>Adresa pobytu:</w:t>
            </w:r>
          </w:p>
        </w:tc>
        <w:tc>
          <w:tcPr>
            <w:tcW w:w="5700" w:type="dxa"/>
          </w:tcPr>
          <w:p w14:paraId="0CA85E8E" w14:textId="77777777" w:rsidR="00965CB6" w:rsidRPr="00965CB6" w:rsidRDefault="00965CB6" w:rsidP="002C0D40">
            <w:pPr>
              <w:jc w:val="both"/>
              <w:rPr>
                <w:lang w:val="sk-SK" w:eastAsia="sk-SK"/>
              </w:rPr>
            </w:pPr>
          </w:p>
        </w:tc>
      </w:tr>
      <w:tr w:rsidR="00965CB6" w:rsidRPr="00965CB6" w14:paraId="5D75AF87" w14:textId="77777777" w:rsidTr="002C0D40">
        <w:tc>
          <w:tcPr>
            <w:tcW w:w="3510" w:type="dxa"/>
          </w:tcPr>
          <w:p w14:paraId="62F340F4" w14:textId="77777777" w:rsidR="00965CB6" w:rsidRPr="00965CB6" w:rsidRDefault="00965CB6" w:rsidP="002C0D40">
            <w:pPr>
              <w:jc w:val="both"/>
              <w:rPr>
                <w:lang w:val="sk-SK" w:eastAsia="sk-SK"/>
              </w:rPr>
            </w:pPr>
            <w:r w:rsidRPr="00965CB6">
              <w:rPr>
                <w:lang w:val="sk-SK" w:eastAsia="sk-SK"/>
              </w:rPr>
              <w:t>Sídlo, miesto podnikania alebo obvyklý pobyt:</w:t>
            </w:r>
          </w:p>
        </w:tc>
        <w:tc>
          <w:tcPr>
            <w:tcW w:w="5700" w:type="dxa"/>
          </w:tcPr>
          <w:p w14:paraId="290FC7EE" w14:textId="77777777" w:rsidR="00965CB6" w:rsidRPr="00965CB6" w:rsidRDefault="00965CB6" w:rsidP="002C0D40">
            <w:pPr>
              <w:jc w:val="both"/>
              <w:rPr>
                <w:lang w:val="sk-SK" w:eastAsia="sk-SK"/>
              </w:rPr>
            </w:pPr>
          </w:p>
        </w:tc>
      </w:tr>
      <w:tr w:rsidR="00965CB6" w:rsidRPr="00965CB6" w14:paraId="35809A22" w14:textId="77777777" w:rsidTr="002C0D40">
        <w:tc>
          <w:tcPr>
            <w:tcW w:w="3510" w:type="dxa"/>
          </w:tcPr>
          <w:p w14:paraId="06DBC57C" w14:textId="77777777" w:rsidR="00965CB6" w:rsidRPr="00965CB6" w:rsidRDefault="00965CB6" w:rsidP="002C0D40">
            <w:pPr>
              <w:jc w:val="both"/>
              <w:rPr>
                <w:lang w:val="sk-SK" w:eastAsia="sk-SK"/>
              </w:rPr>
            </w:pPr>
            <w:r w:rsidRPr="00965CB6">
              <w:rPr>
                <w:lang w:val="sk-SK" w:eastAsia="sk-SK"/>
              </w:rPr>
              <w:t>IČO, ak bolo pridelené:</w:t>
            </w:r>
          </w:p>
        </w:tc>
        <w:tc>
          <w:tcPr>
            <w:tcW w:w="5700" w:type="dxa"/>
          </w:tcPr>
          <w:p w14:paraId="3833C7B1" w14:textId="77777777" w:rsidR="00965CB6" w:rsidRPr="00965CB6" w:rsidRDefault="00965CB6" w:rsidP="002C0D40">
            <w:pPr>
              <w:jc w:val="both"/>
              <w:rPr>
                <w:lang w:val="sk-SK" w:eastAsia="sk-SK"/>
              </w:rPr>
            </w:pPr>
          </w:p>
        </w:tc>
      </w:tr>
      <w:tr w:rsidR="00965CB6" w:rsidRPr="00965CB6" w14:paraId="091C8A68" w14:textId="77777777" w:rsidTr="002C0D40">
        <w:tc>
          <w:tcPr>
            <w:tcW w:w="3510" w:type="dxa"/>
          </w:tcPr>
          <w:p w14:paraId="21A5D31C" w14:textId="77777777" w:rsidR="00965CB6" w:rsidRPr="00965CB6" w:rsidRDefault="00965CB6" w:rsidP="002C0D40">
            <w:pPr>
              <w:jc w:val="both"/>
              <w:rPr>
                <w:lang w:val="sk-SK" w:eastAsia="sk-SK"/>
              </w:rPr>
            </w:pPr>
            <w:r w:rsidRPr="00965CB6">
              <w:rPr>
                <w:lang w:val="sk-SK" w:eastAsia="sk-SK"/>
              </w:rPr>
              <w:t xml:space="preserve">     - telefónne číslo:</w:t>
            </w:r>
          </w:p>
          <w:p w14:paraId="71A09AF5" w14:textId="77777777" w:rsidR="00965CB6" w:rsidRPr="00965CB6" w:rsidRDefault="00965CB6" w:rsidP="002C0D40">
            <w:pPr>
              <w:jc w:val="both"/>
              <w:rPr>
                <w:lang w:val="sk-SK" w:eastAsia="sk-SK"/>
              </w:rPr>
            </w:pPr>
            <w:r w:rsidRPr="00965CB6">
              <w:rPr>
                <w:lang w:val="sk-SK" w:eastAsia="sk-SK"/>
              </w:rPr>
              <w:t xml:space="preserve">     - e-mail:</w:t>
            </w:r>
          </w:p>
        </w:tc>
        <w:tc>
          <w:tcPr>
            <w:tcW w:w="5700" w:type="dxa"/>
          </w:tcPr>
          <w:p w14:paraId="39659547" w14:textId="77777777" w:rsidR="00965CB6" w:rsidRPr="00965CB6" w:rsidRDefault="00965CB6" w:rsidP="002C0D40">
            <w:pPr>
              <w:jc w:val="both"/>
              <w:rPr>
                <w:lang w:val="sk-SK" w:eastAsia="sk-SK"/>
              </w:rPr>
            </w:pPr>
          </w:p>
        </w:tc>
      </w:tr>
    </w:tbl>
    <w:p w14:paraId="26F66171" w14:textId="77777777" w:rsidR="00965CB6" w:rsidRPr="00965CB6" w:rsidRDefault="00965CB6" w:rsidP="00965CB6">
      <w:pPr>
        <w:jc w:val="both"/>
        <w:rPr>
          <w:lang w:eastAsia="sk-SK"/>
        </w:rPr>
      </w:pPr>
    </w:p>
    <w:p w14:paraId="55050597" w14:textId="77777777" w:rsidR="00965CB6" w:rsidRPr="00965CB6" w:rsidRDefault="00965CB6" w:rsidP="00965CB6">
      <w:pPr>
        <w:jc w:val="both"/>
        <w:rPr>
          <w:lang w:eastAsia="sk-SK"/>
        </w:rPr>
      </w:pPr>
    </w:p>
    <w:p w14:paraId="3CB44E05" w14:textId="77777777" w:rsidR="00965CB6" w:rsidRPr="00965CB6" w:rsidRDefault="00965CB6" w:rsidP="00965CB6">
      <w:pPr>
        <w:jc w:val="both"/>
        <w:rPr>
          <w:lang w:eastAsia="sk-SK"/>
        </w:rPr>
      </w:pPr>
    </w:p>
    <w:p w14:paraId="6C21D953" w14:textId="77777777" w:rsidR="00965CB6" w:rsidRPr="00965CB6" w:rsidRDefault="00965CB6" w:rsidP="00965CB6">
      <w:pPr>
        <w:jc w:val="both"/>
        <w:rPr>
          <w:lang w:eastAsia="sk-SK"/>
        </w:rPr>
      </w:pPr>
    </w:p>
    <w:p w14:paraId="699B383D" w14:textId="77777777" w:rsidR="00965CB6" w:rsidRPr="00965CB6" w:rsidRDefault="00965CB6" w:rsidP="00965CB6">
      <w:pPr>
        <w:jc w:val="both"/>
        <w:rPr>
          <w:lang w:eastAsia="sk-SK"/>
        </w:rPr>
      </w:pPr>
    </w:p>
    <w:p w14:paraId="02C97C5E" w14:textId="77777777" w:rsidR="00965CB6" w:rsidRPr="00965CB6" w:rsidRDefault="00965CB6" w:rsidP="00965CB6">
      <w:pPr>
        <w:jc w:val="both"/>
        <w:rPr>
          <w:lang w:eastAsia="sk-SK"/>
        </w:rPr>
      </w:pPr>
      <w:r w:rsidRPr="00965CB6">
        <w:rPr>
          <w:lang w:eastAsia="sk-SK"/>
        </w:rPr>
        <w:t>V ................................., dňa ..............................</w:t>
      </w:r>
    </w:p>
    <w:p w14:paraId="06B4CD76" w14:textId="77777777" w:rsidR="00965CB6" w:rsidRPr="00965CB6" w:rsidRDefault="00965CB6" w:rsidP="00965CB6">
      <w:pPr>
        <w:jc w:val="both"/>
        <w:rPr>
          <w:lang w:eastAsia="sk-SK"/>
        </w:rPr>
      </w:pPr>
    </w:p>
    <w:p w14:paraId="613ADAE5" w14:textId="77777777" w:rsidR="00965CB6" w:rsidRPr="00965CB6" w:rsidRDefault="00965CB6" w:rsidP="00965CB6">
      <w:pPr>
        <w:jc w:val="both"/>
        <w:rPr>
          <w:lang w:eastAsia="sk-SK"/>
        </w:rPr>
      </w:pPr>
    </w:p>
    <w:p w14:paraId="29EC6869" w14:textId="77777777" w:rsidR="00965CB6" w:rsidRPr="00965CB6" w:rsidRDefault="00965CB6" w:rsidP="00965CB6">
      <w:pPr>
        <w:jc w:val="both"/>
        <w:rPr>
          <w:lang w:eastAsia="sk-SK"/>
        </w:rPr>
      </w:pPr>
    </w:p>
    <w:p w14:paraId="6D6E5DE8" w14:textId="77777777" w:rsidR="00965CB6" w:rsidRPr="00965CB6" w:rsidRDefault="00965CB6" w:rsidP="00965CB6">
      <w:pPr>
        <w:jc w:val="both"/>
        <w:rPr>
          <w:lang w:eastAsia="sk-SK"/>
        </w:rPr>
      </w:pPr>
    </w:p>
    <w:p w14:paraId="3E157E59" w14:textId="77777777" w:rsidR="00965CB6" w:rsidRPr="00965CB6" w:rsidRDefault="00965CB6" w:rsidP="00965CB6">
      <w:pPr>
        <w:jc w:val="both"/>
        <w:rPr>
          <w:lang w:eastAsia="sk-SK"/>
        </w:rPr>
      </w:pPr>
    </w:p>
    <w:p w14:paraId="599CF9EB" w14:textId="77777777" w:rsidR="00965CB6" w:rsidRPr="00965CB6" w:rsidRDefault="00965CB6" w:rsidP="00965CB6">
      <w:pPr>
        <w:jc w:val="both"/>
        <w:rPr>
          <w:lang w:eastAsia="sk-SK"/>
        </w:rPr>
      </w:pPr>
      <w:r w:rsidRPr="00965CB6">
        <w:rPr>
          <w:lang w:eastAsia="sk-SK"/>
        </w:rPr>
        <w:t>.................................................</w:t>
      </w:r>
    </w:p>
    <w:p w14:paraId="762C8130" w14:textId="77777777" w:rsidR="00965CB6" w:rsidRPr="00965CB6" w:rsidRDefault="00965CB6" w:rsidP="00965CB6">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2464FFF5" w14:textId="77777777" w:rsidR="00965CB6" w:rsidRPr="00965CB6" w:rsidRDefault="00965CB6" w:rsidP="00965CB6">
      <w:r w:rsidRPr="00965CB6">
        <w:t>pečiatka a podpis štatutárneho orgánu</w:t>
      </w:r>
    </w:p>
    <w:p w14:paraId="51BC14AC" w14:textId="77777777" w:rsidR="00965CB6" w:rsidRPr="00965CB6" w:rsidRDefault="00965CB6" w:rsidP="00965CB6"/>
    <w:p w14:paraId="3771ECF1" w14:textId="77777777" w:rsidR="00FE09A4" w:rsidRPr="003305CD" w:rsidRDefault="00FE09A4" w:rsidP="00FE09A4">
      <w:pPr>
        <w:spacing w:after="200" w:line="276" w:lineRule="auto"/>
      </w:pPr>
      <w:r w:rsidRPr="003305CD">
        <w:br w:type="page"/>
      </w:r>
    </w:p>
    <w:p w14:paraId="289BA6F4" w14:textId="77777777" w:rsidR="00FE09A4" w:rsidRPr="003305CD" w:rsidRDefault="00FE09A4" w:rsidP="00FE09A4">
      <w:r w:rsidRPr="003305CD">
        <w:lastRenderedPageBreak/>
        <w:t xml:space="preserve">Príloha č. 2b súťažných podkladov: </w:t>
      </w:r>
      <w:r w:rsidRPr="003305CD">
        <w:rPr>
          <w:b/>
          <w:bCs/>
        </w:rPr>
        <w:t>Čestné vyhlásenia uchádzača</w:t>
      </w:r>
    </w:p>
    <w:p w14:paraId="7660AA77" w14:textId="77777777" w:rsidR="00FE09A4" w:rsidRPr="003305CD" w:rsidRDefault="00FE09A4" w:rsidP="00FE09A4"/>
    <w:p w14:paraId="75789089" w14:textId="77777777" w:rsidR="00FE09A4" w:rsidRPr="003305CD" w:rsidRDefault="00FE09A4" w:rsidP="00FE09A4"/>
    <w:p w14:paraId="2D4DDAF8" w14:textId="77777777" w:rsidR="00FE09A4" w:rsidRPr="003305CD" w:rsidRDefault="00FE09A4" w:rsidP="00FE09A4"/>
    <w:p w14:paraId="1ED63808" w14:textId="77777777"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r w:rsidRPr="003305CD">
        <w:rPr>
          <w:rFonts w:ascii="Times New Roman" w:hAnsi="Times New Roman" w:cs="Times New Roman"/>
          <w:b w:val="0"/>
          <w:sz w:val="24"/>
          <w:szCs w:val="24"/>
          <w:lang w:eastAsia="sk-SK"/>
        </w:rPr>
        <w:t>Firemná hlavička uchádzača</w:t>
      </w:r>
    </w:p>
    <w:p w14:paraId="1B305FE1" w14:textId="77777777" w:rsidR="00FE09A4" w:rsidRPr="003305CD" w:rsidRDefault="00FE09A4" w:rsidP="00FE09A4">
      <w:pPr>
        <w:rPr>
          <w:lang w:eastAsia="sk-SK"/>
        </w:rPr>
      </w:pPr>
    </w:p>
    <w:p w14:paraId="29DAED77" w14:textId="77777777" w:rsidR="00FE09A4" w:rsidRPr="003305CD" w:rsidRDefault="00FE09A4" w:rsidP="00FE09A4">
      <w:pPr>
        <w:rPr>
          <w:lang w:eastAsia="sk-SK"/>
        </w:rPr>
      </w:pPr>
    </w:p>
    <w:p w14:paraId="4ED4C6F2" w14:textId="77777777" w:rsidR="00FE09A4" w:rsidRPr="003305CD" w:rsidRDefault="00FE09A4" w:rsidP="00FE09A4">
      <w:pPr>
        <w:rPr>
          <w:lang w:eastAsia="sk-SK"/>
        </w:rPr>
      </w:pPr>
    </w:p>
    <w:p w14:paraId="53E10E26" w14:textId="77777777" w:rsidR="00FE09A4" w:rsidRPr="003305CD" w:rsidRDefault="00FE09A4" w:rsidP="00FE09A4">
      <w:pPr>
        <w:ind w:left="5670"/>
        <w:rPr>
          <w:lang w:eastAsia="sk-SK"/>
        </w:rPr>
      </w:pPr>
      <w:r w:rsidRPr="003305CD">
        <w:rPr>
          <w:lang w:eastAsia="sk-SK"/>
        </w:rPr>
        <w:t>Univerzitná nemocnica Martin</w:t>
      </w:r>
    </w:p>
    <w:p w14:paraId="7BE8B8A5" w14:textId="77777777" w:rsidR="00FE09A4" w:rsidRPr="003305CD" w:rsidRDefault="00FE09A4" w:rsidP="00FE09A4">
      <w:pPr>
        <w:ind w:left="5670"/>
        <w:rPr>
          <w:lang w:eastAsia="sk-SK"/>
        </w:rPr>
      </w:pPr>
      <w:r w:rsidRPr="003305CD">
        <w:rPr>
          <w:lang w:eastAsia="sk-SK"/>
        </w:rPr>
        <w:t>Kollárova 2</w:t>
      </w:r>
    </w:p>
    <w:p w14:paraId="2A0080E9" w14:textId="77777777" w:rsidR="00FE09A4" w:rsidRPr="003305CD" w:rsidRDefault="00FE09A4" w:rsidP="00FE09A4">
      <w:pPr>
        <w:ind w:left="5670"/>
        <w:rPr>
          <w:lang w:eastAsia="sk-SK"/>
        </w:rPr>
      </w:pPr>
      <w:r w:rsidRPr="003305CD">
        <w:rPr>
          <w:lang w:eastAsia="sk-SK"/>
        </w:rPr>
        <w:t>036 59  Martin</w:t>
      </w:r>
    </w:p>
    <w:p w14:paraId="705E44EE" w14:textId="77777777" w:rsidR="00FE09A4" w:rsidRPr="003305CD" w:rsidRDefault="00FE09A4" w:rsidP="00FE09A4">
      <w:pPr>
        <w:rPr>
          <w:lang w:eastAsia="sk-SK"/>
        </w:rPr>
      </w:pPr>
    </w:p>
    <w:p w14:paraId="6B8759F1" w14:textId="77777777" w:rsidR="00FE09A4" w:rsidRPr="003305CD" w:rsidRDefault="00FE09A4" w:rsidP="00FE09A4">
      <w:pPr>
        <w:rPr>
          <w:lang w:eastAsia="sk-SK"/>
        </w:rPr>
      </w:pPr>
    </w:p>
    <w:p w14:paraId="42925994" w14:textId="77777777" w:rsidR="00FE09A4" w:rsidRPr="003305CD" w:rsidRDefault="00FE09A4" w:rsidP="00FE09A4">
      <w:pPr>
        <w:rPr>
          <w:lang w:eastAsia="sk-SK"/>
        </w:rPr>
      </w:pPr>
    </w:p>
    <w:p w14:paraId="03835351" w14:textId="77777777" w:rsidR="00FE09A4" w:rsidRPr="003305CD" w:rsidRDefault="00FE09A4" w:rsidP="00FE09A4">
      <w:pPr>
        <w:rPr>
          <w:lang w:eastAsia="sk-SK"/>
        </w:rPr>
      </w:pPr>
    </w:p>
    <w:p w14:paraId="60200804" w14:textId="77777777" w:rsidR="00FE09A4" w:rsidRPr="003305CD" w:rsidRDefault="00FE09A4" w:rsidP="00FE09A4">
      <w:pPr>
        <w:pStyle w:val="Nadpis1"/>
        <w:keepNext w:val="0"/>
        <w:spacing w:before="0" w:after="0"/>
        <w:jc w:val="both"/>
        <w:rPr>
          <w:rFonts w:ascii="Times New Roman" w:hAnsi="Times New Roman" w:cs="Times New Roman"/>
          <w:sz w:val="28"/>
          <w:szCs w:val="28"/>
        </w:rPr>
      </w:pPr>
      <w:r w:rsidRPr="003305CD">
        <w:rPr>
          <w:rFonts w:ascii="Times New Roman" w:hAnsi="Times New Roman" w:cs="Times New Roman"/>
          <w:sz w:val="28"/>
          <w:szCs w:val="28"/>
        </w:rPr>
        <w:t>Vec: Čestné vyhlásenia uchádzača</w:t>
      </w:r>
    </w:p>
    <w:p w14:paraId="47E06721" w14:textId="77777777" w:rsidR="00FE09A4" w:rsidRPr="003305CD" w:rsidRDefault="00FE09A4" w:rsidP="00FE09A4">
      <w:pPr>
        <w:rPr>
          <w:lang w:eastAsia="sk-SK"/>
        </w:rPr>
      </w:pPr>
    </w:p>
    <w:p w14:paraId="06E1497D" w14:textId="77777777"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p>
    <w:p w14:paraId="0BCCF47D" w14:textId="77777777" w:rsidR="00FE09A4" w:rsidRPr="003305CD" w:rsidRDefault="00FE09A4" w:rsidP="00FE09A4">
      <w:pPr>
        <w:jc w:val="both"/>
        <w:rPr>
          <w:lang w:eastAsia="sk-SK"/>
        </w:rPr>
      </w:pPr>
      <w:r w:rsidRPr="003305CD">
        <w:rPr>
          <w:lang w:eastAsia="sk-SK"/>
        </w:rPr>
        <w:t>Uchádzač ...................., čestne vyhlasujeme, že:</w:t>
      </w:r>
    </w:p>
    <w:p w14:paraId="50CC1C1A" w14:textId="77777777" w:rsidR="00FE09A4" w:rsidRPr="003305CD" w:rsidRDefault="00FE09A4" w:rsidP="00FE09A4">
      <w:pPr>
        <w:jc w:val="both"/>
        <w:rPr>
          <w:lang w:eastAsia="sk-SK"/>
        </w:rPr>
      </w:pPr>
    </w:p>
    <w:p w14:paraId="415EF03B" w14:textId="77777777" w:rsidR="00FE09A4" w:rsidRPr="00D01AFE" w:rsidRDefault="00FE09A4" w:rsidP="00885478">
      <w:pPr>
        <w:pStyle w:val="Odsekzoznamu"/>
        <w:numPr>
          <w:ilvl w:val="0"/>
          <w:numId w:val="13"/>
        </w:numPr>
        <w:tabs>
          <w:tab w:val="num" w:pos="1080"/>
        </w:tabs>
        <w:jc w:val="both"/>
      </w:pPr>
      <w:r w:rsidRPr="003305CD">
        <w:rPr>
          <w:bCs/>
        </w:rPr>
        <w:t>sme rozumeli a súhlasíme so </w:t>
      </w:r>
      <w:r w:rsidRPr="00152B89">
        <w:rPr>
          <w:bCs/>
        </w:rPr>
        <w:t xml:space="preserve">všetkými </w:t>
      </w:r>
      <w:r w:rsidRPr="00D01AFE">
        <w:rPr>
          <w:bCs/>
        </w:rPr>
        <w:t xml:space="preserve">podmienkami </w:t>
      </w:r>
      <w:r w:rsidR="00C74BB3" w:rsidRPr="00D01AFE">
        <w:rPr>
          <w:bCs/>
        </w:rPr>
        <w:t>na</w:t>
      </w:r>
      <w:r w:rsidR="00DB27E9" w:rsidRPr="00D01AFE">
        <w:rPr>
          <w:bCs/>
        </w:rPr>
        <w:t>dlimitnej zákazky</w:t>
      </w:r>
      <w:r w:rsidRPr="00D01AFE">
        <w:rPr>
          <w:bCs/>
        </w:rPr>
        <w:t xml:space="preserve"> určenými verejným obstarávateľom</w:t>
      </w:r>
      <w:r w:rsidRPr="00D01AFE">
        <w:t>;</w:t>
      </w:r>
    </w:p>
    <w:p w14:paraId="7232D8A7" w14:textId="77777777" w:rsidR="00FE09A4" w:rsidRPr="00D01AFE" w:rsidRDefault="00FE09A4" w:rsidP="00885478">
      <w:pPr>
        <w:pStyle w:val="Odsekzoznamu"/>
        <w:numPr>
          <w:ilvl w:val="0"/>
          <w:numId w:val="13"/>
        </w:numPr>
        <w:tabs>
          <w:tab w:val="num" w:pos="1080"/>
        </w:tabs>
        <w:jc w:val="both"/>
        <w:rPr>
          <w:bCs/>
        </w:rPr>
      </w:pPr>
      <w:r w:rsidRPr="00D01AFE">
        <w:rPr>
          <w:bCs/>
        </w:rPr>
        <w:t>všetky predložené dokumenty a údaje v ponuke sú pravdivé a úplné;</w:t>
      </w:r>
    </w:p>
    <w:p w14:paraId="23AE7AFA" w14:textId="77777777" w:rsidR="00FE09A4" w:rsidRPr="00D01AFE" w:rsidRDefault="00FE09A4" w:rsidP="00885478">
      <w:pPr>
        <w:pStyle w:val="Odsekzoznamu"/>
        <w:numPr>
          <w:ilvl w:val="0"/>
          <w:numId w:val="13"/>
        </w:numPr>
        <w:tabs>
          <w:tab w:val="num" w:pos="1080"/>
        </w:tabs>
        <w:jc w:val="both"/>
        <w:rPr>
          <w:bCs/>
        </w:rPr>
      </w:pPr>
      <w:r w:rsidRPr="00D01AFE">
        <w:rPr>
          <w:bCs/>
        </w:rPr>
        <w:t xml:space="preserve">vo vyhlásenej </w:t>
      </w:r>
      <w:r w:rsidR="00C74BB3" w:rsidRPr="00D01AFE">
        <w:rPr>
          <w:bCs/>
        </w:rPr>
        <w:t>na</w:t>
      </w:r>
      <w:r w:rsidR="00DB27E9" w:rsidRPr="00D01AFE">
        <w:rPr>
          <w:bCs/>
        </w:rPr>
        <w:t>dlimitnej zákazke</w:t>
      </w:r>
      <w:r w:rsidRPr="00D01AFE">
        <w:rPr>
          <w:bCs/>
        </w:rPr>
        <w:t xml:space="preserve"> predkladáme len jednu ponuku;</w:t>
      </w:r>
    </w:p>
    <w:p w14:paraId="77B0897B" w14:textId="77777777" w:rsidR="00FE09A4" w:rsidRPr="00D01AFE" w:rsidRDefault="00FE09A4" w:rsidP="00885478">
      <w:pPr>
        <w:pStyle w:val="Odsekzoznamu"/>
        <w:numPr>
          <w:ilvl w:val="0"/>
          <w:numId w:val="13"/>
        </w:numPr>
        <w:tabs>
          <w:tab w:val="num" w:pos="1080"/>
        </w:tabs>
        <w:jc w:val="both"/>
        <w:rPr>
          <w:bCs/>
        </w:rPr>
      </w:pPr>
      <w:r w:rsidRPr="00D01AFE">
        <w:rPr>
          <w:bCs/>
        </w:rPr>
        <w:t xml:space="preserve">nie sme členom skupiny dodávateľov, ktorá v tejto </w:t>
      </w:r>
      <w:r w:rsidR="00C74BB3" w:rsidRPr="00D01AFE">
        <w:rPr>
          <w:bCs/>
        </w:rPr>
        <w:t>na</w:t>
      </w:r>
      <w:r w:rsidR="00DB27E9" w:rsidRPr="00D01AFE">
        <w:rPr>
          <w:bCs/>
        </w:rPr>
        <w:t>dlimitnej zákazke</w:t>
      </w:r>
      <w:r w:rsidR="00BE0A7E" w:rsidRPr="00D01AFE">
        <w:rPr>
          <w:bCs/>
        </w:rPr>
        <w:t xml:space="preserve"> predkladá ponuku;</w:t>
      </w:r>
    </w:p>
    <w:p w14:paraId="4A972A85" w14:textId="77777777" w:rsidR="00BE0A7E" w:rsidRPr="001D5C0A" w:rsidRDefault="00BE0A7E" w:rsidP="00BE0A7E">
      <w:pPr>
        <w:pStyle w:val="Odsekzoznamu"/>
        <w:numPr>
          <w:ilvl w:val="0"/>
          <w:numId w:val="13"/>
        </w:numPr>
        <w:tabs>
          <w:tab w:val="num" w:pos="1080"/>
        </w:tabs>
        <w:jc w:val="both"/>
        <w:rPr>
          <w:bCs/>
        </w:rPr>
      </w:pPr>
      <w:r w:rsidRPr="00152B89">
        <w:t>dávame písomný súhlas k tomu, že doklady, ktoré poskytujeme v súvislosti s týmto verejným obstarávaním, môže verejný obstarávateľ spracovávať a zverejňovať v súlade s platným a účinným zákonom o ochrane</w:t>
      </w:r>
      <w:r w:rsidRPr="001D5C0A">
        <w:t xml:space="preserve"> osobných údajov.</w:t>
      </w:r>
    </w:p>
    <w:p w14:paraId="24470D74" w14:textId="77777777" w:rsidR="00FE09A4" w:rsidRPr="003305CD" w:rsidRDefault="00FE09A4" w:rsidP="00FE09A4">
      <w:pPr>
        <w:jc w:val="both"/>
        <w:rPr>
          <w:lang w:eastAsia="sk-SK"/>
        </w:rPr>
      </w:pPr>
    </w:p>
    <w:p w14:paraId="54DBEC83" w14:textId="77777777" w:rsidR="00FE09A4" w:rsidRPr="003305CD" w:rsidRDefault="00FE09A4" w:rsidP="00FE09A4">
      <w:pPr>
        <w:jc w:val="both"/>
        <w:rPr>
          <w:lang w:eastAsia="sk-SK"/>
        </w:rPr>
      </w:pPr>
    </w:p>
    <w:p w14:paraId="140D4179" w14:textId="77777777" w:rsidR="00FE09A4" w:rsidRPr="003305CD" w:rsidRDefault="00FE09A4" w:rsidP="00FE09A4">
      <w:pPr>
        <w:jc w:val="both"/>
        <w:rPr>
          <w:lang w:eastAsia="sk-SK"/>
        </w:rPr>
      </w:pPr>
    </w:p>
    <w:p w14:paraId="5B95774D" w14:textId="77777777" w:rsidR="00FE09A4" w:rsidRPr="003305CD" w:rsidRDefault="00FE09A4" w:rsidP="00FE09A4">
      <w:pPr>
        <w:jc w:val="both"/>
        <w:rPr>
          <w:lang w:eastAsia="sk-SK"/>
        </w:rPr>
      </w:pPr>
      <w:r w:rsidRPr="003305CD">
        <w:rPr>
          <w:lang w:eastAsia="sk-SK"/>
        </w:rPr>
        <w:t>S pozdravom</w:t>
      </w:r>
    </w:p>
    <w:p w14:paraId="100EB598" w14:textId="77777777" w:rsidR="00FE09A4" w:rsidRPr="003305CD" w:rsidRDefault="00FE09A4" w:rsidP="00FE09A4">
      <w:pPr>
        <w:jc w:val="both"/>
        <w:rPr>
          <w:lang w:eastAsia="sk-SK"/>
        </w:rPr>
      </w:pPr>
    </w:p>
    <w:p w14:paraId="1F593BEC" w14:textId="77777777" w:rsidR="00FE09A4" w:rsidRPr="003305CD" w:rsidRDefault="00FE09A4" w:rsidP="00FE09A4">
      <w:pPr>
        <w:jc w:val="both"/>
        <w:rPr>
          <w:lang w:eastAsia="sk-SK"/>
        </w:rPr>
      </w:pPr>
    </w:p>
    <w:p w14:paraId="3D5C8CF3" w14:textId="77777777" w:rsidR="00FE09A4" w:rsidRPr="003305CD" w:rsidRDefault="00FE09A4" w:rsidP="00FE09A4">
      <w:pPr>
        <w:jc w:val="both"/>
        <w:rPr>
          <w:lang w:eastAsia="sk-SK"/>
        </w:rPr>
      </w:pPr>
    </w:p>
    <w:p w14:paraId="2298134E" w14:textId="77777777" w:rsidR="00FE09A4" w:rsidRPr="003305CD" w:rsidRDefault="00FE09A4" w:rsidP="00FE09A4">
      <w:pPr>
        <w:jc w:val="both"/>
        <w:rPr>
          <w:lang w:eastAsia="sk-SK"/>
        </w:rPr>
      </w:pPr>
    </w:p>
    <w:p w14:paraId="3F2966AF" w14:textId="77777777" w:rsidR="00FE09A4" w:rsidRPr="003305CD" w:rsidRDefault="00FE09A4" w:rsidP="00FE09A4">
      <w:pPr>
        <w:jc w:val="both"/>
        <w:rPr>
          <w:lang w:eastAsia="sk-SK"/>
        </w:rPr>
      </w:pPr>
    </w:p>
    <w:p w14:paraId="32552F20" w14:textId="77777777" w:rsidR="00FE09A4" w:rsidRPr="003305CD" w:rsidRDefault="00FE09A4" w:rsidP="00FE09A4">
      <w:pPr>
        <w:jc w:val="both"/>
        <w:rPr>
          <w:lang w:eastAsia="sk-SK"/>
        </w:rPr>
      </w:pPr>
      <w:r w:rsidRPr="003305CD">
        <w:rPr>
          <w:lang w:eastAsia="sk-SK"/>
        </w:rPr>
        <w:t>V ................................., dňa ..............................</w:t>
      </w:r>
    </w:p>
    <w:p w14:paraId="08FDB984" w14:textId="77777777" w:rsidR="00FE09A4" w:rsidRPr="003305CD" w:rsidRDefault="00FE09A4" w:rsidP="00FE09A4">
      <w:pPr>
        <w:jc w:val="both"/>
        <w:rPr>
          <w:lang w:eastAsia="sk-SK"/>
        </w:rPr>
      </w:pPr>
    </w:p>
    <w:p w14:paraId="08C2BD18" w14:textId="77777777" w:rsidR="00FE09A4" w:rsidRPr="003305CD" w:rsidRDefault="00FE09A4" w:rsidP="00FE09A4">
      <w:pPr>
        <w:jc w:val="both"/>
        <w:rPr>
          <w:lang w:eastAsia="sk-SK"/>
        </w:rPr>
      </w:pPr>
    </w:p>
    <w:p w14:paraId="31DD07C7" w14:textId="77777777" w:rsidR="00FE09A4" w:rsidRPr="003305CD" w:rsidRDefault="00FE09A4" w:rsidP="00FE09A4">
      <w:pPr>
        <w:jc w:val="both"/>
        <w:rPr>
          <w:lang w:eastAsia="sk-SK"/>
        </w:rPr>
      </w:pPr>
    </w:p>
    <w:p w14:paraId="078030C4" w14:textId="77777777" w:rsidR="00FE09A4" w:rsidRPr="003305CD" w:rsidRDefault="00FE09A4" w:rsidP="00FE09A4">
      <w:pPr>
        <w:jc w:val="both"/>
        <w:rPr>
          <w:lang w:eastAsia="sk-SK"/>
        </w:rPr>
      </w:pPr>
    </w:p>
    <w:p w14:paraId="5BDB9004" w14:textId="77777777" w:rsidR="00FE09A4" w:rsidRPr="003305CD" w:rsidRDefault="00FE09A4" w:rsidP="00FE09A4">
      <w:pPr>
        <w:jc w:val="both"/>
        <w:rPr>
          <w:lang w:eastAsia="sk-SK"/>
        </w:rPr>
      </w:pPr>
    </w:p>
    <w:p w14:paraId="1130C7DE" w14:textId="77777777" w:rsidR="00FE09A4" w:rsidRPr="003305CD" w:rsidRDefault="00FE09A4" w:rsidP="00FE09A4">
      <w:pPr>
        <w:jc w:val="both"/>
        <w:rPr>
          <w:lang w:eastAsia="sk-SK"/>
        </w:rPr>
      </w:pPr>
      <w:r w:rsidRPr="003305CD">
        <w:rPr>
          <w:lang w:eastAsia="sk-SK"/>
        </w:rPr>
        <w:t>.................................................</w:t>
      </w:r>
    </w:p>
    <w:p w14:paraId="17703E08" w14:textId="77777777" w:rsidR="00FE09A4" w:rsidRPr="003305CD" w:rsidRDefault="00FE09A4" w:rsidP="00FE09A4">
      <w:pPr>
        <w:rPr>
          <w:rFonts w:ascii="TimesNewRomanPSMT CE" w:hAnsi="TimesNewRomanPSMT CE" w:cs="TimesNewRomanPSMT CE"/>
          <w:lang w:eastAsia="sk-SK"/>
        </w:rPr>
      </w:pPr>
      <w:r w:rsidRPr="003305CD">
        <w:rPr>
          <w:rFonts w:ascii="TimesNewRomanPSMT" w:hAnsi="TimesNewRomanPSMT" w:cs="TimesNewRomanPSMT"/>
          <w:lang w:eastAsia="sk-SK"/>
        </w:rPr>
        <w:t xml:space="preserve">meno a priezvisko, funkcia štatutárneho zástupcu/zástupcov </w:t>
      </w:r>
      <w:r w:rsidRPr="003305CD">
        <w:rPr>
          <w:rFonts w:ascii="TimesNewRomanPSMT CE" w:hAnsi="TimesNewRomanPSMT CE" w:cs="TimesNewRomanPSMT CE"/>
          <w:lang w:eastAsia="sk-SK"/>
        </w:rPr>
        <w:t>uchádzača</w:t>
      </w:r>
    </w:p>
    <w:p w14:paraId="48087D17" w14:textId="77777777" w:rsidR="00FE09A4" w:rsidRPr="003305CD" w:rsidRDefault="00FE09A4" w:rsidP="00FE09A4">
      <w:r w:rsidRPr="003305CD">
        <w:t>pečiatka a podpis štatutárneho orgánu</w:t>
      </w:r>
    </w:p>
    <w:p w14:paraId="08B3C070" w14:textId="77777777" w:rsidR="00FE09A4" w:rsidRPr="003305CD" w:rsidRDefault="00FE09A4" w:rsidP="00FE09A4">
      <w:pPr>
        <w:spacing w:after="200" w:line="276" w:lineRule="auto"/>
      </w:pPr>
      <w:r w:rsidRPr="003305CD">
        <w:br w:type="page"/>
      </w:r>
    </w:p>
    <w:p w14:paraId="72EA3D6F" w14:textId="77777777" w:rsidR="00671031" w:rsidRPr="00AA114C" w:rsidRDefault="00671031" w:rsidP="00671031">
      <w:pPr>
        <w:jc w:val="both"/>
      </w:pPr>
      <w:r w:rsidRPr="004F7A36">
        <w:lastRenderedPageBreak/>
        <w:t xml:space="preserve">Príloha č. 3 súťažných podkladov: </w:t>
      </w:r>
      <w:r w:rsidRPr="004F7A36">
        <w:rPr>
          <w:b/>
        </w:rPr>
        <w:t>Čestné vyhlásenie ku konfliktu záujmov a k etickému kódexu uchádzača</w:t>
      </w:r>
    </w:p>
    <w:p w14:paraId="1F43C6BC" w14:textId="77777777" w:rsidR="00671031" w:rsidRPr="00AA114C" w:rsidRDefault="00671031" w:rsidP="00671031"/>
    <w:p w14:paraId="062BD412" w14:textId="77777777" w:rsidR="00671031" w:rsidRPr="00AA114C" w:rsidRDefault="00671031" w:rsidP="00671031"/>
    <w:p w14:paraId="5A736BBD" w14:textId="77777777" w:rsidR="00671031" w:rsidRPr="00AA114C" w:rsidRDefault="00671031" w:rsidP="00671031"/>
    <w:p w14:paraId="18F90A27" w14:textId="77777777" w:rsidR="00671031" w:rsidRPr="00AA114C" w:rsidRDefault="00671031" w:rsidP="00671031">
      <w:pPr>
        <w:pStyle w:val="Nadpis1"/>
        <w:keepNext w:val="0"/>
        <w:spacing w:before="0" w:after="0"/>
        <w:jc w:val="both"/>
        <w:rPr>
          <w:rFonts w:ascii="Times New Roman" w:hAnsi="Times New Roman" w:cs="Times New Roman"/>
          <w:b w:val="0"/>
          <w:sz w:val="24"/>
          <w:szCs w:val="24"/>
          <w:lang w:eastAsia="sk-SK"/>
        </w:rPr>
      </w:pPr>
      <w:r w:rsidRPr="00AA114C">
        <w:rPr>
          <w:rFonts w:ascii="Times New Roman" w:hAnsi="Times New Roman" w:cs="Times New Roman"/>
          <w:b w:val="0"/>
          <w:sz w:val="24"/>
          <w:szCs w:val="24"/>
          <w:lang w:eastAsia="sk-SK"/>
        </w:rPr>
        <w:t>Firemná hlavička uchádzača</w:t>
      </w:r>
    </w:p>
    <w:p w14:paraId="25074180" w14:textId="77777777" w:rsidR="00671031" w:rsidRPr="00AA114C" w:rsidRDefault="00671031" w:rsidP="00671031">
      <w:pPr>
        <w:rPr>
          <w:lang w:eastAsia="sk-SK"/>
        </w:rPr>
      </w:pPr>
    </w:p>
    <w:p w14:paraId="2268A258" w14:textId="77777777" w:rsidR="00671031" w:rsidRPr="00AA114C" w:rsidRDefault="00671031" w:rsidP="00671031">
      <w:pPr>
        <w:rPr>
          <w:lang w:eastAsia="sk-SK"/>
        </w:rPr>
      </w:pPr>
    </w:p>
    <w:p w14:paraId="2328D174" w14:textId="77777777" w:rsidR="00671031" w:rsidRPr="00AA114C" w:rsidRDefault="00671031" w:rsidP="00671031">
      <w:pPr>
        <w:rPr>
          <w:lang w:eastAsia="sk-SK"/>
        </w:rPr>
      </w:pPr>
    </w:p>
    <w:p w14:paraId="6FF80D8E" w14:textId="77777777" w:rsidR="00671031" w:rsidRPr="00AA114C" w:rsidRDefault="00671031" w:rsidP="00671031">
      <w:pPr>
        <w:ind w:left="5670"/>
        <w:rPr>
          <w:lang w:eastAsia="sk-SK"/>
        </w:rPr>
      </w:pPr>
      <w:r w:rsidRPr="00AA114C">
        <w:rPr>
          <w:lang w:eastAsia="sk-SK"/>
        </w:rPr>
        <w:t>Univerzitná nemocnica Martin</w:t>
      </w:r>
    </w:p>
    <w:p w14:paraId="1A2CE631" w14:textId="77777777" w:rsidR="00671031" w:rsidRPr="00AA114C" w:rsidRDefault="00671031" w:rsidP="00671031">
      <w:pPr>
        <w:ind w:left="5670"/>
        <w:rPr>
          <w:lang w:eastAsia="sk-SK"/>
        </w:rPr>
      </w:pPr>
      <w:r w:rsidRPr="00AA114C">
        <w:rPr>
          <w:lang w:eastAsia="sk-SK"/>
        </w:rPr>
        <w:t>Kollárova 2</w:t>
      </w:r>
    </w:p>
    <w:p w14:paraId="4787A4F7" w14:textId="77777777" w:rsidR="00671031" w:rsidRPr="00AA114C" w:rsidRDefault="00671031" w:rsidP="00671031">
      <w:pPr>
        <w:ind w:left="5670"/>
        <w:rPr>
          <w:lang w:eastAsia="sk-SK"/>
        </w:rPr>
      </w:pPr>
      <w:r w:rsidRPr="00AA114C">
        <w:rPr>
          <w:lang w:eastAsia="sk-SK"/>
        </w:rPr>
        <w:t>036 59  Martin</w:t>
      </w:r>
    </w:p>
    <w:p w14:paraId="39D0764A" w14:textId="77777777" w:rsidR="00671031" w:rsidRPr="00AA114C" w:rsidRDefault="00671031" w:rsidP="00671031">
      <w:pPr>
        <w:jc w:val="both"/>
        <w:rPr>
          <w:lang w:eastAsia="sk-SK"/>
        </w:rPr>
      </w:pPr>
    </w:p>
    <w:p w14:paraId="0D56D791" w14:textId="77777777" w:rsidR="00671031" w:rsidRPr="00AA114C" w:rsidRDefault="00671031" w:rsidP="00671031">
      <w:pPr>
        <w:jc w:val="both"/>
        <w:rPr>
          <w:lang w:eastAsia="sk-SK"/>
        </w:rPr>
      </w:pPr>
    </w:p>
    <w:p w14:paraId="5798919E" w14:textId="77777777" w:rsidR="00671031" w:rsidRPr="00AA114C" w:rsidRDefault="00671031" w:rsidP="00671031">
      <w:pPr>
        <w:jc w:val="both"/>
        <w:rPr>
          <w:lang w:eastAsia="sk-SK"/>
        </w:rPr>
      </w:pPr>
    </w:p>
    <w:p w14:paraId="1317403B" w14:textId="77777777" w:rsidR="00671031" w:rsidRPr="00D567F3" w:rsidRDefault="00671031" w:rsidP="00671031">
      <w:pPr>
        <w:pStyle w:val="Nadpis1"/>
        <w:keepNext w:val="0"/>
        <w:spacing w:before="0" w:after="0"/>
        <w:jc w:val="both"/>
        <w:rPr>
          <w:rFonts w:ascii="Times New Roman" w:hAnsi="Times New Roman" w:cs="Times New Roman"/>
          <w:sz w:val="28"/>
          <w:szCs w:val="28"/>
        </w:rPr>
      </w:pPr>
      <w:r w:rsidRPr="004F7A36">
        <w:rPr>
          <w:rFonts w:ascii="Times New Roman" w:hAnsi="Times New Roman" w:cs="Times New Roman"/>
          <w:sz w:val="28"/>
          <w:szCs w:val="28"/>
        </w:rPr>
        <w:t xml:space="preserve">Vec: </w:t>
      </w:r>
      <w:r w:rsidRPr="00D567F3">
        <w:rPr>
          <w:rFonts w:ascii="Times New Roman" w:hAnsi="Times New Roman" w:cs="Times New Roman"/>
          <w:sz w:val="28"/>
          <w:szCs w:val="28"/>
        </w:rPr>
        <w:t>Čestné vyhlásenie ku konfliktu záujmov a k etickému kódexu uchádzača</w:t>
      </w:r>
    </w:p>
    <w:p w14:paraId="7E07C523" w14:textId="77777777" w:rsidR="00671031" w:rsidRPr="00D567F3" w:rsidRDefault="00671031" w:rsidP="00671031">
      <w:pPr>
        <w:jc w:val="both"/>
      </w:pPr>
    </w:p>
    <w:p w14:paraId="0B22C847" w14:textId="77777777" w:rsidR="00671031" w:rsidRPr="00D567F3" w:rsidRDefault="00671031" w:rsidP="00671031">
      <w:pPr>
        <w:jc w:val="both"/>
      </w:pPr>
      <w:r w:rsidRPr="00D567F3">
        <w:t>Verejné obstarávanie zákazky na predmet:</w:t>
      </w:r>
    </w:p>
    <w:p w14:paraId="506A094F" w14:textId="77777777" w:rsidR="00D96EEC" w:rsidRPr="00D567F3" w:rsidRDefault="00D01AFE" w:rsidP="00D96EEC">
      <w:pPr>
        <w:jc w:val="both"/>
        <w:rPr>
          <w:b/>
          <w:bCs/>
        </w:rPr>
      </w:pPr>
      <w:proofErr w:type="spellStart"/>
      <w:r w:rsidRPr="00D567F3">
        <w:rPr>
          <w:b/>
          <w:bCs/>
        </w:rPr>
        <w:t>Laparoskopická</w:t>
      </w:r>
      <w:proofErr w:type="spellEnd"/>
      <w:r w:rsidRPr="00D567F3">
        <w:rPr>
          <w:b/>
          <w:bCs/>
        </w:rPr>
        <w:t xml:space="preserve"> </w:t>
      </w:r>
      <w:r w:rsidR="00013C50">
        <w:rPr>
          <w:b/>
          <w:bCs/>
        </w:rPr>
        <w:t>zostava</w:t>
      </w:r>
    </w:p>
    <w:p w14:paraId="0EF3FA69" w14:textId="77777777" w:rsidR="00671031" w:rsidRPr="00164D97" w:rsidRDefault="00671031" w:rsidP="00671031">
      <w:pPr>
        <w:jc w:val="both"/>
      </w:pPr>
      <w:r w:rsidRPr="00D567F3">
        <w:t>podľa zákona č. 343/2015 Z. z. o verejnom obstarávaní a o zmene a doplnení niektorých zákonov, v znení neskorších</w:t>
      </w:r>
      <w:r w:rsidRPr="00164D97">
        <w:t xml:space="preserve"> predpisov.</w:t>
      </w:r>
    </w:p>
    <w:p w14:paraId="40DA5866" w14:textId="77777777" w:rsidR="00671031" w:rsidRPr="00164D97" w:rsidRDefault="00671031" w:rsidP="00671031"/>
    <w:p w14:paraId="137E1B1F" w14:textId="77777777" w:rsidR="00671031" w:rsidRPr="00164D97" w:rsidRDefault="00207516" w:rsidP="00671031">
      <w:pPr>
        <w:jc w:val="both"/>
      </w:pPr>
      <w:r w:rsidRPr="00164D97">
        <w:rPr>
          <w:lang w:eastAsia="sk-SK"/>
        </w:rPr>
        <w:t>My</w:t>
      </w:r>
      <w:r w:rsidR="00671031" w:rsidRPr="00164D97">
        <w:rPr>
          <w:lang w:eastAsia="sk-SK"/>
        </w:rPr>
        <w:t xml:space="preserve"> ...................., čestne vyhlasujeme, že </w:t>
      </w:r>
      <w:r w:rsidR="00671031" w:rsidRPr="00164D97">
        <w:t>v súvislosti s uvedeným verejným obstarávaním:</w:t>
      </w:r>
    </w:p>
    <w:p w14:paraId="67E33479" w14:textId="77777777" w:rsidR="0088742D" w:rsidRPr="00EB3D61" w:rsidRDefault="0088742D" w:rsidP="0088742D">
      <w:pPr>
        <w:pStyle w:val="Odsekzoznamu"/>
        <w:numPr>
          <w:ilvl w:val="0"/>
          <w:numId w:val="17"/>
        </w:numPr>
        <w:jc w:val="both"/>
        <w:rPr>
          <w:bCs/>
        </w:rPr>
      </w:pPr>
      <w:r w:rsidRPr="00164D97">
        <w:rPr>
          <w:bCs/>
        </w:rPr>
        <w:t>sme nevyvíjali a nebudeme vyvíjať voči žiadnej osobe na strane verejného obstarávateľa</w:t>
      </w:r>
      <w:r>
        <w:rPr>
          <w:bCs/>
        </w:rPr>
        <w:t>,</w:t>
      </w:r>
      <w:r w:rsidRPr="00EB3D61">
        <w:rPr>
          <w:bCs/>
        </w:rPr>
        <w:t xml:space="preserve"> ktorá je alebo by mohla byť zainteresovaná v zmysle ustanovení § 23 ods. 3 zákona č. 343/2015 Z. z. o verejnom obstarávaní a o zmene a doplnení niektorých zákonov v znení neskorších predpisov („zainteresovaná osoba“) akékoľvek aktivity, kt</w:t>
      </w:r>
      <w:r>
        <w:rPr>
          <w:bCs/>
        </w:rPr>
        <w:t>oré b</w:t>
      </w:r>
      <w:r w:rsidRPr="00EB3D61">
        <w:rPr>
          <w:bCs/>
        </w:rPr>
        <w:t>y mohli viesť k zvýhodneniu nášho postavenia vo verejnom obstarávan</w:t>
      </w:r>
      <w:r>
        <w:rPr>
          <w:bCs/>
        </w:rPr>
        <w:t>í,</w:t>
      </w:r>
    </w:p>
    <w:p w14:paraId="1260F95A" w14:textId="77777777" w:rsidR="0088742D" w:rsidRPr="00EB3D61" w:rsidRDefault="0088742D" w:rsidP="0088742D">
      <w:pPr>
        <w:pStyle w:val="Odsekzoznamu"/>
        <w:numPr>
          <w:ilvl w:val="0"/>
          <w:numId w:val="17"/>
        </w:numPr>
        <w:tabs>
          <w:tab w:val="num" w:pos="1080"/>
        </w:tabs>
        <w:jc w:val="both"/>
        <w:rPr>
          <w:bCs/>
        </w:rPr>
      </w:pPr>
      <w:r>
        <w:rPr>
          <w:bCs/>
        </w:rPr>
        <w:t>sme</w:t>
      </w:r>
      <w:r w:rsidRPr="00EB3D61">
        <w:rPr>
          <w:bCs/>
        </w:rPr>
        <w:t xml:space="preserve"> neposkyt</w:t>
      </w:r>
      <w:r>
        <w:rPr>
          <w:bCs/>
        </w:rPr>
        <w:t>li</w:t>
      </w:r>
      <w:r w:rsidRPr="00EB3D61">
        <w:rPr>
          <w:bCs/>
        </w:rPr>
        <w:t xml:space="preserve"> a neposkytnem akejkoľvek, čo i len potenciálne zainteresovanej osobe priamo alebo nepriamo akúkoľvek finančnú alebo vecnú výhodu ako motiváciu alebo odmenu súvisiacu</w:t>
      </w:r>
      <w:r>
        <w:rPr>
          <w:bCs/>
        </w:rPr>
        <w:t xml:space="preserve"> s týmto verejným obstarávaním,</w:t>
      </w:r>
    </w:p>
    <w:p w14:paraId="2D4A9AAF" w14:textId="77777777" w:rsidR="0088742D" w:rsidRPr="00EB3D61" w:rsidRDefault="0088742D" w:rsidP="0088742D">
      <w:pPr>
        <w:pStyle w:val="Odsekzoznamu"/>
        <w:numPr>
          <w:ilvl w:val="0"/>
          <w:numId w:val="17"/>
        </w:numPr>
        <w:tabs>
          <w:tab w:val="num" w:pos="1080"/>
        </w:tabs>
        <w:jc w:val="both"/>
        <w:rPr>
          <w:bCs/>
        </w:rPr>
      </w:pPr>
      <w:r w:rsidRPr="00EB3D61">
        <w:rPr>
          <w:bCs/>
        </w:rPr>
        <w:t>budem</w:t>
      </w:r>
      <w:r>
        <w:rPr>
          <w:bCs/>
        </w:rPr>
        <w:t>e</w:t>
      </w:r>
      <w:r w:rsidRPr="00EB3D61">
        <w:rPr>
          <w:bCs/>
        </w:rPr>
        <w:t xml:space="preserve"> bezodkladne informovať verejného obstarávateľa o akejkoľvek situácii, ktorá je považovaná za konflikt záujmov</w:t>
      </w:r>
      <w:r>
        <w:rPr>
          <w:bCs/>
        </w:rPr>
        <w:t>,</w:t>
      </w:r>
      <w:r w:rsidRPr="00EB3D61">
        <w:rPr>
          <w:bCs/>
        </w:rPr>
        <w:t xml:space="preserve"> alebo ktorá by mohla viesť ku konfliktu záujmov kedykoľvek v priebehu </w:t>
      </w:r>
      <w:r>
        <w:rPr>
          <w:bCs/>
        </w:rPr>
        <w:t>procesu verejného obstarávania,</w:t>
      </w:r>
    </w:p>
    <w:p w14:paraId="221CECC4" w14:textId="77777777" w:rsidR="0088742D" w:rsidRDefault="0088742D" w:rsidP="0088742D">
      <w:pPr>
        <w:pStyle w:val="Odsekzoznamu"/>
        <w:numPr>
          <w:ilvl w:val="0"/>
          <w:numId w:val="17"/>
        </w:numPr>
        <w:tabs>
          <w:tab w:val="num" w:pos="1080"/>
        </w:tabs>
        <w:jc w:val="both"/>
        <w:rPr>
          <w:bCs/>
        </w:rPr>
      </w:pPr>
      <w:r w:rsidRPr="00EB3D61">
        <w:rPr>
          <w:bCs/>
        </w:rPr>
        <w:t>poskytnem</w:t>
      </w:r>
      <w:r>
        <w:rPr>
          <w:bCs/>
        </w:rPr>
        <w:t>e</w:t>
      </w:r>
      <w:r w:rsidRPr="00EB3D61">
        <w:rPr>
          <w:bCs/>
        </w:rPr>
        <w:t xml:space="preserve"> verejnému obstarávateľovi v tomto verejnom obstarávaní presné, pravdivé a úplné</w:t>
      </w:r>
      <w:r>
        <w:rPr>
          <w:bCs/>
        </w:rPr>
        <w:t xml:space="preserve"> informácie,</w:t>
      </w:r>
    </w:p>
    <w:p w14:paraId="4AB3CFBA" w14:textId="77777777" w:rsidR="00671031" w:rsidRPr="00AA114C" w:rsidRDefault="0088742D" w:rsidP="0088742D">
      <w:pPr>
        <w:pStyle w:val="Odsekzoznamu"/>
        <w:numPr>
          <w:ilvl w:val="0"/>
          <w:numId w:val="17"/>
        </w:numPr>
        <w:tabs>
          <w:tab w:val="num" w:pos="1080"/>
        </w:tabs>
        <w:jc w:val="both"/>
        <w:rPr>
          <w:bCs/>
        </w:rPr>
      </w:pPr>
      <w:r>
        <w:rPr>
          <w:bCs/>
        </w:rPr>
        <w:t>sme</w:t>
      </w:r>
      <w:r w:rsidRPr="00D920E3">
        <w:rPr>
          <w:bCs/>
        </w:rPr>
        <w:t xml:space="preserve"> sa oboznámil</w:t>
      </w:r>
      <w:r>
        <w:rPr>
          <w:bCs/>
        </w:rPr>
        <w:t>i</w:t>
      </w:r>
      <w:r w:rsidRPr="00D920E3">
        <w:rPr>
          <w:bCs/>
        </w:rPr>
        <w:t xml:space="preserve"> s etickým kódexom záujemcu/uchádzača vo verejnom obstarávaní, ktorý je zverejnený na adrese: </w:t>
      </w:r>
      <w:hyperlink r:id="rId8" w:history="1">
        <w:r w:rsidR="00017471" w:rsidRPr="001569F7">
          <w:rPr>
            <w:rStyle w:val="Hypertextovprepojenie"/>
            <w:bCs/>
          </w:rPr>
          <w:t>https://www.uvo.gov.sk/eticky-kodex-zaujemcu-uchadzaca-77b.html</w:t>
        </w:r>
      </w:hyperlink>
      <w:r>
        <w:t>.</w:t>
      </w:r>
    </w:p>
    <w:p w14:paraId="6F34F912" w14:textId="77777777" w:rsidR="00671031" w:rsidRDefault="00671031" w:rsidP="00671031">
      <w:pPr>
        <w:jc w:val="both"/>
        <w:rPr>
          <w:lang w:eastAsia="sk-SK"/>
        </w:rPr>
      </w:pPr>
    </w:p>
    <w:p w14:paraId="5E4413F5" w14:textId="77777777" w:rsidR="00671031" w:rsidRPr="00AA114C" w:rsidRDefault="00671031" w:rsidP="00671031">
      <w:pPr>
        <w:jc w:val="both"/>
        <w:rPr>
          <w:lang w:eastAsia="sk-SK"/>
        </w:rPr>
      </w:pPr>
      <w:r w:rsidRPr="00AA114C">
        <w:rPr>
          <w:lang w:eastAsia="sk-SK"/>
        </w:rPr>
        <w:t>V ................................., dňa ..............................</w:t>
      </w:r>
    </w:p>
    <w:p w14:paraId="74BE97E9" w14:textId="77777777" w:rsidR="00671031" w:rsidRPr="00AA114C" w:rsidRDefault="00671031" w:rsidP="00671031">
      <w:pPr>
        <w:jc w:val="both"/>
        <w:rPr>
          <w:lang w:eastAsia="sk-SK"/>
        </w:rPr>
      </w:pPr>
    </w:p>
    <w:p w14:paraId="4ED6B3CA" w14:textId="77777777" w:rsidR="00671031" w:rsidRPr="00AA114C" w:rsidRDefault="00671031" w:rsidP="00671031">
      <w:pPr>
        <w:jc w:val="both"/>
        <w:rPr>
          <w:lang w:eastAsia="sk-SK"/>
        </w:rPr>
      </w:pPr>
    </w:p>
    <w:p w14:paraId="1DBC26D3" w14:textId="77777777" w:rsidR="00671031" w:rsidRPr="00AA114C" w:rsidRDefault="00671031" w:rsidP="00671031">
      <w:pPr>
        <w:jc w:val="both"/>
        <w:rPr>
          <w:lang w:eastAsia="sk-SK"/>
        </w:rPr>
      </w:pPr>
      <w:r w:rsidRPr="00AA114C">
        <w:rPr>
          <w:lang w:eastAsia="sk-SK"/>
        </w:rPr>
        <w:t>.................................................</w:t>
      </w:r>
    </w:p>
    <w:p w14:paraId="562A2958" w14:textId="77777777" w:rsidR="00671031" w:rsidRPr="00AA114C" w:rsidRDefault="00671031" w:rsidP="00671031">
      <w:pPr>
        <w:rPr>
          <w:rFonts w:ascii="TimesNewRomanPSMT CE" w:hAnsi="TimesNewRomanPSMT CE" w:cs="TimesNewRomanPSMT CE"/>
          <w:lang w:eastAsia="sk-SK"/>
        </w:rPr>
      </w:pPr>
      <w:r w:rsidRPr="00AA114C">
        <w:rPr>
          <w:rFonts w:ascii="TimesNewRomanPSMT" w:hAnsi="TimesNewRomanPSMT" w:cs="TimesNewRomanPSMT"/>
          <w:lang w:eastAsia="sk-SK"/>
        </w:rPr>
        <w:t xml:space="preserve">meno a priezvisko, funkcia štatutárneho zástupcu/zástupcov </w:t>
      </w:r>
      <w:r w:rsidRPr="00AA114C">
        <w:rPr>
          <w:rFonts w:ascii="TimesNewRomanPSMT CE" w:hAnsi="TimesNewRomanPSMT CE" w:cs="TimesNewRomanPSMT CE"/>
          <w:lang w:eastAsia="sk-SK"/>
        </w:rPr>
        <w:t>uchádzača</w:t>
      </w:r>
    </w:p>
    <w:p w14:paraId="2A80F3C1" w14:textId="77777777" w:rsidR="00671031" w:rsidRPr="00AA114C" w:rsidRDefault="00671031" w:rsidP="00671031">
      <w:r w:rsidRPr="00AA114C">
        <w:t>pečiatka a podpis štatutárneho orgánu</w:t>
      </w:r>
    </w:p>
    <w:p w14:paraId="30140456" w14:textId="77777777" w:rsidR="00DA57DE" w:rsidRDefault="00DA57DE">
      <w:pPr>
        <w:spacing w:after="200" w:line="276" w:lineRule="auto"/>
      </w:pPr>
      <w:r>
        <w:br w:type="page"/>
      </w:r>
    </w:p>
    <w:p w14:paraId="0AF72D30" w14:textId="77777777" w:rsidR="00DA57DE" w:rsidRPr="005C5E91" w:rsidRDefault="00DA57DE" w:rsidP="00DA57DE">
      <w:pPr>
        <w:pStyle w:val="Nadpis1"/>
        <w:keepNext w:val="0"/>
        <w:spacing w:before="0" w:after="0"/>
        <w:jc w:val="both"/>
        <w:rPr>
          <w:rFonts w:ascii="Times New Roman" w:hAnsi="Times New Roman" w:cs="Times New Roman"/>
          <w:b w:val="0"/>
          <w:sz w:val="24"/>
          <w:szCs w:val="24"/>
        </w:rPr>
      </w:pPr>
      <w:r w:rsidRPr="005C5E91">
        <w:rPr>
          <w:rFonts w:ascii="Times New Roman" w:hAnsi="Times New Roman" w:cs="Times New Roman"/>
          <w:b w:val="0"/>
          <w:sz w:val="24"/>
          <w:szCs w:val="24"/>
        </w:rPr>
        <w:lastRenderedPageBreak/>
        <w:t>Príloha č.</w:t>
      </w:r>
      <w:r>
        <w:rPr>
          <w:rFonts w:ascii="Times New Roman" w:hAnsi="Times New Roman" w:cs="Times New Roman"/>
          <w:b w:val="0"/>
          <w:sz w:val="24"/>
          <w:szCs w:val="24"/>
        </w:rPr>
        <w:t>4</w:t>
      </w:r>
      <w:r w:rsidRPr="005C5E91">
        <w:rPr>
          <w:rFonts w:ascii="Times New Roman" w:hAnsi="Times New Roman" w:cs="Times New Roman"/>
          <w:b w:val="0"/>
          <w:sz w:val="24"/>
          <w:szCs w:val="24"/>
        </w:rPr>
        <w:t xml:space="preserve"> súťažných podkladov</w:t>
      </w:r>
      <w:r>
        <w:rPr>
          <w:rFonts w:ascii="Times New Roman" w:hAnsi="Times New Roman" w:cs="Times New Roman"/>
          <w:b w:val="0"/>
          <w:sz w:val="24"/>
          <w:szCs w:val="24"/>
        </w:rPr>
        <w:t xml:space="preserve">: </w:t>
      </w:r>
      <w:r w:rsidRPr="00A0787B">
        <w:rPr>
          <w:rFonts w:ascii="Times New Roman" w:hAnsi="Times New Roman" w:cs="Times New Roman"/>
          <w:sz w:val="24"/>
          <w:szCs w:val="24"/>
        </w:rPr>
        <w:t>Vlastný návrh na plnenie predmetu zákazky</w:t>
      </w:r>
    </w:p>
    <w:p w14:paraId="478D4B07" w14:textId="77777777" w:rsidR="00DA57DE" w:rsidRPr="005C5E91" w:rsidRDefault="00DA57DE" w:rsidP="00DA57DE">
      <w:pPr>
        <w:pStyle w:val="Zoznam3"/>
        <w:ind w:left="0" w:firstLine="0"/>
        <w:jc w:val="both"/>
        <w:rPr>
          <w:highlight w:val="magenta"/>
        </w:rPr>
      </w:pPr>
    </w:p>
    <w:p w14:paraId="1284150D" w14:textId="77777777" w:rsidR="00DA57DE" w:rsidRPr="00D567F3" w:rsidRDefault="00DA57DE" w:rsidP="00DA57DE">
      <w:pPr>
        <w:pStyle w:val="Nadpis1"/>
        <w:keepNext w:val="0"/>
        <w:spacing w:before="0" w:after="0"/>
        <w:jc w:val="both"/>
        <w:rPr>
          <w:rFonts w:ascii="Times New Roman" w:hAnsi="Times New Roman" w:cs="Times New Roman"/>
          <w:sz w:val="24"/>
          <w:szCs w:val="24"/>
        </w:rPr>
      </w:pPr>
      <w:r w:rsidRPr="00D567F3">
        <w:rPr>
          <w:rFonts w:ascii="Times New Roman" w:hAnsi="Times New Roman" w:cs="Times New Roman"/>
          <w:sz w:val="24"/>
          <w:szCs w:val="24"/>
        </w:rPr>
        <w:t>Verejný obstarávateľ:  Univerzitná nemocnica Martin, Kollárova 2, 036 59 Martin</w:t>
      </w:r>
    </w:p>
    <w:p w14:paraId="70284E77" w14:textId="77777777" w:rsidR="00DA57DE" w:rsidRPr="00D567F3" w:rsidRDefault="00DA57DE" w:rsidP="00DA57DE">
      <w:pPr>
        <w:rPr>
          <w:bCs/>
        </w:rPr>
      </w:pPr>
    </w:p>
    <w:p w14:paraId="555714A7" w14:textId="77777777" w:rsidR="00DA57DE" w:rsidRPr="00D567F3" w:rsidRDefault="00DC1544" w:rsidP="00DA57DE">
      <w:pPr>
        <w:rPr>
          <w:b/>
          <w:bCs/>
        </w:rPr>
      </w:pPr>
      <w:r w:rsidRPr="00D567F3">
        <w:rPr>
          <w:b/>
          <w:bCs/>
        </w:rPr>
        <w:t>NADLIMITNÁ</w:t>
      </w:r>
      <w:r w:rsidR="00D576F8" w:rsidRPr="00D567F3">
        <w:rPr>
          <w:b/>
          <w:bCs/>
        </w:rPr>
        <w:t xml:space="preserve"> ZÁKAZKA</w:t>
      </w:r>
      <w:r w:rsidR="00DA57DE" w:rsidRPr="00D567F3">
        <w:rPr>
          <w:b/>
          <w:bCs/>
        </w:rPr>
        <w:t xml:space="preserve"> – tovary</w:t>
      </w:r>
    </w:p>
    <w:p w14:paraId="08C03A64" w14:textId="77777777" w:rsidR="00DA57DE" w:rsidRPr="00D567F3" w:rsidRDefault="00DA57DE" w:rsidP="00DA57DE"/>
    <w:p w14:paraId="518CBB22" w14:textId="77777777" w:rsidR="00DA57DE" w:rsidRPr="00D567F3" w:rsidRDefault="00DA57DE" w:rsidP="00DA57DE">
      <w:pPr>
        <w:jc w:val="both"/>
      </w:pPr>
      <w:r w:rsidRPr="00D567F3">
        <w:t>Názov predmetu zákazky:</w:t>
      </w:r>
    </w:p>
    <w:p w14:paraId="1EF3F905" w14:textId="77777777" w:rsidR="00D96EEC" w:rsidRPr="00D567F3" w:rsidRDefault="00D01AFE" w:rsidP="00D96EEC">
      <w:pPr>
        <w:jc w:val="both"/>
        <w:rPr>
          <w:b/>
          <w:bCs/>
          <w:sz w:val="28"/>
          <w:szCs w:val="28"/>
        </w:rPr>
      </w:pPr>
      <w:proofErr w:type="spellStart"/>
      <w:r w:rsidRPr="00D567F3">
        <w:rPr>
          <w:b/>
          <w:bCs/>
          <w:sz w:val="28"/>
          <w:szCs w:val="28"/>
        </w:rPr>
        <w:t>Laparoskopická</w:t>
      </w:r>
      <w:proofErr w:type="spellEnd"/>
      <w:r w:rsidRPr="00D567F3">
        <w:rPr>
          <w:b/>
          <w:bCs/>
          <w:sz w:val="28"/>
          <w:szCs w:val="28"/>
        </w:rPr>
        <w:t xml:space="preserve"> </w:t>
      </w:r>
      <w:r w:rsidR="00013C50">
        <w:rPr>
          <w:b/>
          <w:bCs/>
          <w:sz w:val="28"/>
          <w:szCs w:val="28"/>
        </w:rPr>
        <w:t>zostava</w:t>
      </w:r>
    </w:p>
    <w:p w14:paraId="10A4FD5A" w14:textId="77777777" w:rsidR="00A01871" w:rsidRPr="00D567F3" w:rsidRDefault="00A01871" w:rsidP="00F75312">
      <w:pPr>
        <w:tabs>
          <w:tab w:val="right" w:leader="underscore" w:pos="9072"/>
        </w:tabs>
      </w:pPr>
    </w:p>
    <w:p w14:paraId="24981294" w14:textId="77777777" w:rsidR="00F75312" w:rsidRDefault="00F75312" w:rsidP="00F75312">
      <w:pPr>
        <w:tabs>
          <w:tab w:val="right" w:leader="underscore" w:pos="9072"/>
        </w:tabs>
      </w:pPr>
      <w:r w:rsidRPr="00D567F3">
        <w:t xml:space="preserve">- požaduje sa dodať </w:t>
      </w:r>
      <w:r w:rsidR="009A7141">
        <w:t>nové</w:t>
      </w:r>
      <w:r w:rsidRPr="00D567F3">
        <w:t>, nepoužívan</w:t>
      </w:r>
      <w:r w:rsidR="009A7141">
        <w:t>é</w:t>
      </w:r>
      <w:r w:rsidRPr="00D567F3">
        <w:t xml:space="preserve"> a</w:t>
      </w:r>
      <w:r w:rsidR="009A7141">
        <w:t> </w:t>
      </w:r>
      <w:r w:rsidRPr="00D567F3">
        <w:t>nerepasovan</w:t>
      </w:r>
      <w:r w:rsidR="009A7141">
        <w:t>é zariadenie</w:t>
      </w:r>
    </w:p>
    <w:p w14:paraId="790D8A09" w14:textId="77777777" w:rsidR="00D01AFE" w:rsidRDefault="00D01AFE" w:rsidP="00F75312">
      <w:pPr>
        <w:tabs>
          <w:tab w:val="right" w:leader="underscore" w:pos="9072"/>
        </w:tabs>
      </w:pPr>
    </w:p>
    <w:p w14:paraId="1775660C" w14:textId="77777777" w:rsidR="00D01AFE" w:rsidRPr="003C2C47" w:rsidRDefault="00D01AFE" w:rsidP="00D01AFE">
      <w:pPr>
        <w:jc w:val="both"/>
        <w:rPr>
          <w:i/>
        </w:rPr>
      </w:pPr>
    </w:p>
    <w:tbl>
      <w:tblPr>
        <w:tblW w:w="9942" w:type="dxa"/>
        <w:tblInd w:w="57" w:type="dxa"/>
        <w:tblCellMar>
          <w:left w:w="70" w:type="dxa"/>
          <w:right w:w="70" w:type="dxa"/>
        </w:tblCellMar>
        <w:tblLook w:val="04A0" w:firstRow="1" w:lastRow="0" w:firstColumn="1" w:lastColumn="0" w:noHBand="0" w:noVBand="1"/>
      </w:tblPr>
      <w:tblGrid>
        <w:gridCol w:w="789"/>
        <w:gridCol w:w="6116"/>
        <w:gridCol w:w="1701"/>
        <w:gridCol w:w="1336"/>
      </w:tblGrid>
      <w:tr w:rsidR="00D054CC" w:rsidRPr="002613D2" w14:paraId="2B278028" w14:textId="77777777" w:rsidTr="00D054CC">
        <w:trPr>
          <w:trHeight w:val="792"/>
        </w:trPr>
        <w:tc>
          <w:tcPr>
            <w:tcW w:w="789" w:type="dxa"/>
            <w:tcBorders>
              <w:top w:val="single" w:sz="4" w:space="0" w:color="auto"/>
              <w:left w:val="single" w:sz="4" w:space="0" w:color="auto"/>
              <w:bottom w:val="single" w:sz="4" w:space="0" w:color="auto"/>
              <w:right w:val="single" w:sz="4" w:space="0" w:color="auto"/>
            </w:tcBorders>
            <w:shd w:val="clear" w:color="000000" w:fill="BFBFBF"/>
            <w:vAlign w:val="center"/>
          </w:tcPr>
          <w:p w14:paraId="0EC8CF91" w14:textId="56854B5A" w:rsidR="00D054CC" w:rsidRPr="002613D2" w:rsidRDefault="00D054CC" w:rsidP="00D054CC">
            <w:pPr>
              <w:rPr>
                <w:b/>
                <w:bCs/>
                <w:color w:val="000000" w:themeColor="text1"/>
                <w:sz w:val="22"/>
              </w:rPr>
            </w:pPr>
            <w:proofErr w:type="spellStart"/>
            <w:r>
              <w:rPr>
                <w:b/>
                <w:bCs/>
                <w:color w:val="000000" w:themeColor="text1"/>
                <w:sz w:val="22"/>
                <w:szCs w:val="22"/>
              </w:rPr>
              <w:t>P.č</w:t>
            </w:r>
            <w:proofErr w:type="spellEnd"/>
            <w:r>
              <w:rPr>
                <w:b/>
                <w:bCs/>
                <w:color w:val="000000" w:themeColor="text1"/>
                <w:sz w:val="22"/>
                <w:szCs w:val="22"/>
              </w:rPr>
              <w:t>.</w:t>
            </w:r>
          </w:p>
        </w:tc>
        <w:tc>
          <w:tcPr>
            <w:tcW w:w="611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DD887B2" w14:textId="036BA3BC" w:rsidR="00D054CC" w:rsidRPr="002613D2" w:rsidRDefault="00D054CC" w:rsidP="00D054CC">
            <w:pPr>
              <w:rPr>
                <w:b/>
                <w:bCs/>
                <w:color w:val="000000" w:themeColor="text1"/>
              </w:rPr>
            </w:pPr>
            <w:r w:rsidRPr="002613D2">
              <w:rPr>
                <w:b/>
                <w:bCs/>
                <w:color w:val="000000" w:themeColor="text1"/>
                <w:sz w:val="22"/>
              </w:rPr>
              <w:t xml:space="preserve">Požadovaný technicko-medicínsky parameter / opis </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14:paraId="46DA6705" w14:textId="77777777" w:rsidR="00D054CC" w:rsidRPr="002613D2" w:rsidRDefault="00D054CC" w:rsidP="00D054CC">
            <w:pPr>
              <w:jc w:val="center"/>
              <w:rPr>
                <w:b/>
                <w:bCs/>
                <w:color w:val="000000" w:themeColor="text1"/>
              </w:rPr>
            </w:pPr>
            <w:r w:rsidRPr="002613D2">
              <w:rPr>
                <w:b/>
                <w:bCs/>
                <w:color w:val="000000" w:themeColor="text1"/>
                <w:sz w:val="22"/>
              </w:rPr>
              <w:t>Hodnota technického parametra</w:t>
            </w:r>
          </w:p>
        </w:tc>
        <w:tc>
          <w:tcPr>
            <w:tcW w:w="1336" w:type="dxa"/>
            <w:tcBorders>
              <w:top w:val="single" w:sz="4" w:space="0" w:color="auto"/>
              <w:left w:val="nil"/>
              <w:bottom w:val="single" w:sz="4" w:space="0" w:color="auto"/>
              <w:right w:val="single" w:sz="4" w:space="0" w:color="auto"/>
            </w:tcBorders>
            <w:shd w:val="clear" w:color="000000" w:fill="BFBFBF"/>
          </w:tcPr>
          <w:p w14:paraId="43AEFCDD" w14:textId="77777777" w:rsidR="00D054CC" w:rsidRPr="002613D2" w:rsidRDefault="00D054CC" w:rsidP="00D054CC">
            <w:pPr>
              <w:jc w:val="center"/>
              <w:rPr>
                <w:b/>
                <w:bCs/>
                <w:color w:val="000000" w:themeColor="text1"/>
              </w:rPr>
            </w:pPr>
            <w:r w:rsidRPr="002613D2">
              <w:rPr>
                <w:b/>
                <w:bCs/>
                <w:color w:val="000000" w:themeColor="text1"/>
                <w:sz w:val="22"/>
              </w:rPr>
              <w:t>Vlastný návrh na plnenie predmetu zákazky</w:t>
            </w:r>
          </w:p>
        </w:tc>
      </w:tr>
      <w:tr w:rsidR="00D054CC" w:rsidRPr="002613D2" w14:paraId="44BF357B" w14:textId="77777777" w:rsidTr="00D054CC">
        <w:trPr>
          <w:trHeight w:val="288"/>
        </w:trPr>
        <w:tc>
          <w:tcPr>
            <w:tcW w:w="789" w:type="dxa"/>
            <w:tcBorders>
              <w:top w:val="single" w:sz="4" w:space="0" w:color="auto"/>
              <w:left w:val="single" w:sz="4" w:space="0" w:color="auto"/>
              <w:bottom w:val="single" w:sz="4" w:space="0" w:color="auto"/>
              <w:right w:val="single" w:sz="4" w:space="0" w:color="000000"/>
            </w:tcBorders>
            <w:shd w:val="clear" w:color="000000" w:fill="BFBFBF"/>
            <w:vAlign w:val="center"/>
          </w:tcPr>
          <w:p w14:paraId="62DE8A63" w14:textId="52A8923D" w:rsidR="00D054CC" w:rsidRPr="002613D2" w:rsidRDefault="00D054CC" w:rsidP="00D054CC">
            <w:pPr>
              <w:rPr>
                <w:b/>
                <w:bCs/>
                <w:color w:val="000000" w:themeColor="text1"/>
                <w:sz w:val="22"/>
              </w:rPr>
            </w:pPr>
            <w:r>
              <w:rPr>
                <w:b/>
                <w:bCs/>
                <w:color w:val="000000" w:themeColor="text1"/>
                <w:sz w:val="22"/>
                <w:szCs w:val="22"/>
              </w:rPr>
              <w:t>1.</w:t>
            </w:r>
          </w:p>
        </w:tc>
        <w:tc>
          <w:tcPr>
            <w:tcW w:w="7817"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256C3827" w14:textId="4BFAB27E" w:rsidR="00D054CC" w:rsidRPr="002613D2" w:rsidRDefault="00D054CC" w:rsidP="00D054CC">
            <w:pPr>
              <w:rPr>
                <w:b/>
                <w:bCs/>
                <w:color w:val="000000" w:themeColor="text1"/>
              </w:rPr>
            </w:pPr>
            <w:r w:rsidRPr="002613D2">
              <w:rPr>
                <w:b/>
                <w:bCs/>
                <w:color w:val="000000" w:themeColor="text1"/>
                <w:sz w:val="22"/>
              </w:rPr>
              <w:t xml:space="preserve">HD procesor s integrovaným LED svetelným zdrojom </w:t>
            </w:r>
          </w:p>
        </w:tc>
        <w:tc>
          <w:tcPr>
            <w:tcW w:w="1336" w:type="dxa"/>
            <w:tcBorders>
              <w:top w:val="single" w:sz="4" w:space="0" w:color="auto"/>
              <w:left w:val="single" w:sz="4" w:space="0" w:color="auto"/>
              <w:bottom w:val="single" w:sz="4" w:space="0" w:color="auto"/>
              <w:right w:val="single" w:sz="4" w:space="0" w:color="000000"/>
            </w:tcBorders>
            <w:shd w:val="clear" w:color="000000" w:fill="BFBFBF"/>
          </w:tcPr>
          <w:p w14:paraId="43B2FDCB" w14:textId="77777777" w:rsidR="00D054CC" w:rsidRPr="002613D2" w:rsidRDefault="00D054CC" w:rsidP="00D054CC">
            <w:pPr>
              <w:rPr>
                <w:b/>
                <w:bCs/>
                <w:color w:val="000000" w:themeColor="text1"/>
              </w:rPr>
            </w:pPr>
          </w:p>
        </w:tc>
      </w:tr>
      <w:tr w:rsidR="00D054CC" w:rsidRPr="002613D2" w14:paraId="3BB7F6FA" w14:textId="77777777" w:rsidTr="00D054CC">
        <w:trPr>
          <w:trHeight w:val="288"/>
        </w:trPr>
        <w:tc>
          <w:tcPr>
            <w:tcW w:w="789" w:type="dxa"/>
            <w:tcBorders>
              <w:top w:val="nil"/>
              <w:left w:val="single" w:sz="4" w:space="0" w:color="auto"/>
              <w:bottom w:val="single" w:sz="4" w:space="0" w:color="auto"/>
              <w:right w:val="single" w:sz="4" w:space="0" w:color="auto"/>
            </w:tcBorders>
            <w:vAlign w:val="center"/>
          </w:tcPr>
          <w:p w14:paraId="74DBC5F8" w14:textId="27FF0022" w:rsidR="00D054CC" w:rsidRPr="002613D2" w:rsidRDefault="00D054CC" w:rsidP="00D054CC">
            <w:pPr>
              <w:rPr>
                <w:color w:val="000000" w:themeColor="text1"/>
                <w:sz w:val="22"/>
              </w:rPr>
            </w:pPr>
            <w:r>
              <w:rPr>
                <w:color w:val="000000" w:themeColor="text1"/>
                <w:sz w:val="22"/>
                <w:szCs w:val="22"/>
              </w:rPr>
              <w:t>1.1</w:t>
            </w:r>
          </w:p>
        </w:tc>
        <w:tc>
          <w:tcPr>
            <w:tcW w:w="6116" w:type="dxa"/>
            <w:tcBorders>
              <w:top w:val="nil"/>
              <w:left w:val="single" w:sz="4" w:space="0" w:color="auto"/>
              <w:bottom w:val="single" w:sz="4" w:space="0" w:color="auto"/>
              <w:right w:val="single" w:sz="4" w:space="0" w:color="auto"/>
            </w:tcBorders>
            <w:shd w:val="clear" w:color="auto" w:fill="auto"/>
            <w:vAlign w:val="center"/>
            <w:hideMark/>
          </w:tcPr>
          <w:p w14:paraId="76737643" w14:textId="36AFE994" w:rsidR="00D054CC" w:rsidRPr="002613D2" w:rsidRDefault="00D054CC" w:rsidP="00D054CC">
            <w:pPr>
              <w:rPr>
                <w:color w:val="000000" w:themeColor="text1"/>
              </w:rPr>
            </w:pPr>
            <w:proofErr w:type="spellStart"/>
            <w:r w:rsidRPr="002613D2">
              <w:rPr>
                <w:color w:val="000000" w:themeColor="text1"/>
                <w:sz w:val="22"/>
              </w:rPr>
              <w:t>Laparoskopická</w:t>
            </w:r>
            <w:proofErr w:type="spellEnd"/>
            <w:r w:rsidRPr="002613D2">
              <w:rPr>
                <w:color w:val="000000" w:themeColor="text1"/>
                <w:sz w:val="22"/>
              </w:rPr>
              <w:t xml:space="preserve"> HDTV kamera s integrovaným LED svetelným zdrojom</w:t>
            </w:r>
          </w:p>
        </w:tc>
        <w:tc>
          <w:tcPr>
            <w:tcW w:w="1701" w:type="dxa"/>
            <w:tcBorders>
              <w:top w:val="nil"/>
              <w:left w:val="nil"/>
              <w:bottom w:val="single" w:sz="4" w:space="0" w:color="auto"/>
              <w:right w:val="single" w:sz="4" w:space="0" w:color="auto"/>
            </w:tcBorders>
            <w:shd w:val="clear" w:color="auto" w:fill="auto"/>
            <w:noWrap/>
            <w:vAlign w:val="center"/>
            <w:hideMark/>
          </w:tcPr>
          <w:p w14:paraId="468CEC97" w14:textId="77777777" w:rsidR="00D054CC" w:rsidRPr="002613D2" w:rsidRDefault="00D054CC" w:rsidP="00D054CC">
            <w:pPr>
              <w:jc w:val="center"/>
              <w:rPr>
                <w:color w:val="000000" w:themeColor="text1"/>
              </w:rPr>
            </w:pPr>
            <w:r w:rsidRPr="002613D2">
              <w:rPr>
                <w:color w:val="000000" w:themeColor="text1"/>
                <w:sz w:val="22"/>
              </w:rPr>
              <w:t>1 ks</w:t>
            </w:r>
          </w:p>
        </w:tc>
        <w:tc>
          <w:tcPr>
            <w:tcW w:w="1336" w:type="dxa"/>
            <w:tcBorders>
              <w:top w:val="nil"/>
              <w:left w:val="nil"/>
              <w:bottom w:val="single" w:sz="4" w:space="0" w:color="auto"/>
              <w:right w:val="single" w:sz="4" w:space="0" w:color="auto"/>
            </w:tcBorders>
          </w:tcPr>
          <w:p w14:paraId="275D2743" w14:textId="77777777" w:rsidR="00D054CC" w:rsidRPr="002613D2" w:rsidRDefault="00D054CC" w:rsidP="00D054CC">
            <w:pPr>
              <w:jc w:val="center"/>
              <w:rPr>
                <w:color w:val="000000" w:themeColor="text1"/>
              </w:rPr>
            </w:pPr>
          </w:p>
        </w:tc>
      </w:tr>
      <w:tr w:rsidR="00D054CC" w:rsidRPr="002613D2" w14:paraId="5F847911"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6750499A" w14:textId="7CB4E73F" w:rsidR="00D054CC" w:rsidRPr="002613D2" w:rsidRDefault="00D054CC" w:rsidP="00D054CC">
            <w:pPr>
              <w:rPr>
                <w:color w:val="000000" w:themeColor="text1"/>
                <w:sz w:val="22"/>
              </w:rPr>
            </w:pPr>
            <w:r>
              <w:rPr>
                <w:color w:val="000000" w:themeColor="text1"/>
                <w:sz w:val="22"/>
                <w:szCs w:val="22"/>
              </w:rPr>
              <w:t>1.2</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1B8AB328" w14:textId="4F5E0FBD" w:rsidR="00D054CC" w:rsidRPr="002613D2" w:rsidRDefault="00D054CC" w:rsidP="00D054CC">
            <w:pPr>
              <w:rPr>
                <w:color w:val="000000" w:themeColor="text1"/>
              </w:rPr>
            </w:pPr>
            <w:r w:rsidRPr="002613D2">
              <w:rPr>
                <w:color w:val="000000" w:themeColor="text1"/>
                <w:sz w:val="22"/>
              </w:rPr>
              <w:t>Medicínsky atest</w:t>
            </w:r>
          </w:p>
        </w:tc>
        <w:tc>
          <w:tcPr>
            <w:tcW w:w="1701" w:type="dxa"/>
            <w:tcBorders>
              <w:top w:val="nil"/>
              <w:left w:val="nil"/>
              <w:bottom w:val="single" w:sz="4" w:space="0" w:color="auto"/>
              <w:right w:val="single" w:sz="4" w:space="0" w:color="auto"/>
            </w:tcBorders>
            <w:shd w:val="clear" w:color="000000" w:fill="FFFFFF"/>
            <w:noWrap/>
            <w:vAlign w:val="center"/>
            <w:hideMark/>
          </w:tcPr>
          <w:p w14:paraId="3307D34F"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4E424601" w14:textId="77777777" w:rsidR="00D054CC" w:rsidRPr="002613D2" w:rsidRDefault="00D054CC" w:rsidP="00D054CC">
            <w:pPr>
              <w:jc w:val="center"/>
              <w:rPr>
                <w:color w:val="000000" w:themeColor="text1"/>
              </w:rPr>
            </w:pPr>
          </w:p>
        </w:tc>
      </w:tr>
      <w:tr w:rsidR="00D054CC" w:rsidRPr="002613D2" w14:paraId="6568EF65"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27F27395" w14:textId="4318665B" w:rsidR="00D054CC" w:rsidRPr="002613D2" w:rsidRDefault="00D054CC" w:rsidP="00D054CC">
            <w:pPr>
              <w:rPr>
                <w:color w:val="000000" w:themeColor="text1"/>
                <w:sz w:val="22"/>
              </w:rPr>
            </w:pPr>
            <w:r>
              <w:rPr>
                <w:color w:val="000000" w:themeColor="text1"/>
                <w:sz w:val="22"/>
                <w:szCs w:val="22"/>
              </w:rPr>
              <w:t>1.3</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78255FCF" w14:textId="0B07E677" w:rsidR="00D054CC" w:rsidRPr="002613D2" w:rsidRDefault="00D054CC" w:rsidP="00D054CC">
            <w:pPr>
              <w:rPr>
                <w:color w:val="000000" w:themeColor="text1"/>
              </w:rPr>
            </w:pPr>
            <w:r w:rsidRPr="002613D2">
              <w:rPr>
                <w:color w:val="000000" w:themeColor="text1"/>
                <w:sz w:val="22"/>
              </w:rPr>
              <w:t>Prepínanie medzi 2D / 3D zobrazením</w:t>
            </w:r>
          </w:p>
        </w:tc>
        <w:tc>
          <w:tcPr>
            <w:tcW w:w="1701" w:type="dxa"/>
            <w:tcBorders>
              <w:top w:val="nil"/>
              <w:left w:val="nil"/>
              <w:bottom w:val="single" w:sz="4" w:space="0" w:color="auto"/>
              <w:right w:val="single" w:sz="4" w:space="0" w:color="auto"/>
            </w:tcBorders>
            <w:shd w:val="clear" w:color="000000" w:fill="FFFFFF"/>
            <w:noWrap/>
            <w:vAlign w:val="center"/>
            <w:hideMark/>
          </w:tcPr>
          <w:p w14:paraId="4CD971D9"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4CF1702B" w14:textId="77777777" w:rsidR="00D054CC" w:rsidRPr="002613D2" w:rsidRDefault="00D054CC" w:rsidP="00D054CC">
            <w:pPr>
              <w:jc w:val="center"/>
              <w:rPr>
                <w:color w:val="000000" w:themeColor="text1"/>
              </w:rPr>
            </w:pPr>
          </w:p>
        </w:tc>
      </w:tr>
      <w:tr w:rsidR="00D054CC" w:rsidRPr="002613D2" w14:paraId="36CEA1A0"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53A0BCAD" w14:textId="1A1B7E50" w:rsidR="00D054CC" w:rsidRPr="002613D2" w:rsidRDefault="00D054CC" w:rsidP="00D054CC">
            <w:pPr>
              <w:rPr>
                <w:color w:val="000000" w:themeColor="text1"/>
                <w:sz w:val="22"/>
              </w:rPr>
            </w:pPr>
            <w:r>
              <w:rPr>
                <w:color w:val="000000" w:themeColor="text1"/>
                <w:sz w:val="22"/>
                <w:szCs w:val="22"/>
              </w:rPr>
              <w:t>1.4</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05B4E45D" w14:textId="163FE61E" w:rsidR="00D054CC" w:rsidRPr="002613D2" w:rsidRDefault="00D054CC" w:rsidP="00D054CC">
            <w:pPr>
              <w:rPr>
                <w:color w:val="000000" w:themeColor="text1"/>
              </w:rPr>
            </w:pPr>
            <w:r w:rsidRPr="002613D2">
              <w:rPr>
                <w:color w:val="000000" w:themeColor="text1"/>
                <w:sz w:val="22"/>
              </w:rPr>
              <w:t>Integrované záznamové zariadenie - archivácia obrázkov pomocou USB</w:t>
            </w:r>
          </w:p>
        </w:tc>
        <w:tc>
          <w:tcPr>
            <w:tcW w:w="1701" w:type="dxa"/>
            <w:tcBorders>
              <w:top w:val="nil"/>
              <w:left w:val="nil"/>
              <w:bottom w:val="single" w:sz="4" w:space="0" w:color="auto"/>
              <w:right w:val="single" w:sz="4" w:space="0" w:color="auto"/>
            </w:tcBorders>
            <w:shd w:val="clear" w:color="000000" w:fill="FFFFFF"/>
            <w:noWrap/>
            <w:vAlign w:val="center"/>
            <w:hideMark/>
          </w:tcPr>
          <w:p w14:paraId="07A98221"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0CF1E443" w14:textId="77777777" w:rsidR="00D054CC" w:rsidRPr="002613D2" w:rsidRDefault="00D054CC" w:rsidP="00D054CC">
            <w:pPr>
              <w:jc w:val="center"/>
              <w:rPr>
                <w:color w:val="000000" w:themeColor="text1"/>
              </w:rPr>
            </w:pPr>
          </w:p>
        </w:tc>
      </w:tr>
      <w:tr w:rsidR="00D054CC" w:rsidRPr="002613D2" w14:paraId="2CD5F430"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54FC34F1" w14:textId="2BC980F4" w:rsidR="00D054CC" w:rsidRPr="002613D2" w:rsidRDefault="00D054CC" w:rsidP="00D054CC">
            <w:pPr>
              <w:rPr>
                <w:color w:val="000000" w:themeColor="text1"/>
                <w:sz w:val="22"/>
              </w:rPr>
            </w:pPr>
            <w:r>
              <w:rPr>
                <w:color w:val="000000" w:themeColor="text1"/>
                <w:sz w:val="22"/>
                <w:szCs w:val="22"/>
              </w:rPr>
              <w:t>1.5</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301B5550" w14:textId="3E35A3BC" w:rsidR="00D054CC" w:rsidRPr="002613D2" w:rsidRDefault="00D054CC" w:rsidP="00D054CC">
            <w:pPr>
              <w:rPr>
                <w:color w:val="000000" w:themeColor="text1"/>
              </w:rPr>
            </w:pPr>
            <w:r w:rsidRPr="002613D2">
              <w:rPr>
                <w:color w:val="000000" w:themeColor="text1"/>
                <w:sz w:val="22"/>
              </w:rPr>
              <w:t>Video dokumentácia je možná pomocou externého zariadenia</w:t>
            </w:r>
          </w:p>
        </w:tc>
        <w:tc>
          <w:tcPr>
            <w:tcW w:w="1701" w:type="dxa"/>
            <w:tcBorders>
              <w:top w:val="nil"/>
              <w:left w:val="nil"/>
              <w:bottom w:val="single" w:sz="4" w:space="0" w:color="auto"/>
              <w:right w:val="single" w:sz="4" w:space="0" w:color="auto"/>
            </w:tcBorders>
            <w:shd w:val="clear" w:color="000000" w:fill="FFFFFF"/>
            <w:noWrap/>
            <w:vAlign w:val="center"/>
            <w:hideMark/>
          </w:tcPr>
          <w:p w14:paraId="23A49DE7"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7D4A7776" w14:textId="77777777" w:rsidR="00D054CC" w:rsidRPr="002613D2" w:rsidRDefault="00D054CC" w:rsidP="00D054CC">
            <w:pPr>
              <w:jc w:val="center"/>
              <w:rPr>
                <w:color w:val="000000" w:themeColor="text1"/>
              </w:rPr>
            </w:pPr>
          </w:p>
        </w:tc>
      </w:tr>
      <w:tr w:rsidR="00D054CC" w:rsidRPr="002613D2" w14:paraId="4CCFD89D"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7837C5A9" w14:textId="6C64EBD3" w:rsidR="00D054CC" w:rsidRPr="002613D2" w:rsidRDefault="00D054CC" w:rsidP="00D054CC">
            <w:pPr>
              <w:rPr>
                <w:color w:val="000000" w:themeColor="text1"/>
                <w:sz w:val="22"/>
              </w:rPr>
            </w:pPr>
            <w:r>
              <w:rPr>
                <w:color w:val="000000" w:themeColor="text1"/>
                <w:sz w:val="22"/>
                <w:szCs w:val="22"/>
              </w:rPr>
              <w:t>1.6</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270594E7" w14:textId="1E73B7D6" w:rsidR="00D054CC" w:rsidRPr="002613D2" w:rsidRDefault="00D054CC" w:rsidP="00D054CC">
            <w:pPr>
              <w:rPr>
                <w:color w:val="000000" w:themeColor="text1"/>
              </w:rPr>
            </w:pPr>
            <w:r w:rsidRPr="002613D2">
              <w:rPr>
                <w:color w:val="000000" w:themeColor="text1"/>
                <w:sz w:val="22"/>
              </w:rPr>
              <w:t xml:space="preserve">Ovládanie kamerovej jednotky dotykovým displejom </w:t>
            </w:r>
          </w:p>
        </w:tc>
        <w:tc>
          <w:tcPr>
            <w:tcW w:w="1701" w:type="dxa"/>
            <w:tcBorders>
              <w:top w:val="nil"/>
              <w:left w:val="nil"/>
              <w:bottom w:val="single" w:sz="4" w:space="0" w:color="auto"/>
              <w:right w:val="single" w:sz="4" w:space="0" w:color="auto"/>
            </w:tcBorders>
            <w:shd w:val="clear" w:color="000000" w:fill="FFFFFF"/>
            <w:noWrap/>
            <w:vAlign w:val="center"/>
            <w:hideMark/>
          </w:tcPr>
          <w:p w14:paraId="1C2E35FD"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33D9FD1C" w14:textId="77777777" w:rsidR="00D054CC" w:rsidRPr="002613D2" w:rsidRDefault="00D054CC" w:rsidP="00D054CC">
            <w:pPr>
              <w:jc w:val="center"/>
              <w:rPr>
                <w:color w:val="000000" w:themeColor="text1"/>
              </w:rPr>
            </w:pPr>
          </w:p>
        </w:tc>
      </w:tr>
      <w:tr w:rsidR="00D054CC" w:rsidRPr="002613D2" w14:paraId="1B70B24D"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34ADA71E" w14:textId="76B80006" w:rsidR="00D054CC" w:rsidRPr="002613D2" w:rsidRDefault="00D054CC" w:rsidP="00D054CC">
            <w:pPr>
              <w:rPr>
                <w:color w:val="000000" w:themeColor="text1"/>
                <w:sz w:val="22"/>
              </w:rPr>
            </w:pPr>
            <w:r>
              <w:rPr>
                <w:color w:val="000000" w:themeColor="text1"/>
                <w:sz w:val="22"/>
                <w:szCs w:val="22"/>
              </w:rPr>
              <w:t>1.7</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5CB5D6C6" w14:textId="039187B9" w:rsidR="00D054CC" w:rsidRPr="002613D2" w:rsidRDefault="00D054CC" w:rsidP="00D054CC">
            <w:pPr>
              <w:rPr>
                <w:color w:val="000000" w:themeColor="text1"/>
              </w:rPr>
            </w:pPr>
            <w:r w:rsidRPr="002613D2">
              <w:rPr>
                <w:color w:val="000000" w:themeColor="text1"/>
                <w:sz w:val="22"/>
              </w:rPr>
              <w:t>Možnosť pripojenia klávesnice na ovládanie funkcií kamerovej jednotky</w:t>
            </w:r>
          </w:p>
        </w:tc>
        <w:tc>
          <w:tcPr>
            <w:tcW w:w="1701" w:type="dxa"/>
            <w:tcBorders>
              <w:top w:val="nil"/>
              <w:left w:val="nil"/>
              <w:bottom w:val="single" w:sz="4" w:space="0" w:color="auto"/>
              <w:right w:val="single" w:sz="4" w:space="0" w:color="auto"/>
            </w:tcBorders>
            <w:shd w:val="clear" w:color="000000" w:fill="FFFFFF"/>
            <w:noWrap/>
            <w:vAlign w:val="center"/>
            <w:hideMark/>
          </w:tcPr>
          <w:p w14:paraId="46FD5EAB"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01259FD0" w14:textId="77777777" w:rsidR="00D054CC" w:rsidRPr="002613D2" w:rsidRDefault="00D054CC" w:rsidP="00D054CC">
            <w:pPr>
              <w:jc w:val="center"/>
              <w:rPr>
                <w:color w:val="000000" w:themeColor="text1"/>
              </w:rPr>
            </w:pPr>
          </w:p>
        </w:tc>
      </w:tr>
      <w:tr w:rsidR="00D054CC" w:rsidRPr="002613D2" w14:paraId="4C483C37"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2E00D1A2" w14:textId="0BE5E87C" w:rsidR="00D054CC" w:rsidRPr="002613D2" w:rsidRDefault="00D054CC" w:rsidP="00D054CC">
            <w:pPr>
              <w:rPr>
                <w:color w:val="000000" w:themeColor="text1"/>
                <w:sz w:val="22"/>
              </w:rPr>
            </w:pPr>
            <w:r>
              <w:rPr>
                <w:color w:val="000000" w:themeColor="text1"/>
                <w:sz w:val="22"/>
                <w:szCs w:val="22"/>
              </w:rPr>
              <w:t>1.8</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4D74EF3E" w14:textId="6D1A6548" w:rsidR="00D054CC" w:rsidRPr="002613D2" w:rsidRDefault="00D054CC" w:rsidP="00D054CC">
            <w:pPr>
              <w:rPr>
                <w:color w:val="000000" w:themeColor="text1"/>
              </w:rPr>
            </w:pPr>
            <w:r w:rsidRPr="002613D2">
              <w:rPr>
                <w:color w:val="000000" w:themeColor="text1"/>
                <w:sz w:val="22"/>
              </w:rPr>
              <w:t>Zobrazovací systém - vysoké rozlíšenie obrazu HDTV</w:t>
            </w:r>
          </w:p>
        </w:tc>
        <w:tc>
          <w:tcPr>
            <w:tcW w:w="1701" w:type="dxa"/>
            <w:tcBorders>
              <w:top w:val="nil"/>
              <w:left w:val="nil"/>
              <w:bottom w:val="single" w:sz="4" w:space="0" w:color="auto"/>
              <w:right w:val="single" w:sz="4" w:space="0" w:color="auto"/>
            </w:tcBorders>
            <w:shd w:val="clear" w:color="000000" w:fill="FFFFFF"/>
            <w:noWrap/>
            <w:vAlign w:val="center"/>
            <w:hideMark/>
          </w:tcPr>
          <w:p w14:paraId="1A0AF681" w14:textId="77777777" w:rsidR="00D054CC" w:rsidRPr="002613D2" w:rsidRDefault="00D054CC" w:rsidP="00D054CC">
            <w:pPr>
              <w:jc w:val="center"/>
              <w:rPr>
                <w:color w:val="000000" w:themeColor="text1"/>
              </w:rPr>
            </w:pPr>
            <w:r w:rsidRPr="002613D2">
              <w:rPr>
                <w:color w:val="000000" w:themeColor="text1"/>
                <w:sz w:val="22"/>
              </w:rPr>
              <w:t>1920 x 1080 pixel</w:t>
            </w:r>
          </w:p>
        </w:tc>
        <w:tc>
          <w:tcPr>
            <w:tcW w:w="1336" w:type="dxa"/>
            <w:tcBorders>
              <w:top w:val="nil"/>
              <w:left w:val="nil"/>
              <w:bottom w:val="single" w:sz="4" w:space="0" w:color="auto"/>
              <w:right w:val="single" w:sz="4" w:space="0" w:color="auto"/>
            </w:tcBorders>
            <w:shd w:val="clear" w:color="000000" w:fill="FFFFFF"/>
          </w:tcPr>
          <w:p w14:paraId="319F6DE8" w14:textId="77777777" w:rsidR="00D054CC" w:rsidRPr="002613D2" w:rsidRDefault="00D054CC" w:rsidP="00D054CC">
            <w:pPr>
              <w:jc w:val="center"/>
              <w:rPr>
                <w:color w:val="000000" w:themeColor="text1"/>
              </w:rPr>
            </w:pPr>
          </w:p>
        </w:tc>
      </w:tr>
      <w:tr w:rsidR="00D054CC" w:rsidRPr="002613D2" w14:paraId="138FFD1A" w14:textId="77777777" w:rsidTr="00D054CC">
        <w:trPr>
          <w:trHeight w:val="1320"/>
        </w:trPr>
        <w:tc>
          <w:tcPr>
            <w:tcW w:w="789" w:type="dxa"/>
            <w:tcBorders>
              <w:top w:val="nil"/>
              <w:left w:val="single" w:sz="4" w:space="0" w:color="auto"/>
              <w:bottom w:val="single" w:sz="4" w:space="0" w:color="auto"/>
              <w:right w:val="single" w:sz="4" w:space="0" w:color="auto"/>
            </w:tcBorders>
            <w:shd w:val="clear" w:color="000000" w:fill="FFFFFF"/>
            <w:vAlign w:val="center"/>
          </w:tcPr>
          <w:p w14:paraId="21F07580" w14:textId="0E148BBB" w:rsidR="00D054CC" w:rsidRPr="002613D2" w:rsidRDefault="00D054CC" w:rsidP="00D054CC">
            <w:pPr>
              <w:rPr>
                <w:color w:val="000000" w:themeColor="text1"/>
                <w:sz w:val="22"/>
              </w:rPr>
            </w:pPr>
            <w:r>
              <w:rPr>
                <w:color w:val="000000" w:themeColor="text1"/>
                <w:sz w:val="22"/>
                <w:szCs w:val="22"/>
              </w:rPr>
              <w:t>1.9</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0A3AE925" w14:textId="7AB224F7" w:rsidR="00D054CC" w:rsidRPr="002613D2" w:rsidRDefault="00D054CC" w:rsidP="00D054CC">
            <w:pPr>
              <w:rPr>
                <w:color w:val="000000" w:themeColor="text1"/>
              </w:rPr>
            </w:pPr>
            <w:r w:rsidRPr="002613D2">
              <w:rPr>
                <w:color w:val="000000" w:themeColor="text1"/>
                <w:sz w:val="22"/>
              </w:rPr>
              <w:t xml:space="preserve">Integrovaná funkcia - úzkopásmové selektívne farebné zobrazovanie, osvetľuje objekt cez filtre úzkymi výrezmi červenej, zelenej a modrej (R/G/B) časti spektra. Tak je získaný reálny obraz s dobre odlíšenými úrovňami sliznice a zvýšeným  kontrastom sliznice voči nižšie položenej cievnej sieti. Týmto je možno výrazne lepšie odhaliť zápalové choroby sliznice, </w:t>
            </w:r>
            <w:proofErr w:type="spellStart"/>
            <w:r w:rsidRPr="002613D2">
              <w:rPr>
                <w:color w:val="000000" w:themeColor="text1"/>
                <w:sz w:val="22"/>
              </w:rPr>
              <w:t>novotvarované</w:t>
            </w:r>
            <w:proofErr w:type="spellEnd"/>
            <w:r w:rsidRPr="002613D2">
              <w:rPr>
                <w:color w:val="000000" w:themeColor="text1"/>
                <w:sz w:val="22"/>
              </w:rPr>
              <w:t xml:space="preserve"> lézie a podobne </w:t>
            </w:r>
          </w:p>
        </w:tc>
        <w:tc>
          <w:tcPr>
            <w:tcW w:w="1701" w:type="dxa"/>
            <w:tcBorders>
              <w:top w:val="nil"/>
              <w:left w:val="nil"/>
              <w:bottom w:val="single" w:sz="4" w:space="0" w:color="auto"/>
              <w:right w:val="single" w:sz="4" w:space="0" w:color="auto"/>
            </w:tcBorders>
            <w:shd w:val="clear" w:color="000000" w:fill="FFFFFF"/>
            <w:noWrap/>
            <w:vAlign w:val="center"/>
            <w:hideMark/>
          </w:tcPr>
          <w:p w14:paraId="110ED7C8"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0178D4FF" w14:textId="77777777" w:rsidR="00D054CC" w:rsidRPr="002613D2" w:rsidRDefault="00D054CC" w:rsidP="00D054CC">
            <w:pPr>
              <w:jc w:val="center"/>
              <w:rPr>
                <w:color w:val="000000" w:themeColor="text1"/>
              </w:rPr>
            </w:pPr>
          </w:p>
        </w:tc>
      </w:tr>
      <w:tr w:rsidR="00D054CC" w:rsidRPr="002613D2" w14:paraId="58A41F5A" w14:textId="77777777" w:rsidTr="00D054CC">
        <w:trPr>
          <w:trHeight w:val="528"/>
        </w:trPr>
        <w:tc>
          <w:tcPr>
            <w:tcW w:w="789" w:type="dxa"/>
            <w:tcBorders>
              <w:top w:val="nil"/>
              <w:left w:val="single" w:sz="4" w:space="0" w:color="auto"/>
              <w:bottom w:val="single" w:sz="4" w:space="0" w:color="auto"/>
              <w:right w:val="single" w:sz="4" w:space="0" w:color="auto"/>
            </w:tcBorders>
            <w:shd w:val="clear" w:color="000000" w:fill="FFFFFF"/>
            <w:vAlign w:val="center"/>
          </w:tcPr>
          <w:p w14:paraId="2CA9B0D5" w14:textId="45413EA1" w:rsidR="00D054CC" w:rsidRPr="002613D2" w:rsidRDefault="00D054CC" w:rsidP="00D054CC">
            <w:pPr>
              <w:rPr>
                <w:color w:val="000000" w:themeColor="text1"/>
                <w:sz w:val="22"/>
              </w:rPr>
            </w:pPr>
            <w:r>
              <w:rPr>
                <w:color w:val="000000" w:themeColor="text1"/>
                <w:sz w:val="22"/>
                <w:szCs w:val="22"/>
              </w:rPr>
              <w:t>1.10</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15ED8659" w14:textId="1E34A9AD" w:rsidR="00D054CC" w:rsidRPr="002613D2" w:rsidRDefault="00D054CC" w:rsidP="00D054CC">
            <w:pPr>
              <w:rPr>
                <w:color w:val="000000" w:themeColor="text1"/>
              </w:rPr>
            </w:pPr>
            <w:r w:rsidRPr="002613D2">
              <w:rPr>
                <w:color w:val="000000" w:themeColor="text1"/>
                <w:sz w:val="22"/>
              </w:rPr>
              <w:t>Obrazová fluorescenčná diagnostická funkcia zobrazenia v infračervenom farebnom spektre pomocou ICG kontrastu po doplnení svetelného zdroja</w:t>
            </w:r>
          </w:p>
        </w:tc>
        <w:tc>
          <w:tcPr>
            <w:tcW w:w="1701" w:type="dxa"/>
            <w:tcBorders>
              <w:top w:val="nil"/>
              <w:left w:val="nil"/>
              <w:bottom w:val="single" w:sz="4" w:space="0" w:color="auto"/>
              <w:right w:val="single" w:sz="4" w:space="0" w:color="auto"/>
            </w:tcBorders>
            <w:shd w:val="clear" w:color="000000" w:fill="FFFFFF"/>
            <w:noWrap/>
            <w:vAlign w:val="center"/>
            <w:hideMark/>
          </w:tcPr>
          <w:p w14:paraId="5447B047"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5D426EDE" w14:textId="77777777" w:rsidR="00D054CC" w:rsidRPr="002613D2" w:rsidRDefault="00D054CC" w:rsidP="00D054CC">
            <w:pPr>
              <w:jc w:val="center"/>
              <w:rPr>
                <w:color w:val="000000" w:themeColor="text1"/>
              </w:rPr>
            </w:pPr>
          </w:p>
        </w:tc>
      </w:tr>
      <w:tr w:rsidR="00D054CC" w:rsidRPr="002613D2" w14:paraId="49C15041" w14:textId="77777777" w:rsidTr="00D054CC">
        <w:trPr>
          <w:trHeight w:val="528"/>
        </w:trPr>
        <w:tc>
          <w:tcPr>
            <w:tcW w:w="789" w:type="dxa"/>
            <w:tcBorders>
              <w:top w:val="nil"/>
              <w:left w:val="single" w:sz="4" w:space="0" w:color="auto"/>
              <w:bottom w:val="single" w:sz="4" w:space="0" w:color="auto"/>
              <w:right w:val="single" w:sz="4" w:space="0" w:color="auto"/>
            </w:tcBorders>
            <w:shd w:val="clear" w:color="000000" w:fill="FFFFFF"/>
            <w:vAlign w:val="center"/>
          </w:tcPr>
          <w:p w14:paraId="4640C858" w14:textId="730C7B14" w:rsidR="00D054CC" w:rsidRPr="002613D2" w:rsidRDefault="00D054CC" w:rsidP="00D054CC">
            <w:pPr>
              <w:rPr>
                <w:color w:val="000000" w:themeColor="text1"/>
                <w:sz w:val="22"/>
              </w:rPr>
            </w:pPr>
            <w:r>
              <w:rPr>
                <w:color w:val="000000" w:themeColor="text1"/>
                <w:sz w:val="22"/>
                <w:szCs w:val="22"/>
              </w:rPr>
              <w:t>1.11</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2B539E55" w14:textId="64F61C31" w:rsidR="00D054CC" w:rsidRPr="002613D2" w:rsidRDefault="00D054CC" w:rsidP="00D054CC">
            <w:pPr>
              <w:rPr>
                <w:color w:val="000000" w:themeColor="text1"/>
              </w:rPr>
            </w:pPr>
            <w:r w:rsidRPr="002613D2">
              <w:rPr>
                <w:color w:val="000000" w:themeColor="text1"/>
                <w:sz w:val="22"/>
              </w:rPr>
              <w:t xml:space="preserve">Nastavenie vyváženia bielej farby automaticky, ručne pomocou čelného panelu, nastavením z </w:t>
            </w:r>
            <w:proofErr w:type="spellStart"/>
            <w:r w:rsidRPr="002613D2">
              <w:rPr>
                <w:color w:val="000000" w:themeColor="text1"/>
                <w:sz w:val="22"/>
              </w:rPr>
              <w:t>tlačítka</w:t>
            </w:r>
            <w:proofErr w:type="spellEnd"/>
            <w:r w:rsidRPr="002613D2">
              <w:rPr>
                <w:color w:val="000000" w:themeColor="text1"/>
                <w:sz w:val="22"/>
              </w:rPr>
              <w:t xml:space="preserve"> </w:t>
            </w:r>
            <w:proofErr w:type="spellStart"/>
            <w:r w:rsidRPr="002613D2">
              <w:rPr>
                <w:color w:val="000000" w:themeColor="text1"/>
                <w:sz w:val="22"/>
              </w:rPr>
              <w:t>videoendoskopu</w:t>
            </w:r>
            <w:proofErr w:type="spellEnd"/>
            <w:r w:rsidRPr="002613D2">
              <w:rPr>
                <w:color w:val="000000" w:themeColor="text1"/>
                <w:sz w:val="22"/>
              </w:rPr>
              <w:t xml:space="preserve"> / kamerovej snímacej hlavice</w:t>
            </w:r>
          </w:p>
        </w:tc>
        <w:tc>
          <w:tcPr>
            <w:tcW w:w="1701" w:type="dxa"/>
            <w:tcBorders>
              <w:top w:val="nil"/>
              <w:left w:val="nil"/>
              <w:bottom w:val="single" w:sz="4" w:space="0" w:color="auto"/>
              <w:right w:val="single" w:sz="4" w:space="0" w:color="auto"/>
            </w:tcBorders>
            <w:shd w:val="clear" w:color="000000" w:fill="FFFFFF"/>
            <w:noWrap/>
            <w:vAlign w:val="center"/>
            <w:hideMark/>
          </w:tcPr>
          <w:p w14:paraId="41EDE62A"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5EA3B771" w14:textId="77777777" w:rsidR="00D054CC" w:rsidRPr="002613D2" w:rsidRDefault="00D054CC" w:rsidP="00D054CC">
            <w:pPr>
              <w:jc w:val="center"/>
              <w:rPr>
                <w:color w:val="000000" w:themeColor="text1"/>
              </w:rPr>
            </w:pPr>
          </w:p>
        </w:tc>
      </w:tr>
      <w:tr w:rsidR="00D054CC" w:rsidRPr="002613D2" w14:paraId="2D9847B9"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07AF8A87" w14:textId="40DAB13E" w:rsidR="00D054CC" w:rsidRPr="002613D2" w:rsidRDefault="00D054CC" w:rsidP="00D054CC">
            <w:pPr>
              <w:rPr>
                <w:color w:val="000000" w:themeColor="text1"/>
                <w:sz w:val="22"/>
              </w:rPr>
            </w:pPr>
            <w:r>
              <w:rPr>
                <w:color w:val="000000" w:themeColor="text1"/>
                <w:sz w:val="22"/>
                <w:szCs w:val="22"/>
              </w:rPr>
              <w:t>1.12</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18309E2A" w14:textId="4DC001B4" w:rsidR="00D054CC" w:rsidRPr="002613D2" w:rsidRDefault="00D054CC" w:rsidP="00D054CC">
            <w:pPr>
              <w:rPr>
                <w:color w:val="000000" w:themeColor="text1"/>
              </w:rPr>
            </w:pPr>
            <w:r w:rsidRPr="002613D2">
              <w:rPr>
                <w:color w:val="000000" w:themeColor="text1"/>
                <w:sz w:val="22"/>
              </w:rPr>
              <w:t xml:space="preserve">Digitálny zoom až 1,5x nastaviteľný v min. 3 stupňoch </w:t>
            </w:r>
          </w:p>
        </w:tc>
        <w:tc>
          <w:tcPr>
            <w:tcW w:w="1701" w:type="dxa"/>
            <w:tcBorders>
              <w:top w:val="nil"/>
              <w:left w:val="nil"/>
              <w:bottom w:val="single" w:sz="4" w:space="0" w:color="auto"/>
              <w:right w:val="single" w:sz="4" w:space="0" w:color="auto"/>
            </w:tcBorders>
            <w:shd w:val="clear" w:color="000000" w:fill="FFFFFF"/>
            <w:noWrap/>
            <w:vAlign w:val="center"/>
            <w:hideMark/>
          </w:tcPr>
          <w:p w14:paraId="1C306EDA"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09196083" w14:textId="77777777" w:rsidR="00D054CC" w:rsidRPr="002613D2" w:rsidRDefault="00D054CC" w:rsidP="00D054CC">
            <w:pPr>
              <w:jc w:val="center"/>
              <w:rPr>
                <w:color w:val="000000" w:themeColor="text1"/>
              </w:rPr>
            </w:pPr>
          </w:p>
        </w:tc>
      </w:tr>
      <w:tr w:rsidR="00D054CC" w:rsidRPr="002613D2" w14:paraId="4C02F375"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70BED462" w14:textId="20CE5E7C" w:rsidR="00D054CC" w:rsidRPr="002613D2" w:rsidRDefault="00D054CC" w:rsidP="00D054CC">
            <w:pPr>
              <w:rPr>
                <w:color w:val="000000" w:themeColor="text1"/>
                <w:sz w:val="22"/>
              </w:rPr>
            </w:pPr>
            <w:r>
              <w:rPr>
                <w:color w:val="000000" w:themeColor="text1"/>
                <w:sz w:val="22"/>
                <w:szCs w:val="22"/>
              </w:rPr>
              <w:t>1.13</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46045EA5" w14:textId="70A19378" w:rsidR="00D054CC" w:rsidRPr="002613D2" w:rsidRDefault="00D054CC" w:rsidP="00D054CC">
            <w:pPr>
              <w:rPr>
                <w:color w:val="000000" w:themeColor="text1"/>
              </w:rPr>
            </w:pPr>
            <w:r w:rsidRPr="002613D2">
              <w:rPr>
                <w:color w:val="000000" w:themeColor="text1"/>
                <w:sz w:val="22"/>
              </w:rPr>
              <w:t>Výstupy 2x DVI-D, 1x HD-SDI, 1x Y/C, 1x 3G/HD-SDI, 1x DVI</w:t>
            </w:r>
          </w:p>
        </w:tc>
        <w:tc>
          <w:tcPr>
            <w:tcW w:w="1701" w:type="dxa"/>
            <w:tcBorders>
              <w:top w:val="nil"/>
              <w:left w:val="nil"/>
              <w:bottom w:val="single" w:sz="4" w:space="0" w:color="auto"/>
              <w:right w:val="single" w:sz="4" w:space="0" w:color="auto"/>
            </w:tcBorders>
            <w:shd w:val="clear" w:color="000000" w:fill="FFFFFF"/>
            <w:noWrap/>
            <w:vAlign w:val="center"/>
            <w:hideMark/>
          </w:tcPr>
          <w:p w14:paraId="30AFC2FF"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61D88F6B" w14:textId="77777777" w:rsidR="00D054CC" w:rsidRPr="002613D2" w:rsidRDefault="00D054CC" w:rsidP="00D054CC">
            <w:pPr>
              <w:jc w:val="center"/>
              <w:rPr>
                <w:color w:val="000000" w:themeColor="text1"/>
              </w:rPr>
            </w:pPr>
          </w:p>
        </w:tc>
      </w:tr>
      <w:tr w:rsidR="00D054CC" w:rsidRPr="002613D2" w14:paraId="3BCEFFC7"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227BCF61" w14:textId="280B6F0D" w:rsidR="00D054CC" w:rsidRPr="002613D2" w:rsidRDefault="00D054CC" w:rsidP="00D054CC">
            <w:pPr>
              <w:rPr>
                <w:color w:val="000000" w:themeColor="text1"/>
                <w:sz w:val="22"/>
              </w:rPr>
            </w:pPr>
            <w:r>
              <w:rPr>
                <w:color w:val="000000" w:themeColor="text1"/>
                <w:sz w:val="22"/>
                <w:szCs w:val="22"/>
              </w:rPr>
              <w:t>1.14</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2842A573" w14:textId="72826FC1" w:rsidR="00D054CC" w:rsidRPr="002613D2" w:rsidRDefault="00D054CC" w:rsidP="00D054CC">
            <w:pPr>
              <w:rPr>
                <w:color w:val="000000" w:themeColor="text1"/>
              </w:rPr>
            </w:pPr>
            <w:r w:rsidRPr="002613D2">
              <w:rPr>
                <w:color w:val="000000" w:themeColor="text1"/>
                <w:sz w:val="22"/>
              </w:rPr>
              <w:t xml:space="preserve">Zmrazenie obrazu - z klávesnice, </w:t>
            </w:r>
            <w:proofErr w:type="spellStart"/>
            <w:r w:rsidRPr="002613D2">
              <w:rPr>
                <w:color w:val="000000" w:themeColor="text1"/>
                <w:sz w:val="22"/>
              </w:rPr>
              <w:t>endoskopu</w:t>
            </w:r>
            <w:proofErr w:type="spellEnd"/>
            <w:r w:rsidRPr="002613D2">
              <w:rPr>
                <w:color w:val="000000" w:themeColor="text1"/>
                <w:sz w:val="22"/>
              </w:rPr>
              <w:t xml:space="preserve">  alebo z programovateľného tlačidla čelného panelu</w:t>
            </w:r>
          </w:p>
        </w:tc>
        <w:tc>
          <w:tcPr>
            <w:tcW w:w="1701" w:type="dxa"/>
            <w:tcBorders>
              <w:top w:val="nil"/>
              <w:left w:val="nil"/>
              <w:bottom w:val="single" w:sz="4" w:space="0" w:color="auto"/>
              <w:right w:val="single" w:sz="4" w:space="0" w:color="auto"/>
            </w:tcBorders>
            <w:shd w:val="clear" w:color="000000" w:fill="FFFFFF"/>
            <w:noWrap/>
            <w:vAlign w:val="center"/>
            <w:hideMark/>
          </w:tcPr>
          <w:p w14:paraId="1FD1ED5E"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538BF8A7" w14:textId="77777777" w:rsidR="00D054CC" w:rsidRPr="002613D2" w:rsidRDefault="00D054CC" w:rsidP="00D054CC">
            <w:pPr>
              <w:jc w:val="center"/>
              <w:rPr>
                <w:color w:val="000000" w:themeColor="text1"/>
              </w:rPr>
            </w:pPr>
          </w:p>
        </w:tc>
      </w:tr>
      <w:tr w:rsidR="00D054CC" w:rsidRPr="002613D2" w14:paraId="3E7B19A0"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705E7334" w14:textId="59AFFB72" w:rsidR="00D054CC" w:rsidRPr="002613D2" w:rsidRDefault="00D054CC" w:rsidP="00D054CC">
            <w:pPr>
              <w:rPr>
                <w:color w:val="000000" w:themeColor="text1"/>
                <w:sz w:val="22"/>
              </w:rPr>
            </w:pPr>
            <w:r>
              <w:rPr>
                <w:color w:val="000000" w:themeColor="text1"/>
                <w:sz w:val="22"/>
                <w:szCs w:val="22"/>
              </w:rPr>
              <w:t>1.15</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0F37385B" w14:textId="374208F1" w:rsidR="00D054CC" w:rsidRPr="002613D2" w:rsidRDefault="00D054CC" w:rsidP="00D054CC">
            <w:pPr>
              <w:rPr>
                <w:color w:val="000000" w:themeColor="text1"/>
              </w:rPr>
            </w:pPr>
            <w:r w:rsidRPr="002613D2">
              <w:rPr>
                <w:color w:val="000000" w:themeColor="text1"/>
                <w:sz w:val="22"/>
              </w:rPr>
              <w:t>Možnosť rotácie obrazu</w:t>
            </w:r>
          </w:p>
        </w:tc>
        <w:tc>
          <w:tcPr>
            <w:tcW w:w="1701" w:type="dxa"/>
            <w:tcBorders>
              <w:top w:val="nil"/>
              <w:left w:val="nil"/>
              <w:bottom w:val="single" w:sz="4" w:space="0" w:color="auto"/>
              <w:right w:val="single" w:sz="4" w:space="0" w:color="auto"/>
            </w:tcBorders>
            <w:shd w:val="clear" w:color="000000" w:fill="FFFFFF"/>
            <w:noWrap/>
            <w:vAlign w:val="center"/>
            <w:hideMark/>
          </w:tcPr>
          <w:p w14:paraId="5479C456" w14:textId="77777777" w:rsidR="00D054CC" w:rsidRPr="002613D2" w:rsidRDefault="00D054CC" w:rsidP="00D054CC">
            <w:pPr>
              <w:jc w:val="center"/>
              <w:rPr>
                <w:color w:val="000000" w:themeColor="text1"/>
              </w:rPr>
            </w:pPr>
            <w:r w:rsidRPr="002613D2">
              <w:rPr>
                <w:color w:val="000000" w:themeColor="text1"/>
                <w:sz w:val="22"/>
              </w:rPr>
              <w:t xml:space="preserve"> 180°</w:t>
            </w:r>
          </w:p>
        </w:tc>
        <w:tc>
          <w:tcPr>
            <w:tcW w:w="1336" w:type="dxa"/>
            <w:tcBorders>
              <w:top w:val="nil"/>
              <w:left w:val="nil"/>
              <w:bottom w:val="single" w:sz="4" w:space="0" w:color="auto"/>
              <w:right w:val="single" w:sz="4" w:space="0" w:color="auto"/>
            </w:tcBorders>
            <w:shd w:val="clear" w:color="000000" w:fill="FFFFFF"/>
          </w:tcPr>
          <w:p w14:paraId="5E6E09CE" w14:textId="77777777" w:rsidR="00D054CC" w:rsidRPr="002613D2" w:rsidRDefault="00D054CC" w:rsidP="00D054CC">
            <w:pPr>
              <w:jc w:val="center"/>
              <w:rPr>
                <w:color w:val="000000" w:themeColor="text1"/>
              </w:rPr>
            </w:pPr>
          </w:p>
        </w:tc>
      </w:tr>
      <w:tr w:rsidR="00D054CC" w:rsidRPr="002613D2" w14:paraId="0B47D093"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47208A61" w14:textId="4F4E2752" w:rsidR="00D054CC" w:rsidRPr="002613D2" w:rsidRDefault="00D054CC" w:rsidP="00D054CC">
            <w:pPr>
              <w:rPr>
                <w:color w:val="000000" w:themeColor="text1"/>
                <w:sz w:val="22"/>
              </w:rPr>
            </w:pPr>
            <w:r>
              <w:rPr>
                <w:color w:val="000000" w:themeColor="text1"/>
                <w:sz w:val="22"/>
                <w:szCs w:val="22"/>
              </w:rPr>
              <w:t>1.16</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1392D749" w14:textId="57A99B08" w:rsidR="00D054CC" w:rsidRPr="002613D2" w:rsidRDefault="00D054CC" w:rsidP="00D054CC">
            <w:pPr>
              <w:rPr>
                <w:color w:val="000000" w:themeColor="text1"/>
              </w:rPr>
            </w:pPr>
            <w:r w:rsidRPr="002613D2">
              <w:rPr>
                <w:color w:val="000000" w:themeColor="text1"/>
                <w:sz w:val="22"/>
              </w:rPr>
              <w:t>Vertikálne a horizontálne zrkadlenie obrazu</w:t>
            </w:r>
          </w:p>
        </w:tc>
        <w:tc>
          <w:tcPr>
            <w:tcW w:w="1701" w:type="dxa"/>
            <w:tcBorders>
              <w:top w:val="nil"/>
              <w:left w:val="nil"/>
              <w:bottom w:val="single" w:sz="4" w:space="0" w:color="auto"/>
              <w:right w:val="single" w:sz="4" w:space="0" w:color="auto"/>
            </w:tcBorders>
            <w:shd w:val="clear" w:color="000000" w:fill="FFFFFF"/>
            <w:noWrap/>
            <w:vAlign w:val="center"/>
            <w:hideMark/>
          </w:tcPr>
          <w:p w14:paraId="0359BBED"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248B339D" w14:textId="77777777" w:rsidR="00D054CC" w:rsidRPr="002613D2" w:rsidRDefault="00D054CC" w:rsidP="00D054CC">
            <w:pPr>
              <w:jc w:val="center"/>
              <w:rPr>
                <w:color w:val="000000" w:themeColor="text1"/>
              </w:rPr>
            </w:pPr>
          </w:p>
        </w:tc>
      </w:tr>
      <w:tr w:rsidR="00D054CC" w:rsidRPr="002613D2" w14:paraId="22EE18D1"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56E43BCD" w14:textId="044745A4" w:rsidR="00D054CC" w:rsidRPr="002613D2" w:rsidRDefault="00D054CC" w:rsidP="00D054CC">
            <w:pPr>
              <w:rPr>
                <w:color w:val="000000" w:themeColor="text1"/>
                <w:sz w:val="22"/>
              </w:rPr>
            </w:pPr>
            <w:r>
              <w:rPr>
                <w:color w:val="000000" w:themeColor="text1"/>
                <w:sz w:val="22"/>
                <w:szCs w:val="22"/>
              </w:rPr>
              <w:t>1.17</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5D195644" w14:textId="3515C687" w:rsidR="00D054CC" w:rsidRPr="002613D2" w:rsidRDefault="00D054CC" w:rsidP="00D054CC">
            <w:pPr>
              <w:rPr>
                <w:color w:val="000000" w:themeColor="text1"/>
              </w:rPr>
            </w:pPr>
            <w:r w:rsidRPr="002613D2">
              <w:rPr>
                <w:color w:val="000000" w:themeColor="text1"/>
                <w:sz w:val="22"/>
              </w:rPr>
              <w:t>Priestor pre uloženie jednotlivých predvolieb</w:t>
            </w:r>
          </w:p>
        </w:tc>
        <w:tc>
          <w:tcPr>
            <w:tcW w:w="1701" w:type="dxa"/>
            <w:tcBorders>
              <w:top w:val="nil"/>
              <w:left w:val="nil"/>
              <w:bottom w:val="single" w:sz="4" w:space="0" w:color="auto"/>
              <w:right w:val="single" w:sz="4" w:space="0" w:color="auto"/>
            </w:tcBorders>
            <w:shd w:val="clear" w:color="000000" w:fill="FFFFFF"/>
            <w:noWrap/>
            <w:vAlign w:val="center"/>
            <w:hideMark/>
          </w:tcPr>
          <w:p w14:paraId="300F57C1" w14:textId="77777777" w:rsidR="00D054CC" w:rsidRPr="002613D2" w:rsidRDefault="00D054CC" w:rsidP="00D054CC">
            <w:pPr>
              <w:jc w:val="center"/>
              <w:rPr>
                <w:color w:val="000000" w:themeColor="text1"/>
              </w:rPr>
            </w:pPr>
            <w:r w:rsidRPr="002613D2">
              <w:rPr>
                <w:color w:val="000000" w:themeColor="text1"/>
                <w:sz w:val="22"/>
              </w:rPr>
              <w:t xml:space="preserve"> 20 predvolieb</w:t>
            </w:r>
          </w:p>
        </w:tc>
        <w:tc>
          <w:tcPr>
            <w:tcW w:w="1336" w:type="dxa"/>
            <w:tcBorders>
              <w:top w:val="nil"/>
              <w:left w:val="nil"/>
              <w:bottom w:val="single" w:sz="4" w:space="0" w:color="auto"/>
              <w:right w:val="single" w:sz="4" w:space="0" w:color="auto"/>
            </w:tcBorders>
            <w:shd w:val="clear" w:color="000000" w:fill="FFFFFF"/>
          </w:tcPr>
          <w:p w14:paraId="57A653EA" w14:textId="77777777" w:rsidR="00D054CC" w:rsidRPr="002613D2" w:rsidRDefault="00D054CC" w:rsidP="00D054CC">
            <w:pPr>
              <w:jc w:val="center"/>
              <w:rPr>
                <w:color w:val="000000" w:themeColor="text1"/>
              </w:rPr>
            </w:pPr>
          </w:p>
        </w:tc>
      </w:tr>
      <w:tr w:rsidR="00D054CC" w:rsidRPr="002613D2" w14:paraId="55ED6D2C"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3211CC70" w14:textId="3D4757AE" w:rsidR="00D054CC" w:rsidRPr="002613D2" w:rsidRDefault="00D054CC" w:rsidP="00D054CC">
            <w:pPr>
              <w:rPr>
                <w:color w:val="000000" w:themeColor="text1"/>
                <w:sz w:val="22"/>
              </w:rPr>
            </w:pPr>
            <w:r>
              <w:rPr>
                <w:color w:val="000000" w:themeColor="text1"/>
                <w:sz w:val="22"/>
                <w:szCs w:val="22"/>
              </w:rPr>
              <w:t>1.18</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233AD77B" w14:textId="56C29431" w:rsidR="00D054CC" w:rsidRPr="002613D2" w:rsidRDefault="00D054CC" w:rsidP="00D054CC">
            <w:pPr>
              <w:rPr>
                <w:color w:val="000000" w:themeColor="text1"/>
              </w:rPr>
            </w:pPr>
            <w:r w:rsidRPr="002613D2">
              <w:rPr>
                <w:color w:val="000000" w:themeColor="text1"/>
                <w:sz w:val="22"/>
              </w:rPr>
              <w:t>Predvoľba pre nastavenie údajov pacientskych dát</w:t>
            </w:r>
          </w:p>
        </w:tc>
        <w:tc>
          <w:tcPr>
            <w:tcW w:w="1701" w:type="dxa"/>
            <w:tcBorders>
              <w:top w:val="nil"/>
              <w:left w:val="nil"/>
              <w:bottom w:val="single" w:sz="4" w:space="0" w:color="auto"/>
              <w:right w:val="single" w:sz="4" w:space="0" w:color="auto"/>
            </w:tcBorders>
            <w:shd w:val="clear" w:color="000000" w:fill="FFFFFF"/>
            <w:noWrap/>
            <w:vAlign w:val="center"/>
            <w:hideMark/>
          </w:tcPr>
          <w:p w14:paraId="23693D16" w14:textId="77777777" w:rsidR="00D054CC" w:rsidRPr="002613D2" w:rsidRDefault="00D054CC" w:rsidP="00D054CC">
            <w:pPr>
              <w:jc w:val="center"/>
              <w:rPr>
                <w:color w:val="000000" w:themeColor="text1"/>
              </w:rPr>
            </w:pPr>
            <w:r w:rsidRPr="002613D2">
              <w:rPr>
                <w:color w:val="000000" w:themeColor="text1"/>
                <w:sz w:val="22"/>
              </w:rPr>
              <w:t xml:space="preserve"> 50 údajov</w:t>
            </w:r>
          </w:p>
        </w:tc>
        <w:tc>
          <w:tcPr>
            <w:tcW w:w="1336" w:type="dxa"/>
            <w:tcBorders>
              <w:top w:val="nil"/>
              <w:left w:val="nil"/>
              <w:bottom w:val="single" w:sz="4" w:space="0" w:color="auto"/>
              <w:right w:val="single" w:sz="4" w:space="0" w:color="auto"/>
            </w:tcBorders>
            <w:shd w:val="clear" w:color="000000" w:fill="FFFFFF"/>
          </w:tcPr>
          <w:p w14:paraId="17593FB3" w14:textId="77777777" w:rsidR="00D054CC" w:rsidRPr="002613D2" w:rsidRDefault="00D054CC" w:rsidP="00D054CC">
            <w:pPr>
              <w:jc w:val="center"/>
              <w:rPr>
                <w:color w:val="000000" w:themeColor="text1"/>
              </w:rPr>
            </w:pPr>
          </w:p>
        </w:tc>
      </w:tr>
      <w:tr w:rsidR="00D054CC" w:rsidRPr="002613D2" w14:paraId="1A03912C" w14:textId="77777777" w:rsidTr="00D054CC">
        <w:trPr>
          <w:trHeight w:val="528"/>
        </w:trPr>
        <w:tc>
          <w:tcPr>
            <w:tcW w:w="789" w:type="dxa"/>
            <w:tcBorders>
              <w:top w:val="nil"/>
              <w:left w:val="single" w:sz="4" w:space="0" w:color="auto"/>
              <w:bottom w:val="single" w:sz="4" w:space="0" w:color="auto"/>
              <w:right w:val="single" w:sz="4" w:space="0" w:color="auto"/>
            </w:tcBorders>
            <w:shd w:val="clear" w:color="000000" w:fill="FFFFFF"/>
            <w:vAlign w:val="center"/>
          </w:tcPr>
          <w:p w14:paraId="027A933C" w14:textId="74FB8367" w:rsidR="00D054CC" w:rsidRPr="002613D2" w:rsidRDefault="00D054CC" w:rsidP="00D054CC">
            <w:pPr>
              <w:rPr>
                <w:color w:val="000000" w:themeColor="text1"/>
                <w:sz w:val="22"/>
              </w:rPr>
            </w:pPr>
            <w:r>
              <w:rPr>
                <w:color w:val="000000" w:themeColor="text1"/>
                <w:sz w:val="22"/>
                <w:szCs w:val="22"/>
              </w:rPr>
              <w:lastRenderedPageBreak/>
              <w:t>1.19</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10822534" w14:textId="24131782" w:rsidR="00D054CC" w:rsidRPr="002613D2" w:rsidRDefault="00D054CC" w:rsidP="00D054CC">
            <w:pPr>
              <w:rPr>
                <w:color w:val="000000" w:themeColor="text1"/>
              </w:rPr>
            </w:pPr>
            <w:r w:rsidRPr="002613D2">
              <w:rPr>
                <w:color w:val="000000" w:themeColor="text1"/>
                <w:sz w:val="22"/>
              </w:rPr>
              <w:t xml:space="preserve">Možnosť ovládania nastavení v sterilnom prostredí pomocou tlačidiel na kamerovej hlavici alebo </w:t>
            </w:r>
            <w:proofErr w:type="spellStart"/>
            <w:r w:rsidRPr="002613D2">
              <w:rPr>
                <w:color w:val="000000" w:themeColor="text1"/>
                <w:sz w:val="22"/>
              </w:rPr>
              <w:t>videoendoskope</w:t>
            </w:r>
            <w:proofErr w:type="spellEnd"/>
          </w:p>
        </w:tc>
        <w:tc>
          <w:tcPr>
            <w:tcW w:w="1701" w:type="dxa"/>
            <w:tcBorders>
              <w:top w:val="nil"/>
              <w:left w:val="nil"/>
              <w:bottom w:val="single" w:sz="4" w:space="0" w:color="auto"/>
              <w:right w:val="single" w:sz="4" w:space="0" w:color="auto"/>
            </w:tcBorders>
            <w:shd w:val="clear" w:color="000000" w:fill="FFFFFF"/>
            <w:noWrap/>
            <w:vAlign w:val="center"/>
            <w:hideMark/>
          </w:tcPr>
          <w:p w14:paraId="6BD9E4CD"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212B6D0F" w14:textId="77777777" w:rsidR="00D054CC" w:rsidRPr="002613D2" w:rsidRDefault="00D054CC" w:rsidP="00D054CC">
            <w:pPr>
              <w:jc w:val="center"/>
              <w:rPr>
                <w:color w:val="000000" w:themeColor="text1"/>
              </w:rPr>
            </w:pPr>
          </w:p>
        </w:tc>
      </w:tr>
      <w:tr w:rsidR="00D054CC" w:rsidRPr="002613D2" w14:paraId="46A0CA04"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4A6FEB2B" w14:textId="6FECF469" w:rsidR="00D054CC" w:rsidRPr="002613D2" w:rsidRDefault="00D054CC" w:rsidP="00D054CC">
            <w:pPr>
              <w:rPr>
                <w:color w:val="000000" w:themeColor="text1"/>
                <w:sz w:val="22"/>
              </w:rPr>
            </w:pPr>
            <w:r>
              <w:rPr>
                <w:color w:val="000000" w:themeColor="text1"/>
                <w:sz w:val="22"/>
                <w:szCs w:val="22"/>
              </w:rPr>
              <w:t>1.20</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15E50BB8" w14:textId="54E8F5EC" w:rsidR="00D054CC" w:rsidRPr="002613D2" w:rsidRDefault="00D054CC" w:rsidP="00D054CC">
            <w:pPr>
              <w:rPr>
                <w:color w:val="000000" w:themeColor="text1"/>
              </w:rPr>
            </w:pPr>
            <w:r w:rsidRPr="002613D2">
              <w:rPr>
                <w:color w:val="000000" w:themeColor="text1"/>
                <w:sz w:val="22"/>
              </w:rPr>
              <w:t>Integrovaný LED zdroj studeného svetla</w:t>
            </w:r>
          </w:p>
        </w:tc>
        <w:tc>
          <w:tcPr>
            <w:tcW w:w="1701" w:type="dxa"/>
            <w:tcBorders>
              <w:top w:val="nil"/>
              <w:left w:val="nil"/>
              <w:bottom w:val="single" w:sz="4" w:space="0" w:color="auto"/>
              <w:right w:val="single" w:sz="4" w:space="0" w:color="auto"/>
            </w:tcBorders>
            <w:shd w:val="clear" w:color="000000" w:fill="FFFFFF"/>
            <w:noWrap/>
            <w:vAlign w:val="center"/>
            <w:hideMark/>
          </w:tcPr>
          <w:p w14:paraId="0EFF574E"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74C50D6B" w14:textId="77777777" w:rsidR="00D054CC" w:rsidRPr="002613D2" w:rsidRDefault="00D054CC" w:rsidP="00D054CC">
            <w:pPr>
              <w:jc w:val="center"/>
              <w:rPr>
                <w:color w:val="000000" w:themeColor="text1"/>
              </w:rPr>
            </w:pPr>
          </w:p>
        </w:tc>
      </w:tr>
      <w:tr w:rsidR="00D054CC" w:rsidRPr="002613D2" w14:paraId="4D6DE286"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37D78910" w14:textId="706952DB" w:rsidR="00D054CC" w:rsidRPr="002613D2" w:rsidRDefault="00D054CC" w:rsidP="00D054CC">
            <w:pPr>
              <w:rPr>
                <w:color w:val="000000" w:themeColor="text1"/>
                <w:sz w:val="22"/>
              </w:rPr>
            </w:pPr>
            <w:r>
              <w:rPr>
                <w:color w:val="000000" w:themeColor="text1"/>
                <w:sz w:val="22"/>
                <w:szCs w:val="22"/>
              </w:rPr>
              <w:t>1.21</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2172D6F1" w14:textId="1635959A" w:rsidR="00D054CC" w:rsidRPr="002613D2" w:rsidRDefault="00D054CC" w:rsidP="00D054CC">
            <w:pPr>
              <w:rPr>
                <w:color w:val="000000" w:themeColor="text1"/>
              </w:rPr>
            </w:pPr>
            <w:r w:rsidRPr="002613D2">
              <w:rPr>
                <w:color w:val="000000" w:themeColor="text1"/>
                <w:sz w:val="22"/>
              </w:rPr>
              <w:t>Výkon LED svetelného zdroja odpovedá výkonu 300 W xenónového  svetelného zdroja</w:t>
            </w:r>
          </w:p>
        </w:tc>
        <w:tc>
          <w:tcPr>
            <w:tcW w:w="1701" w:type="dxa"/>
            <w:tcBorders>
              <w:top w:val="nil"/>
              <w:left w:val="nil"/>
              <w:bottom w:val="single" w:sz="4" w:space="0" w:color="auto"/>
              <w:right w:val="single" w:sz="4" w:space="0" w:color="auto"/>
            </w:tcBorders>
            <w:shd w:val="clear" w:color="000000" w:fill="FFFFFF"/>
            <w:noWrap/>
            <w:vAlign w:val="center"/>
            <w:hideMark/>
          </w:tcPr>
          <w:p w14:paraId="4DACAD12" w14:textId="77777777" w:rsidR="00D054CC" w:rsidRPr="002613D2" w:rsidRDefault="00D054CC" w:rsidP="00D054CC">
            <w:pPr>
              <w:jc w:val="center"/>
              <w:rPr>
                <w:color w:val="000000" w:themeColor="text1"/>
              </w:rPr>
            </w:pPr>
            <w:r w:rsidRPr="002613D2">
              <w:rPr>
                <w:color w:val="000000" w:themeColor="text1"/>
                <w:sz w:val="22"/>
              </w:rPr>
              <w:t xml:space="preserve">áno </w:t>
            </w:r>
          </w:p>
        </w:tc>
        <w:tc>
          <w:tcPr>
            <w:tcW w:w="1336" w:type="dxa"/>
            <w:tcBorders>
              <w:top w:val="nil"/>
              <w:left w:val="nil"/>
              <w:bottom w:val="single" w:sz="4" w:space="0" w:color="auto"/>
              <w:right w:val="single" w:sz="4" w:space="0" w:color="auto"/>
            </w:tcBorders>
            <w:shd w:val="clear" w:color="000000" w:fill="FFFFFF"/>
          </w:tcPr>
          <w:p w14:paraId="74787D5A" w14:textId="77777777" w:rsidR="00D054CC" w:rsidRPr="002613D2" w:rsidRDefault="00D054CC" w:rsidP="00D054CC">
            <w:pPr>
              <w:jc w:val="center"/>
              <w:rPr>
                <w:color w:val="000000" w:themeColor="text1"/>
              </w:rPr>
            </w:pPr>
          </w:p>
        </w:tc>
      </w:tr>
      <w:tr w:rsidR="00D054CC" w:rsidRPr="002613D2" w14:paraId="2A9F4E46" w14:textId="77777777" w:rsidTr="00D054CC">
        <w:trPr>
          <w:trHeight w:val="528"/>
        </w:trPr>
        <w:tc>
          <w:tcPr>
            <w:tcW w:w="789" w:type="dxa"/>
            <w:tcBorders>
              <w:top w:val="nil"/>
              <w:left w:val="single" w:sz="4" w:space="0" w:color="auto"/>
              <w:bottom w:val="single" w:sz="4" w:space="0" w:color="auto"/>
              <w:right w:val="single" w:sz="4" w:space="0" w:color="auto"/>
            </w:tcBorders>
            <w:shd w:val="clear" w:color="000000" w:fill="FFFFFF"/>
            <w:vAlign w:val="center"/>
          </w:tcPr>
          <w:p w14:paraId="616977D9" w14:textId="139C9F5C" w:rsidR="00D054CC" w:rsidRPr="002613D2" w:rsidRDefault="00D054CC" w:rsidP="00D054CC">
            <w:pPr>
              <w:rPr>
                <w:color w:val="000000" w:themeColor="text1"/>
                <w:sz w:val="22"/>
              </w:rPr>
            </w:pPr>
            <w:r>
              <w:rPr>
                <w:color w:val="000000" w:themeColor="text1"/>
                <w:sz w:val="22"/>
                <w:szCs w:val="22"/>
              </w:rPr>
              <w:t>1.22</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0B982033" w14:textId="7506375F" w:rsidR="00D054CC" w:rsidRPr="002613D2" w:rsidRDefault="00D054CC" w:rsidP="00D054CC">
            <w:pPr>
              <w:rPr>
                <w:color w:val="000000" w:themeColor="text1"/>
              </w:rPr>
            </w:pPr>
            <w:r w:rsidRPr="002613D2">
              <w:rPr>
                <w:color w:val="000000" w:themeColor="text1"/>
                <w:sz w:val="22"/>
              </w:rPr>
              <w:t xml:space="preserve">Aktívne automatické riadenie intenzity osvetlenia kamerovej jednotky podľa svetelných podmienok operačného poľa </w:t>
            </w:r>
          </w:p>
        </w:tc>
        <w:tc>
          <w:tcPr>
            <w:tcW w:w="1701" w:type="dxa"/>
            <w:tcBorders>
              <w:top w:val="nil"/>
              <w:left w:val="nil"/>
              <w:bottom w:val="single" w:sz="4" w:space="0" w:color="auto"/>
              <w:right w:val="single" w:sz="4" w:space="0" w:color="auto"/>
            </w:tcBorders>
            <w:shd w:val="clear" w:color="000000" w:fill="FFFFFF"/>
            <w:noWrap/>
            <w:vAlign w:val="center"/>
            <w:hideMark/>
          </w:tcPr>
          <w:p w14:paraId="6617FF1F"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41A323C0" w14:textId="77777777" w:rsidR="00D054CC" w:rsidRPr="002613D2" w:rsidRDefault="00D054CC" w:rsidP="00D054CC">
            <w:pPr>
              <w:jc w:val="center"/>
              <w:rPr>
                <w:color w:val="000000" w:themeColor="text1"/>
              </w:rPr>
            </w:pPr>
          </w:p>
        </w:tc>
      </w:tr>
      <w:tr w:rsidR="00D054CC" w:rsidRPr="002613D2" w14:paraId="6EE35F04"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5B66E8D0" w14:textId="7A9A5360" w:rsidR="00D054CC" w:rsidRPr="002613D2" w:rsidRDefault="00D054CC" w:rsidP="00D054CC">
            <w:pPr>
              <w:rPr>
                <w:color w:val="000000" w:themeColor="text1"/>
                <w:sz w:val="22"/>
              </w:rPr>
            </w:pPr>
            <w:r>
              <w:rPr>
                <w:color w:val="000000" w:themeColor="text1"/>
                <w:sz w:val="22"/>
                <w:szCs w:val="22"/>
              </w:rPr>
              <w:t>1.23</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3C8A9EE2" w14:textId="7F8E235E" w:rsidR="00D054CC" w:rsidRPr="002613D2" w:rsidRDefault="00D054CC" w:rsidP="00D054CC">
            <w:pPr>
              <w:rPr>
                <w:color w:val="000000" w:themeColor="text1"/>
              </w:rPr>
            </w:pPr>
            <w:r w:rsidRPr="002613D2">
              <w:rPr>
                <w:color w:val="000000" w:themeColor="text1"/>
                <w:sz w:val="22"/>
              </w:rPr>
              <w:t xml:space="preserve">Možnosť manuálneho nastavenia intenzity osvetlenia </w:t>
            </w:r>
          </w:p>
        </w:tc>
        <w:tc>
          <w:tcPr>
            <w:tcW w:w="1701" w:type="dxa"/>
            <w:tcBorders>
              <w:top w:val="nil"/>
              <w:left w:val="nil"/>
              <w:bottom w:val="single" w:sz="4" w:space="0" w:color="auto"/>
              <w:right w:val="single" w:sz="4" w:space="0" w:color="auto"/>
            </w:tcBorders>
            <w:shd w:val="clear" w:color="000000" w:fill="FFFFFF"/>
            <w:noWrap/>
            <w:vAlign w:val="center"/>
            <w:hideMark/>
          </w:tcPr>
          <w:p w14:paraId="2CFE1A92"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2B4E1E0B" w14:textId="77777777" w:rsidR="00D054CC" w:rsidRPr="002613D2" w:rsidRDefault="00D054CC" w:rsidP="00D054CC">
            <w:pPr>
              <w:jc w:val="center"/>
              <w:rPr>
                <w:color w:val="000000" w:themeColor="text1"/>
              </w:rPr>
            </w:pPr>
          </w:p>
        </w:tc>
      </w:tr>
      <w:tr w:rsidR="00D054CC" w:rsidRPr="002613D2" w14:paraId="6ECD67B8"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5C89A4EF" w14:textId="0D7D8A9B" w:rsidR="00D054CC" w:rsidRPr="002613D2" w:rsidRDefault="00D054CC" w:rsidP="00D054CC">
            <w:pPr>
              <w:rPr>
                <w:color w:val="000000" w:themeColor="text1"/>
                <w:sz w:val="22"/>
              </w:rPr>
            </w:pPr>
            <w:r>
              <w:rPr>
                <w:color w:val="000000" w:themeColor="text1"/>
                <w:sz w:val="22"/>
                <w:szCs w:val="22"/>
              </w:rPr>
              <w:t>1.24</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23C1002F" w14:textId="29A08A4F" w:rsidR="00D054CC" w:rsidRPr="002613D2" w:rsidRDefault="00D054CC" w:rsidP="00D054CC">
            <w:pPr>
              <w:rPr>
                <w:color w:val="000000" w:themeColor="text1"/>
              </w:rPr>
            </w:pPr>
            <w:r w:rsidRPr="002613D2">
              <w:rPr>
                <w:color w:val="000000" w:themeColor="text1"/>
                <w:sz w:val="22"/>
              </w:rPr>
              <w:t>Možnosť pripojenia 1-čipovej snímacej kamerovej hlavice</w:t>
            </w:r>
          </w:p>
        </w:tc>
        <w:tc>
          <w:tcPr>
            <w:tcW w:w="1701" w:type="dxa"/>
            <w:tcBorders>
              <w:top w:val="nil"/>
              <w:left w:val="nil"/>
              <w:bottom w:val="single" w:sz="4" w:space="0" w:color="auto"/>
              <w:right w:val="single" w:sz="4" w:space="0" w:color="auto"/>
            </w:tcBorders>
            <w:shd w:val="clear" w:color="000000" w:fill="FFFFFF"/>
            <w:noWrap/>
            <w:vAlign w:val="center"/>
            <w:hideMark/>
          </w:tcPr>
          <w:p w14:paraId="3E30DBEC"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7371C632" w14:textId="77777777" w:rsidR="00D054CC" w:rsidRPr="002613D2" w:rsidRDefault="00D054CC" w:rsidP="00D054CC">
            <w:pPr>
              <w:jc w:val="center"/>
              <w:rPr>
                <w:color w:val="000000" w:themeColor="text1"/>
              </w:rPr>
            </w:pPr>
          </w:p>
        </w:tc>
      </w:tr>
      <w:tr w:rsidR="00D054CC" w:rsidRPr="002613D2" w14:paraId="1E022AA8"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5C06F9F3" w14:textId="243B122F" w:rsidR="00D054CC" w:rsidRPr="002613D2" w:rsidRDefault="00D054CC" w:rsidP="00D054CC">
            <w:pPr>
              <w:rPr>
                <w:color w:val="000000" w:themeColor="text1"/>
                <w:sz w:val="22"/>
              </w:rPr>
            </w:pPr>
            <w:r>
              <w:rPr>
                <w:color w:val="000000" w:themeColor="text1"/>
                <w:sz w:val="22"/>
                <w:szCs w:val="22"/>
              </w:rPr>
              <w:t>1.25</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5910EBEA" w14:textId="43D51B98" w:rsidR="00D054CC" w:rsidRPr="002613D2" w:rsidRDefault="00D054CC" w:rsidP="00D054CC">
            <w:pPr>
              <w:rPr>
                <w:color w:val="000000" w:themeColor="text1"/>
              </w:rPr>
            </w:pPr>
            <w:r w:rsidRPr="002613D2">
              <w:rPr>
                <w:color w:val="000000" w:themeColor="text1"/>
                <w:sz w:val="22"/>
              </w:rPr>
              <w:t>Možnosť pripojenia 3-čipovej snímacej kamerovej hlavice</w:t>
            </w:r>
          </w:p>
        </w:tc>
        <w:tc>
          <w:tcPr>
            <w:tcW w:w="1701" w:type="dxa"/>
            <w:tcBorders>
              <w:top w:val="nil"/>
              <w:left w:val="nil"/>
              <w:bottom w:val="single" w:sz="4" w:space="0" w:color="auto"/>
              <w:right w:val="single" w:sz="4" w:space="0" w:color="auto"/>
            </w:tcBorders>
            <w:shd w:val="clear" w:color="000000" w:fill="FFFFFF"/>
            <w:noWrap/>
            <w:vAlign w:val="center"/>
            <w:hideMark/>
          </w:tcPr>
          <w:p w14:paraId="79374366"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5821A6A0" w14:textId="77777777" w:rsidR="00D054CC" w:rsidRPr="002613D2" w:rsidRDefault="00D054CC" w:rsidP="00D054CC">
            <w:pPr>
              <w:jc w:val="center"/>
              <w:rPr>
                <w:color w:val="000000" w:themeColor="text1"/>
              </w:rPr>
            </w:pPr>
          </w:p>
        </w:tc>
      </w:tr>
      <w:tr w:rsidR="00D054CC" w:rsidRPr="002613D2" w14:paraId="5EFE0127" w14:textId="77777777" w:rsidTr="00D054CC">
        <w:trPr>
          <w:trHeight w:val="792"/>
        </w:trPr>
        <w:tc>
          <w:tcPr>
            <w:tcW w:w="789" w:type="dxa"/>
            <w:tcBorders>
              <w:top w:val="nil"/>
              <w:left w:val="single" w:sz="4" w:space="0" w:color="auto"/>
              <w:bottom w:val="single" w:sz="4" w:space="0" w:color="auto"/>
              <w:right w:val="single" w:sz="4" w:space="0" w:color="auto"/>
            </w:tcBorders>
            <w:shd w:val="clear" w:color="000000" w:fill="FFFFFF"/>
            <w:vAlign w:val="center"/>
          </w:tcPr>
          <w:p w14:paraId="79D0ABE7" w14:textId="09355F8E" w:rsidR="00D054CC" w:rsidRPr="002613D2" w:rsidRDefault="00D054CC" w:rsidP="00D054CC">
            <w:pPr>
              <w:rPr>
                <w:color w:val="000000" w:themeColor="text1"/>
                <w:sz w:val="22"/>
              </w:rPr>
            </w:pPr>
            <w:r>
              <w:rPr>
                <w:color w:val="000000" w:themeColor="text1"/>
                <w:sz w:val="22"/>
                <w:szCs w:val="22"/>
              </w:rPr>
              <w:t>1.26</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542B4366" w14:textId="7F248A3A" w:rsidR="00D054CC" w:rsidRPr="002613D2" w:rsidRDefault="00D054CC" w:rsidP="00D054CC">
            <w:pPr>
              <w:rPr>
                <w:color w:val="000000" w:themeColor="text1"/>
              </w:rPr>
            </w:pPr>
            <w:r w:rsidRPr="002613D2">
              <w:rPr>
                <w:color w:val="000000" w:themeColor="text1"/>
                <w:sz w:val="22"/>
              </w:rPr>
              <w:t>Možnosť pripojenia HDTV kompaktného snímacieho zariadenia s ohybnou distálnou časťou minimálne  100</w:t>
            </w:r>
            <w:r w:rsidRPr="002613D2">
              <w:rPr>
                <w:b/>
                <w:bCs/>
                <w:color w:val="000000" w:themeColor="text1"/>
                <w:sz w:val="22"/>
              </w:rPr>
              <w:t xml:space="preserve">°  </w:t>
            </w:r>
            <w:r w:rsidRPr="002613D2">
              <w:rPr>
                <w:color w:val="000000" w:themeColor="text1"/>
                <w:sz w:val="22"/>
              </w:rPr>
              <w:t xml:space="preserve">v 4 smeroch a pracovným priemerom  menším  ako 6 mm, so snímacím čipom umiestneným v distálnej časti zariadenia </w:t>
            </w:r>
          </w:p>
        </w:tc>
        <w:tc>
          <w:tcPr>
            <w:tcW w:w="1701" w:type="dxa"/>
            <w:tcBorders>
              <w:top w:val="nil"/>
              <w:left w:val="nil"/>
              <w:bottom w:val="single" w:sz="4" w:space="0" w:color="auto"/>
              <w:right w:val="single" w:sz="4" w:space="0" w:color="auto"/>
            </w:tcBorders>
            <w:shd w:val="clear" w:color="000000" w:fill="FFFFFF"/>
            <w:noWrap/>
            <w:vAlign w:val="center"/>
            <w:hideMark/>
          </w:tcPr>
          <w:p w14:paraId="1AC58E20"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27EA34F2" w14:textId="77777777" w:rsidR="00D054CC" w:rsidRPr="002613D2" w:rsidRDefault="00D054CC" w:rsidP="00D054CC">
            <w:pPr>
              <w:jc w:val="center"/>
              <w:rPr>
                <w:color w:val="000000" w:themeColor="text1"/>
              </w:rPr>
            </w:pPr>
          </w:p>
        </w:tc>
      </w:tr>
      <w:tr w:rsidR="00D054CC" w:rsidRPr="002613D2" w14:paraId="5C01A950" w14:textId="77777777" w:rsidTr="00D054CC">
        <w:trPr>
          <w:trHeight w:val="792"/>
        </w:trPr>
        <w:tc>
          <w:tcPr>
            <w:tcW w:w="789" w:type="dxa"/>
            <w:tcBorders>
              <w:top w:val="nil"/>
              <w:left w:val="single" w:sz="4" w:space="0" w:color="auto"/>
              <w:bottom w:val="single" w:sz="4" w:space="0" w:color="auto"/>
              <w:right w:val="single" w:sz="4" w:space="0" w:color="auto"/>
            </w:tcBorders>
            <w:vAlign w:val="center"/>
          </w:tcPr>
          <w:p w14:paraId="5659EF40" w14:textId="5F9F9331" w:rsidR="00D054CC" w:rsidRPr="002613D2" w:rsidRDefault="00D054CC" w:rsidP="00D054CC">
            <w:pPr>
              <w:rPr>
                <w:color w:val="000000" w:themeColor="text1"/>
                <w:sz w:val="22"/>
              </w:rPr>
            </w:pPr>
            <w:r>
              <w:rPr>
                <w:color w:val="000000" w:themeColor="text1"/>
                <w:sz w:val="22"/>
                <w:szCs w:val="22"/>
              </w:rPr>
              <w:t>1.27</w:t>
            </w:r>
          </w:p>
        </w:tc>
        <w:tc>
          <w:tcPr>
            <w:tcW w:w="6116" w:type="dxa"/>
            <w:tcBorders>
              <w:top w:val="nil"/>
              <w:left w:val="single" w:sz="4" w:space="0" w:color="auto"/>
              <w:bottom w:val="single" w:sz="4" w:space="0" w:color="auto"/>
              <w:right w:val="single" w:sz="4" w:space="0" w:color="auto"/>
            </w:tcBorders>
            <w:shd w:val="clear" w:color="auto" w:fill="auto"/>
            <w:vAlign w:val="center"/>
            <w:hideMark/>
          </w:tcPr>
          <w:p w14:paraId="517F1BD2" w14:textId="6DAB97EE" w:rsidR="00D054CC" w:rsidRPr="002613D2" w:rsidRDefault="00D054CC" w:rsidP="00D054CC">
            <w:pPr>
              <w:rPr>
                <w:color w:val="000000" w:themeColor="text1"/>
              </w:rPr>
            </w:pPr>
            <w:r w:rsidRPr="002613D2">
              <w:rPr>
                <w:color w:val="000000" w:themeColor="text1"/>
                <w:sz w:val="22"/>
              </w:rPr>
              <w:t xml:space="preserve">Možnosť pripojenia HDTV kompaktného snímacieho zariadenia s pevnou distálnou časťou a pracovným priemerom  väčším  ako 9 mm, so snímacím čipom umiestneným v distálnej časti zariadenia </w:t>
            </w:r>
          </w:p>
        </w:tc>
        <w:tc>
          <w:tcPr>
            <w:tcW w:w="1701" w:type="dxa"/>
            <w:tcBorders>
              <w:top w:val="nil"/>
              <w:left w:val="nil"/>
              <w:bottom w:val="single" w:sz="4" w:space="0" w:color="auto"/>
              <w:right w:val="single" w:sz="4" w:space="0" w:color="auto"/>
            </w:tcBorders>
            <w:shd w:val="clear" w:color="auto" w:fill="auto"/>
            <w:noWrap/>
            <w:vAlign w:val="center"/>
            <w:hideMark/>
          </w:tcPr>
          <w:p w14:paraId="145B1B49"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tcPr>
          <w:p w14:paraId="06328AC0" w14:textId="77777777" w:rsidR="00D054CC" w:rsidRPr="002613D2" w:rsidRDefault="00D054CC" w:rsidP="00D054CC">
            <w:pPr>
              <w:jc w:val="center"/>
              <w:rPr>
                <w:color w:val="000000" w:themeColor="text1"/>
              </w:rPr>
            </w:pPr>
          </w:p>
        </w:tc>
      </w:tr>
      <w:tr w:rsidR="00D054CC" w:rsidRPr="002613D2" w14:paraId="3576886C" w14:textId="77777777" w:rsidTr="00D054CC">
        <w:trPr>
          <w:trHeight w:val="792"/>
        </w:trPr>
        <w:tc>
          <w:tcPr>
            <w:tcW w:w="789" w:type="dxa"/>
            <w:tcBorders>
              <w:top w:val="nil"/>
              <w:left w:val="single" w:sz="4" w:space="0" w:color="auto"/>
              <w:bottom w:val="single" w:sz="4" w:space="0" w:color="auto"/>
              <w:right w:val="single" w:sz="4" w:space="0" w:color="auto"/>
            </w:tcBorders>
            <w:shd w:val="clear" w:color="000000" w:fill="FFFFFF"/>
            <w:vAlign w:val="center"/>
          </w:tcPr>
          <w:p w14:paraId="4ACD8F5D" w14:textId="07DE9905" w:rsidR="00D054CC" w:rsidRPr="002613D2" w:rsidRDefault="00D054CC" w:rsidP="00D054CC">
            <w:pPr>
              <w:rPr>
                <w:color w:val="000000" w:themeColor="text1"/>
                <w:sz w:val="22"/>
              </w:rPr>
            </w:pPr>
            <w:r>
              <w:rPr>
                <w:color w:val="000000" w:themeColor="text1"/>
                <w:sz w:val="22"/>
                <w:szCs w:val="22"/>
              </w:rPr>
              <w:t>1.28</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46C9396E" w14:textId="26D1CD44" w:rsidR="00D054CC" w:rsidRPr="002613D2" w:rsidRDefault="00D054CC" w:rsidP="00D054CC">
            <w:pPr>
              <w:rPr>
                <w:color w:val="000000" w:themeColor="text1"/>
              </w:rPr>
            </w:pPr>
            <w:r w:rsidRPr="002613D2">
              <w:rPr>
                <w:color w:val="000000" w:themeColor="text1"/>
                <w:sz w:val="22"/>
              </w:rPr>
              <w:t>Možnosť pripojenia 2D / 3D kompaktného snímacieho zariadenia s pevnou distálnou časťou a pracovným priemerom  väčším  ako 9 mm, so snímacími čipmi umiestnenými v distálnej časti zariadenia</w:t>
            </w:r>
          </w:p>
        </w:tc>
        <w:tc>
          <w:tcPr>
            <w:tcW w:w="1701" w:type="dxa"/>
            <w:tcBorders>
              <w:top w:val="nil"/>
              <w:left w:val="nil"/>
              <w:bottom w:val="single" w:sz="4" w:space="0" w:color="auto"/>
              <w:right w:val="single" w:sz="4" w:space="0" w:color="auto"/>
            </w:tcBorders>
            <w:shd w:val="clear" w:color="000000" w:fill="FFFFFF"/>
            <w:noWrap/>
            <w:vAlign w:val="center"/>
            <w:hideMark/>
          </w:tcPr>
          <w:p w14:paraId="30AD02DC"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785379DA" w14:textId="77777777" w:rsidR="00D054CC" w:rsidRPr="002613D2" w:rsidRDefault="00D054CC" w:rsidP="00D054CC">
            <w:pPr>
              <w:jc w:val="center"/>
              <w:rPr>
                <w:color w:val="000000" w:themeColor="text1"/>
              </w:rPr>
            </w:pPr>
          </w:p>
        </w:tc>
      </w:tr>
      <w:tr w:rsidR="00D054CC" w:rsidRPr="002613D2" w14:paraId="59C23699" w14:textId="77777777" w:rsidTr="00D054CC">
        <w:trPr>
          <w:trHeight w:val="288"/>
        </w:trPr>
        <w:tc>
          <w:tcPr>
            <w:tcW w:w="789" w:type="dxa"/>
            <w:tcBorders>
              <w:top w:val="single" w:sz="4" w:space="0" w:color="auto"/>
              <w:left w:val="single" w:sz="4" w:space="0" w:color="auto"/>
              <w:bottom w:val="single" w:sz="4" w:space="0" w:color="auto"/>
              <w:right w:val="single" w:sz="4" w:space="0" w:color="000000"/>
            </w:tcBorders>
            <w:shd w:val="clear" w:color="000000" w:fill="BFBFBF"/>
            <w:vAlign w:val="center"/>
          </w:tcPr>
          <w:p w14:paraId="1B7A85A3" w14:textId="01A0FC9C" w:rsidR="00D054CC" w:rsidRPr="002613D2" w:rsidRDefault="00D054CC" w:rsidP="00D054CC">
            <w:pPr>
              <w:rPr>
                <w:b/>
                <w:bCs/>
                <w:color w:val="000000" w:themeColor="text1"/>
                <w:sz w:val="22"/>
              </w:rPr>
            </w:pPr>
            <w:r>
              <w:rPr>
                <w:b/>
                <w:bCs/>
                <w:color w:val="000000" w:themeColor="text1"/>
                <w:sz w:val="22"/>
                <w:szCs w:val="22"/>
              </w:rPr>
              <w:t>2.</w:t>
            </w:r>
          </w:p>
        </w:tc>
        <w:tc>
          <w:tcPr>
            <w:tcW w:w="7817"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1F5C6430" w14:textId="2B85F16B" w:rsidR="00D054CC" w:rsidRPr="002613D2" w:rsidRDefault="00D054CC" w:rsidP="00D054CC">
            <w:pPr>
              <w:rPr>
                <w:b/>
                <w:bCs/>
                <w:color w:val="000000" w:themeColor="text1"/>
              </w:rPr>
            </w:pPr>
            <w:proofErr w:type="spellStart"/>
            <w:r w:rsidRPr="002613D2">
              <w:rPr>
                <w:b/>
                <w:bCs/>
                <w:color w:val="000000" w:themeColor="text1"/>
                <w:sz w:val="22"/>
              </w:rPr>
              <w:t>Videoteleskop</w:t>
            </w:r>
            <w:proofErr w:type="spellEnd"/>
            <w:r w:rsidRPr="002613D2">
              <w:rPr>
                <w:b/>
                <w:bCs/>
                <w:color w:val="000000" w:themeColor="text1"/>
                <w:sz w:val="22"/>
              </w:rPr>
              <w:t>, 2D / 3D kompaktné integrované snímacie zariadenie 1 ks</w:t>
            </w:r>
          </w:p>
        </w:tc>
        <w:tc>
          <w:tcPr>
            <w:tcW w:w="1336" w:type="dxa"/>
            <w:tcBorders>
              <w:top w:val="single" w:sz="4" w:space="0" w:color="auto"/>
              <w:left w:val="single" w:sz="4" w:space="0" w:color="auto"/>
              <w:bottom w:val="single" w:sz="4" w:space="0" w:color="auto"/>
              <w:right w:val="single" w:sz="4" w:space="0" w:color="000000"/>
            </w:tcBorders>
            <w:shd w:val="clear" w:color="000000" w:fill="BFBFBF"/>
          </w:tcPr>
          <w:p w14:paraId="367C4DD2" w14:textId="77777777" w:rsidR="00D054CC" w:rsidRPr="002613D2" w:rsidRDefault="00D054CC" w:rsidP="00D054CC">
            <w:pPr>
              <w:rPr>
                <w:b/>
                <w:bCs/>
                <w:color w:val="000000" w:themeColor="text1"/>
              </w:rPr>
            </w:pPr>
          </w:p>
        </w:tc>
      </w:tr>
      <w:tr w:rsidR="00D054CC" w:rsidRPr="002613D2" w14:paraId="08A768B0"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3F8D6508" w14:textId="18078B18" w:rsidR="00D054CC" w:rsidRPr="002613D2" w:rsidRDefault="00D054CC" w:rsidP="00D054CC">
            <w:pPr>
              <w:rPr>
                <w:color w:val="000000" w:themeColor="text1"/>
                <w:sz w:val="22"/>
              </w:rPr>
            </w:pPr>
            <w:r>
              <w:rPr>
                <w:color w:val="000000" w:themeColor="text1"/>
                <w:sz w:val="22"/>
                <w:szCs w:val="22"/>
              </w:rPr>
              <w:t>2.1</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0AB56619" w14:textId="18C2D366" w:rsidR="00D054CC" w:rsidRPr="002613D2" w:rsidRDefault="00D054CC" w:rsidP="00D054CC">
            <w:pPr>
              <w:rPr>
                <w:color w:val="000000" w:themeColor="text1"/>
              </w:rPr>
            </w:pPr>
            <w:r w:rsidRPr="002613D2">
              <w:rPr>
                <w:color w:val="000000" w:themeColor="text1"/>
                <w:sz w:val="22"/>
              </w:rPr>
              <w:t>Pevná/ neohybná distálna časť</w:t>
            </w:r>
          </w:p>
        </w:tc>
        <w:tc>
          <w:tcPr>
            <w:tcW w:w="1701" w:type="dxa"/>
            <w:tcBorders>
              <w:top w:val="nil"/>
              <w:left w:val="nil"/>
              <w:bottom w:val="single" w:sz="4" w:space="0" w:color="auto"/>
              <w:right w:val="single" w:sz="4" w:space="0" w:color="auto"/>
            </w:tcBorders>
            <w:shd w:val="clear" w:color="000000" w:fill="FFFFFF"/>
            <w:noWrap/>
            <w:vAlign w:val="center"/>
            <w:hideMark/>
          </w:tcPr>
          <w:p w14:paraId="6C1A90BD"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522FA3B0" w14:textId="77777777" w:rsidR="00D054CC" w:rsidRPr="002613D2" w:rsidRDefault="00D054CC" w:rsidP="00D054CC">
            <w:pPr>
              <w:jc w:val="center"/>
              <w:rPr>
                <w:color w:val="000000" w:themeColor="text1"/>
              </w:rPr>
            </w:pPr>
          </w:p>
        </w:tc>
      </w:tr>
      <w:tr w:rsidR="00D054CC" w:rsidRPr="002613D2" w14:paraId="67EC964F"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267F1E24" w14:textId="746FE7D1" w:rsidR="00D054CC" w:rsidRPr="002613D2" w:rsidRDefault="00D054CC" w:rsidP="00D054CC">
            <w:pPr>
              <w:rPr>
                <w:color w:val="000000" w:themeColor="text1"/>
                <w:sz w:val="22"/>
              </w:rPr>
            </w:pPr>
            <w:r>
              <w:rPr>
                <w:color w:val="000000" w:themeColor="text1"/>
                <w:sz w:val="22"/>
                <w:szCs w:val="22"/>
              </w:rPr>
              <w:t>2.2</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1967E1EF" w14:textId="53943A7C" w:rsidR="00D054CC" w:rsidRPr="002613D2" w:rsidRDefault="00D054CC" w:rsidP="00D054CC">
            <w:pPr>
              <w:rPr>
                <w:color w:val="000000" w:themeColor="text1"/>
              </w:rPr>
            </w:pPr>
            <w:r w:rsidRPr="002613D2">
              <w:rPr>
                <w:color w:val="000000" w:themeColor="text1"/>
                <w:sz w:val="22"/>
              </w:rPr>
              <w:t>Uhol zobrazenia zorného poľa</w:t>
            </w:r>
          </w:p>
        </w:tc>
        <w:tc>
          <w:tcPr>
            <w:tcW w:w="1701" w:type="dxa"/>
            <w:tcBorders>
              <w:top w:val="nil"/>
              <w:left w:val="nil"/>
              <w:bottom w:val="single" w:sz="4" w:space="0" w:color="auto"/>
              <w:right w:val="single" w:sz="4" w:space="0" w:color="auto"/>
            </w:tcBorders>
            <w:shd w:val="clear" w:color="000000" w:fill="FFFFFF"/>
            <w:noWrap/>
            <w:vAlign w:val="center"/>
            <w:hideMark/>
          </w:tcPr>
          <w:p w14:paraId="415357EE" w14:textId="77777777" w:rsidR="00D054CC" w:rsidRPr="002613D2" w:rsidRDefault="00D054CC" w:rsidP="00D054CC">
            <w:pPr>
              <w:jc w:val="center"/>
              <w:rPr>
                <w:color w:val="000000" w:themeColor="text1"/>
              </w:rPr>
            </w:pPr>
            <w:r w:rsidRPr="002613D2">
              <w:rPr>
                <w:color w:val="000000" w:themeColor="text1"/>
                <w:sz w:val="22"/>
              </w:rPr>
              <w:t>30°</w:t>
            </w:r>
          </w:p>
        </w:tc>
        <w:tc>
          <w:tcPr>
            <w:tcW w:w="1336" w:type="dxa"/>
            <w:tcBorders>
              <w:top w:val="nil"/>
              <w:left w:val="nil"/>
              <w:bottom w:val="single" w:sz="4" w:space="0" w:color="auto"/>
              <w:right w:val="single" w:sz="4" w:space="0" w:color="auto"/>
            </w:tcBorders>
            <w:shd w:val="clear" w:color="000000" w:fill="FFFFFF"/>
          </w:tcPr>
          <w:p w14:paraId="35611197" w14:textId="77777777" w:rsidR="00D054CC" w:rsidRPr="002613D2" w:rsidRDefault="00D054CC" w:rsidP="00D054CC">
            <w:pPr>
              <w:jc w:val="center"/>
              <w:rPr>
                <w:color w:val="000000" w:themeColor="text1"/>
              </w:rPr>
            </w:pPr>
          </w:p>
        </w:tc>
      </w:tr>
      <w:tr w:rsidR="00D054CC" w:rsidRPr="002613D2" w14:paraId="2D818749"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1ABCBFC3" w14:textId="041D28F0" w:rsidR="00D054CC" w:rsidRPr="002613D2" w:rsidRDefault="00D054CC" w:rsidP="00D054CC">
            <w:pPr>
              <w:rPr>
                <w:color w:val="000000" w:themeColor="text1"/>
                <w:sz w:val="22"/>
              </w:rPr>
            </w:pPr>
            <w:r>
              <w:rPr>
                <w:color w:val="000000" w:themeColor="text1"/>
                <w:sz w:val="22"/>
                <w:szCs w:val="22"/>
              </w:rPr>
              <w:t>2.3</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7A4F4756" w14:textId="76C1F7DF" w:rsidR="00D054CC" w:rsidRPr="002613D2" w:rsidRDefault="00D054CC" w:rsidP="00D054CC">
            <w:pPr>
              <w:rPr>
                <w:color w:val="000000" w:themeColor="text1"/>
              </w:rPr>
            </w:pPr>
            <w:r w:rsidRPr="002613D2">
              <w:rPr>
                <w:color w:val="000000" w:themeColor="text1"/>
                <w:sz w:val="22"/>
              </w:rPr>
              <w:t>Priemer tubusu pracovnej časti</w:t>
            </w:r>
          </w:p>
        </w:tc>
        <w:tc>
          <w:tcPr>
            <w:tcW w:w="1701" w:type="dxa"/>
            <w:tcBorders>
              <w:top w:val="nil"/>
              <w:left w:val="nil"/>
              <w:bottom w:val="single" w:sz="4" w:space="0" w:color="auto"/>
              <w:right w:val="single" w:sz="4" w:space="0" w:color="auto"/>
            </w:tcBorders>
            <w:shd w:val="clear" w:color="000000" w:fill="FFFFFF"/>
            <w:noWrap/>
            <w:vAlign w:val="center"/>
            <w:hideMark/>
          </w:tcPr>
          <w:p w14:paraId="4E70AAFF" w14:textId="77777777" w:rsidR="00D054CC" w:rsidRPr="002613D2" w:rsidRDefault="00D054CC" w:rsidP="00D054CC">
            <w:pPr>
              <w:jc w:val="center"/>
              <w:rPr>
                <w:color w:val="000000" w:themeColor="text1"/>
              </w:rPr>
            </w:pPr>
            <w:r w:rsidRPr="002613D2">
              <w:rPr>
                <w:color w:val="000000" w:themeColor="text1"/>
                <w:sz w:val="22"/>
              </w:rPr>
              <w:t xml:space="preserve">min. 9 mm - max. 11 mm </w:t>
            </w:r>
          </w:p>
        </w:tc>
        <w:tc>
          <w:tcPr>
            <w:tcW w:w="1336" w:type="dxa"/>
            <w:tcBorders>
              <w:top w:val="nil"/>
              <w:left w:val="nil"/>
              <w:bottom w:val="single" w:sz="4" w:space="0" w:color="auto"/>
              <w:right w:val="single" w:sz="4" w:space="0" w:color="auto"/>
            </w:tcBorders>
            <w:shd w:val="clear" w:color="000000" w:fill="FFFFFF"/>
          </w:tcPr>
          <w:p w14:paraId="535CE31C" w14:textId="77777777" w:rsidR="00D054CC" w:rsidRPr="002613D2" w:rsidRDefault="00D054CC" w:rsidP="00D054CC">
            <w:pPr>
              <w:jc w:val="center"/>
              <w:rPr>
                <w:color w:val="000000" w:themeColor="text1"/>
              </w:rPr>
            </w:pPr>
          </w:p>
        </w:tc>
      </w:tr>
      <w:tr w:rsidR="00D054CC" w:rsidRPr="002613D2" w14:paraId="06766D2F"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0BFAD7CE" w14:textId="6DB83F8C" w:rsidR="00D054CC" w:rsidRPr="002613D2" w:rsidRDefault="00D054CC" w:rsidP="00D054CC">
            <w:pPr>
              <w:rPr>
                <w:color w:val="000000" w:themeColor="text1"/>
                <w:sz w:val="22"/>
              </w:rPr>
            </w:pPr>
            <w:r>
              <w:rPr>
                <w:color w:val="000000" w:themeColor="text1"/>
                <w:sz w:val="22"/>
                <w:szCs w:val="22"/>
              </w:rPr>
              <w:t>2.4</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5D2FB463" w14:textId="189F678F" w:rsidR="00D054CC" w:rsidRPr="002613D2" w:rsidRDefault="00D054CC" w:rsidP="00D054CC">
            <w:pPr>
              <w:rPr>
                <w:color w:val="000000" w:themeColor="text1"/>
              </w:rPr>
            </w:pPr>
            <w:r w:rsidRPr="002613D2">
              <w:rPr>
                <w:color w:val="000000" w:themeColor="text1"/>
                <w:sz w:val="22"/>
              </w:rPr>
              <w:t xml:space="preserve">Pracovná dĺžka </w:t>
            </w:r>
          </w:p>
        </w:tc>
        <w:tc>
          <w:tcPr>
            <w:tcW w:w="1701" w:type="dxa"/>
            <w:tcBorders>
              <w:top w:val="nil"/>
              <w:left w:val="nil"/>
              <w:bottom w:val="single" w:sz="4" w:space="0" w:color="auto"/>
              <w:right w:val="single" w:sz="4" w:space="0" w:color="auto"/>
            </w:tcBorders>
            <w:shd w:val="clear" w:color="000000" w:fill="FFFFFF"/>
            <w:noWrap/>
            <w:vAlign w:val="center"/>
            <w:hideMark/>
          </w:tcPr>
          <w:p w14:paraId="0A283500" w14:textId="77777777" w:rsidR="00D054CC" w:rsidRPr="002613D2" w:rsidRDefault="00D054CC" w:rsidP="00D054CC">
            <w:pPr>
              <w:jc w:val="center"/>
              <w:rPr>
                <w:color w:val="000000" w:themeColor="text1"/>
              </w:rPr>
            </w:pPr>
            <w:r w:rsidRPr="002613D2">
              <w:rPr>
                <w:color w:val="000000" w:themeColor="text1"/>
                <w:sz w:val="22"/>
              </w:rPr>
              <w:t>min. 320 mm</w:t>
            </w:r>
          </w:p>
        </w:tc>
        <w:tc>
          <w:tcPr>
            <w:tcW w:w="1336" w:type="dxa"/>
            <w:tcBorders>
              <w:top w:val="nil"/>
              <w:left w:val="nil"/>
              <w:bottom w:val="single" w:sz="4" w:space="0" w:color="auto"/>
              <w:right w:val="single" w:sz="4" w:space="0" w:color="auto"/>
            </w:tcBorders>
            <w:shd w:val="clear" w:color="000000" w:fill="FFFFFF"/>
          </w:tcPr>
          <w:p w14:paraId="4385FE37" w14:textId="77777777" w:rsidR="00D054CC" w:rsidRPr="002613D2" w:rsidRDefault="00D054CC" w:rsidP="00D054CC">
            <w:pPr>
              <w:jc w:val="center"/>
              <w:rPr>
                <w:color w:val="000000" w:themeColor="text1"/>
              </w:rPr>
            </w:pPr>
          </w:p>
        </w:tc>
      </w:tr>
      <w:tr w:rsidR="00D054CC" w:rsidRPr="002613D2" w14:paraId="28C2DBCA"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75E189BA" w14:textId="506ADF2F" w:rsidR="00D054CC" w:rsidRPr="002613D2" w:rsidRDefault="00D054CC" w:rsidP="00D054CC">
            <w:pPr>
              <w:rPr>
                <w:color w:val="000000" w:themeColor="text1"/>
                <w:sz w:val="22"/>
              </w:rPr>
            </w:pPr>
            <w:r>
              <w:rPr>
                <w:color w:val="000000" w:themeColor="text1"/>
                <w:sz w:val="22"/>
                <w:szCs w:val="22"/>
              </w:rPr>
              <w:t>2.5</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08475874" w14:textId="66878D27" w:rsidR="00D054CC" w:rsidRPr="002613D2" w:rsidRDefault="00D054CC" w:rsidP="00D054CC">
            <w:pPr>
              <w:rPr>
                <w:color w:val="000000" w:themeColor="text1"/>
              </w:rPr>
            </w:pPr>
            <w:r w:rsidRPr="002613D2">
              <w:rPr>
                <w:color w:val="000000" w:themeColor="text1"/>
                <w:sz w:val="22"/>
              </w:rPr>
              <w:t>Ovládacie tlačidlá funkcií kamery</w:t>
            </w:r>
          </w:p>
        </w:tc>
        <w:tc>
          <w:tcPr>
            <w:tcW w:w="1701" w:type="dxa"/>
            <w:tcBorders>
              <w:top w:val="nil"/>
              <w:left w:val="nil"/>
              <w:bottom w:val="single" w:sz="4" w:space="0" w:color="auto"/>
              <w:right w:val="single" w:sz="4" w:space="0" w:color="auto"/>
            </w:tcBorders>
            <w:shd w:val="clear" w:color="000000" w:fill="FFFFFF"/>
            <w:noWrap/>
            <w:vAlign w:val="center"/>
            <w:hideMark/>
          </w:tcPr>
          <w:p w14:paraId="34190C58" w14:textId="77777777" w:rsidR="00D054CC" w:rsidRPr="002613D2" w:rsidRDefault="00D054CC" w:rsidP="00D054CC">
            <w:pPr>
              <w:jc w:val="center"/>
              <w:rPr>
                <w:color w:val="000000" w:themeColor="text1"/>
              </w:rPr>
            </w:pPr>
            <w:r w:rsidRPr="002613D2">
              <w:rPr>
                <w:color w:val="000000" w:themeColor="text1"/>
                <w:sz w:val="22"/>
              </w:rPr>
              <w:t>min. 3 tlačidlá</w:t>
            </w:r>
          </w:p>
        </w:tc>
        <w:tc>
          <w:tcPr>
            <w:tcW w:w="1336" w:type="dxa"/>
            <w:tcBorders>
              <w:top w:val="nil"/>
              <w:left w:val="nil"/>
              <w:bottom w:val="single" w:sz="4" w:space="0" w:color="auto"/>
              <w:right w:val="single" w:sz="4" w:space="0" w:color="auto"/>
            </w:tcBorders>
            <w:shd w:val="clear" w:color="000000" w:fill="FFFFFF"/>
          </w:tcPr>
          <w:p w14:paraId="3FFB5A45" w14:textId="77777777" w:rsidR="00D054CC" w:rsidRPr="002613D2" w:rsidRDefault="00D054CC" w:rsidP="00D054CC">
            <w:pPr>
              <w:jc w:val="center"/>
              <w:rPr>
                <w:color w:val="000000" w:themeColor="text1"/>
              </w:rPr>
            </w:pPr>
          </w:p>
        </w:tc>
      </w:tr>
      <w:tr w:rsidR="00D054CC" w:rsidRPr="002613D2" w14:paraId="6C0AFA0C"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51B8CD47" w14:textId="2F00FBB2" w:rsidR="00D054CC" w:rsidRPr="002613D2" w:rsidRDefault="00D054CC" w:rsidP="00D054CC">
            <w:pPr>
              <w:rPr>
                <w:color w:val="000000" w:themeColor="text1"/>
                <w:sz w:val="22"/>
              </w:rPr>
            </w:pPr>
            <w:r>
              <w:rPr>
                <w:color w:val="000000" w:themeColor="text1"/>
                <w:sz w:val="22"/>
                <w:szCs w:val="22"/>
              </w:rPr>
              <w:t>2.6</w:t>
            </w:r>
          </w:p>
        </w:tc>
        <w:tc>
          <w:tcPr>
            <w:tcW w:w="6116" w:type="dxa"/>
            <w:tcBorders>
              <w:top w:val="nil"/>
              <w:left w:val="single" w:sz="4" w:space="0" w:color="auto"/>
              <w:bottom w:val="single" w:sz="4" w:space="0" w:color="auto"/>
              <w:right w:val="single" w:sz="4" w:space="0" w:color="auto"/>
            </w:tcBorders>
            <w:shd w:val="clear" w:color="000000" w:fill="FFFFFF"/>
            <w:hideMark/>
          </w:tcPr>
          <w:p w14:paraId="56769C3D" w14:textId="0159B468" w:rsidR="00D054CC" w:rsidRPr="002613D2" w:rsidRDefault="00D054CC" w:rsidP="00D054CC">
            <w:pPr>
              <w:rPr>
                <w:color w:val="000000" w:themeColor="text1"/>
              </w:rPr>
            </w:pPr>
            <w:r w:rsidRPr="002613D2">
              <w:rPr>
                <w:color w:val="000000" w:themeColor="text1"/>
                <w:sz w:val="22"/>
              </w:rPr>
              <w:t xml:space="preserve">Spôsob snímania - 2 snímacie čipy umiestnené v distálnej časti zariadenia </w:t>
            </w:r>
          </w:p>
        </w:tc>
        <w:tc>
          <w:tcPr>
            <w:tcW w:w="1701" w:type="dxa"/>
            <w:tcBorders>
              <w:top w:val="nil"/>
              <w:left w:val="nil"/>
              <w:bottom w:val="single" w:sz="4" w:space="0" w:color="auto"/>
              <w:right w:val="single" w:sz="4" w:space="0" w:color="auto"/>
            </w:tcBorders>
            <w:shd w:val="clear" w:color="000000" w:fill="FFFFFF"/>
            <w:noWrap/>
            <w:vAlign w:val="center"/>
            <w:hideMark/>
          </w:tcPr>
          <w:p w14:paraId="1F54B16B"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0F2726DF" w14:textId="77777777" w:rsidR="00D054CC" w:rsidRPr="002613D2" w:rsidRDefault="00D054CC" w:rsidP="00D054CC">
            <w:pPr>
              <w:jc w:val="center"/>
              <w:rPr>
                <w:color w:val="000000" w:themeColor="text1"/>
              </w:rPr>
            </w:pPr>
          </w:p>
        </w:tc>
      </w:tr>
      <w:tr w:rsidR="00D054CC" w:rsidRPr="002613D2" w14:paraId="5E873B4C"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7EA73440" w14:textId="53C4AB89" w:rsidR="00D054CC" w:rsidRPr="002613D2" w:rsidRDefault="00D054CC" w:rsidP="00D054CC">
            <w:pPr>
              <w:rPr>
                <w:color w:val="000000" w:themeColor="text1"/>
                <w:sz w:val="22"/>
              </w:rPr>
            </w:pPr>
            <w:r>
              <w:rPr>
                <w:color w:val="000000" w:themeColor="text1"/>
                <w:sz w:val="22"/>
                <w:szCs w:val="22"/>
              </w:rPr>
              <w:t>2.7</w:t>
            </w:r>
          </w:p>
        </w:tc>
        <w:tc>
          <w:tcPr>
            <w:tcW w:w="6116" w:type="dxa"/>
            <w:tcBorders>
              <w:top w:val="nil"/>
              <w:left w:val="single" w:sz="4" w:space="0" w:color="auto"/>
              <w:bottom w:val="single" w:sz="4" w:space="0" w:color="auto"/>
              <w:right w:val="single" w:sz="4" w:space="0" w:color="auto"/>
            </w:tcBorders>
            <w:shd w:val="clear" w:color="000000" w:fill="FFFFFF"/>
            <w:hideMark/>
          </w:tcPr>
          <w:p w14:paraId="7C2791AC" w14:textId="3C2992CA" w:rsidR="00D054CC" w:rsidRPr="002613D2" w:rsidRDefault="00D054CC" w:rsidP="00D054CC">
            <w:pPr>
              <w:rPr>
                <w:color w:val="000000" w:themeColor="text1"/>
              </w:rPr>
            </w:pPr>
            <w:r w:rsidRPr="002613D2">
              <w:rPr>
                <w:color w:val="000000" w:themeColor="text1"/>
                <w:sz w:val="22"/>
              </w:rPr>
              <w:t xml:space="preserve">Rotácia tubusu </w:t>
            </w:r>
            <w:proofErr w:type="spellStart"/>
            <w:r w:rsidRPr="002613D2">
              <w:rPr>
                <w:color w:val="000000" w:themeColor="text1"/>
                <w:sz w:val="22"/>
              </w:rPr>
              <w:t>videoteleskopu</w:t>
            </w:r>
            <w:proofErr w:type="spellEnd"/>
            <w:r w:rsidRPr="002613D2">
              <w:rPr>
                <w:color w:val="000000" w:themeColor="text1"/>
                <w:sz w:val="22"/>
              </w:rPr>
              <w:t xml:space="preserve"> vľavo /  vpravo</w:t>
            </w:r>
          </w:p>
        </w:tc>
        <w:tc>
          <w:tcPr>
            <w:tcW w:w="1701" w:type="dxa"/>
            <w:tcBorders>
              <w:top w:val="nil"/>
              <w:left w:val="nil"/>
              <w:bottom w:val="single" w:sz="4" w:space="0" w:color="auto"/>
              <w:right w:val="single" w:sz="4" w:space="0" w:color="auto"/>
            </w:tcBorders>
            <w:shd w:val="clear" w:color="000000" w:fill="FFFFFF"/>
            <w:noWrap/>
            <w:vAlign w:val="center"/>
            <w:hideMark/>
          </w:tcPr>
          <w:p w14:paraId="150C624E" w14:textId="77777777" w:rsidR="00D054CC" w:rsidRPr="002613D2" w:rsidRDefault="00D054CC" w:rsidP="00D054CC">
            <w:pPr>
              <w:jc w:val="center"/>
              <w:rPr>
                <w:color w:val="000000" w:themeColor="text1"/>
              </w:rPr>
            </w:pPr>
            <w:r w:rsidRPr="002613D2">
              <w:rPr>
                <w:color w:val="000000" w:themeColor="text1"/>
                <w:sz w:val="22"/>
              </w:rPr>
              <w:t>min. 165°</w:t>
            </w:r>
          </w:p>
        </w:tc>
        <w:tc>
          <w:tcPr>
            <w:tcW w:w="1336" w:type="dxa"/>
            <w:tcBorders>
              <w:top w:val="nil"/>
              <w:left w:val="nil"/>
              <w:bottom w:val="single" w:sz="4" w:space="0" w:color="auto"/>
              <w:right w:val="single" w:sz="4" w:space="0" w:color="auto"/>
            </w:tcBorders>
            <w:shd w:val="clear" w:color="000000" w:fill="FFFFFF"/>
          </w:tcPr>
          <w:p w14:paraId="172416B1" w14:textId="77777777" w:rsidR="00D054CC" w:rsidRPr="002613D2" w:rsidRDefault="00D054CC" w:rsidP="00D054CC">
            <w:pPr>
              <w:jc w:val="center"/>
              <w:rPr>
                <w:color w:val="000000" w:themeColor="text1"/>
              </w:rPr>
            </w:pPr>
          </w:p>
        </w:tc>
      </w:tr>
      <w:tr w:rsidR="00D054CC" w:rsidRPr="002613D2" w14:paraId="70117381"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78A8A2A5" w14:textId="3AF598BC" w:rsidR="00D054CC" w:rsidRPr="002613D2" w:rsidRDefault="00D054CC" w:rsidP="00D054CC">
            <w:pPr>
              <w:rPr>
                <w:color w:val="000000" w:themeColor="text1"/>
                <w:sz w:val="22"/>
              </w:rPr>
            </w:pPr>
            <w:r>
              <w:rPr>
                <w:color w:val="000000" w:themeColor="text1"/>
                <w:sz w:val="22"/>
                <w:szCs w:val="22"/>
              </w:rPr>
              <w:t>2.8</w:t>
            </w:r>
          </w:p>
        </w:tc>
        <w:tc>
          <w:tcPr>
            <w:tcW w:w="6116" w:type="dxa"/>
            <w:tcBorders>
              <w:top w:val="nil"/>
              <w:left w:val="single" w:sz="4" w:space="0" w:color="auto"/>
              <w:bottom w:val="single" w:sz="4" w:space="0" w:color="auto"/>
              <w:right w:val="single" w:sz="4" w:space="0" w:color="auto"/>
            </w:tcBorders>
            <w:shd w:val="clear" w:color="000000" w:fill="FFFFFF"/>
            <w:hideMark/>
          </w:tcPr>
          <w:p w14:paraId="04FAB8E4" w14:textId="3A31F39D" w:rsidR="00D054CC" w:rsidRPr="002613D2" w:rsidRDefault="00D054CC" w:rsidP="00D054CC">
            <w:pPr>
              <w:rPr>
                <w:color w:val="000000" w:themeColor="text1"/>
              </w:rPr>
            </w:pPr>
            <w:r w:rsidRPr="002613D2">
              <w:rPr>
                <w:color w:val="000000" w:themeColor="text1"/>
                <w:sz w:val="22"/>
              </w:rPr>
              <w:t>Automatické zaostrovanie snímaného obrazu – autofokus</w:t>
            </w:r>
          </w:p>
        </w:tc>
        <w:tc>
          <w:tcPr>
            <w:tcW w:w="1701" w:type="dxa"/>
            <w:tcBorders>
              <w:top w:val="nil"/>
              <w:left w:val="nil"/>
              <w:bottom w:val="single" w:sz="4" w:space="0" w:color="auto"/>
              <w:right w:val="single" w:sz="4" w:space="0" w:color="auto"/>
            </w:tcBorders>
            <w:shd w:val="clear" w:color="000000" w:fill="FFFFFF"/>
            <w:noWrap/>
            <w:vAlign w:val="center"/>
            <w:hideMark/>
          </w:tcPr>
          <w:p w14:paraId="2193B3FC"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3A6C8404" w14:textId="77777777" w:rsidR="00D054CC" w:rsidRPr="002613D2" w:rsidRDefault="00D054CC" w:rsidP="00D054CC">
            <w:pPr>
              <w:jc w:val="center"/>
              <w:rPr>
                <w:color w:val="000000" w:themeColor="text1"/>
              </w:rPr>
            </w:pPr>
          </w:p>
        </w:tc>
      </w:tr>
      <w:tr w:rsidR="00D054CC" w:rsidRPr="002613D2" w14:paraId="5CA85AF7"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298136EB" w14:textId="7AF148B3" w:rsidR="00D054CC" w:rsidRPr="002613D2" w:rsidRDefault="00D054CC" w:rsidP="00D054CC">
            <w:pPr>
              <w:rPr>
                <w:color w:val="000000" w:themeColor="text1"/>
                <w:sz w:val="22"/>
              </w:rPr>
            </w:pPr>
            <w:r>
              <w:rPr>
                <w:color w:val="000000" w:themeColor="text1"/>
                <w:sz w:val="22"/>
                <w:szCs w:val="22"/>
              </w:rPr>
              <w:t>2.9</w:t>
            </w:r>
          </w:p>
        </w:tc>
        <w:tc>
          <w:tcPr>
            <w:tcW w:w="6116" w:type="dxa"/>
            <w:tcBorders>
              <w:top w:val="nil"/>
              <w:left w:val="single" w:sz="4" w:space="0" w:color="auto"/>
              <w:bottom w:val="single" w:sz="4" w:space="0" w:color="auto"/>
              <w:right w:val="single" w:sz="4" w:space="0" w:color="auto"/>
            </w:tcBorders>
            <w:shd w:val="clear" w:color="000000" w:fill="FFFFFF"/>
            <w:hideMark/>
          </w:tcPr>
          <w:p w14:paraId="688904D6" w14:textId="3D0A6520" w:rsidR="00D054CC" w:rsidRPr="002613D2" w:rsidRDefault="00D054CC" w:rsidP="00D054CC">
            <w:pPr>
              <w:rPr>
                <w:color w:val="000000" w:themeColor="text1"/>
              </w:rPr>
            </w:pPr>
            <w:r w:rsidRPr="002613D2">
              <w:rPr>
                <w:color w:val="000000" w:themeColor="text1"/>
                <w:sz w:val="22"/>
              </w:rPr>
              <w:t xml:space="preserve">Sterilizačný kontajner </w:t>
            </w:r>
          </w:p>
        </w:tc>
        <w:tc>
          <w:tcPr>
            <w:tcW w:w="1701" w:type="dxa"/>
            <w:tcBorders>
              <w:top w:val="nil"/>
              <w:left w:val="nil"/>
              <w:bottom w:val="single" w:sz="4" w:space="0" w:color="auto"/>
              <w:right w:val="single" w:sz="4" w:space="0" w:color="auto"/>
            </w:tcBorders>
            <w:shd w:val="clear" w:color="000000" w:fill="FFFFFF"/>
            <w:noWrap/>
            <w:vAlign w:val="center"/>
            <w:hideMark/>
          </w:tcPr>
          <w:p w14:paraId="6B8B7203"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5FA1C8FC" w14:textId="77777777" w:rsidR="00D054CC" w:rsidRPr="002613D2" w:rsidRDefault="00D054CC" w:rsidP="00D054CC">
            <w:pPr>
              <w:jc w:val="center"/>
              <w:rPr>
                <w:color w:val="000000" w:themeColor="text1"/>
              </w:rPr>
            </w:pPr>
          </w:p>
        </w:tc>
      </w:tr>
      <w:tr w:rsidR="00D054CC" w:rsidRPr="002613D2" w14:paraId="147213CC"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5EE4B005" w14:textId="157EE428" w:rsidR="00D054CC" w:rsidRPr="002613D2" w:rsidRDefault="00D054CC" w:rsidP="00D054CC">
            <w:pPr>
              <w:rPr>
                <w:color w:val="000000" w:themeColor="text1"/>
                <w:sz w:val="22"/>
              </w:rPr>
            </w:pPr>
            <w:r>
              <w:rPr>
                <w:color w:val="000000" w:themeColor="text1"/>
                <w:sz w:val="22"/>
                <w:szCs w:val="22"/>
              </w:rPr>
              <w:t>2.10</w:t>
            </w:r>
          </w:p>
        </w:tc>
        <w:tc>
          <w:tcPr>
            <w:tcW w:w="6116" w:type="dxa"/>
            <w:tcBorders>
              <w:top w:val="nil"/>
              <w:left w:val="single" w:sz="4" w:space="0" w:color="auto"/>
              <w:bottom w:val="single" w:sz="4" w:space="0" w:color="auto"/>
              <w:right w:val="single" w:sz="4" w:space="0" w:color="auto"/>
            </w:tcBorders>
            <w:shd w:val="clear" w:color="000000" w:fill="FFFFFF"/>
            <w:hideMark/>
          </w:tcPr>
          <w:p w14:paraId="41B69364" w14:textId="015020F8" w:rsidR="00D054CC" w:rsidRPr="002613D2" w:rsidRDefault="00D054CC" w:rsidP="00D054CC">
            <w:pPr>
              <w:rPr>
                <w:color w:val="000000" w:themeColor="text1"/>
              </w:rPr>
            </w:pPr>
            <w:r w:rsidRPr="002613D2">
              <w:rPr>
                <w:color w:val="000000" w:themeColor="text1"/>
                <w:sz w:val="22"/>
              </w:rPr>
              <w:t xml:space="preserve">Integrovaný </w:t>
            </w:r>
            <w:proofErr w:type="spellStart"/>
            <w:r w:rsidRPr="002613D2">
              <w:rPr>
                <w:color w:val="000000" w:themeColor="text1"/>
                <w:sz w:val="22"/>
              </w:rPr>
              <w:t>svetlovodný</w:t>
            </w:r>
            <w:proofErr w:type="spellEnd"/>
            <w:r w:rsidRPr="002613D2">
              <w:rPr>
                <w:color w:val="000000" w:themeColor="text1"/>
                <w:sz w:val="22"/>
              </w:rPr>
              <w:t xml:space="preserve"> kábel</w:t>
            </w:r>
          </w:p>
        </w:tc>
        <w:tc>
          <w:tcPr>
            <w:tcW w:w="1701" w:type="dxa"/>
            <w:tcBorders>
              <w:top w:val="nil"/>
              <w:left w:val="nil"/>
              <w:bottom w:val="single" w:sz="4" w:space="0" w:color="auto"/>
              <w:right w:val="single" w:sz="4" w:space="0" w:color="auto"/>
            </w:tcBorders>
            <w:shd w:val="clear" w:color="000000" w:fill="FFFFFF"/>
            <w:noWrap/>
            <w:vAlign w:val="center"/>
            <w:hideMark/>
          </w:tcPr>
          <w:p w14:paraId="14413F1E"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261F28EF" w14:textId="77777777" w:rsidR="00D054CC" w:rsidRPr="002613D2" w:rsidRDefault="00D054CC" w:rsidP="00D054CC">
            <w:pPr>
              <w:jc w:val="center"/>
              <w:rPr>
                <w:color w:val="000000" w:themeColor="text1"/>
              </w:rPr>
            </w:pPr>
          </w:p>
        </w:tc>
      </w:tr>
      <w:tr w:rsidR="00D054CC" w:rsidRPr="002613D2" w14:paraId="335A5555"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1B0B868D" w14:textId="40038003" w:rsidR="00D054CC" w:rsidRPr="002613D2" w:rsidRDefault="00D054CC" w:rsidP="00D054CC">
            <w:pPr>
              <w:rPr>
                <w:color w:val="000000" w:themeColor="text1"/>
                <w:sz w:val="22"/>
              </w:rPr>
            </w:pPr>
            <w:r>
              <w:rPr>
                <w:color w:val="000000" w:themeColor="text1"/>
                <w:sz w:val="22"/>
                <w:szCs w:val="22"/>
              </w:rPr>
              <w:t>2.11</w:t>
            </w:r>
          </w:p>
        </w:tc>
        <w:tc>
          <w:tcPr>
            <w:tcW w:w="6116" w:type="dxa"/>
            <w:tcBorders>
              <w:top w:val="nil"/>
              <w:left w:val="single" w:sz="4" w:space="0" w:color="auto"/>
              <w:bottom w:val="single" w:sz="4" w:space="0" w:color="auto"/>
              <w:right w:val="single" w:sz="4" w:space="0" w:color="auto"/>
            </w:tcBorders>
            <w:shd w:val="clear" w:color="000000" w:fill="FFFFFF"/>
            <w:hideMark/>
          </w:tcPr>
          <w:p w14:paraId="776E2AB5" w14:textId="744EE7EC" w:rsidR="00D054CC" w:rsidRPr="002613D2" w:rsidRDefault="00D054CC" w:rsidP="00D054CC">
            <w:pPr>
              <w:rPr>
                <w:color w:val="000000" w:themeColor="text1"/>
              </w:rPr>
            </w:pPr>
            <w:r w:rsidRPr="002613D2">
              <w:rPr>
                <w:color w:val="000000" w:themeColor="text1"/>
                <w:sz w:val="22"/>
              </w:rPr>
              <w:t xml:space="preserve">Úprava distálnej časti proti zahmlievaniu </w:t>
            </w:r>
          </w:p>
        </w:tc>
        <w:tc>
          <w:tcPr>
            <w:tcW w:w="1701" w:type="dxa"/>
            <w:tcBorders>
              <w:top w:val="nil"/>
              <w:left w:val="nil"/>
              <w:bottom w:val="single" w:sz="4" w:space="0" w:color="auto"/>
              <w:right w:val="single" w:sz="4" w:space="0" w:color="auto"/>
            </w:tcBorders>
            <w:shd w:val="clear" w:color="000000" w:fill="FFFFFF"/>
            <w:noWrap/>
            <w:vAlign w:val="center"/>
            <w:hideMark/>
          </w:tcPr>
          <w:p w14:paraId="58696B65"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5F49F574" w14:textId="77777777" w:rsidR="00D054CC" w:rsidRPr="002613D2" w:rsidRDefault="00D054CC" w:rsidP="00D054CC">
            <w:pPr>
              <w:jc w:val="center"/>
              <w:rPr>
                <w:color w:val="000000" w:themeColor="text1"/>
              </w:rPr>
            </w:pPr>
          </w:p>
        </w:tc>
      </w:tr>
      <w:tr w:rsidR="00D054CC" w:rsidRPr="002613D2" w14:paraId="0D575668" w14:textId="77777777" w:rsidTr="00D054CC">
        <w:trPr>
          <w:trHeight w:val="288"/>
        </w:trPr>
        <w:tc>
          <w:tcPr>
            <w:tcW w:w="789" w:type="dxa"/>
            <w:tcBorders>
              <w:top w:val="single" w:sz="4" w:space="0" w:color="auto"/>
              <w:left w:val="single" w:sz="4" w:space="0" w:color="auto"/>
              <w:bottom w:val="single" w:sz="4" w:space="0" w:color="auto"/>
              <w:right w:val="single" w:sz="4" w:space="0" w:color="000000"/>
            </w:tcBorders>
            <w:shd w:val="clear" w:color="000000" w:fill="BFBFBF"/>
            <w:vAlign w:val="center"/>
          </w:tcPr>
          <w:p w14:paraId="35E9476C" w14:textId="6152D6BE" w:rsidR="00D054CC" w:rsidRPr="002613D2" w:rsidRDefault="00D054CC" w:rsidP="00D054CC">
            <w:pPr>
              <w:rPr>
                <w:b/>
                <w:bCs/>
                <w:color w:val="000000" w:themeColor="text1"/>
                <w:sz w:val="22"/>
              </w:rPr>
            </w:pPr>
            <w:r>
              <w:rPr>
                <w:b/>
                <w:bCs/>
                <w:color w:val="000000" w:themeColor="text1"/>
                <w:sz w:val="22"/>
                <w:szCs w:val="22"/>
              </w:rPr>
              <w:t>3.</w:t>
            </w:r>
          </w:p>
        </w:tc>
        <w:tc>
          <w:tcPr>
            <w:tcW w:w="7817"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2B8870D3" w14:textId="143A3A82" w:rsidR="00D054CC" w:rsidRPr="002613D2" w:rsidRDefault="00D054CC" w:rsidP="00D054CC">
            <w:pPr>
              <w:rPr>
                <w:b/>
                <w:bCs/>
                <w:color w:val="000000" w:themeColor="text1"/>
              </w:rPr>
            </w:pPr>
            <w:r w:rsidRPr="002613D2">
              <w:rPr>
                <w:b/>
                <w:bCs/>
                <w:color w:val="000000" w:themeColor="text1"/>
                <w:sz w:val="22"/>
              </w:rPr>
              <w:t>HD kamerová snímacia hlavica 1 ks</w:t>
            </w:r>
          </w:p>
        </w:tc>
        <w:tc>
          <w:tcPr>
            <w:tcW w:w="1336" w:type="dxa"/>
            <w:tcBorders>
              <w:top w:val="single" w:sz="4" w:space="0" w:color="auto"/>
              <w:left w:val="single" w:sz="4" w:space="0" w:color="auto"/>
              <w:bottom w:val="single" w:sz="4" w:space="0" w:color="auto"/>
              <w:right w:val="single" w:sz="4" w:space="0" w:color="000000"/>
            </w:tcBorders>
            <w:shd w:val="clear" w:color="000000" w:fill="BFBFBF"/>
          </w:tcPr>
          <w:p w14:paraId="2C5D2B6A" w14:textId="77777777" w:rsidR="00D054CC" w:rsidRPr="002613D2" w:rsidRDefault="00D054CC" w:rsidP="00D054CC">
            <w:pPr>
              <w:rPr>
                <w:b/>
                <w:bCs/>
                <w:color w:val="000000" w:themeColor="text1"/>
              </w:rPr>
            </w:pPr>
          </w:p>
        </w:tc>
      </w:tr>
      <w:tr w:rsidR="00D054CC" w:rsidRPr="002613D2" w14:paraId="648F2B01"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48860598" w14:textId="42052731" w:rsidR="00D054CC" w:rsidRPr="002613D2" w:rsidRDefault="00D054CC" w:rsidP="00D054CC">
            <w:pPr>
              <w:rPr>
                <w:color w:val="000000" w:themeColor="text1"/>
                <w:sz w:val="22"/>
              </w:rPr>
            </w:pPr>
            <w:r>
              <w:rPr>
                <w:color w:val="000000" w:themeColor="text1"/>
                <w:sz w:val="22"/>
                <w:szCs w:val="22"/>
              </w:rPr>
              <w:t>3.1</w:t>
            </w:r>
          </w:p>
        </w:tc>
        <w:tc>
          <w:tcPr>
            <w:tcW w:w="6116" w:type="dxa"/>
            <w:tcBorders>
              <w:top w:val="nil"/>
              <w:left w:val="single" w:sz="4" w:space="0" w:color="auto"/>
              <w:bottom w:val="single" w:sz="4" w:space="0" w:color="auto"/>
              <w:right w:val="single" w:sz="4" w:space="0" w:color="auto"/>
            </w:tcBorders>
            <w:shd w:val="clear" w:color="000000" w:fill="FFFFFF"/>
            <w:hideMark/>
          </w:tcPr>
          <w:p w14:paraId="6A9A7F89" w14:textId="61E5632C" w:rsidR="00D054CC" w:rsidRPr="002613D2" w:rsidRDefault="00D054CC" w:rsidP="00D054CC">
            <w:pPr>
              <w:rPr>
                <w:color w:val="000000" w:themeColor="text1"/>
              </w:rPr>
            </w:pPr>
            <w:r w:rsidRPr="002613D2">
              <w:rPr>
                <w:color w:val="000000" w:themeColor="text1"/>
                <w:sz w:val="22"/>
              </w:rPr>
              <w:t xml:space="preserve">3CCD CMOS kamerová snímacia hlavica </w:t>
            </w:r>
          </w:p>
        </w:tc>
        <w:tc>
          <w:tcPr>
            <w:tcW w:w="1701" w:type="dxa"/>
            <w:tcBorders>
              <w:top w:val="nil"/>
              <w:left w:val="nil"/>
              <w:bottom w:val="single" w:sz="4" w:space="0" w:color="auto"/>
              <w:right w:val="single" w:sz="4" w:space="0" w:color="auto"/>
            </w:tcBorders>
            <w:shd w:val="clear" w:color="000000" w:fill="FFFFFF"/>
            <w:noWrap/>
            <w:vAlign w:val="center"/>
            <w:hideMark/>
          </w:tcPr>
          <w:p w14:paraId="441BADF8"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74EDDEF4" w14:textId="77777777" w:rsidR="00D054CC" w:rsidRPr="002613D2" w:rsidRDefault="00D054CC" w:rsidP="00D054CC">
            <w:pPr>
              <w:jc w:val="center"/>
              <w:rPr>
                <w:color w:val="000000" w:themeColor="text1"/>
              </w:rPr>
            </w:pPr>
          </w:p>
        </w:tc>
      </w:tr>
      <w:tr w:rsidR="00D054CC" w:rsidRPr="002613D2" w14:paraId="4B5860F1"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5F7273E1" w14:textId="5ABD596B" w:rsidR="00D054CC" w:rsidRPr="002613D2" w:rsidRDefault="00D054CC" w:rsidP="00D054CC">
            <w:pPr>
              <w:rPr>
                <w:color w:val="000000" w:themeColor="text1"/>
                <w:sz w:val="22"/>
              </w:rPr>
            </w:pPr>
            <w:r>
              <w:rPr>
                <w:color w:val="000000" w:themeColor="text1"/>
                <w:sz w:val="22"/>
                <w:szCs w:val="22"/>
              </w:rPr>
              <w:t>3.2</w:t>
            </w:r>
          </w:p>
        </w:tc>
        <w:tc>
          <w:tcPr>
            <w:tcW w:w="6116" w:type="dxa"/>
            <w:tcBorders>
              <w:top w:val="nil"/>
              <w:left w:val="single" w:sz="4" w:space="0" w:color="auto"/>
              <w:bottom w:val="single" w:sz="4" w:space="0" w:color="auto"/>
              <w:right w:val="single" w:sz="4" w:space="0" w:color="auto"/>
            </w:tcBorders>
            <w:shd w:val="clear" w:color="000000" w:fill="FFFFFF"/>
            <w:hideMark/>
          </w:tcPr>
          <w:p w14:paraId="6371A2A6" w14:textId="6AB53B7B" w:rsidR="00D054CC" w:rsidRPr="002613D2" w:rsidRDefault="00D054CC" w:rsidP="00D054CC">
            <w:pPr>
              <w:rPr>
                <w:color w:val="000000" w:themeColor="text1"/>
              </w:rPr>
            </w:pPr>
            <w:r w:rsidRPr="002613D2">
              <w:rPr>
                <w:color w:val="000000" w:themeColor="text1"/>
                <w:sz w:val="22"/>
              </w:rPr>
              <w:t xml:space="preserve">Redukcia </w:t>
            </w:r>
            <w:proofErr w:type="spellStart"/>
            <w:r w:rsidRPr="002613D2">
              <w:rPr>
                <w:color w:val="000000" w:themeColor="text1"/>
                <w:sz w:val="22"/>
              </w:rPr>
              <w:t>moiré</w:t>
            </w:r>
            <w:proofErr w:type="spellEnd"/>
            <w:r w:rsidRPr="002613D2">
              <w:rPr>
                <w:color w:val="000000" w:themeColor="text1"/>
                <w:sz w:val="22"/>
              </w:rPr>
              <w:t xml:space="preserve"> efektu</w:t>
            </w:r>
          </w:p>
        </w:tc>
        <w:tc>
          <w:tcPr>
            <w:tcW w:w="1701" w:type="dxa"/>
            <w:tcBorders>
              <w:top w:val="nil"/>
              <w:left w:val="nil"/>
              <w:bottom w:val="single" w:sz="4" w:space="0" w:color="auto"/>
              <w:right w:val="single" w:sz="4" w:space="0" w:color="auto"/>
            </w:tcBorders>
            <w:shd w:val="clear" w:color="000000" w:fill="FFFFFF"/>
            <w:noWrap/>
            <w:vAlign w:val="center"/>
            <w:hideMark/>
          </w:tcPr>
          <w:p w14:paraId="1979999E"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6906F7AC" w14:textId="77777777" w:rsidR="00D054CC" w:rsidRPr="002613D2" w:rsidRDefault="00D054CC" w:rsidP="00D054CC">
            <w:pPr>
              <w:jc w:val="center"/>
              <w:rPr>
                <w:color w:val="000000" w:themeColor="text1"/>
              </w:rPr>
            </w:pPr>
          </w:p>
        </w:tc>
      </w:tr>
      <w:tr w:rsidR="00D054CC" w:rsidRPr="002613D2" w14:paraId="7D345B21"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212EB940" w14:textId="2D1C36D0" w:rsidR="00D054CC" w:rsidRPr="002613D2" w:rsidRDefault="00D054CC" w:rsidP="00D054CC">
            <w:pPr>
              <w:rPr>
                <w:color w:val="000000" w:themeColor="text1"/>
                <w:sz w:val="22"/>
              </w:rPr>
            </w:pPr>
            <w:r>
              <w:rPr>
                <w:color w:val="000000" w:themeColor="text1"/>
                <w:sz w:val="22"/>
                <w:szCs w:val="22"/>
              </w:rPr>
              <w:t>3.3</w:t>
            </w:r>
          </w:p>
        </w:tc>
        <w:tc>
          <w:tcPr>
            <w:tcW w:w="6116" w:type="dxa"/>
            <w:tcBorders>
              <w:top w:val="nil"/>
              <w:left w:val="single" w:sz="4" w:space="0" w:color="auto"/>
              <w:bottom w:val="single" w:sz="4" w:space="0" w:color="auto"/>
              <w:right w:val="single" w:sz="4" w:space="0" w:color="auto"/>
            </w:tcBorders>
            <w:shd w:val="clear" w:color="000000" w:fill="FFFFFF"/>
            <w:hideMark/>
          </w:tcPr>
          <w:p w14:paraId="188BE721" w14:textId="39F8FCF0" w:rsidR="00D054CC" w:rsidRPr="002613D2" w:rsidRDefault="00D054CC" w:rsidP="00D054CC">
            <w:pPr>
              <w:rPr>
                <w:color w:val="000000" w:themeColor="text1"/>
              </w:rPr>
            </w:pPr>
            <w:r w:rsidRPr="002613D2">
              <w:rPr>
                <w:color w:val="000000" w:themeColor="text1"/>
                <w:sz w:val="22"/>
              </w:rPr>
              <w:t>Zobrazenie  v úzkom farebnom spektre vyšetrovacieho svetla</w:t>
            </w:r>
          </w:p>
        </w:tc>
        <w:tc>
          <w:tcPr>
            <w:tcW w:w="1701" w:type="dxa"/>
            <w:tcBorders>
              <w:top w:val="nil"/>
              <w:left w:val="nil"/>
              <w:bottom w:val="single" w:sz="4" w:space="0" w:color="auto"/>
              <w:right w:val="single" w:sz="4" w:space="0" w:color="auto"/>
            </w:tcBorders>
            <w:shd w:val="clear" w:color="000000" w:fill="FFFFFF"/>
            <w:noWrap/>
            <w:vAlign w:val="center"/>
            <w:hideMark/>
          </w:tcPr>
          <w:p w14:paraId="4A2E8DD7"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77045B6D" w14:textId="77777777" w:rsidR="00D054CC" w:rsidRPr="002613D2" w:rsidRDefault="00D054CC" w:rsidP="00D054CC">
            <w:pPr>
              <w:jc w:val="center"/>
              <w:rPr>
                <w:color w:val="000000" w:themeColor="text1"/>
              </w:rPr>
            </w:pPr>
          </w:p>
        </w:tc>
      </w:tr>
      <w:tr w:rsidR="00D054CC" w:rsidRPr="002613D2" w14:paraId="429B98E8"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575633A7" w14:textId="2E6F9458" w:rsidR="00D054CC" w:rsidRPr="002613D2" w:rsidRDefault="00D054CC" w:rsidP="00D054CC">
            <w:pPr>
              <w:rPr>
                <w:color w:val="000000" w:themeColor="text1"/>
                <w:sz w:val="22"/>
              </w:rPr>
            </w:pPr>
            <w:r>
              <w:rPr>
                <w:color w:val="000000" w:themeColor="text1"/>
                <w:sz w:val="22"/>
                <w:szCs w:val="22"/>
              </w:rPr>
              <w:t>3.4</w:t>
            </w:r>
          </w:p>
        </w:tc>
        <w:tc>
          <w:tcPr>
            <w:tcW w:w="6116" w:type="dxa"/>
            <w:tcBorders>
              <w:top w:val="nil"/>
              <w:left w:val="single" w:sz="4" w:space="0" w:color="auto"/>
              <w:bottom w:val="single" w:sz="4" w:space="0" w:color="auto"/>
              <w:right w:val="single" w:sz="4" w:space="0" w:color="auto"/>
            </w:tcBorders>
            <w:shd w:val="clear" w:color="000000" w:fill="FFFFFF"/>
            <w:hideMark/>
          </w:tcPr>
          <w:p w14:paraId="5C990EFA" w14:textId="16483C7C" w:rsidR="00D054CC" w:rsidRPr="002613D2" w:rsidRDefault="00D054CC" w:rsidP="00D054CC">
            <w:pPr>
              <w:rPr>
                <w:color w:val="000000" w:themeColor="text1"/>
              </w:rPr>
            </w:pPr>
            <w:proofErr w:type="spellStart"/>
            <w:r w:rsidRPr="002613D2">
              <w:rPr>
                <w:color w:val="000000" w:themeColor="text1"/>
                <w:sz w:val="22"/>
              </w:rPr>
              <w:t>Autoklávovateľnosť</w:t>
            </w:r>
            <w:proofErr w:type="spellEnd"/>
            <w:r w:rsidRPr="002613D2">
              <w:rPr>
                <w:color w:val="000000" w:themeColor="text1"/>
                <w:sz w:val="22"/>
              </w:rPr>
              <w:t xml:space="preserve"> kamerovej hlavice</w:t>
            </w:r>
          </w:p>
        </w:tc>
        <w:tc>
          <w:tcPr>
            <w:tcW w:w="1701" w:type="dxa"/>
            <w:tcBorders>
              <w:top w:val="nil"/>
              <w:left w:val="nil"/>
              <w:bottom w:val="single" w:sz="4" w:space="0" w:color="auto"/>
              <w:right w:val="single" w:sz="4" w:space="0" w:color="auto"/>
            </w:tcBorders>
            <w:shd w:val="clear" w:color="000000" w:fill="FFFFFF"/>
            <w:noWrap/>
            <w:vAlign w:val="center"/>
            <w:hideMark/>
          </w:tcPr>
          <w:p w14:paraId="76E06EC0"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1B05A51A" w14:textId="77777777" w:rsidR="00D054CC" w:rsidRPr="002613D2" w:rsidRDefault="00D054CC" w:rsidP="00D054CC">
            <w:pPr>
              <w:jc w:val="center"/>
              <w:rPr>
                <w:color w:val="000000" w:themeColor="text1"/>
              </w:rPr>
            </w:pPr>
          </w:p>
        </w:tc>
      </w:tr>
      <w:tr w:rsidR="00D054CC" w:rsidRPr="002613D2" w14:paraId="16F61E2C"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59FEFD54" w14:textId="099AB217" w:rsidR="00D054CC" w:rsidRPr="002613D2" w:rsidRDefault="00D054CC" w:rsidP="00D054CC">
            <w:pPr>
              <w:rPr>
                <w:color w:val="000000" w:themeColor="text1"/>
                <w:sz w:val="22"/>
              </w:rPr>
            </w:pPr>
            <w:r>
              <w:rPr>
                <w:color w:val="000000" w:themeColor="text1"/>
                <w:sz w:val="22"/>
                <w:szCs w:val="22"/>
              </w:rPr>
              <w:t>3.5</w:t>
            </w:r>
          </w:p>
        </w:tc>
        <w:tc>
          <w:tcPr>
            <w:tcW w:w="6116" w:type="dxa"/>
            <w:tcBorders>
              <w:top w:val="nil"/>
              <w:left w:val="single" w:sz="4" w:space="0" w:color="auto"/>
              <w:bottom w:val="single" w:sz="4" w:space="0" w:color="auto"/>
              <w:right w:val="single" w:sz="4" w:space="0" w:color="auto"/>
            </w:tcBorders>
            <w:shd w:val="clear" w:color="000000" w:fill="FFFFFF"/>
            <w:hideMark/>
          </w:tcPr>
          <w:p w14:paraId="6645DA8A" w14:textId="319B8591" w:rsidR="00D054CC" w:rsidRPr="002613D2" w:rsidRDefault="00D054CC" w:rsidP="00D054CC">
            <w:pPr>
              <w:rPr>
                <w:color w:val="000000" w:themeColor="text1"/>
              </w:rPr>
            </w:pPr>
            <w:r w:rsidRPr="002613D2">
              <w:rPr>
                <w:color w:val="000000" w:themeColor="text1"/>
                <w:sz w:val="22"/>
              </w:rPr>
              <w:t>Ovládacie tlačidlá funkcií kamery</w:t>
            </w:r>
          </w:p>
        </w:tc>
        <w:tc>
          <w:tcPr>
            <w:tcW w:w="1701" w:type="dxa"/>
            <w:tcBorders>
              <w:top w:val="nil"/>
              <w:left w:val="nil"/>
              <w:bottom w:val="single" w:sz="4" w:space="0" w:color="auto"/>
              <w:right w:val="single" w:sz="4" w:space="0" w:color="auto"/>
            </w:tcBorders>
            <w:shd w:val="clear" w:color="000000" w:fill="FFFFFF"/>
            <w:noWrap/>
            <w:vAlign w:val="center"/>
            <w:hideMark/>
          </w:tcPr>
          <w:p w14:paraId="20DDCD4E" w14:textId="77777777" w:rsidR="00D054CC" w:rsidRPr="002613D2" w:rsidRDefault="00D054CC" w:rsidP="00D054CC">
            <w:pPr>
              <w:jc w:val="center"/>
              <w:rPr>
                <w:color w:val="000000" w:themeColor="text1"/>
              </w:rPr>
            </w:pPr>
            <w:r w:rsidRPr="002613D2">
              <w:rPr>
                <w:color w:val="000000" w:themeColor="text1"/>
                <w:sz w:val="22"/>
              </w:rPr>
              <w:t>min. 3 tlačidlá</w:t>
            </w:r>
          </w:p>
        </w:tc>
        <w:tc>
          <w:tcPr>
            <w:tcW w:w="1336" w:type="dxa"/>
            <w:tcBorders>
              <w:top w:val="nil"/>
              <w:left w:val="nil"/>
              <w:bottom w:val="single" w:sz="4" w:space="0" w:color="auto"/>
              <w:right w:val="single" w:sz="4" w:space="0" w:color="auto"/>
            </w:tcBorders>
            <w:shd w:val="clear" w:color="000000" w:fill="FFFFFF"/>
          </w:tcPr>
          <w:p w14:paraId="7819F5C2" w14:textId="77777777" w:rsidR="00D054CC" w:rsidRPr="002613D2" w:rsidRDefault="00D054CC" w:rsidP="00D054CC">
            <w:pPr>
              <w:jc w:val="center"/>
              <w:rPr>
                <w:color w:val="000000" w:themeColor="text1"/>
              </w:rPr>
            </w:pPr>
          </w:p>
        </w:tc>
      </w:tr>
      <w:tr w:rsidR="00D054CC" w:rsidRPr="002613D2" w14:paraId="212D396F"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69D5A89F" w14:textId="0EAEBFBA" w:rsidR="00D054CC" w:rsidRPr="002613D2" w:rsidRDefault="00D054CC" w:rsidP="00D054CC">
            <w:pPr>
              <w:rPr>
                <w:color w:val="000000" w:themeColor="text1"/>
                <w:sz w:val="22"/>
              </w:rPr>
            </w:pPr>
            <w:r>
              <w:rPr>
                <w:color w:val="000000" w:themeColor="text1"/>
                <w:sz w:val="22"/>
                <w:szCs w:val="22"/>
              </w:rPr>
              <w:t>3.6</w:t>
            </w:r>
          </w:p>
        </w:tc>
        <w:tc>
          <w:tcPr>
            <w:tcW w:w="6116" w:type="dxa"/>
            <w:tcBorders>
              <w:top w:val="nil"/>
              <w:left w:val="single" w:sz="4" w:space="0" w:color="auto"/>
              <w:bottom w:val="single" w:sz="4" w:space="0" w:color="auto"/>
              <w:right w:val="single" w:sz="4" w:space="0" w:color="auto"/>
            </w:tcBorders>
            <w:shd w:val="clear" w:color="000000" w:fill="FFFFFF"/>
            <w:hideMark/>
          </w:tcPr>
          <w:p w14:paraId="7AF039D9" w14:textId="180BC998" w:rsidR="00D054CC" w:rsidRPr="002613D2" w:rsidRDefault="00D054CC" w:rsidP="00D054CC">
            <w:pPr>
              <w:rPr>
                <w:color w:val="000000" w:themeColor="text1"/>
              </w:rPr>
            </w:pPr>
            <w:r w:rsidRPr="002613D2">
              <w:rPr>
                <w:color w:val="000000" w:themeColor="text1"/>
                <w:sz w:val="22"/>
              </w:rPr>
              <w:t>Ovládacie tlačidlá je možné obsadiť ľubovoľnou funkciou  z menu kamery</w:t>
            </w:r>
          </w:p>
        </w:tc>
        <w:tc>
          <w:tcPr>
            <w:tcW w:w="1701" w:type="dxa"/>
            <w:tcBorders>
              <w:top w:val="nil"/>
              <w:left w:val="nil"/>
              <w:bottom w:val="single" w:sz="4" w:space="0" w:color="auto"/>
              <w:right w:val="single" w:sz="4" w:space="0" w:color="auto"/>
            </w:tcBorders>
            <w:shd w:val="clear" w:color="000000" w:fill="FFFFFF"/>
            <w:noWrap/>
            <w:vAlign w:val="center"/>
            <w:hideMark/>
          </w:tcPr>
          <w:p w14:paraId="6CE83F0D"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24C7D46E" w14:textId="77777777" w:rsidR="00D054CC" w:rsidRPr="002613D2" w:rsidRDefault="00D054CC" w:rsidP="00D054CC">
            <w:pPr>
              <w:jc w:val="center"/>
              <w:rPr>
                <w:color w:val="000000" w:themeColor="text1"/>
              </w:rPr>
            </w:pPr>
          </w:p>
        </w:tc>
      </w:tr>
      <w:tr w:rsidR="00D054CC" w:rsidRPr="002613D2" w14:paraId="7967CD01" w14:textId="77777777" w:rsidTr="00D054CC">
        <w:trPr>
          <w:trHeight w:val="288"/>
        </w:trPr>
        <w:tc>
          <w:tcPr>
            <w:tcW w:w="789" w:type="dxa"/>
            <w:tcBorders>
              <w:top w:val="single" w:sz="4" w:space="0" w:color="auto"/>
              <w:left w:val="single" w:sz="4" w:space="0" w:color="auto"/>
              <w:bottom w:val="single" w:sz="4" w:space="0" w:color="auto"/>
              <w:right w:val="single" w:sz="4" w:space="0" w:color="000000"/>
            </w:tcBorders>
            <w:shd w:val="clear" w:color="000000" w:fill="BFBFBF"/>
            <w:vAlign w:val="center"/>
          </w:tcPr>
          <w:p w14:paraId="19BC464A" w14:textId="60FDEBDB" w:rsidR="00D054CC" w:rsidRPr="002613D2" w:rsidRDefault="00D054CC" w:rsidP="00D054CC">
            <w:pPr>
              <w:rPr>
                <w:b/>
                <w:bCs/>
                <w:color w:val="000000" w:themeColor="text1"/>
                <w:sz w:val="22"/>
              </w:rPr>
            </w:pPr>
            <w:r>
              <w:rPr>
                <w:b/>
                <w:bCs/>
                <w:color w:val="000000" w:themeColor="text1"/>
                <w:sz w:val="22"/>
                <w:szCs w:val="22"/>
              </w:rPr>
              <w:t>4.</w:t>
            </w:r>
          </w:p>
        </w:tc>
        <w:tc>
          <w:tcPr>
            <w:tcW w:w="7817"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5F011703" w14:textId="478A58CD" w:rsidR="00D054CC" w:rsidRPr="002613D2" w:rsidRDefault="00D054CC" w:rsidP="00D054CC">
            <w:pPr>
              <w:rPr>
                <w:b/>
                <w:bCs/>
                <w:color w:val="000000" w:themeColor="text1"/>
              </w:rPr>
            </w:pPr>
            <w:r w:rsidRPr="002613D2">
              <w:rPr>
                <w:b/>
                <w:bCs/>
                <w:color w:val="000000" w:themeColor="text1"/>
                <w:sz w:val="22"/>
              </w:rPr>
              <w:t>Monitor  s UHD rozlíšením  2 ks</w:t>
            </w:r>
          </w:p>
        </w:tc>
        <w:tc>
          <w:tcPr>
            <w:tcW w:w="1336" w:type="dxa"/>
            <w:tcBorders>
              <w:top w:val="single" w:sz="4" w:space="0" w:color="auto"/>
              <w:left w:val="single" w:sz="4" w:space="0" w:color="auto"/>
              <w:bottom w:val="single" w:sz="4" w:space="0" w:color="auto"/>
              <w:right w:val="single" w:sz="4" w:space="0" w:color="000000"/>
            </w:tcBorders>
            <w:shd w:val="clear" w:color="000000" w:fill="BFBFBF"/>
          </w:tcPr>
          <w:p w14:paraId="47DCB710" w14:textId="77777777" w:rsidR="00D054CC" w:rsidRPr="002613D2" w:rsidRDefault="00D054CC" w:rsidP="00D054CC">
            <w:pPr>
              <w:rPr>
                <w:b/>
                <w:bCs/>
                <w:color w:val="000000" w:themeColor="text1"/>
              </w:rPr>
            </w:pPr>
          </w:p>
        </w:tc>
      </w:tr>
      <w:tr w:rsidR="00D054CC" w:rsidRPr="002613D2" w14:paraId="10B16956"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69FF6A4C" w14:textId="084E0DA0" w:rsidR="00D054CC" w:rsidRPr="002613D2" w:rsidRDefault="00D054CC" w:rsidP="00D054CC">
            <w:pPr>
              <w:rPr>
                <w:color w:val="000000" w:themeColor="text1"/>
                <w:sz w:val="22"/>
              </w:rPr>
            </w:pPr>
            <w:r>
              <w:rPr>
                <w:color w:val="000000" w:themeColor="text1"/>
                <w:sz w:val="22"/>
                <w:szCs w:val="22"/>
              </w:rPr>
              <w:t>4.1</w:t>
            </w:r>
          </w:p>
        </w:tc>
        <w:tc>
          <w:tcPr>
            <w:tcW w:w="6116" w:type="dxa"/>
            <w:tcBorders>
              <w:top w:val="nil"/>
              <w:left w:val="single" w:sz="4" w:space="0" w:color="auto"/>
              <w:bottom w:val="single" w:sz="4" w:space="0" w:color="auto"/>
              <w:right w:val="single" w:sz="4" w:space="0" w:color="auto"/>
            </w:tcBorders>
            <w:shd w:val="clear" w:color="000000" w:fill="FFFFFF"/>
            <w:hideMark/>
          </w:tcPr>
          <w:p w14:paraId="1E30AAA8" w14:textId="679A7775" w:rsidR="00D054CC" w:rsidRPr="002613D2" w:rsidRDefault="00D054CC" w:rsidP="00D054CC">
            <w:pPr>
              <w:rPr>
                <w:color w:val="000000" w:themeColor="text1"/>
              </w:rPr>
            </w:pPr>
            <w:r w:rsidRPr="002613D2">
              <w:rPr>
                <w:color w:val="000000" w:themeColor="text1"/>
                <w:sz w:val="22"/>
              </w:rPr>
              <w:t xml:space="preserve">2D a 3D zobrazenie </w:t>
            </w:r>
          </w:p>
        </w:tc>
        <w:tc>
          <w:tcPr>
            <w:tcW w:w="1701" w:type="dxa"/>
            <w:tcBorders>
              <w:top w:val="nil"/>
              <w:left w:val="nil"/>
              <w:bottom w:val="single" w:sz="4" w:space="0" w:color="auto"/>
              <w:right w:val="single" w:sz="4" w:space="0" w:color="auto"/>
            </w:tcBorders>
            <w:shd w:val="clear" w:color="000000" w:fill="FFFFFF"/>
            <w:noWrap/>
            <w:vAlign w:val="center"/>
            <w:hideMark/>
          </w:tcPr>
          <w:p w14:paraId="4C0FBC48" w14:textId="77777777" w:rsidR="00D054CC" w:rsidRPr="002613D2" w:rsidRDefault="00D054CC" w:rsidP="00D054CC">
            <w:pPr>
              <w:jc w:val="center"/>
              <w:rPr>
                <w:color w:val="000000" w:themeColor="text1"/>
              </w:rPr>
            </w:pPr>
            <w:r w:rsidRPr="002613D2">
              <w:rPr>
                <w:color w:val="000000" w:themeColor="text1"/>
                <w:sz w:val="22"/>
              </w:rPr>
              <w:t> áno</w:t>
            </w:r>
          </w:p>
        </w:tc>
        <w:tc>
          <w:tcPr>
            <w:tcW w:w="1336" w:type="dxa"/>
            <w:tcBorders>
              <w:top w:val="nil"/>
              <w:left w:val="nil"/>
              <w:bottom w:val="single" w:sz="4" w:space="0" w:color="auto"/>
              <w:right w:val="single" w:sz="4" w:space="0" w:color="auto"/>
            </w:tcBorders>
            <w:shd w:val="clear" w:color="000000" w:fill="FFFFFF"/>
          </w:tcPr>
          <w:p w14:paraId="12B6FA6A" w14:textId="77777777" w:rsidR="00D054CC" w:rsidRPr="002613D2" w:rsidRDefault="00D054CC" w:rsidP="00D054CC">
            <w:pPr>
              <w:jc w:val="center"/>
              <w:rPr>
                <w:color w:val="000000" w:themeColor="text1"/>
              </w:rPr>
            </w:pPr>
          </w:p>
        </w:tc>
      </w:tr>
      <w:tr w:rsidR="00D054CC" w:rsidRPr="002613D2" w14:paraId="36CFC794"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70B4832F" w14:textId="356D572B" w:rsidR="00D054CC" w:rsidRPr="002613D2" w:rsidRDefault="00D054CC" w:rsidP="00D054CC">
            <w:pPr>
              <w:rPr>
                <w:color w:val="000000" w:themeColor="text1"/>
                <w:sz w:val="22"/>
              </w:rPr>
            </w:pPr>
            <w:r>
              <w:rPr>
                <w:color w:val="000000" w:themeColor="text1"/>
                <w:sz w:val="22"/>
                <w:szCs w:val="22"/>
              </w:rPr>
              <w:t>4.2</w:t>
            </w:r>
          </w:p>
        </w:tc>
        <w:tc>
          <w:tcPr>
            <w:tcW w:w="6116" w:type="dxa"/>
            <w:tcBorders>
              <w:top w:val="nil"/>
              <w:left w:val="single" w:sz="4" w:space="0" w:color="auto"/>
              <w:bottom w:val="single" w:sz="4" w:space="0" w:color="auto"/>
              <w:right w:val="single" w:sz="4" w:space="0" w:color="auto"/>
            </w:tcBorders>
            <w:shd w:val="clear" w:color="000000" w:fill="FFFFFF"/>
            <w:hideMark/>
          </w:tcPr>
          <w:p w14:paraId="0122BDE5" w14:textId="261F249F" w:rsidR="00D054CC" w:rsidRPr="002613D2" w:rsidRDefault="00D054CC" w:rsidP="00D054CC">
            <w:pPr>
              <w:rPr>
                <w:color w:val="000000" w:themeColor="text1"/>
              </w:rPr>
            </w:pPr>
            <w:r w:rsidRPr="002613D2">
              <w:rPr>
                <w:color w:val="000000" w:themeColor="text1"/>
                <w:sz w:val="22"/>
              </w:rPr>
              <w:t xml:space="preserve">Zobrazovacia norma </w:t>
            </w:r>
          </w:p>
        </w:tc>
        <w:tc>
          <w:tcPr>
            <w:tcW w:w="1701" w:type="dxa"/>
            <w:tcBorders>
              <w:top w:val="nil"/>
              <w:left w:val="nil"/>
              <w:bottom w:val="single" w:sz="4" w:space="0" w:color="auto"/>
              <w:right w:val="single" w:sz="4" w:space="0" w:color="auto"/>
            </w:tcBorders>
            <w:shd w:val="clear" w:color="000000" w:fill="FFFFFF"/>
            <w:noWrap/>
            <w:vAlign w:val="center"/>
            <w:hideMark/>
          </w:tcPr>
          <w:p w14:paraId="2CDBAFC4" w14:textId="77777777" w:rsidR="00D054CC" w:rsidRPr="002613D2" w:rsidRDefault="00D054CC" w:rsidP="00D054CC">
            <w:pPr>
              <w:jc w:val="center"/>
              <w:rPr>
                <w:color w:val="000000" w:themeColor="text1"/>
              </w:rPr>
            </w:pPr>
            <w:r w:rsidRPr="002613D2">
              <w:rPr>
                <w:color w:val="000000" w:themeColor="text1"/>
                <w:sz w:val="22"/>
              </w:rPr>
              <w:t>BT.2020</w:t>
            </w:r>
          </w:p>
        </w:tc>
        <w:tc>
          <w:tcPr>
            <w:tcW w:w="1336" w:type="dxa"/>
            <w:tcBorders>
              <w:top w:val="nil"/>
              <w:left w:val="nil"/>
              <w:bottom w:val="single" w:sz="4" w:space="0" w:color="auto"/>
              <w:right w:val="single" w:sz="4" w:space="0" w:color="auto"/>
            </w:tcBorders>
            <w:shd w:val="clear" w:color="000000" w:fill="FFFFFF"/>
          </w:tcPr>
          <w:p w14:paraId="02F2C72D" w14:textId="77777777" w:rsidR="00D054CC" w:rsidRPr="002613D2" w:rsidRDefault="00D054CC" w:rsidP="00D054CC">
            <w:pPr>
              <w:jc w:val="center"/>
              <w:rPr>
                <w:color w:val="000000" w:themeColor="text1"/>
              </w:rPr>
            </w:pPr>
          </w:p>
        </w:tc>
      </w:tr>
      <w:tr w:rsidR="00D054CC" w:rsidRPr="002613D2" w14:paraId="7F3CDCE5" w14:textId="77777777" w:rsidTr="00D054CC">
        <w:trPr>
          <w:trHeight w:val="528"/>
        </w:trPr>
        <w:tc>
          <w:tcPr>
            <w:tcW w:w="789" w:type="dxa"/>
            <w:tcBorders>
              <w:top w:val="nil"/>
              <w:left w:val="single" w:sz="4" w:space="0" w:color="auto"/>
              <w:bottom w:val="single" w:sz="4" w:space="0" w:color="auto"/>
              <w:right w:val="single" w:sz="4" w:space="0" w:color="auto"/>
            </w:tcBorders>
            <w:shd w:val="clear" w:color="000000" w:fill="FFFFFF"/>
            <w:vAlign w:val="center"/>
          </w:tcPr>
          <w:p w14:paraId="66F277E3" w14:textId="3EB5CE42" w:rsidR="00D054CC" w:rsidRPr="002613D2" w:rsidRDefault="00D054CC" w:rsidP="00D054CC">
            <w:pPr>
              <w:rPr>
                <w:color w:val="000000" w:themeColor="text1"/>
                <w:sz w:val="22"/>
              </w:rPr>
            </w:pPr>
            <w:r>
              <w:rPr>
                <w:color w:val="000000" w:themeColor="text1"/>
                <w:sz w:val="22"/>
                <w:szCs w:val="22"/>
              </w:rPr>
              <w:t>4.3</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5C2839C4" w14:textId="2DC229EF" w:rsidR="00D054CC" w:rsidRPr="002613D2" w:rsidRDefault="00D054CC" w:rsidP="00D054CC">
            <w:pPr>
              <w:rPr>
                <w:color w:val="000000" w:themeColor="text1"/>
              </w:rPr>
            </w:pPr>
            <w:r w:rsidRPr="002613D2">
              <w:rPr>
                <w:color w:val="000000" w:themeColor="text1"/>
                <w:sz w:val="22"/>
              </w:rPr>
              <w:t xml:space="preserve">Rozlíšenie </w:t>
            </w:r>
          </w:p>
        </w:tc>
        <w:tc>
          <w:tcPr>
            <w:tcW w:w="1701" w:type="dxa"/>
            <w:tcBorders>
              <w:top w:val="nil"/>
              <w:left w:val="nil"/>
              <w:bottom w:val="single" w:sz="4" w:space="0" w:color="auto"/>
              <w:right w:val="single" w:sz="4" w:space="0" w:color="auto"/>
            </w:tcBorders>
            <w:shd w:val="clear" w:color="000000" w:fill="FFFFFF"/>
            <w:vAlign w:val="center"/>
            <w:hideMark/>
          </w:tcPr>
          <w:p w14:paraId="0E3D07D2" w14:textId="77777777" w:rsidR="00D054CC" w:rsidRPr="002613D2" w:rsidRDefault="00D054CC" w:rsidP="00D054CC">
            <w:pPr>
              <w:jc w:val="center"/>
              <w:rPr>
                <w:color w:val="000000" w:themeColor="text1"/>
              </w:rPr>
            </w:pPr>
            <w:r w:rsidRPr="002613D2">
              <w:rPr>
                <w:color w:val="000000" w:themeColor="text1"/>
                <w:sz w:val="22"/>
              </w:rPr>
              <w:t>min. 1920 x 1080 pixel max. 4096 x 2162 pixel</w:t>
            </w:r>
          </w:p>
        </w:tc>
        <w:tc>
          <w:tcPr>
            <w:tcW w:w="1336" w:type="dxa"/>
            <w:tcBorders>
              <w:top w:val="nil"/>
              <w:left w:val="nil"/>
              <w:bottom w:val="single" w:sz="4" w:space="0" w:color="auto"/>
              <w:right w:val="single" w:sz="4" w:space="0" w:color="auto"/>
            </w:tcBorders>
            <w:shd w:val="clear" w:color="000000" w:fill="FFFFFF"/>
          </w:tcPr>
          <w:p w14:paraId="5661C12E" w14:textId="77777777" w:rsidR="00D054CC" w:rsidRPr="002613D2" w:rsidRDefault="00D054CC" w:rsidP="00D054CC">
            <w:pPr>
              <w:jc w:val="center"/>
              <w:rPr>
                <w:color w:val="000000" w:themeColor="text1"/>
              </w:rPr>
            </w:pPr>
          </w:p>
        </w:tc>
      </w:tr>
      <w:tr w:rsidR="00D054CC" w:rsidRPr="002613D2" w14:paraId="64C86C9A" w14:textId="77777777" w:rsidTr="00D054CC">
        <w:trPr>
          <w:trHeight w:val="288"/>
        </w:trPr>
        <w:tc>
          <w:tcPr>
            <w:tcW w:w="789" w:type="dxa"/>
            <w:tcBorders>
              <w:top w:val="nil"/>
              <w:left w:val="single" w:sz="4" w:space="0" w:color="auto"/>
              <w:bottom w:val="single" w:sz="4" w:space="0" w:color="auto"/>
              <w:right w:val="nil"/>
            </w:tcBorders>
            <w:shd w:val="clear" w:color="000000" w:fill="FFFFFF"/>
            <w:vAlign w:val="center"/>
          </w:tcPr>
          <w:p w14:paraId="133E899E" w14:textId="5FB6984F" w:rsidR="00D054CC" w:rsidRPr="002613D2" w:rsidRDefault="00D054CC" w:rsidP="00D054CC">
            <w:pPr>
              <w:rPr>
                <w:color w:val="000000" w:themeColor="text1"/>
                <w:sz w:val="22"/>
              </w:rPr>
            </w:pPr>
            <w:r>
              <w:rPr>
                <w:color w:val="000000" w:themeColor="text1"/>
                <w:sz w:val="22"/>
                <w:szCs w:val="22"/>
              </w:rPr>
              <w:t>4.4</w:t>
            </w:r>
          </w:p>
        </w:tc>
        <w:tc>
          <w:tcPr>
            <w:tcW w:w="6116" w:type="dxa"/>
            <w:tcBorders>
              <w:top w:val="nil"/>
              <w:left w:val="single" w:sz="4" w:space="0" w:color="auto"/>
              <w:bottom w:val="single" w:sz="4" w:space="0" w:color="auto"/>
              <w:right w:val="nil"/>
            </w:tcBorders>
            <w:shd w:val="clear" w:color="000000" w:fill="FFFFFF"/>
            <w:hideMark/>
          </w:tcPr>
          <w:p w14:paraId="5CF33F91" w14:textId="0FBC15F8" w:rsidR="00D054CC" w:rsidRPr="002613D2" w:rsidRDefault="00D054CC" w:rsidP="00D054CC">
            <w:pPr>
              <w:rPr>
                <w:color w:val="000000" w:themeColor="text1"/>
              </w:rPr>
            </w:pPr>
            <w:r w:rsidRPr="002613D2">
              <w:rPr>
                <w:color w:val="000000" w:themeColor="text1"/>
                <w:sz w:val="22"/>
              </w:rPr>
              <w:t>Uhlopriečka monitora</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7ADA799C" w14:textId="77777777" w:rsidR="00D054CC" w:rsidRPr="002613D2" w:rsidRDefault="00D054CC" w:rsidP="00D054CC">
            <w:pPr>
              <w:jc w:val="center"/>
              <w:rPr>
                <w:color w:val="000000" w:themeColor="text1"/>
              </w:rPr>
            </w:pPr>
            <w:r w:rsidRPr="002613D2">
              <w:rPr>
                <w:color w:val="000000" w:themeColor="text1"/>
                <w:sz w:val="22"/>
              </w:rPr>
              <w:t>min. 31"</w:t>
            </w:r>
          </w:p>
        </w:tc>
        <w:tc>
          <w:tcPr>
            <w:tcW w:w="1336" w:type="dxa"/>
            <w:tcBorders>
              <w:top w:val="nil"/>
              <w:left w:val="single" w:sz="4" w:space="0" w:color="auto"/>
              <w:bottom w:val="single" w:sz="4" w:space="0" w:color="auto"/>
              <w:right w:val="single" w:sz="4" w:space="0" w:color="auto"/>
            </w:tcBorders>
            <w:shd w:val="clear" w:color="000000" w:fill="FFFFFF"/>
          </w:tcPr>
          <w:p w14:paraId="2A785101" w14:textId="77777777" w:rsidR="00D054CC" w:rsidRPr="002613D2" w:rsidRDefault="00D054CC" w:rsidP="00D054CC">
            <w:pPr>
              <w:jc w:val="center"/>
              <w:rPr>
                <w:color w:val="000000" w:themeColor="text1"/>
              </w:rPr>
            </w:pPr>
          </w:p>
        </w:tc>
      </w:tr>
      <w:tr w:rsidR="00D054CC" w:rsidRPr="002613D2" w14:paraId="3AE17C12" w14:textId="77777777" w:rsidTr="00D054CC">
        <w:trPr>
          <w:trHeight w:val="288"/>
        </w:trPr>
        <w:tc>
          <w:tcPr>
            <w:tcW w:w="789" w:type="dxa"/>
            <w:tcBorders>
              <w:top w:val="single" w:sz="4" w:space="0" w:color="auto"/>
              <w:left w:val="single" w:sz="4" w:space="0" w:color="auto"/>
              <w:bottom w:val="single" w:sz="4" w:space="0" w:color="auto"/>
              <w:right w:val="single" w:sz="4" w:space="0" w:color="000000"/>
            </w:tcBorders>
            <w:shd w:val="clear" w:color="000000" w:fill="BFBFBF"/>
            <w:vAlign w:val="center"/>
          </w:tcPr>
          <w:p w14:paraId="5D87812A" w14:textId="7AFE02D6" w:rsidR="00D054CC" w:rsidRPr="002613D2" w:rsidRDefault="00D054CC" w:rsidP="00D054CC">
            <w:pPr>
              <w:rPr>
                <w:b/>
                <w:bCs/>
                <w:color w:val="000000" w:themeColor="text1"/>
                <w:sz w:val="22"/>
              </w:rPr>
            </w:pPr>
            <w:r>
              <w:rPr>
                <w:b/>
                <w:bCs/>
                <w:color w:val="000000" w:themeColor="text1"/>
                <w:sz w:val="22"/>
                <w:szCs w:val="22"/>
              </w:rPr>
              <w:t>5.</w:t>
            </w:r>
          </w:p>
        </w:tc>
        <w:tc>
          <w:tcPr>
            <w:tcW w:w="7817"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77FB3698" w14:textId="4754D504" w:rsidR="00D054CC" w:rsidRPr="002613D2" w:rsidRDefault="00D054CC" w:rsidP="00D054CC">
            <w:pPr>
              <w:rPr>
                <w:b/>
                <w:bCs/>
                <w:color w:val="000000" w:themeColor="text1"/>
              </w:rPr>
            </w:pPr>
            <w:proofErr w:type="spellStart"/>
            <w:r w:rsidRPr="002613D2">
              <w:rPr>
                <w:b/>
                <w:bCs/>
                <w:color w:val="000000" w:themeColor="text1"/>
                <w:sz w:val="22"/>
              </w:rPr>
              <w:t>Insuflátor</w:t>
            </w:r>
            <w:proofErr w:type="spellEnd"/>
            <w:r w:rsidRPr="002613D2">
              <w:rPr>
                <w:b/>
                <w:bCs/>
                <w:color w:val="000000" w:themeColor="text1"/>
                <w:sz w:val="22"/>
              </w:rPr>
              <w:t xml:space="preserve"> 1 ks</w:t>
            </w:r>
          </w:p>
        </w:tc>
        <w:tc>
          <w:tcPr>
            <w:tcW w:w="1336" w:type="dxa"/>
            <w:tcBorders>
              <w:top w:val="single" w:sz="4" w:space="0" w:color="auto"/>
              <w:left w:val="single" w:sz="4" w:space="0" w:color="auto"/>
              <w:bottom w:val="single" w:sz="4" w:space="0" w:color="auto"/>
              <w:right w:val="single" w:sz="4" w:space="0" w:color="000000"/>
            </w:tcBorders>
            <w:shd w:val="clear" w:color="000000" w:fill="BFBFBF"/>
          </w:tcPr>
          <w:p w14:paraId="7B6A5F93" w14:textId="77777777" w:rsidR="00D054CC" w:rsidRPr="002613D2" w:rsidRDefault="00D054CC" w:rsidP="00D054CC">
            <w:pPr>
              <w:rPr>
                <w:b/>
                <w:bCs/>
                <w:color w:val="000000" w:themeColor="text1"/>
              </w:rPr>
            </w:pPr>
          </w:p>
        </w:tc>
      </w:tr>
      <w:tr w:rsidR="00D054CC" w:rsidRPr="002613D2" w14:paraId="1783EEF0" w14:textId="77777777" w:rsidTr="00D054CC">
        <w:trPr>
          <w:trHeight w:val="288"/>
        </w:trPr>
        <w:tc>
          <w:tcPr>
            <w:tcW w:w="789" w:type="dxa"/>
            <w:tcBorders>
              <w:top w:val="nil"/>
              <w:left w:val="single" w:sz="4" w:space="0" w:color="auto"/>
              <w:bottom w:val="single" w:sz="4" w:space="0" w:color="auto"/>
              <w:right w:val="single" w:sz="4" w:space="0" w:color="auto"/>
            </w:tcBorders>
            <w:vAlign w:val="center"/>
          </w:tcPr>
          <w:p w14:paraId="02E4B695" w14:textId="7DBFBA68" w:rsidR="00D054CC" w:rsidRPr="002613D2" w:rsidRDefault="00D054CC" w:rsidP="00D054CC">
            <w:pPr>
              <w:rPr>
                <w:color w:val="000000" w:themeColor="text1"/>
                <w:sz w:val="22"/>
              </w:rPr>
            </w:pPr>
            <w:r>
              <w:rPr>
                <w:color w:val="000000" w:themeColor="text1"/>
                <w:sz w:val="22"/>
                <w:szCs w:val="22"/>
              </w:rPr>
              <w:lastRenderedPageBreak/>
              <w:t>5.1</w:t>
            </w:r>
          </w:p>
        </w:tc>
        <w:tc>
          <w:tcPr>
            <w:tcW w:w="6116" w:type="dxa"/>
            <w:tcBorders>
              <w:top w:val="nil"/>
              <w:left w:val="single" w:sz="4" w:space="0" w:color="auto"/>
              <w:bottom w:val="single" w:sz="4" w:space="0" w:color="auto"/>
              <w:right w:val="single" w:sz="4" w:space="0" w:color="auto"/>
            </w:tcBorders>
            <w:shd w:val="clear" w:color="auto" w:fill="auto"/>
            <w:hideMark/>
          </w:tcPr>
          <w:p w14:paraId="77618724" w14:textId="7DDD3C69" w:rsidR="00D054CC" w:rsidRPr="002613D2" w:rsidRDefault="00D054CC" w:rsidP="00D054CC">
            <w:pPr>
              <w:rPr>
                <w:color w:val="000000" w:themeColor="text1"/>
              </w:rPr>
            </w:pPr>
            <w:r w:rsidRPr="002613D2">
              <w:rPr>
                <w:color w:val="000000" w:themeColor="text1"/>
                <w:sz w:val="22"/>
              </w:rPr>
              <w:t>Digitálne zobrazenie požadovaných a skutočných hodnôt</w:t>
            </w:r>
          </w:p>
        </w:tc>
        <w:tc>
          <w:tcPr>
            <w:tcW w:w="1701" w:type="dxa"/>
            <w:tcBorders>
              <w:top w:val="nil"/>
              <w:left w:val="nil"/>
              <w:bottom w:val="single" w:sz="4" w:space="0" w:color="auto"/>
              <w:right w:val="single" w:sz="4" w:space="0" w:color="auto"/>
            </w:tcBorders>
            <w:shd w:val="clear" w:color="auto" w:fill="auto"/>
            <w:noWrap/>
            <w:vAlign w:val="center"/>
            <w:hideMark/>
          </w:tcPr>
          <w:p w14:paraId="738A70A7"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tcPr>
          <w:p w14:paraId="2110AB2F" w14:textId="77777777" w:rsidR="00D054CC" w:rsidRPr="002613D2" w:rsidRDefault="00D054CC" w:rsidP="00D054CC">
            <w:pPr>
              <w:jc w:val="center"/>
              <w:rPr>
                <w:color w:val="000000" w:themeColor="text1"/>
              </w:rPr>
            </w:pPr>
          </w:p>
        </w:tc>
      </w:tr>
      <w:tr w:rsidR="00D054CC" w:rsidRPr="002613D2" w14:paraId="1303176C" w14:textId="77777777" w:rsidTr="00D054CC">
        <w:trPr>
          <w:trHeight w:val="288"/>
        </w:trPr>
        <w:tc>
          <w:tcPr>
            <w:tcW w:w="789" w:type="dxa"/>
            <w:tcBorders>
              <w:top w:val="nil"/>
              <w:left w:val="single" w:sz="4" w:space="0" w:color="auto"/>
              <w:bottom w:val="single" w:sz="4" w:space="0" w:color="auto"/>
              <w:right w:val="single" w:sz="4" w:space="0" w:color="auto"/>
            </w:tcBorders>
            <w:vAlign w:val="center"/>
          </w:tcPr>
          <w:p w14:paraId="152BADBA" w14:textId="3F5F32EC" w:rsidR="00D054CC" w:rsidRPr="002613D2" w:rsidRDefault="00D054CC" w:rsidP="00D054CC">
            <w:pPr>
              <w:rPr>
                <w:color w:val="000000" w:themeColor="text1"/>
                <w:sz w:val="22"/>
              </w:rPr>
            </w:pPr>
            <w:r>
              <w:rPr>
                <w:color w:val="000000" w:themeColor="text1"/>
                <w:sz w:val="22"/>
                <w:szCs w:val="22"/>
              </w:rPr>
              <w:t>5.2</w:t>
            </w:r>
          </w:p>
        </w:tc>
        <w:tc>
          <w:tcPr>
            <w:tcW w:w="6116" w:type="dxa"/>
            <w:tcBorders>
              <w:top w:val="nil"/>
              <w:left w:val="single" w:sz="4" w:space="0" w:color="auto"/>
              <w:bottom w:val="single" w:sz="4" w:space="0" w:color="auto"/>
              <w:right w:val="single" w:sz="4" w:space="0" w:color="auto"/>
            </w:tcBorders>
            <w:shd w:val="clear" w:color="auto" w:fill="auto"/>
            <w:hideMark/>
          </w:tcPr>
          <w:p w14:paraId="3B721DE4" w14:textId="26277C6C" w:rsidR="00D054CC" w:rsidRPr="002613D2" w:rsidRDefault="00D054CC" w:rsidP="00D054CC">
            <w:pPr>
              <w:rPr>
                <w:color w:val="000000" w:themeColor="text1"/>
              </w:rPr>
            </w:pPr>
            <w:r w:rsidRPr="002613D2">
              <w:rPr>
                <w:color w:val="000000" w:themeColor="text1"/>
                <w:sz w:val="22"/>
              </w:rPr>
              <w:t>Maximálny prietok CO</w:t>
            </w:r>
            <w:r w:rsidRPr="002613D2">
              <w:rPr>
                <w:color w:val="000000" w:themeColor="text1"/>
                <w:sz w:val="22"/>
                <w:vertAlign w:val="subscript"/>
              </w:rPr>
              <w:t>2</w:t>
            </w:r>
            <w:r w:rsidRPr="002613D2">
              <w:rPr>
                <w:color w:val="000000" w:themeColor="text1"/>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23F19037" w14:textId="77777777" w:rsidR="00D054CC" w:rsidRPr="002613D2" w:rsidRDefault="00D054CC" w:rsidP="00D054CC">
            <w:pPr>
              <w:jc w:val="center"/>
              <w:rPr>
                <w:color w:val="000000" w:themeColor="text1"/>
              </w:rPr>
            </w:pPr>
            <w:r w:rsidRPr="002613D2">
              <w:rPr>
                <w:color w:val="000000" w:themeColor="text1"/>
                <w:sz w:val="22"/>
              </w:rPr>
              <w:t>45 litrov/minútu</w:t>
            </w:r>
          </w:p>
        </w:tc>
        <w:tc>
          <w:tcPr>
            <w:tcW w:w="1336" w:type="dxa"/>
            <w:tcBorders>
              <w:top w:val="nil"/>
              <w:left w:val="nil"/>
              <w:bottom w:val="single" w:sz="4" w:space="0" w:color="auto"/>
              <w:right w:val="single" w:sz="4" w:space="0" w:color="auto"/>
            </w:tcBorders>
          </w:tcPr>
          <w:p w14:paraId="05366666" w14:textId="77777777" w:rsidR="00D054CC" w:rsidRPr="002613D2" w:rsidRDefault="00D054CC" w:rsidP="00D054CC">
            <w:pPr>
              <w:jc w:val="center"/>
              <w:rPr>
                <w:color w:val="000000" w:themeColor="text1"/>
              </w:rPr>
            </w:pPr>
          </w:p>
        </w:tc>
      </w:tr>
      <w:tr w:rsidR="00D054CC" w:rsidRPr="002613D2" w14:paraId="28203312"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6F207FD9" w14:textId="42316D6A" w:rsidR="00D054CC" w:rsidRPr="002613D2" w:rsidRDefault="00D054CC" w:rsidP="00D054CC">
            <w:pPr>
              <w:rPr>
                <w:color w:val="000000" w:themeColor="text1"/>
                <w:sz w:val="22"/>
              </w:rPr>
            </w:pPr>
            <w:r>
              <w:rPr>
                <w:color w:val="000000" w:themeColor="text1"/>
                <w:sz w:val="22"/>
                <w:szCs w:val="22"/>
              </w:rPr>
              <w:t>5.3</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78A63ED5" w14:textId="6295760C" w:rsidR="00D054CC" w:rsidRPr="002613D2" w:rsidRDefault="00D054CC" w:rsidP="00D054CC">
            <w:pPr>
              <w:rPr>
                <w:color w:val="000000" w:themeColor="text1"/>
              </w:rPr>
            </w:pPr>
            <w:r w:rsidRPr="002613D2">
              <w:rPr>
                <w:color w:val="000000" w:themeColor="text1"/>
                <w:sz w:val="22"/>
              </w:rPr>
              <w:t>Ukazovateľ celkového objemu použitého CO</w:t>
            </w:r>
            <w:r w:rsidRPr="002613D2">
              <w:rPr>
                <w:color w:val="000000" w:themeColor="text1"/>
                <w:sz w:val="22"/>
                <w:vertAlign w:val="subscript"/>
              </w:rPr>
              <w:t xml:space="preserve">2 </w:t>
            </w:r>
            <w:r w:rsidRPr="002613D2">
              <w:rPr>
                <w:color w:val="000000" w:themeColor="text1"/>
                <w:sz w:val="22"/>
              </w:rPr>
              <w:t xml:space="preserve"> počas výkonu</w:t>
            </w:r>
          </w:p>
        </w:tc>
        <w:tc>
          <w:tcPr>
            <w:tcW w:w="1701" w:type="dxa"/>
            <w:tcBorders>
              <w:top w:val="nil"/>
              <w:left w:val="nil"/>
              <w:bottom w:val="single" w:sz="4" w:space="0" w:color="auto"/>
              <w:right w:val="single" w:sz="4" w:space="0" w:color="auto"/>
            </w:tcBorders>
            <w:shd w:val="clear" w:color="000000" w:fill="FFFFFF"/>
            <w:noWrap/>
            <w:vAlign w:val="center"/>
            <w:hideMark/>
          </w:tcPr>
          <w:p w14:paraId="1CC55EDA"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5AD49335" w14:textId="77777777" w:rsidR="00D054CC" w:rsidRPr="002613D2" w:rsidRDefault="00D054CC" w:rsidP="00D054CC">
            <w:pPr>
              <w:jc w:val="center"/>
              <w:rPr>
                <w:color w:val="000000" w:themeColor="text1"/>
              </w:rPr>
            </w:pPr>
          </w:p>
        </w:tc>
      </w:tr>
      <w:tr w:rsidR="00D054CC" w:rsidRPr="002613D2" w14:paraId="3BF58BD5" w14:textId="77777777" w:rsidTr="00D054CC">
        <w:trPr>
          <w:trHeight w:val="528"/>
        </w:trPr>
        <w:tc>
          <w:tcPr>
            <w:tcW w:w="789" w:type="dxa"/>
            <w:tcBorders>
              <w:top w:val="nil"/>
              <w:left w:val="single" w:sz="4" w:space="0" w:color="auto"/>
              <w:bottom w:val="single" w:sz="4" w:space="0" w:color="auto"/>
              <w:right w:val="single" w:sz="4" w:space="0" w:color="auto"/>
            </w:tcBorders>
            <w:shd w:val="clear" w:color="000000" w:fill="FFFFFF"/>
            <w:vAlign w:val="center"/>
          </w:tcPr>
          <w:p w14:paraId="3A969EB6" w14:textId="7D3F41A3" w:rsidR="00D054CC" w:rsidRPr="002613D2" w:rsidRDefault="00D054CC" w:rsidP="00D054CC">
            <w:pPr>
              <w:rPr>
                <w:color w:val="000000" w:themeColor="text1"/>
                <w:sz w:val="22"/>
              </w:rPr>
            </w:pPr>
            <w:r>
              <w:rPr>
                <w:color w:val="000000" w:themeColor="text1"/>
                <w:sz w:val="22"/>
                <w:szCs w:val="22"/>
              </w:rPr>
              <w:t>5.4</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7653F2B5" w14:textId="69791C8C" w:rsidR="00D054CC" w:rsidRPr="002613D2" w:rsidRDefault="00D054CC" w:rsidP="00D054CC">
            <w:pPr>
              <w:rPr>
                <w:color w:val="000000" w:themeColor="text1"/>
              </w:rPr>
            </w:pPr>
            <w:r w:rsidRPr="002613D2">
              <w:rPr>
                <w:color w:val="000000" w:themeColor="text1"/>
                <w:sz w:val="22"/>
              </w:rPr>
              <w:t xml:space="preserve">Synchronizovaná </w:t>
            </w:r>
            <w:proofErr w:type="spellStart"/>
            <w:r w:rsidRPr="002613D2">
              <w:rPr>
                <w:color w:val="000000" w:themeColor="text1"/>
                <w:sz w:val="22"/>
              </w:rPr>
              <w:t>desuflácia</w:t>
            </w:r>
            <w:proofErr w:type="spellEnd"/>
            <w:r w:rsidRPr="002613D2">
              <w:rPr>
                <w:color w:val="000000" w:themeColor="text1"/>
                <w:sz w:val="22"/>
              </w:rPr>
              <w:t xml:space="preserve"> s </w:t>
            </w:r>
            <w:proofErr w:type="spellStart"/>
            <w:r w:rsidRPr="002613D2">
              <w:rPr>
                <w:color w:val="000000" w:themeColor="text1"/>
                <w:sz w:val="22"/>
              </w:rPr>
              <w:t>elektrokoagulačnou</w:t>
            </w:r>
            <w:proofErr w:type="spellEnd"/>
            <w:r w:rsidRPr="002613D2">
              <w:rPr>
                <w:color w:val="000000" w:themeColor="text1"/>
                <w:sz w:val="22"/>
              </w:rPr>
              <w:t xml:space="preserve"> jednotkou alebo </w:t>
            </w:r>
            <w:proofErr w:type="spellStart"/>
            <w:r w:rsidRPr="002613D2">
              <w:rPr>
                <w:color w:val="000000" w:themeColor="text1"/>
                <w:sz w:val="22"/>
              </w:rPr>
              <w:t>vysokoenergetickým</w:t>
            </w:r>
            <w:proofErr w:type="spellEnd"/>
            <w:r w:rsidRPr="002613D2">
              <w:rPr>
                <w:color w:val="000000" w:themeColor="text1"/>
                <w:sz w:val="22"/>
              </w:rPr>
              <w:t xml:space="preserve"> prístrojom</w:t>
            </w:r>
          </w:p>
        </w:tc>
        <w:tc>
          <w:tcPr>
            <w:tcW w:w="1701" w:type="dxa"/>
            <w:tcBorders>
              <w:top w:val="nil"/>
              <w:left w:val="nil"/>
              <w:bottom w:val="single" w:sz="4" w:space="0" w:color="auto"/>
              <w:right w:val="single" w:sz="4" w:space="0" w:color="auto"/>
            </w:tcBorders>
            <w:shd w:val="clear" w:color="000000" w:fill="FFFFFF"/>
            <w:noWrap/>
            <w:vAlign w:val="center"/>
            <w:hideMark/>
          </w:tcPr>
          <w:p w14:paraId="0D92FA4D"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5A9908DA" w14:textId="77777777" w:rsidR="00D054CC" w:rsidRPr="002613D2" w:rsidRDefault="00D054CC" w:rsidP="00D054CC">
            <w:pPr>
              <w:jc w:val="center"/>
              <w:rPr>
                <w:color w:val="000000" w:themeColor="text1"/>
              </w:rPr>
            </w:pPr>
          </w:p>
        </w:tc>
      </w:tr>
      <w:tr w:rsidR="00D054CC" w:rsidRPr="002613D2" w14:paraId="746AB6B3"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00EB0954" w14:textId="7EC60B03" w:rsidR="00D054CC" w:rsidRPr="002613D2" w:rsidRDefault="00D054CC" w:rsidP="00D054CC">
            <w:pPr>
              <w:rPr>
                <w:color w:val="000000" w:themeColor="text1"/>
                <w:sz w:val="22"/>
              </w:rPr>
            </w:pPr>
            <w:r>
              <w:rPr>
                <w:color w:val="000000" w:themeColor="text1"/>
                <w:sz w:val="22"/>
                <w:szCs w:val="22"/>
              </w:rPr>
              <w:t>5.5</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56022ECA" w14:textId="1A11402D" w:rsidR="00D054CC" w:rsidRPr="002613D2" w:rsidRDefault="00D054CC" w:rsidP="00D054CC">
            <w:pPr>
              <w:rPr>
                <w:color w:val="000000" w:themeColor="text1"/>
              </w:rPr>
            </w:pPr>
            <w:r w:rsidRPr="002613D2">
              <w:rPr>
                <w:color w:val="000000" w:themeColor="text1"/>
                <w:sz w:val="22"/>
              </w:rPr>
              <w:t>Systém automatického odsávania dymu</w:t>
            </w:r>
          </w:p>
        </w:tc>
        <w:tc>
          <w:tcPr>
            <w:tcW w:w="1701" w:type="dxa"/>
            <w:tcBorders>
              <w:top w:val="nil"/>
              <w:left w:val="nil"/>
              <w:bottom w:val="single" w:sz="4" w:space="0" w:color="auto"/>
              <w:right w:val="single" w:sz="4" w:space="0" w:color="auto"/>
            </w:tcBorders>
            <w:shd w:val="clear" w:color="000000" w:fill="FFFFFF"/>
            <w:noWrap/>
            <w:vAlign w:val="center"/>
            <w:hideMark/>
          </w:tcPr>
          <w:p w14:paraId="2CC9CF01"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5517281D" w14:textId="77777777" w:rsidR="00D054CC" w:rsidRPr="002613D2" w:rsidRDefault="00D054CC" w:rsidP="00D054CC">
            <w:pPr>
              <w:jc w:val="center"/>
              <w:rPr>
                <w:color w:val="000000" w:themeColor="text1"/>
              </w:rPr>
            </w:pPr>
          </w:p>
        </w:tc>
      </w:tr>
      <w:tr w:rsidR="00D054CC" w:rsidRPr="002613D2" w14:paraId="41F047E2"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295358DA" w14:textId="0EA17B96" w:rsidR="00D054CC" w:rsidRPr="002613D2" w:rsidRDefault="00D054CC" w:rsidP="00D054CC">
            <w:pPr>
              <w:rPr>
                <w:color w:val="000000" w:themeColor="text1"/>
                <w:sz w:val="22"/>
              </w:rPr>
            </w:pPr>
            <w:r>
              <w:rPr>
                <w:color w:val="000000" w:themeColor="text1"/>
                <w:sz w:val="22"/>
                <w:szCs w:val="22"/>
              </w:rPr>
              <w:t>5.6</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3CEFECE2" w14:textId="491E0E31" w:rsidR="00D054CC" w:rsidRPr="002613D2" w:rsidRDefault="00D054CC" w:rsidP="00D054CC">
            <w:pPr>
              <w:rPr>
                <w:color w:val="000000" w:themeColor="text1"/>
              </w:rPr>
            </w:pPr>
            <w:r w:rsidRPr="002613D2">
              <w:rPr>
                <w:color w:val="000000" w:themeColor="text1"/>
                <w:sz w:val="22"/>
              </w:rPr>
              <w:t>Možnosť pripojenia do centrálneho rozvodu medicínskych plynov</w:t>
            </w:r>
          </w:p>
        </w:tc>
        <w:tc>
          <w:tcPr>
            <w:tcW w:w="1701" w:type="dxa"/>
            <w:tcBorders>
              <w:top w:val="nil"/>
              <w:left w:val="nil"/>
              <w:bottom w:val="single" w:sz="4" w:space="0" w:color="auto"/>
              <w:right w:val="single" w:sz="4" w:space="0" w:color="auto"/>
            </w:tcBorders>
            <w:shd w:val="clear" w:color="000000" w:fill="FFFFFF"/>
            <w:vAlign w:val="center"/>
            <w:hideMark/>
          </w:tcPr>
          <w:p w14:paraId="5B5F7DAE"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79656568" w14:textId="77777777" w:rsidR="00D054CC" w:rsidRPr="002613D2" w:rsidRDefault="00D054CC" w:rsidP="00D054CC">
            <w:pPr>
              <w:jc w:val="center"/>
              <w:rPr>
                <w:color w:val="000000" w:themeColor="text1"/>
              </w:rPr>
            </w:pPr>
          </w:p>
        </w:tc>
      </w:tr>
      <w:tr w:rsidR="00D054CC" w:rsidRPr="002613D2" w14:paraId="72640F0F"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5EF7115A" w14:textId="640EE8F4" w:rsidR="00D054CC" w:rsidRPr="002613D2" w:rsidRDefault="00D054CC" w:rsidP="00D054CC">
            <w:pPr>
              <w:rPr>
                <w:color w:val="000000" w:themeColor="text1"/>
                <w:sz w:val="22"/>
              </w:rPr>
            </w:pPr>
            <w:r>
              <w:rPr>
                <w:color w:val="000000" w:themeColor="text1"/>
                <w:sz w:val="22"/>
                <w:szCs w:val="22"/>
              </w:rPr>
              <w:t>5.7</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3A0281BE" w14:textId="7E1A3471" w:rsidR="00D054CC" w:rsidRPr="002613D2" w:rsidRDefault="00D054CC" w:rsidP="00D054CC">
            <w:pPr>
              <w:rPr>
                <w:color w:val="000000" w:themeColor="text1"/>
              </w:rPr>
            </w:pPr>
            <w:r w:rsidRPr="002613D2">
              <w:rPr>
                <w:color w:val="000000" w:themeColor="text1"/>
                <w:sz w:val="22"/>
              </w:rPr>
              <w:t>Tlaková hadica</w:t>
            </w:r>
          </w:p>
        </w:tc>
        <w:tc>
          <w:tcPr>
            <w:tcW w:w="1701" w:type="dxa"/>
            <w:tcBorders>
              <w:top w:val="nil"/>
              <w:left w:val="nil"/>
              <w:bottom w:val="single" w:sz="4" w:space="0" w:color="auto"/>
              <w:right w:val="single" w:sz="4" w:space="0" w:color="auto"/>
            </w:tcBorders>
            <w:shd w:val="clear" w:color="000000" w:fill="FFFFFF"/>
            <w:vAlign w:val="center"/>
            <w:hideMark/>
          </w:tcPr>
          <w:p w14:paraId="0D382B4C"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3EE1AAD9" w14:textId="77777777" w:rsidR="00D054CC" w:rsidRPr="002613D2" w:rsidRDefault="00D054CC" w:rsidP="00D054CC">
            <w:pPr>
              <w:jc w:val="center"/>
              <w:rPr>
                <w:color w:val="000000" w:themeColor="text1"/>
              </w:rPr>
            </w:pPr>
          </w:p>
        </w:tc>
      </w:tr>
      <w:tr w:rsidR="00D054CC" w:rsidRPr="002613D2" w14:paraId="42617F2E" w14:textId="77777777" w:rsidTr="00D054CC">
        <w:trPr>
          <w:trHeight w:val="288"/>
        </w:trPr>
        <w:tc>
          <w:tcPr>
            <w:tcW w:w="789" w:type="dxa"/>
            <w:tcBorders>
              <w:top w:val="single" w:sz="4" w:space="0" w:color="auto"/>
              <w:left w:val="single" w:sz="4" w:space="0" w:color="auto"/>
              <w:bottom w:val="single" w:sz="4" w:space="0" w:color="auto"/>
              <w:right w:val="single" w:sz="4" w:space="0" w:color="000000"/>
            </w:tcBorders>
            <w:shd w:val="clear" w:color="000000" w:fill="BFBFBF"/>
            <w:vAlign w:val="center"/>
          </w:tcPr>
          <w:p w14:paraId="07D9B894" w14:textId="2B0BD313" w:rsidR="00D054CC" w:rsidRPr="002613D2" w:rsidRDefault="00D054CC" w:rsidP="00D054CC">
            <w:pPr>
              <w:rPr>
                <w:b/>
                <w:bCs/>
                <w:color w:val="000000" w:themeColor="text1"/>
                <w:sz w:val="22"/>
              </w:rPr>
            </w:pPr>
            <w:r>
              <w:rPr>
                <w:b/>
                <w:bCs/>
                <w:color w:val="000000" w:themeColor="text1"/>
                <w:sz w:val="22"/>
                <w:szCs w:val="22"/>
              </w:rPr>
              <w:t>6.</w:t>
            </w:r>
          </w:p>
        </w:tc>
        <w:tc>
          <w:tcPr>
            <w:tcW w:w="7817"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03A2B68D" w14:textId="0CC91D67" w:rsidR="00D054CC" w:rsidRPr="002613D2" w:rsidRDefault="00D054CC" w:rsidP="00D054CC">
            <w:pPr>
              <w:rPr>
                <w:b/>
                <w:bCs/>
                <w:color w:val="000000" w:themeColor="text1"/>
              </w:rPr>
            </w:pPr>
            <w:r w:rsidRPr="002613D2">
              <w:rPr>
                <w:b/>
                <w:bCs/>
                <w:color w:val="000000" w:themeColor="text1"/>
                <w:sz w:val="22"/>
              </w:rPr>
              <w:t>Irigačné zariadenie 1 ks</w:t>
            </w:r>
          </w:p>
        </w:tc>
        <w:tc>
          <w:tcPr>
            <w:tcW w:w="1336" w:type="dxa"/>
            <w:tcBorders>
              <w:top w:val="single" w:sz="4" w:space="0" w:color="auto"/>
              <w:left w:val="single" w:sz="4" w:space="0" w:color="auto"/>
              <w:bottom w:val="single" w:sz="4" w:space="0" w:color="auto"/>
              <w:right w:val="single" w:sz="4" w:space="0" w:color="000000"/>
            </w:tcBorders>
            <w:shd w:val="clear" w:color="000000" w:fill="BFBFBF"/>
          </w:tcPr>
          <w:p w14:paraId="1441FBB1" w14:textId="77777777" w:rsidR="00D054CC" w:rsidRPr="002613D2" w:rsidRDefault="00D054CC" w:rsidP="00D054CC">
            <w:pPr>
              <w:rPr>
                <w:b/>
                <w:bCs/>
                <w:color w:val="000000" w:themeColor="text1"/>
              </w:rPr>
            </w:pPr>
          </w:p>
        </w:tc>
      </w:tr>
      <w:tr w:rsidR="00D054CC" w:rsidRPr="002613D2" w14:paraId="653E757E" w14:textId="77777777" w:rsidTr="00D054CC">
        <w:trPr>
          <w:trHeight w:val="288"/>
        </w:trPr>
        <w:tc>
          <w:tcPr>
            <w:tcW w:w="789" w:type="dxa"/>
            <w:tcBorders>
              <w:top w:val="nil"/>
              <w:left w:val="single" w:sz="4" w:space="0" w:color="auto"/>
              <w:bottom w:val="single" w:sz="4" w:space="0" w:color="auto"/>
              <w:right w:val="single" w:sz="4" w:space="0" w:color="auto"/>
            </w:tcBorders>
            <w:vAlign w:val="center"/>
          </w:tcPr>
          <w:p w14:paraId="508A2CDF" w14:textId="7FAD5218" w:rsidR="00D054CC" w:rsidRPr="002613D2" w:rsidRDefault="00D054CC" w:rsidP="00D054CC">
            <w:pPr>
              <w:rPr>
                <w:color w:val="000000" w:themeColor="text1"/>
                <w:sz w:val="22"/>
              </w:rPr>
            </w:pPr>
            <w:r>
              <w:rPr>
                <w:color w:val="000000" w:themeColor="text1"/>
                <w:sz w:val="22"/>
                <w:szCs w:val="22"/>
              </w:rPr>
              <w:t>6.1</w:t>
            </w:r>
          </w:p>
        </w:tc>
        <w:tc>
          <w:tcPr>
            <w:tcW w:w="6116" w:type="dxa"/>
            <w:tcBorders>
              <w:top w:val="nil"/>
              <w:left w:val="single" w:sz="4" w:space="0" w:color="auto"/>
              <w:bottom w:val="single" w:sz="4" w:space="0" w:color="auto"/>
              <w:right w:val="single" w:sz="4" w:space="0" w:color="auto"/>
            </w:tcBorders>
            <w:shd w:val="clear" w:color="auto" w:fill="auto"/>
            <w:vAlign w:val="center"/>
            <w:hideMark/>
          </w:tcPr>
          <w:p w14:paraId="3158E54C" w14:textId="482BE8B8" w:rsidR="00D054CC" w:rsidRPr="002613D2" w:rsidRDefault="00D054CC" w:rsidP="00D054CC">
            <w:pPr>
              <w:rPr>
                <w:color w:val="000000" w:themeColor="text1"/>
              </w:rPr>
            </w:pPr>
            <w:proofErr w:type="spellStart"/>
            <w:r w:rsidRPr="002613D2">
              <w:rPr>
                <w:color w:val="000000" w:themeColor="text1"/>
                <w:sz w:val="22"/>
              </w:rPr>
              <w:t>Rolerový</w:t>
            </w:r>
            <w:proofErr w:type="spellEnd"/>
            <w:r w:rsidRPr="002613D2">
              <w:rPr>
                <w:color w:val="000000" w:themeColor="text1"/>
                <w:sz w:val="22"/>
              </w:rPr>
              <w:t xml:space="preserve"> systém</w:t>
            </w:r>
          </w:p>
        </w:tc>
        <w:tc>
          <w:tcPr>
            <w:tcW w:w="1701" w:type="dxa"/>
            <w:tcBorders>
              <w:top w:val="nil"/>
              <w:left w:val="nil"/>
              <w:bottom w:val="single" w:sz="4" w:space="0" w:color="auto"/>
              <w:right w:val="single" w:sz="4" w:space="0" w:color="auto"/>
            </w:tcBorders>
            <w:shd w:val="clear" w:color="auto" w:fill="auto"/>
            <w:noWrap/>
            <w:vAlign w:val="center"/>
            <w:hideMark/>
          </w:tcPr>
          <w:p w14:paraId="3A61696E"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tcPr>
          <w:p w14:paraId="46166C1D" w14:textId="77777777" w:rsidR="00D054CC" w:rsidRPr="002613D2" w:rsidRDefault="00D054CC" w:rsidP="00D054CC">
            <w:pPr>
              <w:jc w:val="center"/>
              <w:rPr>
                <w:color w:val="000000" w:themeColor="text1"/>
              </w:rPr>
            </w:pPr>
          </w:p>
        </w:tc>
      </w:tr>
      <w:tr w:rsidR="00D054CC" w:rsidRPr="002613D2" w14:paraId="5864F720" w14:textId="77777777" w:rsidTr="00D054CC">
        <w:trPr>
          <w:trHeight w:val="288"/>
        </w:trPr>
        <w:tc>
          <w:tcPr>
            <w:tcW w:w="789" w:type="dxa"/>
            <w:tcBorders>
              <w:top w:val="nil"/>
              <w:left w:val="single" w:sz="4" w:space="0" w:color="auto"/>
              <w:bottom w:val="single" w:sz="4" w:space="0" w:color="auto"/>
              <w:right w:val="single" w:sz="4" w:space="0" w:color="auto"/>
            </w:tcBorders>
            <w:vAlign w:val="center"/>
          </w:tcPr>
          <w:p w14:paraId="6BEA3E6B" w14:textId="37336CE3" w:rsidR="00D054CC" w:rsidRPr="002613D2" w:rsidRDefault="00D054CC" w:rsidP="00D054CC">
            <w:pPr>
              <w:rPr>
                <w:color w:val="000000" w:themeColor="text1"/>
                <w:sz w:val="22"/>
              </w:rPr>
            </w:pPr>
            <w:r>
              <w:rPr>
                <w:color w:val="000000" w:themeColor="text1"/>
                <w:sz w:val="22"/>
                <w:szCs w:val="22"/>
              </w:rPr>
              <w:t>6.2</w:t>
            </w:r>
          </w:p>
        </w:tc>
        <w:tc>
          <w:tcPr>
            <w:tcW w:w="6116" w:type="dxa"/>
            <w:tcBorders>
              <w:top w:val="nil"/>
              <w:left w:val="single" w:sz="4" w:space="0" w:color="auto"/>
              <w:bottom w:val="single" w:sz="4" w:space="0" w:color="auto"/>
              <w:right w:val="single" w:sz="4" w:space="0" w:color="auto"/>
            </w:tcBorders>
            <w:shd w:val="clear" w:color="auto" w:fill="auto"/>
            <w:vAlign w:val="center"/>
            <w:hideMark/>
          </w:tcPr>
          <w:p w14:paraId="282E3E43" w14:textId="23CAE454" w:rsidR="00D054CC" w:rsidRPr="002613D2" w:rsidRDefault="00D054CC" w:rsidP="00D054CC">
            <w:pPr>
              <w:rPr>
                <w:color w:val="000000" w:themeColor="text1"/>
              </w:rPr>
            </w:pPr>
            <w:r w:rsidRPr="002613D2">
              <w:rPr>
                <w:color w:val="000000" w:themeColor="text1"/>
                <w:sz w:val="22"/>
              </w:rPr>
              <w:t>Rozsah prietoku irigácie</w:t>
            </w:r>
          </w:p>
        </w:tc>
        <w:tc>
          <w:tcPr>
            <w:tcW w:w="1701" w:type="dxa"/>
            <w:tcBorders>
              <w:top w:val="nil"/>
              <w:left w:val="nil"/>
              <w:bottom w:val="single" w:sz="4" w:space="0" w:color="auto"/>
              <w:right w:val="single" w:sz="4" w:space="0" w:color="auto"/>
            </w:tcBorders>
            <w:shd w:val="clear" w:color="auto" w:fill="auto"/>
            <w:vAlign w:val="center"/>
            <w:hideMark/>
          </w:tcPr>
          <w:p w14:paraId="111761DD" w14:textId="77777777" w:rsidR="00D054CC" w:rsidRPr="002613D2" w:rsidRDefault="00D054CC" w:rsidP="00D054CC">
            <w:pPr>
              <w:jc w:val="center"/>
              <w:rPr>
                <w:color w:val="000000" w:themeColor="text1"/>
              </w:rPr>
            </w:pPr>
            <w:r w:rsidRPr="002613D2">
              <w:rPr>
                <w:color w:val="000000" w:themeColor="text1"/>
                <w:sz w:val="22"/>
              </w:rPr>
              <w:t>0,1 - 2 litre/minútu</w:t>
            </w:r>
          </w:p>
        </w:tc>
        <w:tc>
          <w:tcPr>
            <w:tcW w:w="1336" w:type="dxa"/>
            <w:tcBorders>
              <w:top w:val="nil"/>
              <w:left w:val="nil"/>
              <w:bottom w:val="single" w:sz="4" w:space="0" w:color="auto"/>
              <w:right w:val="single" w:sz="4" w:space="0" w:color="auto"/>
            </w:tcBorders>
          </w:tcPr>
          <w:p w14:paraId="491226BD" w14:textId="77777777" w:rsidR="00D054CC" w:rsidRPr="002613D2" w:rsidRDefault="00D054CC" w:rsidP="00D054CC">
            <w:pPr>
              <w:jc w:val="center"/>
              <w:rPr>
                <w:color w:val="000000" w:themeColor="text1"/>
              </w:rPr>
            </w:pPr>
          </w:p>
        </w:tc>
      </w:tr>
      <w:tr w:rsidR="00D054CC" w:rsidRPr="002613D2" w14:paraId="51487598" w14:textId="77777777" w:rsidTr="00D054CC">
        <w:trPr>
          <w:trHeight w:val="288"/>
        </w:trPr>
        <w:tc>
          <w:tcPr>
            <w:tcW w:w="789" w:type="dxa"/>
            <w:tcBorders>
              <w:top w:val="nil"/>
              <w:left w:val="single" w:sz="4" w:space="0" w:color="auto"/>
              <w:bottom w:val="single" w:sz="4" w:space="0" w:color="auto"/>
              <w:right w:val="single" w:sz="4" w:space="0" w:color="auto"/>
            </w:tcBorders>
            <w:vAlign w:val="center"/>
          </w:tcPr>
          <w:p w14:paraId="2C7B0D80" w14:textId="4AE51835" w:rsidR="00D054CC" w:rsidRPr="002613D2" w:rsidRDefault="00D054CC" w:rsidP="00D054CC">
            <w:pPr>
              <w:rPr>
                <w:color w:val="000000" w:themeColor="text1"/>
                <w:sz w:val="22"/>
              </w:rPr>
            </w:pPr>
            <w:r>
              <w:rPr>
                <w:color w:val="000000" w:themeColor="text1"/>
                <w:sz w:val="22"/>
                <w:szCs w:val="22"/>
              </w:rPr>
              <w:t>6.3</w:t>
            </w:r>
          </w:p>
        </w:tc>
        <w:tc>
          <w:tcPr>
            <w:tcW w:w="6116" w:type="dxa"/>
            <w:tcBorders>
              <w:top w:val="nil"/>
              <w:left w:val="single" w:sz="4" w:space="0" w:color="auto"/>
              <w:bottom w:val="single" w:sz="4" w:space="0" w:color="auto"/>
              <w:right w:val="single" w:sz="4" w:space="0" w:color="auto"/>
            </w:tcBorders>
            <w:shd w:val="clear" w:color="auto" w:fill="auto"/>
            <w:vAlign w:val="center"/>
            <w:hideMark/>
          </w:tcPr>
          <w:p w14:paraId="346977FE" w14:textId="37B669F8" w:rsidR="00D054CC" w:rsidRPr="002613D2" w:rsidRDefault="00D054CC" w:rsidP="00D054CC">
            <w:pPr>
              <w:rPr>
                <w:color w:val="000000" w:themeColor="text1"/>
              </w:rPr>
            </w:pPr>
            <w:r w:rsidRPr="002613D2">
              <w:rPr>
                <w:color w:val="000000" w:themeColor="text1"/>
                <w:sz w:val="22"/>
              </w:rPr>
              <w:t xml:space="preserve">Rozsah tlaku irigácie </w:t>
            </w:r>
          </w:p>
        </w:tc>
        <w:tc>
          <w:tcPr>
            <w:tcW w:w="1701" w:type="dxa"/>
            <w:tcBorders>
              <w:top w:val="nil"/>
              <w:left w:val="nil"/>
              <w:bottom w:val="single" w:sz="4" w:space="0" w:color="auto"/>
              <w:right w:val="single" w:sz="4" w:space="0" w:color="auto"/>
            </w:tcBorders>
            <w:shd w:val="clear" w:color="auto" w:fill="auto"/>
            <w:vAlign w:val="center"/>
            <w:hideMark/>
          </w:tcPr>
          <w:p w14:paraId="4D2D1E4B" w14:textId="77777777" w:rsidR="00D054CC" w:rsidRPr="002613D2" w:rsidRDefault="00D054CC" w:rsidP="00D054CC">
            <w:pPr>
              <w:jc w:val="center"/>
              <w:rPr>
                <w:color w:val="000000" w:themeColor="text1"/>
              </w:rPr>
            </w:pPr>
            <w:r w:rsidRPr="002613D2">
              <w:rPr>
                <w:color w:val="000000" w:themeColor="text1"/>
                <w:sz w:val="22"/>
              </w:rPr>
              <w:t xml:space="preserve">5 - 150 </w:t>
            </w:r>
            <w:proofErr w:type="spellStart"/>
            <w:r w:rsidRPr="002613D2">
              <w:rPr>
                <w:color w:val="000000" w:themeColor="text1"/>
                <w:sz w:val="22"/>
              </w:rPr>
              <w:t>mmHG</w:t>
            </w:r>
            <w:proofErr w:type="spellEnd"/>
          </w:p>
        </w:tc>
        <w:tc>
          <w:tcPr>
            <w:tcW w:w="1336" w:type="dxa"/>
            <w:tcBorders>
              <w:top w:val="nil"/>
              <w:left w:val="nil"/>
              <w:bottom w:val="single" w:sz="4" w:space="0" w:color="auto"/>
              <w:right w:val="single" w:sz="4" w:space="0" w:color="auto"/>
            </w:tcBorders>
          </w:tcPr>
          <w:p w14:paraId="56F006F9" w14:textId="77777777" w:rsidR="00D054CC" w:rsidRPr="002613D2" w:rsidRDefault="00D054CC" w:rsidP="00D054CC">
            <w:pPr>
              <w:jc w:val="center"/>
              <w:rPr>
                <w:color w:val="000000" w:themeColor="text1"/>
              </w:rPr>
            </w:pPr>
          </w:p>
        </w:tc>
      </w:tr>
      <w:tr w:rsidR="00D054CC" w:rsidRPr="002613D2" w14:paraId="0713EA07" w14:textId="77777777" w:rsidTr="00D054CC">
        <w:trPr>
          <w:trHeight w:val="288"/>
        </w:trPr>
        <w:tc>
          <w:tcPr>
            <w:tcW w:w="789" w:type="dxa"/>
            <w:tcBorders>
              <w:top w:val="nil"/>
              <w:left w:val="single" w:sz="4" w:space="0" w:color="auto"/>
              <w:bottom w:val="single" w:sz="4" w:space="0" w:color="auto"/>
              <w:right w:val="single" w:sz="4" w:space="0" w:color="auto"/>
            </w:tcBorders>
            <w:vAlign w:val="center"/>
          </w:tcPr>
          <w:p w14:paraId="2EA75DD7" w14:textId="51DE77A1" w:rsidR="00D054CC" w:rsidRPr="002613D2" w:rsidRDefault="00D054CC" w:rsidP="00D054CC">
            <w:pPr>
              <w:rPr>
                <w:color w:val="000000" w:themeColor="text1"/>
                <w:sz w:val="22"/>
              </w:rPr>
            </w:pPr>
            <w:r>
              <w:rPr>
                <w:color w:val="000000" w:themeColor="text1"/>
                <w:sz w:val="22"/>
                <w:szCs w:val="22"/>
              </w:rPr>
              <w:t>6.4</w:t>
            </w:r>
          </w:p>
        </w:tc>
        <w:tc>
          <w:tcPr>
            <w:tcW w:w="6116" w:type="dxa"/>
            <w:tcBorders>
              <w:top w:val="nil"/>
              <w:left w:val="single" w:sz="4" w:space="0" w:color="auto"/>
              <w:bottom w:val="single" w:sz="4" w:space="0" w:color="auto"/>
              <w:right w:val="single" w:sz="4" w:space="0" w:color="auto"/>
            </w:tcBorders>
            <w:shd w:val="clear" w:color="auto" w:fill="auto"/>
            <w:vAlign w:val="center"/>
            <w:hideMark/>
          </w:tcPr>
          <w:p w14:paraId="63D41AB7" w14:textId="27382545" w:rsidR="00D054CC" w:rsidRPr="002613D2" w:rsidRDefault="00D054CC" w:rsidP="00D054CC">
            <w:pPr>
              <w:rPr>
                <w:color w:val="000000" w:themeColor="text1"/>
              </w:rPr>
            </w:pPr>
            <w:r w:rsidRPr="002613D2">
              <w:rPr>
                <w:color w:val="000000" w:themeColor="text1"/>
                <w:sz w:val="22"/>
              </w:rPr>
              <w:t xml:space="preserve"> Kapacita odsávania</w:t>
            </w:r>
          </w:p>
        </w:tc>
        <w:tc>
          <w:tcPr>
            <w:tcW w:w="1701" w:type="dxa"/>
            <w:tcBorders>
              <w:top w:val="nil"/>
              <w:left w:val="nil"/>
              <w:bottom w:val="single" w:sz="4" w:space="0" w:color="auto"/>
              <w:right w:val="single" w:sz="4" w:space="0" w:color="auto"/>
            </w:tcBorders>
            <w:shd w:val="clear" w:color="auto" w:fill="auto"/>
            <w:vAlign w:val="center"/>
            <w:hideMark/>
          </w:tcPr>
          <w:p w14:paraId="5B11B7CB" w14:textId="77777777" w:rsidR="00D054CC" w:rsidRPr="002613D2" w:rsidRDefault="00D054CC" w:rsidP="00D054CC">
            <w:pPr>
              <w:jc w:val="center"/>
              <w:rPr>
                <w:color w:val="000000" w:themeColor="text1"/>
              </w:rPr>
            </w:pPr>
            <w:r w:rsidRPr="002613D2">
              <w:rPr>
                <w:color w:val="000000" w:themeColor="text1"/>
                <w:sz w:val="22"/>
              </w:rPr>
              <w:t xml:space="preserve"> max. 2 litre/minútu</w:t>
            </w:r>
          </w:p>
        </w:tc>
        <w:tc>
          <w:tcPr>
            <w:tcW w:w="1336" w:type="dxa"/>
            <w:tcBorders>
              <w:top w:val="nil"/>
              <w:left w:val="nil"/>
              <w:bottom w:val="single" w:sz="4" w:space="0" w:color="auto"/>
              <w:right w:val="single" w:sz="4" w:space="0" w:color="auto"/>
            </w:tcBorders>
          </w:tcPr>
          <w:p w14:paraId="51C4D45E" w14:textId="77777777" w:rsidR="00D054CC" w:rsidRPr="002613D2" w:rsidRDefault="00D054CC" w:rsidP="00D054CC">
            <w:pPr>
              <w:jc w:val="center"/>
              <w:rPr>
                <w:color w:val="000000" w:themeColor="text1"/>
              </w:rPr>
            </w:pPr>
          </w:p>
        </w:tc>
      </w:tr>
      <w:tr w:rsidR="00D054CC" w:rsidRPr="002613D2" w14:paraId="3359672C" w14:textId="77777777" w:rsidTr="00D054CC">
        <w:trPr>
          <w:trHeight w:val="288"/>
        </w:trPr>
        <w:tc>
          <w:tcPr>
            <w:tcW w:w="789" w:type="dxa"/>
            <w:tcBorders>
              <w:top w:val="nil"/>
              <w:left w:val="single" w:sz="4" w:space="0" w:color="auto"/>
              <w:bottom w:val="single" w:sz="4" w:space="0" w:color="auto"/>
              <w:right w:val="single" w:sz="4" w:space="0" w:color="auto"/>
            </w:tcBorders>
            <w:vAlign w:val="center"/>
          </w:tcPr>
          <w:p w14:paraId="3CE58195" w14:textId="5EA0352D" w:rsidR="00D054CC" w:rsidRPr="002613D2" w:rsidRDefault="00D054CC" w:rsidP="00D054CC">
            <w:pPr>
              <w:rPr>
                <w:color w:val="000000" w:themeColor="text1"/>
                <w:sz w:val="22"/>
              </w:rPr>
            </w:pPr>
            <w:r>
              <w:rPr>
                <w:color w:val="000000" w:themeColor="text1"/>
                <w:sz w:val="22"/>
                <w:szCs w:val="22"/>
              </w:rPr>
              <w:t>6.5</w:t>
            </w:r>
          </w:p>
        </w:tc>
        <w:tc>
          <w:tcPr>
            <w:tcW w:w="6116" w:type="dxa"/>
            <w:tcBorders>
              <w:top w:val="nil"/>
              <w:left w:val="single" w:sz="4" w:space="0" w:color="auto"/>
              <w:bottom w:val="single" w:sz="4" w:space="0" w:color="auto"/>
              <w:right w:val="single" w:sz="4" w:space="0" w:color="auto"/>
            </w:tcBorders>
            <w:shd w:val="clear" w:color="auto" w:fill="auto"/>
            <w:vAlign w:val="center"/>
            <w:hideMark/>
          </w:tcPr>
          <w:p w14:paraId="2205B3C9" w14:textId="38AFC62B" w:rsidR="00D054CC" w:rsidRPr="002613D2" w:rsidRDefault="00D054CC" w:rsidP="00D054CC">
            <w:pPr>
              <w:rPr>
                <w:color w:val="000000" w:themeColor="text1"/>
              </w:rPr>
            </w:pPr>
            <w:r w:rsidRPr="002613D2">
              <w:rPr>
                <w:color w:val="000000" w:themeColor="text1"/>
                <w:sz w:val="22"/>
              </w:rPr>
              <w:t xml:space="preserve">Irigačné hadice </w:t>
            </w:r>
          </w:p>
        </w:tc>
        <w:tc>
          <w:tcPr>
            <w:tcW w:w="1701" w:type="dxa"/>
            <w:tcBorders>
              <w:top w:val="nil"/>
              <w:left w:val="nil"/>
              <w:bottom w:val="single" w:sz="4" w:space="0" w:color="auto"/>
              <w:right w:val="single" w:sz="4" w:space="0" w:color="auto"/>
            </w:tcBorders>
            <w:shd w:val="clear" w:color="auto" w:fill="auto"/>
            <w:vAlign w:val="center"/>
            <w:hideMark/>
          </w:tcPr>
          <w:p w14:paraId="4FCEE40F" w14:textId="77777777" w:rsidR="00D054CC" w:rsidRPr="002613D2" w:rsidRDefault="00D054CC" w:rsidP="00D054CC">
            <w:pPr>
              <w:jc w:val="center"/>
              <w:rPr>
                <w:color w:val="000000" w:themeColor="text1"/>
              </w:rPr>
            </w:pPr>
            <w:r w:rsidRPr="002613D2">
              <w:rPr>
                <w:color w:val="000000" w:themeColor="text1"/>
                <w:sz w:val="22"/>
              </w:rPr>
              <w:t>min. 2 ks</w:t>
            </w:r>
          </w:p>
        </w:tc>
        <w:tc>
          <w:tcPr>
            <w:tcW w:w="1336" w:type="dxa"/>
            <w:tcBorders>
              <w:top w:val="nil"/>
              <w:left w:val="nil"/>
              <w:bottom w:val="single" w:sz="4" w:space="0" w:color="auto"/>
              <w:right w:val="single" w:sz="4" w:space="0" w:color="auto"/>
            </w:tcBorders>
          </w:tcPr>
          <w:p w14:paraId="4F0FFC93" w14:textId="77777777" w:rsidR="00D054CC" w:rsidRPr="002613D2" w:rsidRDefault="00D054CC" w:rsidP="00D054CC">
            <w:pPr>
              <w:jc w:val="center"/>
              <w:rPr>
                <w:color w:val="000000" w:themeColor="text1"/>
              </w:rPr>
            </w:pPr>
          </w:p>
        </w:tc>
      </w:tr>
      <w:tr w:rsidR="00D054CC" w:rsidRPr="002613D2" w14:paraId="1B396D64" w14:textId="77777777" w:rsidTr="00D054CC">
        <w:trPr>
          <w:trHeight w:val="288"/>
        </w:trPr>
        <w:tc>
          <w:tcPr>
            <w:tcW w:w="789" w:type="dxa"/>
            <w:tcBorders>
              <w:top w:val="single" w:sz="4" w:space="0" w:color="auto"/>
              <w:left w:val="single" w:sz="4" w:space="0" w:color="auto"/>
              <w:bottom w:val="single" w:sz="4" w:space="0" w:color="auto"/>
              <w:right w:val="single" w:sz="4" w:space="0" w:color="000000"/>
            </w:tcBorders>
            <w:shd w:val="clear" w:color="000000" w:fill="BFBFBF"/>
            <w:vAlign w:val="center"/>
          </w:tcPr>
          <w:p w14:paraId="2CAC9992" w14:textId="4324E972" w:rsidR="00D054CC" w:rsidRPr="002613D2" w:rsidRDefault="00D054CC" w:rsidP="00D054CC">
            <w:pPr>
              <w:rPr>
                <w:b/>
                <w:bCs/>
                <w:color w:val="000000" w:themeColor="text1"/>
                <w:sz w:val="22"/>
              </w:rPr>
            </w:pPr>
            <w:r>
              <w:rPr>
                <w:b/>
                <w:bCs/>
                <w:color w:val="000000" w:themeColor="text1"/>
                <w:sz w:val="22"/>
                <w:szCs w:val="22"/>
              </w:rPr>
              <w:t>7.</w:t>
            </w:r>
          </w:p>
        </w:tc>
        <w:tc>
          <w:tcPr>
            <w:tcW w:w="7817"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07D7DFAD" w14:textId="4CBB94D6" w:rsidR="00D054CC" w:rsidRPr="002613D2" w:rsidRDefault="00D054CC" w:rsidP="00D054CC">
            <w:pPr>
              <w:rPr>
                <w:b/>
                <w:bCs/>
                <w:color w:val="000000" w:themeColor="text1"/>
              </w:rPr>
            </w:pPr>
            <w:r w:rsidRPr="002613D2">
              <w:rPr>
                <w:b/>
                <w:bCs/>
                <w:color w:val="000000" w:themeColor="text1"/>
                <w:sz w:val="22"/>
              </w:rPr>
              <w:t xml:space="preserve">Stojan pre </w:t>
            </w:r>
            <w:proofErr w:type="spellStart"/>
            <w:r w:rsidRPr="002613D2">
              <w:rPr>
                <w:b/>
                <w:bCs/>
                <w:color w:val="000000" w:themeColor="text1"/>
                <w:sz w:val="22"/>
              </w:rPr>
              <w:t>laparoskopickú</w:t>
            </w:r>
            <w:proofErr w:type="spellEnd"/>
            <w:r w:rsidRPr="002613D2">
              <w:rPr>
                <w:b/>
                <w:bCs/>
                <w:color w:val="000000" w:themeColor="text1"/>
                <w:sz w:val="22"/>
              </w:rPr>
              <w:t xml:space="preserve"> zostavu 1 ks</w:t>
            </w:r>
          </w:p>
        </w:tc>
        <w:tc>
          <w:tcPr>
            <w:tcW w:w="1336" w:type="dxa"/>
            <w:tcBorders>
              <w:top w:val="single" w:sz="4" w:space="0" w:color="auto"/>
              <w:left w:val="single" w:sz="4" w:space="0" w:color="auto"/>
              <w:bottom w:val="single" w:sz="4" w:space="0" w:color="auto"/>
              <w:right w:val="single" w:sz="4" w:space="0" w:color="000000"/>
            </w:tcBorders>
            <w:shd w:val="clear" w:color="000000" w:fill="BFBFBF"/>
          </w:tcPr>
          <w:p w14:paraId="7FAC9768" w14:textId="77777777" w:rsidR="00D054CC" w:rsidRPr="002613D2" w:rsidRDefault="00D054CC" w:rsidP="00D054CC">
            <w:pPr>
              <w:rPr>
                <w:b/>
                <w:bCs/>
                <w:color w:val="000000" w:themeColor="text1"/>
              </w:rPr>
            </w:pPr>
          </w:p>
        </w:tc>
      </w:tr>
      <w:tr w:rsidR="00D054CC" w:rsidRPr="002613D2" w14:paraId="7952DEEC"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465CD6D9" w14:textId="7A1C9C0B" w:rsidR="00D054CC" w:rsidRPr="002613D2" w:rsidRDefault="00D054CC" w:rsidP="00D054CC">
            <w:pPr>
              <w:rPr>
                <w:color w:val="000000" w:themeColor="text1"/>
                <w:sz w:val="22"/>
              </w:rPr>
            </w:pPr>
            <w:r>
              <w:rPr>
                <w:color w:val="000000" w:themeColor="text1"/>
                <w:sz w:val="22"/>
                <w:szCs w:val="22"/>
              </w:rPr>
              <w:t>7.1</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05264B81" w14:textId="4CCAB9D6" w:rsidR="00D054CC" w:rsidRPr="002613D2" w:rsidRDefault="00D054CC" w:rsidP="00D054CC">
            <w:pPr>
              <w:rPr>
                <w:color w:val="000000" w:themeColor="text1"/>
              </w:rPr>
            </w:pPr>
            <w:r w:rsidRPr="002613D2">
              <w:rPr>
                <w:color w:val="000000" w:themeColor="text1"/>
                <w:sz w:val="22"/>
              </w:rPr>
              <w:t>Zabudované, pohyblivé, výškovo a smerovo nastaviteľné rameno pre monitor</w:t>
            </w:r>
          </w:p>
        </w:tc>
        <w:tc>
          <w:tcPr>
            <w:tcW w:w="1701" w:type="dxa"/>
            <w:tcBorders>
              <w:top w:val="nil"/>
              <w:left w:val="nil"/>
              <w:bottom w:val="single" w:sz="4" w:space="0" w:color="auto"/>
              <w:right w:val="single" w:sz="4" w:space="0" w:color="auto"/>
            </w:tcBorders>
            <w:shd w:val="clear" w:color="000000" w:fill="FFFFFF"/>
            <w:vAlign w:val="center"/>
            <w:hideMark/>
          </w:tcPr>
          <w:p w14:paraId="292B53DB"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7E3CB0AD" w14:textId="77777777" w:rsidR="00D054CC" w:rsidRPr="002613D2" w:rsidRDefault="00D054CC" w:rsidP="00D054CC">
            <w:pPr>
              <w:jc w:val="center"/>
              <w:rPr>
                <w:color w:val="000000" w:themeColor="text1"/>
              </w:rPr>
            </w:pPr>
          </w:p>
        </w:tc>
      </w:tr>
      <w:tr w:rsidR="00D054CC" w:rsidRPr="002613D2" w14:paraId="7809534B"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2B99EB96" w14:textId="369B45D6" w:rsidR="00D054CC" w:rsidRPr="002613D2" w:rsidRDefault="00D054CC" w:rsidP="00D054CC">
            <w:pPr>
              <w:rPr>
                <w:color w:val="000000" w:themeColor="text1"/>
                <w:sz w:val="22"/>
              </w:rPr>
            </w:pPr>
            <w:r>
              <w:rPr>
                <w:color w:val="000000" w:themeColor="text1"/>
                <w:sz w:val="22"/>
                <w:szCs w:val="22"/>
              </w:rPr>
              <w:t>7.2</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7B3EEA28" w14:textId="21368FE4" w:rsidR="00D054CC" w:rsidRPr="002613D2" w:rsidRDefault="00D054CC" w:rsidP="00D054CC">
            <w:pPr>
              <w:rPr>
                <w:color w:val="000000" w:themeColor="text1"/>
              </w:rPr>
            </w:pPr>
            <w:r w:rsidRPr="002613D2">
              <w:rPr>
                <w:color w:val="000000" w:themeColor="text1"/>
                <w:sz w:val="22"/>
              </w:rPr>
              <w:t>Integrovaná elektroinštalácia s oddeľovacím transformátorom</w:t>
            </w:r>
          </w:p>
        </w:tc>
        <w:tc>
          <w:tcPr>
            <w:tcW w:w="1701" w:type="dxa"/>
            <w:tcBorders>
              <w:top w:val="nil"/>
              <w:left w:val="nil"/>
              <w:bottom w:val="single" w:sz="4" w:space="0" w:color="auto"/>
              <w:right w:val="single" w:sz="4" w:space="0" w:color="auto"/>
            </w:tcBorders>
            <w:shd w:val="clear" w:color="000000" w:fill="FFFFFF"/>
            <w:vAlign w:val="center"/>
            <w:hideMark/>
          </w:tcPr>
          <w:p w14:paraId="37AA0C6C"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11AB69DF" w14:textId="77777777" w:rsidR="00D054CC" w:rsidRPr="002613D2" w:rsidRDefault="00D054CC" w:rsidP="00D054CC">
            <w:pPr>
              <w:jc w:val="center"/>
              <w:rPr>
                <w:color w:val="000000" w:themeColor="text1"/>
              </w:rPr>
            </w:pPr>
          </w:p>
        </w:tc>
      </w:tr>
      <w:tr w:rsidR="00D054CC" w:rsidRPr="002613D2" w14:paraId="25039F80"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6652B17C" w14:textId="7DD2F5AF" w:rsidR="00D054CC" w:rsidRPr="002613D2" w:rsidRDefault="00D054CC" w:rsidP="00D054CC">
            <w:pPr>
              <w:rPr>
                <w:color w:val="000000" w:themeColor="text1"/>
                <w:sz w:val="22"/>
              </w:rPr>
            </w:pPr>
            <w:r>
              <w:rPr>
                <w:color w:val="000000" w:themeColor="text1"/>
                <w:sz w:val="22"/>
                <w:szCs w:val="22"/>
              </w:rPr>
              <w:t>7.3</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18CD68CC" w14:textId="7E98D6B1" w:rsidR="00D054CC" w:rsidRPr="002613D2" w:rsidRDefault="00D054CC" w:rsidP="00D054CC">
            <w:pPr>
              <w:rPr>
                <w:color w:val="000000" w:themeColor="text1"/>
              </w:rPr>
            </w:pPr>
            <w:r w:rsidRPr="002613D2">
              <w:rPr>
                <w:color w:val="000000" w:themeColor="text1"/>
                <w:sz w:val="22"/>
              </w:rPr>
              <w:t>Centrálny vypínač pripojených zariadení na stojane</w:t>
            </w:r>
          </w:p>
        </w:tc>
        <w:tc>
          <w:tcPr>
            <w:tcW w:w="1701" w:type="dxa"/>
            <w:tcBorders>
              <w:top w:val="nil"/>
              <w:left w:val="nil"/>
              <w:bottom w:val="single" w:sz="4" w:space="0" w:color="auto"/>
              <w:right w:val="single" w:sz="4" w:space="0" w:color="auto"/>
            </w:tcBorders>
            <w:shd w:val="clear" w:color="000000" w:fill="FFFFFF"/>
            <w:vAlign w:val="center"/>
            <w:hideMark/>
          </w:tcPr>
          <w:p w14:paraId="1B3A1A07"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1F052FB3" w14:textId="77777777" w:rsidR="00D054CC" w:rsidRPr="002613D2" w:rsidRDefault="00D054CC" w:rsidP="00D054CC">
            <w:pPr>
              <w:jc w:val="center"/>
              <w:rPr>
                <w:color w:val="000000" w:themeColor="text1"/>
              </w:rPr>
            </w:pPr>
          </w:p>
        </w:tc>
      </w:tr>
      <w:tr w:rsidR="00D054CC" w:rsidRPr="002613D2" w14:paraId="65EAD588"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13A17877" w14:textId="21283DB3" w:rsidR="00D054CC" w:rsidRPr="002613D2" w:rsidRDefault="00D054CC" w:rsidP="00D054CC">
            <w:pPr>
              <w:rPr>
                <w:color w:val="000000" w:themeColor="text1"/>
                <w:sz w:val="22"/>
              </w:rPr>
            </w:pPr>
            <w:r>
              <w:rPr>
                <w:color w:val="000000" w:themeColor="text1"/>
                <w:sz w:val="22"/>
                <w:szCs w:val="22"/>
              </w:rPr>
              <w:t>7.4</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170AB131" w14:textId="3B2D2852" w:rsidR="00D054CC" w:rsidRPr="002613D2" w:rsidRDefault="00D054CC" w:rsidP="00D054CC">
            <w:pPr>
              <w:rPr>
                <w:color w:val="000000" w:themeColor="text1"/>
              </w:rPr>
            </w:pPr>
            <w:r w:rsidRPr="002613D2">
              <w:rPr>
                <w:color w:val="000000" w:themeColor="text1"/>
                <w:sz w:val="22"/>
              </w:rPr>
              <w:t xml:space="preserve">Vysúvateľný držiak klávesnice </w:t>
            </w:r>
            <w:proofErr w:type="spellStart"/>
            <w:r w:rsidRPr="002613D2">
              <w:rPr>
                <w:color w:val="000000" w:themeColor="text1"/>
                <w:sz w:val="22"/>
              </w:rPr>
              <w:t>laparoskopickej</w:t>
            </w:r>
            <w:proofErr w:type="spellEnd"/>
            <w:r w:rsidRPr="002613D2">
              <w:rPr>
                <w:color w:val="000000" w:themeColor="text1"/>
                <w:sz w:val="22"/>
              </w:rPr>
              <w:t xml:space="preserve"> kamery</w:t>
            </w:r>
          </w:p>
        </w:tc>
        <w:tc>
          <w:tcPr>
            <w:tcW w:w="1701" w:type="dxa"/>
            <w:tcBorders>
              <w:top w:val="nil"/>
              <w:left w:val="nil"/>
              <w:bottom w:val="single" w:sz="4" w:space="0" w:color="auto"/>
              <w:right w:val="single" w:sz="4" w:space="0" w:color="auto"/>
            </w:tcBorders>
            <w:shd w:val="clear" w:color="000000" w:fill="FFFFFF"/>
            <w:vAlign w:val="center"/>
            <w:hideMark/>
          </w:tcPr>
          <w:p w14:paraId="103C676A"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78581356" w14:textId="77777777" w:rsidR="00D054CC" w:rsidRPr="002613D2" w:rsidRDefault="00D054CC" w:rsidP="00D054CC">
            <w:pPr>
              <w:jc w:val="center"/>
              <w:rPr>
                <w:color w:val="000000" w:themeColor="text1"/>
              </w:rPr>
            </w:pPr>
          </w:p>
        </w:tc>
      </w:tr>
      <w:tr w:rsidR="00D054CC" w:rsidRPr="002613D2" w14:paraId="5C060652"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2774F2E8" w14:textId="1FD3D113" w:rsidR="00D054CC" w:rsidRPr="002613D2" w:rsidRDefault="00D054CC" w:rsidP="00D054CC">
            <w:pPr>
              <w:rPr>
                <w:color w:val="000000" w:themeColor="text1"/>
                <w:sz w:val="22"/>
              </w:rPr>
            </w:pPr>
            <w:r>
              <w:rPr>
                <w:color w:val="000000" w:themeColor="text1"/>
                <w:sz w:val="22"/>
                <w:szCs w:val="22"/>
              </w:rPr>
              <w:t>7.5</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7D0EB604" w14:textId="50E88E84" w:rsidR="00D054CC" w:rsidRPr="002613D2" w:rsidRDefault="00D054CC" w:rsidP="00D054CC">
            <w:pPr>
              <w:rPr>
                <w:color w:val="000000" w:themeColor="text1"/>
              </w:rPr>
            </w:pPr>
            <w:r w:rsidRPr="002613D2">
              <w:rPr>
                <w:color w:val="000000" w:themeColor="text1"/>
                <w:sz w:val="22"/>
              </w:rPr>
              <w:t>Mobilné prevedenie stojana na pohyblivých kolieskach</w:t>
            </w:r>
          </w:p>
        </w:tc>
        <w:tc>
          <w:tcPr>
            <w:tcW w:w="1701" w:type="dxa"/>
            <w:tcBorders>
              <w:top w:val="nil"/>
              <w:left w:val="nil"/>
              <w:bottom w:val="single" w:sz="4" w:space="0" w:color="auto"/>
              <w:right w:val="single" w:sz="4" w:space="0" w:color="auto"/>
            </w:tcBorders>
            <w:shd w:val="clear" w:color="000000" w:fill="FFFFFF"/>
            <w:vAlign w:val="center"/>
            <w:hideMark/>
          </w:tcPr>
          <w:p w14:paraId="3869C212"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4C4707E0" w14:textId="77777777" w:rsidR="00D054CC" w:rsidRPr="002613D2" w:rsidRDefault="00D054CC" w:rsidP="00D054CC">
            <w:pPr>
              <w:jc w:val="center"/>
              <w:rPr>
                <w:color w:val="000000" w:themeColor="text1"/>
              </w:rPr>
            </w:pPr>
          </w:p>
        </w:tc>
      </w:tr>
      <w:tr w:rsidR="00D054CC" w:rsidRPr="002613D2" w14:paraId="13125E46" w14:textId="77777777" w:rsidTr="00D054CC">
        <w:trPr>
          <w:trHeight w:val="288"/>
        </w:trPr>
        <w:tc>
          <w:tcPr>
            <w:tcW w:w="789" w:type="dxa"/>
            <w:tcBorders>
              <w:top w:val="single" w:sz="4" w:space="0" w:color="auto"/>
              <w:left w:val="single" w:sz="4" w:space="0" w:color="auto"/>
              <w:bottom w:val="single" w:sz="4" w:space="0" w:color="auto"/>
              <w:right w:val="single" w:sz="4" w:space="0" w:color="000000"/>
            </w:tcBorders>
            <w:shd w:val="clear" w:color="000000" w:fill="BFBFBF"/>
            <w:vAlign w:val="center"/>
          </w:tcPr>
          <w:p w14:paraId="6A3736FC" w14:textId="1C087F9A" w:rsidR="00D054CC" w:rsidRPr="002613D2" w:rsidRDefault="00D054CC" w:rsidP="00D054CC">
            <w:pPr>
              <w:rPr>
                <w:b/>
                <w:bCs/>
                <w:color w:val="000000" w:themeColor="text1"/>
                <w:sz w:val="22"/>
              </w:rPr>
            </w:pPr>
            <w:r>
              <w:rPr>
                <w:b/>
                <w:bCs/>
                <w:color w:val="000000" w:themeColor="text1"/>
                <w:sz w:val="22"/>
                <w:szCs w:val="22"/>
              </w:rPr>
              <w:t>8.</w:t>
            </w:r>
          </w:p>
        </w:tc>
        <w:tc>
          <w:tcPr>
            <w:tcW w:w="7817"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6E2D71D8" w14:textId="797E3FB7" w:rsidR="00D054CC" w:rsidRPr="002613D2" w:rsidRDefault="00D054CC" w:rsidP="00D054CC">
            <w:pPr>
              <w:rPr>
                <w:b/>
                <w:bCs/>
                <w:color w:val="000000" w:themeColor="text1"/>
              </w:rPr>
            </w:pPr>
            <w:r w:rsidRPr="002613D2">
              <w:rPr>
                <w:b/>
                <w:bCs/>
                <w:color w:val="000000" w:themeColor="text1"/>
                <w:sz w:val="22"/>
              </w:rPr>
              <w:t>Inštrumentárium</w:t>
            </w:r>
          </w:p>
        </w:tc>
        <w:tc>
          <w:tcPr>
            <w:tcW w:w="1336" w:type="dxa"/>
            <w:tcBorders>
              <w:top w:val="single" w:sz="4" w:space="0" w:color="auto"/>
              <w:left w:val="single" w:sz="4" w:space="0" w:color="auto"/>
              <w:bottom w:val="single" w:sz="4" w:space="0" w:color="auto"/>
              <w:right w:val="single" w:sz="4" w:space="0" w:color="000000"/>
            </w:tcBorders>
            <w:shd w:val="clear" w:color="000000" w:fill="BFBFBF"/>
          </w:tcPr>
          <w:p w14:paraId="6075678C" w14:textId="77777777" w:rsidR="00D054CC" w:rsidRPr="002613D2" w:rsidRDefault="00D054CC" w:rsidP="00D054CC">
            <w:pPr>
              <w:rPr>
                <w:b/>
                <w:bCs/>
                <w:color w:val="000000" w:themeColor="text1"/>
              </w:rPr>
            </w:pPr>
          </w:p>
        </w:tc>
      </w:tr>
      <w:tr w:rsidR="00D054CC" w:rsidRPr="002613D2" w14:paraId="32129363" w14:textId="77777777" w:rsidTr="00D054CC">
        <w:trPr>
          <w:trHeight w:val="792"/>
        </w:trPr>
        <w:tc>
          <w:tcPr>
            <w:tcW w:w="789" w:type="dxa"/>
            <w:tcBorders>
              <w:top w:val="nil"/>
              <w:left w:val="single" w:sz="4" w:space="0" w:color="auto"/>
              <w:bottom w:val="single" w:sz="4" w:space="0" w:color="auto"/>
              <w:right w:val="single" w:sz="4" w:space="0" w:color="auto"/>
            </w:tcBorders>
            <w:shd w:val="clear" w:color="000000" w:fill="FFFFFF"/>
            <w:vAlign w:val="center"/>
          </w:tcPr>
          <w:p w14:paraId="7795D67D" w14:textId="0D13E52E" w:rsidR="00D054CC" w:rsidRPr="002613D2" w:rsidRDefault="00D054CC" w:rsidP="00D054CC">
            <w:pPr>
              <w:rPr>
                <w:color w:val="000000" w:themeColor="text1"/>
                <w:sz w:val="22"/>
              </w:rPr>
            </w:pPr>
            <w:r>
              <w:rPr>
                <w:color w:val="000000" w:themeColor="text1"/>
                <w:sz w:val="22"/>
                <w:szCs w:val="22"/>
              </w:rPr>
              <w:t>8.1</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42B752EF" w14:textId="0F75C14C" w:rsidR="00D054CC" w:rsidRPr="002613D2" w:rsidRDefault="00D054CC" w:rsidP="00D054CC">
            <w:pPr>
              <w:rPr>
                <w:color w:val="000000" w:themeColor="text1"/>
              </w:rPr>
            </w:pPr>
            <w:r w:rsidRPr="002613D2">
              <w:rPr>
                <w:color w:val="000000" w:themeColor="text1"/>
                <w:sz w:val="22"/>
              </w:rPr>
              <w:t xml:space="preserve">Optika </w:t>
            </w:r>
          </w:p>
        </w:tc>
        <w:tc>
          <w:tcPr>
            <w:tcW w:w="1701" w:type="dxa"/>
            <w:tcBorders>
              <w:top w:val="nil"/>
              <w:left w:val="nil"/>
              <w:bottom w:val="single" w:sz="4" w:space="0" w:color="auto"/>
              <w:right w:val="single" w:sz="4" w:space="0" w:color="auto"/>
            </w:tcBorders>
            <w:shd w:val="clear" w:color="000000" w:fill="FFFFFF"/>
            <w:vAlign w:val="center"/>
            <w:hideMark/>
          </w:tcPr>
          <w:p w14:paraId="0DF57AD0" w14:textId="77777777" w:rsidR="00D054CC" w:rsidRPr="002613D2" w:rsidRDefault="00D054CC" w:rsidP="00D054CC">
            <w:pPr>
              <w:jc w:val="center"/>
              <w:rPr>
                <w:color w:val="000000" w:themeColor="text1"/>
              </w:rPr>
            </w:pPr>
            <w:r w:rsidRPr="002613D2">
              <w:rPr>
                <w:color w:val="000000" w:themeColor="text1"/>
                <w:sz w:val="22"/>
              </w:rPr>
              <w:t xml:space="preserve">1 ks, priemer min. 10 mm a uhlom zobrazenia 30° </w:t>
            </w:r>
          </w:p>
        </w:tc>
        <w:tc>
          <w:tcPr>
            <w:tcW w:w="1336" w:type="dxa"/>
            <w:tcBorders>
              <w:top w:val="nil"/>
              <w:left w:val="nil"/>
              <w:bottom w:val="single" w:sz="4" w:space="0" w:color="auto"/>
              <w:right w:val="single" w:sz="4" w:space="0" w:color="auto"/>
            </w:tcBorders>
            <w:shd w:val="clear" w:color="000000" w:fill="FFFFFF"/>
          </w:tcPr>
          <w:p w14:paraId="1D7524D4" w14:textId="77777777" w:rsidR="00D054CC" w:rsidRPr="002613D2" w:rsidRDefault="00D054CC" w:rsidP="00D054CC">
            <w:pPr>
              <w:jc w:val="center"/>
              <w:rPr>
                <w:color w:val="000000" w:themeColor="text1"/>
              </w:rPr>
            </w:pPr>
          </w:p>
        </w:tc>
      </w:tr>
      <w:tr w:rsidR="00D054CC" w:rsidRPr="002613D2" w14:paraId="788D1982"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5761212E" w14:textId="4F4BCBF5" w:rsidR="00D054CC" w:rsidRPr="002613D2" w:rsidRDefault="00D054CC" w:rsidP="00D054CC">
            <w:pPr>
              <w:rPr>
                <w:color w:val="000000" w:themeColor="text1"/>
                <w:sz w:val="22"/>
              </w:rPr>
            </w:pPr>
            <w:r>
              <w:rPr>
                <w:color w:val="000000" w:themeColor="text1"/>
                <w:sz w:val="22"/>
                <w:szCs w:val="22"/>
              </w:rPr>
              <w:t>8.2</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0DAD038D" w14:textId="18C17AF1" w:rsidR="00D054CC" w:rsidRPr="002613D2" w:rsidRDefault="00D054CC" w:rsidP="00D054CC">
            <w:pPr>
              <w:rPr>
                <w:color w:val="000000" w:themeColor="text1"/>
              </w:rPr>
            </w:pPr>
            <w:proofErr w:type="spellStart"/>
            <w:r w:rsidRPr="002613D2">
              <w:rPr>
                <w:color w:val="000000" w:themeColor="text1"/>
                <w:sz w:val="22"/>
              </w:rPr>
              <w:t>Svetlovodný</w:t>
            </w:r>
            <w:proofErr w:type="spellEnd"/>
            <w:r w:rsidRPr="002613D2">
              <w:rPr>
                <w:color w:val="000000" w:themeColor="text1"/>
                <w:sz w:val="22"/>
              </w:rPr>
              <w:t xml:space="preserve"> kábel </w:t>
            </w:r>
          </w:p>
        </w:tc>
        <w:tc>
          <w:tcPr>
            <w:tcW w:w="1701" w:type="dxa"/>
            <w:tcBorders>
              <w:top w:val="nil"/>
              <w:left w:val="nil"/>
              <w:bottom w:val="single" w:sz="4" w:space="0" w:color="auto"/>
              <w:right w:val="single" w:sz="4" w:space="0" w:color="auto"/>
            </w:tcBorders>
            <w:shd w:val="clear" w:color="000000" w:fill="FFFFFF"/>
            <w:vAlign w:val="center"/>
            <w:hideMark/>
          </w:tcPr>
          <w:p w14:paraId="416DEFBF" w14:textId="77777777" w:rsidR="00D054CC" w:rsidRPr="002613D2" w:rsidRDefault="00D054CC" w:rsidP="00D054CC">
            <w:pPr>
              <w:jc w:val="center"/>
              <w:rPr>
                <w:color w:val="000000" w:themeColor="text1"/>
              </w:rPr>
            </w:pPr>
            <w:r w:rsidRPr="002613D2">
              <w:rPr>
                <w:color w:val="000000" w:themeColor="text1"/>
                <w:sz w:val="22"/>
              </w:rPr>
              <w:t>1 ks, dĺžka  min. 3 m</w:t>
            </w:r>
          </w:p>
        </w:tc>
        <w:tc>
          <w:tcPr>
            <w:tcW w:w="1336" w:type="dxa"/>
            <w:tcBorders>
              <w:top w:val="nil"/>
              <w:left w:val="nil"/>
              <w:bottom w:val="single" w:sz="4" w:space="0" w:color="auto"/>
              <w:right w:val="single" w:sz="4" w:space="0" w:color="auto"/>
            </w:tcBorders>
            <w:shd w:val="clear" w:color="000000" w:fill="FFFFFF"/>
          </w:tcPr>
          <w:p w14:paraId="31933CB7" w14:textId="77777777" w:rsidR="00D054CC" w:rsidRPr="002613D2" w:rsidRDefault="00D054CC" w:rsidP="00D054CC">
            <w:pPr>
              <w:jc w:val="center"/>
              <w:rPr>
                <w:color w:val="000000" w:themeColor="text1"/>
              </w:rPr>
            </w:pPr>
          </w:p>
        </w:tc>
      </w:tr>
      <w:tr w:rsidR="00D054CC" w:rsidRPr="002613D2" w14:paraId="49FCD8D9"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50C2AF24" w14:textId="29DC6353" w:rsidR="00D054CC" w:rsidRPr="002613D2" w:rsidRDefault="00D054CC" w:rsidP="00D054CC">
            <w:pPr>
              <w:rPr>
                <w:color w:val="000000" w:themeColor="text1"/>
                <w:sz w:val="22"/>
              </w:rPr>
            </w:pPr>
            <w:r>
              <w:rPr>
                <w:color w:val="000000" w:themeColor="text1"/>
                <w:sz w:val="22"/>
                <w:szCs w:val="22"/>
              </w:rPr>
              <w:t>8.3</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5818990B" w14:textId="0A1ABA94" w:rsidR="00D054CC" w:rsidRPr="002613D2" w:rsidRDefault="00D054CC" w:rsidP="00D054CC">
            <w:pPr>
              <w:rPr>
                <w:color w:val="000000" w:themeColor="text1"/>
              </w:rPr>
            </w:pPr>
            <w:proofErr w:type="spellStart"/>
            <w:r w:rsidRPr="002613D2">
              <w:rPr>
                <w:color w:val="000000" w:themeColor="text1"/>
                <w:sz w:val="22"/>
              </w:rPr>
              <w:t>Sukčný</w:t>
            </w:r>
            <w:proofErr w:type="spellEnd"/>
            <w:r w:rsidRPr="002613D2">
              <w:rPr>
                <w:color w:val="000000" w:themeColor="text1"/>
                <w:sz w:val="22"/>
              </w:rPr>
              <w:t>/ irigačný tubus</w:t>
            </w:r>
          </w:p>
        </w:tc>
        <w:tc>
          <w:tcPr>
            <w:tcW w:w="1701" w:type="dxa"/>
            <w:tcBorders>
              <w:top w:val="nil"/>
              <w:left w:val="nil"/>
              <w:bottom w:val="single" w:sz="4" w:space="0" w:color="auto"/>
              <w:right w:val="single" w:sz="4" w:space="0" w:color="auto"/>
            </w:tcBorders>
            <w:shd w:val="clear" w:color="000000" w:fill="FFFFFF"/>
            <w:vAlign w:val="center"/>
            <w:hideMark/>
          </w:tcPr>
          <w:p w14:paraId="42B42EE9" w14:textId="77777777" w:rsidR="00D054CC" w:rsidRPr="002613D2" w:rsidRDefault="00D054CC" w:rsidP="00D054CC">
            <w:pPr>
              <w:jc w:val="center"/>
              <w:rPr>
                <w:color w:val="000000" w:themeColor="text1"/>
              </w:rPr>
            </w:pPr>
            <w:r w:rsidRPr="002613D2">
              <w:rPr>
                <w:color w:val="000000" w:themeColor="text1"/>
                <w:sz w:val="22"/>
              </w:rPr>
              <w:t>1 ks, áno</w:t>
            </w:r>
          </w:p>
        </w:tc>
        <w:tc>
          <w:tcPr>
            <w:tcW w:w="1336" w:type="dxa"/>
            <w:tcBorders>
              <w:top w:val="nil"/>
              <w:left w:val="nil"/>
              <w:bottom w:val="single" w:sz="4" w:space="0" w:color="auto"/>
              <w:right w:val="single" w:sz="4" w:space="0" w:color="auto"/>
            </w:tcBorders>
            <w:shd w:val="clear" w:color="000000" w:fill="FFFFFF"/>
          </w:tcPr>
          <w:p w14:paraId="15787A69" w14:textId="77777777" w:rsidR="00D054CC" w:rsidRPr="002613D2" w:rsidRDefault="00D054CC" w:rsidP="00D054CC">
            <w:pPr>
              <w:jc w:val="center"/>
              <w:rPr>
                <w:color w:val="000000" w:themeColor="text1"/>
              </w:rPr>
            </w:pPr>
          </w:p>
        </w:tc>
      </w:tr>
      <w:tr w:rsidR="00D054CC" w:rsidRPr="002613D2" w14:paraId="47D75A90" w14:textId="77777777" w:rsidTr="00D054CC">
        <w:trPr>
          <w:trHeight w:val="288"/>
        </w:trPr>
        <w:tc>
          <w:tcPr>
            <w:tcW w:w="789" w:type="dxa"/>
            <w:tcBorders>
              <w:top w:val="single" w:sz="4" w:space="0" w:color="auto"/>
              <w:left w:val="single" w:sz="4" w:space="0" w:color="auto"/>
              <w:bottom w:val="single" w:sz="4" w:space="0" w:color="auto"/>
              <w:right w:val="single" w:sz="4" w:space="0" w:color="000000"/>
            </w:tcBorders>
            <w:shd w:val="clear" w:color="000000" w:fill="BFBFBF"/>
            <w:vAlign w:val="center"/>
          </w:tcPr>
          <w:p w14:paraId="5D717AC1" w14:textId="06DB4185" w:rsidR="00D054CC" w:rsidRPr="002613D2" w:rsidRDefault="00D054CC" w:rsidP="00D054CC">
            <w:pPr>
              <w:rPr>
                <w:b/>
                <w:bCs/>
                <w:color w:val="000000" w:themeColor="text1"/>
                <w:sz w:val="22"/>
              </w:rPr>
            </w:pPr>
            <w:r>
              <w:rPr>
                <w:b/>
                <w:bCs/>
                <w:color w:val="000000" w:themeColor="text1"/>
                <w:sz w:val="22"/>
                <w:szCs w:val="22"/>
              </w:rPr>
              <w:t>9.</w:t>
            </w:r>
          </w:p>
        </w:tc>
        <w:tc>
          <w:tcPr>
            <w:tcW w:w="7817"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0417DA59" w14:textId="13A6EC83" w:rsidR="00D054CC" w:rsidRPr="002613D2" w:rsidRDefault="00D054CC" w:rsidP="00D054CC">
            <w:pPr>
              <w:rPr>
                <w:b/>
                <w:bCs/>
                <w:color w:val="000000" w:themeColor="text1"/>
              </w:rPr>
            </w:pPr>
            <w:proofErr w:type="spellStart"/>
            <w:r w:rsidRPr="002613D2">
              <w:rPr>
                <w:b/>
                <w:bCs/>
                <w:color w:val="000000" w:themeColor="text1"/>
                <w:sz w:val="22"/>
              </w:rPr>
              <w:t>Elektrochirurgická</w:t>
            </w:r>
            <w:proofErr w:type="spellEnd"/>
            <w:r w:rsidRPr="002613D2">
              <w:rPr>
                <w:b/>
                <w:bCs/>
                <w:color w:val="000000" w:themeColor="text1"/>
                <w:sz w:val="22"/>
              </w:rPr>
              <w:t xml:space="preserve"> jednotka</w:t>
            </w:r>
          </w:p>
        </w:tc>
        <w:tc>
          <w:tcPr>
            <w:tcW w:w="1336" w:type="dxa"/>
            <w:tcBorders>
              <w:top w:val="single" w:sz="4" w:space="0" w:color="auto"/>
              <w:left w:val="single" w:sz="4" w:space="0" w:color="auto"/>
              <w:bottom w:val="single" w:sz="4" w:space="0" w:color="auto"/>
              <w:right w:val="single" w:sz="4" w:space="0" w:color="000000"/>
            </w:tcBorders>
            <w:shd w:val="clear" w:color="000000" w:fill="BFBFBF"/>
          </w:tcPr>
          <w:p w14:paraId="22202FD2" w14:textId="77777777" w:rsidR="00D054CC" w:rsidRPr="002613D2" w:rsidRDefault="00D054CC" w:rsidP="00D054CC">
            <w:pPr>
              <w:rPr>
                <w:b/>
                <w:bCs/>
                <w:color w:val="000000" w:themeColor="text1"/>
              </w:rPr>
            </w:pPr>
          </w:p>
        </w:tc>
      </w:tr>
      <w:tr w:rsidR="00D054CC" w:rsidRPr="002613D2" w14:paraId="16E7869D"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59A107F9" w14:textId="246D410B" w:rsidR="00D054CC" w:rsidRPr="002613D2" w:rsidRDefault="00D054CC" w:rsidP="00D054CC">
            <w:pPr>
              <w:rPr>
                <w:color w:val="000000" w:themeColor="text1"/>
                <w:sz w:val="22"/>
              </w:rPr>
            </w:pPr>
            <w:r>
              <w:rPr>
                <w:color w:val="000000" w:themeColor="text1"/>
                <w:sz w:val="22"/>
                <w:szCs w:val="22"/>
              </w:rPr>
              <w:t>9.1</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2BBA26E6" w14:textId="7F1F5D35" w:rsidR="00D054CC" w:rsidRPr="002613D2" w:rsidRDefault="00D054CC" w:rsidP="00D054CC">
            <w:pPr>
              <w:rPr>
                <w:color w:val="000000" w:themeColor="text1"/>
              </w:rPr>
            </w:pPr>
            <w:r w:rsidRPr="002613D2">
              <w:rPr>
                <w:color w:val="000000" w:themeColor="text1"/>
                <w:sz w:val="22"/>
              </w:rPr>
              <w:t>Maximálny výkon</w:t>
            </w:r>
          </w:p>
        </w:tc>
        <w:tc>
          <w:tcPr>
            <w:tcW w:w="1701" w:type="dxa"/>
            <w:tcBorders>
              <w:top w:val="nil"/>
              <w:left w:val="nil"/>
              <w:bottom w:val="single" w:sz="4" w:space="0" w:color="auto"/>
              <w:right w:val="single" w:sz="4" w:space="0" w:color="auto"/>
            </w:tcBorders>
            <w:shd w:val="clear" w:color="000000" w:fill="FFFFFF"/>
            <w:vAlign w:val="center"/>
            <w:hideMark/>
          </w:tcPr>
          <w:p w14:paraId="1F72FE34" w14:textId="77777777" w:rsidR="00D054CC" w:rsidRPr="002613D2" w:rsidRDefault="00D054CC" w:rsidP="00D054CC">
            <w:pPr>
              <w:jc w:val="center"/>
              <w:rPr>
                <w:color w:val="000000" w:themeColor="text1"/>
              </w:rPr>
            </w:pPr>
            <w:r w:rsidRPr="002613D2">
              <w:rPr>
                <w:color w:val="000000" w:themeColor="text1"/>
                <w:sz w:val="22"/>
              </w:rPr>
              <w:t>min. 320 W</w:t>
            </w:r>
          </w:p>
        </w:tc>
        <w:tc>
          <w:tcPr>
            <w:tcW w:w="1336" w:type="dxa"/>
            <w:tcBorders>
              <w:top w:val="nil"/>
              <w:left w:val="nil"/>
              <w:bottom w:val="single" w:sz="4" w:space="0" w:color="auto"/>
              <w:right w:val="single" w:sz="4" w:space="0" w:color="auto"/>
            </w:tcBorders>
            <w:shd w:val="clear" w:color="000000" w:fill="FFFFFF"/>
          </w:tcPr>
          <w:p w14:paraId="198ED0A8" w14:textId="77777777" w:rsidR="00D054CC" w:rsidRPr="002613D2" w:rsidRDefault="00D054CC" w:rsidP="00D054CC">
            <w:pPr>
              <w:jc w:val="center"/>
              <w:rPr>
                <w:color w:val="000000" w:themeColor="text1"/>
              </w:rPr>
            </w:pPr>
          </w:p>
        </w:tc>
      </w:tr>
      <w:tr w:rsidR="00D054CC" w:rsidRPr="002613D2" w14:paraId="1623A4B0"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6AAB04D2" w14:textId="0E64FF8B" w:rsidR="00D054CC" w:rsidRPr="002613D2" w:rsidRDefault="00D054CC" w:rsidP="00D054CC">
            <w:pPr>
              <w:rPr>
                <w:color w:val="000000" w:themeColor="text1"/>
                <w:sz w:val="22"/>
              </w:rPr>
            </w:pPr>
            <w:r>
              <w:rPr>
                <w:color w:val="000000" w:themeColor="text1"/>
                <w:sz w:val="22"/>
                <w:szCs w:val="22"/>
              </w:rPr>
              <w:t>9.2</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4B23F6BF" w14:textId="692D5C36" w:rsidR="00D054CC" w:rsidRPr="002613D2" w:rsidRDefault="00D054CC" w:rsidP="00D054CC">
            <w:pPr>
              <w:rPr>
                <w:color w:val="000000" w:themeColor="text1"/>
              </w:rPr>
            </w:pPr>
            <w:r w:rsidRPr="002613D2">
              <w:rPr>
                <w:color w:val="000000" w:themeColor="text1"/>
                <w:sz w:val="22"/>
              </w:rPr>
              <w:t xml:space="preserve">Počet režimov pre </w:t>
            </w:r>
            <w:proofErr w:type="spellStart"/>
            <w:r w:rsidRPr="002613D2">
              <w:rPr>
                <w:color w:val="000000" w:themeColor="text1"/>
                <w:sz w:val="22"/>
              </w:rPr>
              <w:t>monopolárny</w:t>
            </w:r>
            <w:proofErr w:type="spellEnd"/>
            <w:r w:rsidRPr="002613D2">
              <w:rPr>
                <w:color w:val="000000" w:themeColor="text1"/>
                <w:sz w:val="22"/>
              </w:rPr>
              <w:t xml:space="preserve"> rez</w:t>
            </w:r>
          </w:p>
        </w:tc>
        <w:tc>
          <w:tcPr>
            <w:tcW w:w="1701" w:type="dxa"/>
            <w:tcBorders>
              <w:top w:val="nil"/>
              <w:left w:val="nil"/>
              <w:bottom w:val="single" w:sz="4" w:space="0" w:color="auto"/>
              <w:right w:val="single" w:sz="4" w:space="0" w:color="auto"/>
            </w:tcBorders>
            <w:shd w:val="clear" w:color="000000" w:fill="FFFFFF"/>
            <w:vAlign w:val="center"/>
            <w:hideMark/>
          </w:tcPr>
          <w:p w14:paraId="3DBDE2B1" w14:textId="77777777" w:rsidR="00D054CC" w:rsidRPr="002613D2" w:rsidRDefault="00D054CC" w:rsidP="00D054CC">
            <w:pPr>
              <w:jc w:val="center"/>
              <w:rPr>
                <w:color w:val="000000" w:themeColor="text1"/>
              </w:rPr>
            </w:pPr>
            <w:r w:rsidRPr="002613D2">
              <w:rPr>
                <w:color w:val="000000" w:themeColor="text1"/>
                <w:sz w:val="22"/>
              </w:rPr>
              <w:t>min. 4 režimy</w:t>
            </w:r>
          </w:p>
        </w:tc>
        <w:tc>
          <w:tcPr>
            <w:tcW w:w="1336" w:type="dxa"/>
            <w:tcBorders>
              <w:top w:val="nil"/>
              <w:left w:val="nil"/>
              <w:bottom w:val="single" w:sz="4" w:space="0" w:color="auto"/>
              <w:right w:val="single" w:sz="4" w:space="0" w:color="auto"/>
            </w:tcBorders>
            <w:shd w:val="clear" w:color="000000" w:fill="FFFFFF"/>
          </w:tcPr>
          <w:p w14:paraId="38AE69F5" w14:textId="77777777" w:rsidR="00D054CC" w:rsidRPr="002613D2" w:rsidRDefault="00D054CC" w:rsidP="00D054CC">
            <w:pPr>
              <w:jc w:val="center"/>
              <w:rPr>
                <w:color w:val="000000" w:themeColor="text1"/>
              </w:rPr>
            </w:pPr>
          </w:p>
        </w:tc>
      </w:tr>
      <w:tr w:rsidR="00D054CC" w:rsidRPr="002613D2" w14:paraId="0AC5048C"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0F5D7176" w14:textId="53AC21FB" w:rsidR="00D054CC" w:rsidRPr="002613D2" w:rsidRDefault="00D054CC" w:rsidP="00D054CC">
            <w:pPr>
              <w:rPr>
                <w:color w:val="000000" w:themeColor="text1"/>
                <w:sz w:val="22"/>
              </w:rPr>
            </w:pPr>
            <w:r>
              <w:rPr>
                <w:color w:val="000000" w:themeColor="text1"/>
                <w:sz w:val="22"/>
                <w:szCs w:val="22"/>
              </w:rPr>
              <w:t>9.3</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7071AEC1" w14:textId="47EE6ACA" w:rsidR="00D054CC" w:rsidRPr="002613D2" w:rsidRDefault="00D054CC" w:rsidP="00D054CC">
            <w:pPr>
              <w:rPr>
                <w:color w:val="000000" w:themeColor="text1"/>
              </w:rPr>
            </w:pPr>
            <w:r w:rsidRPr="002613D2">
              <w:rPr>
                <w:color w:val="000000" w:themeColor="text1"/>
                <w:sz w:val="22"/>
              </w:rPr>
              <w:t xml:space="preserve">Počet režimov pre </w:t>
            </w:r>
            <w:proofErr w:type="spellStart"/>
            <w:r w:rsidRPr="002613D2">
              <w:rPr>
                <w:color w:val="000000" w:themeColor="text1"/>
                <w:sz w:val="22"/>
              </w:rPr>
              <w:t>monopolárnu</w:t>
            </w:r>
            <w:proofErr w:type="spellEnd"/>
            <w:r w:rsidRPr="002613D2">
              <w:rPr>
                <w:color w:val="000000" w:themeColor="text1"/>
                <w:sz w:val="22"/>
              </w:rPr>
              <w:t xml:space="preserve"> koaguláciu</w:t>
            </w:r>
          </w:p>
        </w:tc>
        <w:tc>
          <w:tcPr>
            <w:tcW w:w="1701" w:type="dxa"/>
            <w:tcBorders>
              <w:top w:val="nil"/>
              <w:left w:val="nil"/>
              <w:bottom w:val="single" w:sz="4" w:space="0" w:color="auto"/>
              <w:right w:val="single" w:sz="4" w:space="0" w:color="auto"/>
            </w:tcBorders>
            <w:shd w:val="clear" w:color="000000" w:fill="FFFFFF"/>
            <w:vAlign w:val="center"/>
            <w:hideMark/>
          </w:tcPr>
          <w:p w14:paraId="544A1281" w14:textId="77777777" w:rsidR="00D054CC" w:rsidRPr="002613D2" w:rsidRDefault="00D054CC" w:rsidP="00D054CC">
            <w:pPr>
              <w:jc w:val="center"/>
              <w:rPr>
                <w:color w:val="000000" w:themeColor="text1"/>
              </w:rPr>
            </w:pPr>
            <w:r w:rsidRPr="002613D2">
              <w:rPr>
                <w:color w:val="000000" w:themeColor="text1"/>
                <w:sz w:val="22"/>
              </w:rPr>
              <w:t>min. 4 režimy</w:t>
            </w:r>
          </w:p>
        </w:tc>
        <w:tc>
          <w:tcPr>
            <w:tcW w:w="1336" w:type="dxa"/>
            <w:tcBorders>
              <w:top w:val="nil"/>
              <w:left w:val="nil"/>
              <w:bottom w:val="single" w:sz="4" w:space="0" w:color="auto"/>
              <w:right w:val="single" w:sz="4" w:space="0" w:color="auto"/>
            </w:tcBorders>
            <w:shd w:val="clear" w:color="000000" w:fill="FFFFFF"/>
          </w:tcPr>
          <w:p w14:paraId="38B4CA63" w14:textId="77777777" w:rsidR="00D054CC" w:rsidRPr="002613D2" w:rsidRDefault="00D054CC" w:rsidP="00D054CC">
            <w:pPr>
              <w:jc w:val="center"/>
              <w:rPr>
                <w:color w:val="000000" w:themeColor="text1"/>
              </w:rPr>
            </w:pPr>
          </w:p>
        </w:tc>
      </w:tr>
      <w:tr w:rsidR="00D054CC" w:rsidRPr="002613D2" w14:paraId="10ECD192"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54DBE4BC" w14:textId="0DA073A7" w:rsidR="00D054CC" w:rsidRPr="002613D2" w:rsidRDefault="00D054CC" w:rsidP="00D054CC">
            <w:pPr>
              <w:rPr>
                <w:color w:val="000000" w:themeColor="text1"/>
                <w:sz w:val="22"/>
              </w:rPr>
            </w:pPr>
            <w:r>
              <w:rPr>
                <w:color w:val="000000" w:themeColor="text1"/>
                <w:sz w:val="22"/>
                <w:szCs w:val="22"/>
              </w:rPr>
              <w:t>9.4</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434C1466" w14:textId="75AD0F4A" w:rsidR="00D054CC" w:rsidRPr="002613D2" w:rsidRDefault="00D054CC" w:rsidP="00D054CC">
            <w:pPr>
              <w:rPr>
                <w:color w:val="000000" w:themeColor="text1"/>
              </w:rPr>
            </w:pPr>
            <w:r w:rsidRPr="002613D2">
              <w:rPr>
                <w:color w:val="000000" w:themeColor="text1"/>
                <w:sz w:val="22"/>
              </w:rPr>
              <w:t>Počet režimov pre bipolárny rez</w:t>
            </w:r>
          </w:p>
        </w:tc>
        <w:tc>
          <w:tcPr>
            <w:tcW w:w="1701" w:type="dxa"/>
            <w:tcBorders>
              <w:top w:val="nil"/>
              <w:left w:val="nil"/>
              <w:bottom w:val="single" w:sz="4" w:space="0" w:color="auto"/>
              <w:right w:val="single" w:sz="4" w:space="0" w:color="auto"/>
            </w:tcBorders>
            <w:shd w:val="clear" w:color="000000" w:fill="FFFFFF"/>
            <w:vAlign w:val="center"/>
            <w:hideMark/>
          </w:tcPr>
          <w:p w14:paraId="58B766F8" w14:textId="77777777" w:rsidR="00D054CC" w:rsidRPr="002613D2" w:rsidRDefault="00D054CC" w:rsidP="00D054CC">
            <w:pPr>
              <w:jc w:val="center"/>
              <w:rPr>
                <w:color w:val="000000" w:themeColor="text1"/>
              </w:rPr>
            </w:pPr>
            <w:r w:rsidRPr="002613D2">
              <w:rPr>
                <w:color w:val="000000" w:themeColor="text1"/>
                <w:sz w:val="22"/>
              </w:rPr>
              <w:t>min. 2 režimy</w:t>
            </w:r>
          </w:p>
        </w:tc>
        <w:tc>
          <w:tcPr>
            <w:tcW w:w="1336" w:type="dxa"/>
            <w:tcBorders>
              <w:top w:val="nil"/>
              <w:left w:val="nil"/>
              <w:bottom w:val="single" w:sz="4" w:space="0" w:color="auto"/>
              <w:right w:val="single" w:sz="4" w:space="0" w:color="auto"/>
            </w:tcBorders>
            <w:shd w:val="clear" w:color="000000" w:fill="FFFFFF"/>
          </w:tcPr>
          <w:p w14:paraId="0EF610BD" w14:textId="77777777" w:rsidR="00D054CC" w:rsidRPr="002613D2" w:rsidRDefault="00D054CC" w:rsidP="00D054CC">
            <w:pPr>
              <w:jc w:val="center"/>
              <w:rPr>
                <w:color w:val="000000" w:themeColor="text1"/>
              </w:rPr>
            </w:pPr>
          </w:p>
        </w:tc>
      </w:tr>
      <w:tr w:rsidR="00D054CC" w:rsidRPr="002613D2" w14:paraId="4563E4C3"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228CB143" w14:textId="5F817C7F" w:rsidR="00D054CC" w:rsidRPr="002613D2" w:rsidRDefault="00D054CC" w:rsidP="00D054CC">
            <w:pPr>
              <w:rPr>
                <w:color w:val="000000" w:themeColor="text1"/>
                <w:sz w:val="22"/>
              </w:rPr>
            </w:pPr>
            <w:r>
              <w:rPr>
                <w:color w:val="000000" w:themeColor="text1"/>
                <w:sz w:val="22"/>
                <w:szCs w:val="22"/>
              </w:rPr>
              <w:t>9.5</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68307646" w14:textId="5DEF599A" w:rsidR="00D054CC" w:rsidRPr="002613D2" w:rsidRDefault="00D054CC" w:rsidP="00D054CC">
            <w:pPr>
              <w:rPr>
                <w:color w:val="000000" w:themeColor="text1"/>
              </w:rPr>
            </w:pPr>
            <w:r w:rsidRPr="002613D2">
              <w:rPr>
                <w:color w:val="000000" w:themeColor="text1"/>
                <w:sz w:val="22"/>
              </w:rPr>
              <w:t>Počet režimov pre bipolárnu koaguláciu</w:t>
            </w:r>
          </w:p>
        </w:tc>
        <w:tc>
          <w:tcPr>
            <w:tcW w:w="1701" w:type="dxa"/>
            <w:tcBorders>
              <w:top w:val="nil"/>
              <w:left w:val="nil"/>
              <w:bottom w:val="single" w:sz="4" w:space="0" w:color="auto"/>
              <w:right w:val="single" w:sz="4" w:space="0" w:color="auto"/>
            </w:tcBorders>
            <w:shd w:val="clear" w:color="000000" w:fill="FFFFFF"/>
            <w:vAlign w:val="center"/>
            <w:hideMark/>
          </w:tcPr>
          <w:p w14:paraId="26364A07" w14:textId="77777777" w:rsidR="00D054CC" w:rsidRPr="002613D2" w:rsidRDefault="00D054CC" w:rsidP="00D054CC">
            <w:pPr>
              <w:jc w:val="center"/>
              <w:rPr>
                <w:color w:val="000000" w:themeColor="text1"/>
              </w:rPr>
            </w:pPr>
            <w:r w:rsidRPr="002613D2">
              <w:rPr>
                <w:color w:val="000000" w:themeColor="text1"/>
                <w:sz w:val="22"/>
              </w:rPr>
              <w:t>min. 6 režimov</w:t>
            </w:r>
          </w:p>
        </w:tc>
        <w:tc>
          <w:tcPr>
            <w:tcW w:w="1336" w:type="dxa"/>
            <w:tcBorders>
              <w:top w:val="nil"/>
              <w:left w:val="nil"/>
              <w:bottom w:val="single" w:sz="4" w:space="0" w:color="auto"/>
              <w:right w:val="single" w:sz="4" w:space="0" w:color="auto"/>
            </w:tcBorders>
            <w:shd w:val="clear" w:color="000000" w:fill="FFFFFF"/>
          </w:tcPr>
          <w:p w14:paraId="0BC2A5EB" w14:textId="77777777" w:rsidR="00D054CC" w:rsidRPr="002613D2" w:rsidRDefault="00D054CC" w:rsidP="00D054CC">
            <w:pPr>
              <w:jc w:val="center"/>
              <w:rPr>
                <w:color w:val="000000" w:themeColor="text1"/>
              </w:rPr>
            </w:pPr>
          </w:p>
        </w:tc>
      </w:tr>
      <w:tr w:rsidR="00D054CC" w:rsidRPr="002613D2" w14:paraId="48B336C5"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6297CEF7" w14:textId="05920223" w:rsidR="00D054CC" w:rsidRPr="002613D2" w:rsidRDefault="00D054CC" w:rsidP="00D054CC">
            <w:pPr>
              <w:rPr>
                <w:color w:val="000000" w:themeColor="text1"/>
                <w:sz w:val="22"/>
              </w:rPr>
            </w:pPr>
            <w:r>
              <w:rPr>
                <w:color w:val="000000" w:themeColor="text1"/>
                <w:sz w:val="22"/>
                <w:szCs w:val="22"/>
              </w:rPr>
              <w:t>9.6</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244BF61E" w14:textId="2CCADF5E" w:rsidR="00D054CC" w:rsidRPr="002613D2" w:rsidRDefault="00D054CC" w:rsidP="00D054CC">
            <w:pPr>
              <w:rPr>
                <w:color w:val="000000" w:themeColor="text1"/>
              </w:rPr>
            </w:pPr>
            <w:r w:rsidRPr="002613D2">
              <w:rPr>
                <w:color w:val="000000" w:themeColor="text1"/>
                <w:sz w:val="22"/>
              </w:rPr>
              <w:t>Režim s automatickou aktiváciou bipolárnej koagulácie</w:t>
            </w:r>
          </w:p>
        </w:tc>
        <w:tc>
          <w:tcPr>
            <w:tcW w:w="1701" w:type="dxa"/>
            <w:tcBorders>
              <w:top w:val="nil"/>
              <w:left w:val="nil"/>
              <w:bottom w:val="single" w:sz="4" w:space="0" w:color="auto"/>
              <w:right w:val="single" w:sz="4" w:space="0" w:color="auto"/>
            </w:tcBorders>
            <w:shd w:val="clear" w:color="auto" w:fill="auto"/>
            <w:noWrap/>
            <w:vAlign w:val="bottom"/>
            <w:hideMark/>
          </w:tcPr>
          <w:p w14:paraId="112D983F"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tcPr>
          <w:p w14:paraId="1D3656F8" w14:textId="77777777" w:rsidR="00D054CC" w:rsidRPr="002613D2" w:rsidRDefault="00D054CC" w:rsidP="00D054CC">
            <w:pPr>
              <w:jc w:val="center"/>
              <w:rPr>
                <w:color w:val="000000" w:themeColor="text1"/>
              </w:rPr>
            </w:pPr>
          </w:p>
        </w:tc>
      </w:tr>
      <w:tr w:rsidR="00D054CC" w:rsidRPr="002613D2" w14:paraId="5BF6F1EA"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126B8D2B" w14:textId="4D689EB4" w:rsidR="00D054CC" w:rsidRPr="002613D2" w:rsidRDefault="00D054CC" w:rsidP="00D054CC">
            <w:pPr>
              <w:rPr>
                <w:color w:val="000000" w:themeColor="text1"/>
                <w:sz w:val="22"/>
              </w:rPr>
            </w:pPr>
            <w:r>
              <w:rPr>
                <w:color w:val="000000" w:themeColor="text1"/>
                <w:sz w:val="22"/>
                <w:szCs w:val="22"/>
              </w:rPr>
              <w:t>9.7</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1E48F2C5" w14:textId="46648574" w:rsidR="00D054CC" w:rsidRPr="002613D2" w:rsidRDefault="00D054CC" w:rsidP="00D054CC">
            <w:pPr>
              <w:rPr>
                <w:color w:val="000000" w:themeColor="text1"/>
              </w:rPr>
            </w:pPr>
            <w:r w:rsidRPr="002613D2">
              <w:rPr>
                <w:color w:val="000000" w:themeColor="text1"/>
                <w:sz w:val="22"/>
              </w:rPr>
              <w:t>Ovládanie nastavení dotykovým displejom</w:t>
            </w:r>
          </w:p>
        </w:tc>
        <w:tc>
          <w:tcPr>
            <w:tcW w:w="1701" w:type="dxa"/>
            <w:tcBorders>
              <w:top w:val="nil"/>
              <w:left w:val="nil"/>
              <w:bottom w:val="single" w:sz="4" w:space="0" w:color="auto"/>
              <w:right w:val="single" w:sz="4" w:space="0" w:color="auto"/>
            </w:tcBorders>
            <w:shd w:val="clear" w:color="auto" w:fill="auto"/>
            <w:noWrap/>
            <w:vAlign w:val="bottom"/>
            <w:hideMark/>
          </w:tcPr>
          <w:p w14:paraId="6F9622D1"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tcPr>
          <w:p w14:paraId="6DC28F0E" w14:textId="77777777" w:rsidR="00D054CC" w:rsidRPr="002613D2" w:rsidRDefault="00D054CC" w:rsidP="00D054CC">
            <w:pPr>
              <w:jc w:val="center"/>
              <w:rPr>
                <w:color w:val="000000" w:themeColor="text1"/>
              </w:rPr>
            </w:pPr>
          </w:p>
        </w:tc>
      </w:tr>
      <w:tr w:rsidR="00D054CC" w:rsidRPr="002613D2" w14:paraId="1F5B4B81" w14:textId="77777777" w:rsidTr="00D054CC">
        <w:trPr>
          <w:trHeight w:val="288"/>
        </w:trPr>
        <w:tc>
          <w:tcPr>
            <w:tcW w:w="789" w:type="dxa"/>
            <w:tcBorders>
              <w:top w:val="nil"/>
              <w:left w:val="single" w:sz="4" w:space="0" w:color="auto"/>
              <w:bottom w:val="nil"/>
              <w:right w:val="single" w:sz="4" w:space="0" w:color="auto"/>
            </w:tcBorders>
            <w:shd w:val="clear" w:color="000000" w:fill="FFFFFF"/>
            <w:vAlign w:val="center"/>
          </w:tcPr>
          <w:p w14:paraId="5C5510FD" w14:textId="419D3CC0" w:rsidR="00D054CC" w:rsidRPr="002613D2" w:rsidRDefault="00D054CC" w:rsidP="00D054CC">
            <w:pPr>
              <w:rPr>
                <w:color w:val="000000" w:themeColor="text1"/>
                <w:sz w:val="22"/>
              </w:rPr>
            </w:pPr>
            <w:r>
              <w:rPr>
                <w:color w:val="000000" w:themeColor="text1"/>
                <w:sz w:val="22"/>
                <w:szCs w:val="22"/>
              </w:rPr>
              <w:t>9.8</w:t>
            </w:r>
          </w:p>
        </w:tc>
        <w:tc>
          <w:tcPr>
            <w:tcW w:w="6116" w:type="dxa"/>
            <w:tcBorders>
              <w:top w:val="nil"/>
              <w:left w:val="single" w:sz="4" w:space="0" w:color="auto"/>
              <w:bottom w:val="nil"/>
              <w:right w:val="single" w:sz="4" w:space="0" w:color="auto"/>
            </w:tcBorders>
            <w:shd w:val="clear" w:color="000000" w:fill="FFFFFF"/>
            <w:vAlign w:val="center"/>
            <w:hideMark/>
          </w:tcPr>
          <w:p w14:paraId="2BAB7227" w14:textId="2760D29E" w:rsidR="00D054CC" w:rsidRPr="002613D2" w:rsidRDefault="00D054CC" w:rsidP="00D054CC">
            <w:pPr>
              <w:rPr>
                <w:color w:val="000000" w:themeColor="text1"/>
              </w:rPr>
            </w:pPr>
            <w:r w:rsidRPr="002613D2">
              <w:rPr>
                <w:color w:val="000000" w:themeColor="text1"/>
                <w:sz w:val="22"/>
              </w:rPr>
              <w:t>Konektor pre automatické rozoznávanie inštrumentov</w:t>
            </w:r>
          </w:p>
        </w:tc>
        <w:tc>
          <w:tcPr>
            <w:tcW w:w="1701" w:type="dxa"/>
            <w:tcBorders>
              <w:top w:val="nil"/>
              <w:left w:val="nil"/>
              <w:bottom w:val="nil"/>
              <w:right w:val="single" w:sz="4" w:space="0" w:color="auto"/>
            </w:tcBorders>
            <w:shd w:val="clear" w:color="auto" w:fill="auto"/>
            <w:noWrap/>
            <w:vAlign w:val="bottom"/>
            <w:hideMark/>
          </w:tcPr>
          <w:p w14:paraId="6B471B55"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nil"/>
              <w:right w:val="single" w:sz="4" w:space="0" w:color="auto"/>
            </w:tcBorders>
          </w:tcPr>
          <w:p w14:paraId="21F06B91" w14:textId="77777777" w:rsidR="00D054CC" w:rsidRPr="002613D2" w:rsidRDefault="00D054CC" w:rsidP="00D054CC">
            <w:pPr>
              <w:jc w:val="center"/>
              <w:rPr>
                <w:color w:val="000000" w:themeColor="text1"/>
              </w:rPr>
            </w:pPr>
          </w:p>
        </w:tc>
      </w:tr>
      <w:tr w:rsidR="00D054CC" w:rsidRPr="002613D2" w14:paraId="44767A6B" w14:textId="77777777" w:rsidTr="00D054CC">
        <w:trPr>
          <w:trHeight w:val="528"/>
        </w:trPr>
        <w:tc>
          <w:tcPr>
            <w:tcW w:w="789" w:type="dxa"/>
            <w:tcBorders>
              <w:top w:val="single" w:sz="4" w:space="0" w:color="auto"/>
              <w:left w:val="single" w:sz="4" w:space="0" w:color="auto"/>
              <w:bottom w:val="nil"/>
              <w:right w:val="single" w:sz="4" w:space="0" w:color="auto"/>
            </w:tcBorders>
            <w:shd w:val="clear" w:color="000000" w:fill="FFFFFF"/>
            <w:vAlign w:val="center"/>
          </w:tcPr>
          <w:p w14:paraId="44B8154C" w14:textId="48307807" w:rsidR="00D054CC" w:rsidRPr="002613D2" w:rsidRDefault="00D054CC" w:rsidP="00D054CC">
            <w:pPr>
              <w:rPr>
                <w:color w:val="000000" w:themeColor="text1"/>
                <w:sz w:val="22"/>
              </w:rPr>
            </w:pPr>
            <w:r>
              <w:rPr>
                <w:color w:val="000000" w:themeColor="text1"/>
                <w:sz w:val="22"/>
                <w:szCs w:val="22"/>
              </w:rPr>
              <w:t>9.9</w:t>
            </w:r>
          </w:p>
        </w:tc>
        <w:tc>
          <w:tcPr>
            <w:tcW w:w="6116" w:type="dxa"/>
            <w:tcBorders>
              <w:top w:val="single" w:sz="4" w:space="0" w:color="auto"/>
              <w:left w:val="single" w:sz="4" w:space="0" w:color="auto"/>
              <w:bottom w:val="nil"/>
              <w:right w:val="single" w:sz="4" w:space="0" w:color="auto"/>
            </w:tcBorders>
            <w:shd w:val="clear" w:color="000000" w:fill="FFFFFF"/>
            <w:vAlign w:val="center"/>
            <w:hideMark/>
          </w:tcPr>
          <w:p w14:paraId="0C6C65B0" w14:textId="74324855" w:rsidR="00D054CC" w:rsidRPr="002613D2" w:rsidRDefault="00D054CC" w:rsidP="00D054CC">
            <w:pPr>
              <w:rPr>
                <w:color w:val="000000" w:themeColor="text1"/>
              </w:rPr>
            </w:pPr>
            <w:r w:rsidRPr="002613D2">
              <w:rPr>
                <w:color w:val="000000" w:themeColor="text1"/>
                <w:sz w:val="22"/>
              </w:rPr>
              <w:t>Možnosť použitia nástrojov kombinujúcich technológiu pokročilých bipolárnych aplikácií a ultrazvukového noža po rozšírení jednotky</w:t>
            </w:r>
          </w:p>
        </w:tc>
        <w:tc>
          <w:tcPr>
            <w:tcW w:w="1701" w:type="dxa"/>
            <w:tcBorders>
              <w:top w:val="single" w:sz="4" w:space="0" w:color="auto"/>
              <w:left w:val="nil"/>
              <w:bottom w:val="nil"/>
              <w:right w:val="single" w:sz="4" w:space="0" w:color="auto"/>
            </w:tcBorders>
            <w:shd w:val="clear" w:color="auto" w:fill="auto"/>
            <w:noWrap/>
            <w:vAlign w:val="bottom"/>
            <w:hideMark/>
          </w:tcPr>
          <w:p w14:paraId="3585D1E7"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single" w:sz="4" w:space="0" w:color="auto"/>
              <w:left w:val="nil"/>
              <w:bottom w:val="nil"/>
              <w:right w:val="single" w:sz="4" w:space="0" w:color="auto"/>
            </w:tcBorders>
          </w:tcPr>
          <w:p w14:paraId="69D250E6" w14:textId="77777777" w:rsidR="00D054CC" w:rsidRPr="002613D2" w:rsidRDefault="00D054CC" w:rsidP="00D054CC">
            <w:pPr>
              <w:jc w:val="center"/>
              <w:rPr>
                <w:color w:val="000000" w:themeColor="text1"/>
              </w:rPr>
            </w:pPr>
          </w:p>
        </w:tc>
      </w:tr>
      <w:tr w:rsidR="00D054CC" w:rsidRPr="002613D2" w14:paraId="2322728D" w14:textId="77777777" w:rsidTr="00D054CC">
        <w:trPr>
          <w:trHeight w:val="288"/>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14:paraId="1206BED5" w14:textId="06797C10" w:rsidR="00D054CC" w:rsidRPr="002613D2" w:rsidRDefault="00D054CC" w:rsidP="00D054CC">
            <w:pPr>
              <w:rPr>
                <w:color w:val="000000" w:themeColor="text1"/>
                <w:sz w:val="22"/>
              </w:rPr>
            </w:pPr>
            <w:r>
              <w:rPr>
                <w:color w:val="000000" w:themeColor="text1"/>
                <w:sz w:val="22"/>
                <w:szCs w:val="22"/>
              </w:rPr>
              <w:t>9.10</w:t>
            </w:r>
          </w:p>
        </w:tc>
        <w:tc>
          <w:tcPr>
            <w:tcW w:w="61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43462C" w14:textId="58E91F10" w:rsidR="00D054CC" w:rsidRPr="002613D2" w:rsidRDefault="00D054CC" w:rsidP="00D054CC">
            <w:pPr>
              <w:rPr>
                <w:color w:val="000000" w:themeColor="text1"/>
              </w:rPr>
            </w:pPr>
            <w:r w:rsidRPr="002613D2">
              <w:rPr>
                <w:color w:val="000000" w:themeColor="text1"/>
                <w:sz w:val="22"/>
              </w:rPr>
              <w:t xml:space="preserve">Systém automatického odsávania dymu </w:t>
            </w:r>
            <w:proofErr w:type="spellStart"/>
            <w:r w:rsidRPr="002613D2">
              <w:rPr>
                <w:color w:val="000000" w:themeColor="text1"/>
                <w:sz w:val="22"/>
              </w:rPr>
              <w:t>insuflátorom</w:t>
            </w:r>
            <w:proofErr w:type="spellEnd"/>
            <w:r w:rsidRPr="002613D2">
              <w:rPr>
                <w:color w:val="000000" w:themeColor="text1"/>
                <w:sz w:val="22"/>
              </w:rPr>
              <w:t xml:space="preserve"> pri použití </w:t>
            </w:r>
            <w:proofErr w:type="spellStart"/>
            <w:r w:rsidRPr="002613D2">
              <w:rPr>
                <w:color w:val="000000" w:themeColor="text1"/>
                <w:sz w:val="22"/>
              </w:rPr>
              <w:t>elektrochirurgickej</w:t>
            </w:r>
            <w:proofErr w:type="spellEnd"/>
            <w:r w:rsidRPr="002613D2">
              <w:rPr>
                <w:color w:val="000000" w:themeColor="text1"/>
                <w:sz w:val="22"/>
              </w:rPr>
              <w:t xml:space="preserve"> jednotky</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FE7BDA7"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single" w:sz="4" w:space="0" w:color="auto"/>
              <w:left w:val="nil"/>
              <w:bottom w:val="single" w:sz="4" w:space="0" w:color="auto"/>
              <w:right w:val="single" w:sz="4" w:space="0" w:color="auto"/>
            </w:tcBorders>
          </w:tcPr>
          <w:p w14:paraId="7863AE4B" w14:textId="77777777" w:rsidR="00D054CC" w:rsidRPr="002613D2" w:rsidRDefault="00D054CC" w:rsidP="00D054CC">
            <w:pPr>
              <w:jc w:val="center"/>
              <w:rPr>
                <w:color w:val="000000" w:themeColor="text1"/>
              </w:rPr>
            </w:pPr>
          </w:p>
        </w:tc>
      </w:tr>
      <w:tr w:rsidR="00D054CC" w:rsidRPr="002613D2" w14:paraId="4286FC74" w14:textId="77777777" w:rsidTr="00D054CC">
        <w:trPr>
          <w:trHeight w:val="288"/>
        </w:trPr>
        <w:tc>
          <w:tcPr>
            <w:tcW w:w="789" w:type="dxa"/>
            <w:tcBorders>
              <w:top w:val="single" w:sz="4" w:space="0" w:color="auto"/>
              <w:left w:val="single" w:sz="4" w:space="0" w:color="auto"/>
              <w:bottom w:val="single" w:sz="4" w:space="0" w:color="auto"/>
              <w:right w:val="single" w:sz="4" w:space="0" w:color="000000"/>
            </w:tcBorders>
            <w:shd w:val="clear" w:color="000000" w:fill="BFBFBF"/>
            <w:vAlign w:val="center"/>
          </w:tcPr>
          <w:p w14:paraId="7FF1DA00" w14:textId="7D992B47" w:rsidR="00D054CC" w:rsidRPr="002613D2" w:rsidRDefault="00D054CC" w:rsidP="00D054CC">
            <w:pPr>
              <w:rPr>
                <w:b/>
                <w:bCs/>
                <w:color w:val="000000" w:themeColor="text1"/>
                <w:sz w:val="22"/>
              </w:rPr>
            </w:pPr>
            <w:r>
              <w:rPr>
                <w:b/>
                <w:bCs/>
                <w:color w:val="000000" w:themeColor="text1"/>
                <w:sz w:val="22"/>
                <w:szCs w:val="22"/>
              </w:rPr>
              <w:t>10.</w:t>
            </w:r>
          </w:p>
        </w:tc>
        <w:tc>
          <w:tcPr>
            <w:tcW w:w="7817"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7B915613" w14:textId="41771580" w:rsidR="00D054CC" w:rsidRPr="002613D2" w:rsidRDefault="00D054CC" w:rsidP="00D054CC">
            <w:pPr>
              <w:rPr>
                <w:b/>
                <w:bCs/>
                <w:color w:val="000000" w:themeColor="text1"/>
              </w:rPr>
            </w:pPr>
            <w:r w:rsidRPr="002613D2">
              <w:rPr>
                <w:b/>
                <w:bCs/>
                <w:color w:val="000000" w:themeColor="text1"/>
                <w:sz w:val="22"/>
              </w:rPr>
              <w:t xml:space="preserve">Generátor, ultrazvukový skalpel </w:t>
            </w:r>
          </w:p>
        </w:tc>
        <w:tc>
          <w:tcPr>
            <w:tcW w:w="1336" w:type="dxa"/>
            <w:tcBorders>
              <w:top w:val="single" w:sz="4" w:space="0" w:color="auto"/>
              <w:left w:val="single" w:sz="4" w:space="0" w:color="auto"/>
              <w:bottom w:val="single" w:sz="4" w:space="0" w:color="auto"/>
              <w:right w:val="single" w:sz="4" w:space="0" w:color="000000"/>
            </w:tcBorders>
            <w:shd w:val="clear" w:color="000000" w:fill="BFBFBF"/>
          </w:tcPr>
          <w:p w14:paraId="11A0025A" w14:textId="77777777" w:rsidR="00D054CC" w:rsidRPr="002613D2" w:rsidRDefault="00D054CC" w:rsidP="00D054CC">
            <w:pPr>
              <w:rPr>
                <w:b/>
                <w:bCs/>
                <w:color w:val="000000" w:themeColor="text1"/>
              </w:rPr>
            </w:pPr>
          </w:p>
        </w:tc>
      </w:tr>
      <w:tr w:rsidR="00D054CC" w:rsidRPr="002613D2" w14:paraId="057E76A9" w14:textId="77777777" w:rsidTr="00D054CC">
        <w:trPr>
          <w:trHeight w:val="288"/>
        </w:trPr>
        <w:tc>
          <w:tcPr>
            <w:tcW w:w="789" w:type="dxa"/>
            <w:tcBorders>
              <w:top w:val="single" w:sz="4" w:space="0" w:color="auto"/>
              <w:left w:val="single" w:sz="4" w:space="0" w:color="auto"/>
              <w:bottom w:val="single" w:sz="4" w:space="0" w:color="auto"/>
              <w:right w:val="single" w:sz="4" w:space="0" w:color="000000"/>
            </w:tcBorders>
            <w:vAlign w:val="center"/>
          </w:tcPr>
          <w:p w14:paraId="03FA59C8" w14:textId="781E4F35" w:rsidR="00D054CC" w:rsidRPr="002613D2" w:rsidRDefault="00D054CC" w:rsidP="00D054CC">
            <w:pPr>
              <w:rPr>
                <w:color w:val="000000" w:themeColor="text1"/>
                <w:sz w:val="22"/>
              </w:rPr>
            </w:pPr>
            <w:r>
              <w:rPr>
                <w:color w:val="000000" w:themeColor="text1"/>
                <w:sz w:val="22"/>
                <w:szCs w:val="22"/>
              </w:rPr>
              <w:t>10.1</w:t>
            </w:r>
          </w:p>
        </w:tc>
        <w:tc>
          <w:tcPr>
            <w:tcW w:w="611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F8FCC1A" w14:textId="331E3515" w:rsidR="00D054CC" w:rsidRPr="002613D2" w:rsidRDefault="00D054CC" w:rsidP="00D054CC">
            <w:pPr>
              <w:rPr>
                <w:color w:val="000000" w:themeColor="text1"/>
              </w:rPr>
            </w:pPr>
            <w:r w:rsidRPr="002613D2">
              <w:rPr>
                <w:color w:val="000000" w:themeColor="text1"/>
                <w:sz w:val="22"/>
              </w:rPr>
              <w:t xml:space="preserve">S duálnou technológiou – ultrazvuk – pokročilý </w:t>
            </w:r>
            <w:proofErr w:type="spellStart"/>
            <w:r w:rsidRPr="002613D2">
              <w:rPr>
                <w:color w:val="000000" w:themeColor="text1"/>
                <w:sz w:val="22"/>
              </w:rPr>
              <w:t>bipolár</w:t>
            </w:r>
            <w:proofErr w:type="spellEnd"/>
            <w:r w:rsidRPr="002613D2">
              <w:rPr>
                <w:color w:val="000000" w:themeColor="text1"/>
                <w:sz w:val="22"/>
              </w:rPr>
              <w:t xml:space="preserve"> určený pre koaguláciu a rez mäkkých tkanív  bez nutnosti dodatočného izolovania pacienta</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5A95D2BE"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single" w:sz="4" w:space="0" w:color="auto"/>
              <w:left w:val="single" w:sz="4" w:space="0" w:color="auto"/>
              <w:bottom w:val="single" w:sz="4" w:space="0" w:color="auto"/>
              <w:right w:val="single" w:sz="4" w:space="0" w:color="000000"/>
            </w:tcBorders>
          </w:tcPr>
          <w:p w14:paraId="40C29FEF" w14:textId="77777777" w:rsidR="00D054CC" w:rsidRPr="002613D2" w:rsidRDefault="00D054CC" w:rsidP="00D054CC">
            <w:pPr>
              <w:jc w:val="center"/>
              <w:rPr>
                <w:color w:val="000000" w:themeColor="text1"/>
              </w:rPr>
            </w:pPr>
          </w:p>
        </w:tc>
      </w:tr>
      <w:tr w:rsidR="00D054CC" w:rsidRPr="002613D2" w14:paraId="105030C5" w14:textId="77777777" w:rsidTr="00D054CC">
        <w:trPr>
          <w:trHeight w:val="288"/>
        </w:trPr>
        <w:tc>
          <w:tcPr>
            <w:tcW w:w="789" w:type="dxa"/>
            <w:tcBorders>
              <w:top w:val="single" w:sz="4" w:space="0" w:color="auto"/>
              <w:left w:val="single" w:sz="4" w:space="0" w:color="auto"/>
              <w:bottom w:val="single" w:sz="4" w:space="0" w:color="auto"/>
              <w:right w:val="single" w:sz="4" w:space="0" w:color="000000"/>
            </w:tcBorders>
            <w:vAlign w:val="center"/>
          </w:tcPr>
          <w:p w14:paraId="29C6C25F" w14:textId="3DD18D61" w:rsidR="00D054CC" w:rsidRPr="002613D2" w:rsidRDefault="00D054CC" w:rsidP="00D054CC">
            <w:pPr>
              <w:rPr>
                <w:color w:val="000000" w:themeColor="text1"/>
                <w:sz w:val="22"/>
              </w:rPr>
            </w:pPr>
            <w:r>
              <w:rPr>
                <w:color w:val="000000" w:themeColor="text1"/>
                <w:sz w:val="22"/>
                <w:szCs w:val="22"/>
              </w:rPr>
              <w:lastRenderedPageBreak/>
              <w:t>10.2</w:t>
            </w:r>
          </w:p>
        </w:tc>
        <w:tc>
          <w:tcPr>
            <w:tcW w:w="611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F9AD4E9" w14:textId="4A33D22E" w:rsidR="00D054CC" w:rsidRPr="002613D2" w:rsidRDefault="00D054CC" w:rsidP="00D054CC">
            <w:pPr>
              <w:rPr>
                <w:color w:val="000000" w:themeColor="text1"/>
              </w:rPr>
            </w:pPr>
            <w:r w:rsidRPr="002613D2">
              <w:rPr>
                <w:color w:val="000000" w:themeColor="text1"/>
                <w:sz w:val="22"/>
              </w:rPr>
              <w:t>Ovládanie nastavení pomocou dotykového displeja</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51E6CC3B"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single" w:sz="4" w:space="0" w:color="auto"/>
              <w:left w:val="single" w:sz="4" w:space="0" w:color="auto"/>
              <w:bottom w:val="single" w:sz="4" w:space="0" w:color="auto"/>
              <w:right w:val="single" w:sz="4" w:space="0" w:color="000000"/>
            </w:tcBorders>
          </w:tcPr>
          <w:p w14:paraId="1E35C841" w14:textId="77777777" w:rsidR="00D054CC" w:rsidRPr="002613D2" w:rsidRDefault="00D054CC" w:rsidP="00D054CC">
            <w:pPr>
              <w:jc w:val="center"/>
              <w:rPr>
                <w:color w:val="000000" w:themeColor="text1"/>
              </w:rPr>
            </w:pPr>
          </w:p>
        </w:tc>
      </w:tr>
      <w:tr w:rsidR="00D054CC" w:rsidRPr="002613D2" w14:paraId="30BDC3F3" w14:textId="77777777" w:rsidTr="00D054CC">
        <w:trPr>
          <w:trHeight w:val="288"/>
        </w:trPr>
        <w:tc>
          <w:tcPr>
            <w:tcW w:w="789" w:type="dxa"/>
            <w:tcBorders>
              <w:top w:val="single" w:sz="4" w:space="0" w:color="auto"/>
              <w:left w:val="single" w:sz="4" w:space="0" w:color="auto"/>
              <w:bottom w:val="single" w:sz="4" w:space="0" w:color="auto"/>
              <w:right w:val="single" w:sz="4" w:space="0" w:color="000000"/>
            </w:tcBorders>
            <w:vAlign w:val="center"/>
          </w:tcPr>
          <w:p w14:paraId="3C701890" w14:textId="2B299616" w:rsidR="00D054CC" w:rsidRPr="002613D2" w:rsidRDefault="00D054CC" w:rsidP="00D054CC">
            <w:pPr>
              <w:rPr>
                <w:color w:val="000000" w:themeColor="text1"/>
                <w:sz w:val="22"/>
              </w:rPr>
            </w:pPr>
            <w:r>
              <w:rPr>
                <w:color w:val="000000" w:themeColor="text1"/>
                <w:sz w:val="22"/>
                <w:szCs w:val="22"/>
              </w:rPr>
              <w:t>10.3</w:t>
            </w:r>
          </w:p>
        </w:tc>
        <w:tc>
          <w:tcPr>
            <w:tcW w:w="611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F6BB028" w14:textId="12A3563E" w:rsidR="00D054CC" w:rsidRPr="002613D2" w:rsidRDefault="00D054CC" w:rsidP="00D054CC">
            <w:pPr>
              <w:rPr>
                <w:color w:val="000000" w:themeColor="text1"/>
              </w:rPr>
            </w:pPr>
            <w:r w:rsidRPr="002613D2">
              <w:rPr>
                <w:color w:val="000000" w:themeColor="text1"/>
                <w:sz w:val="22"/>
              </w:rPr>
              <w:t xml:space="preserve">Automatické rozpoznanie inštrumentov </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1151F063"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single" w:sz="4" w:space="0" w:color="auto"/>
              <w:left w:val="single" w:sz="4" w:space="0" w:color="auto"/>
              <w:bottom w:val="single" w:sz="4" w:space="0" w:color="auto"/>
              <w:right w:val="single" w:sz="4" w:space="0" w:color="000000"/>
            </w:tcBorders>
          </w:tcPr>
          <w:p w14:paraId="0F7FB134" w14:textId="77777777" w:rsidR="00D054CC" w:rsidRPr="002613D2" w:rsidRDefault="00D054CC" w:rsidP="00D054CC">
            <w:pPr>
              <w:jc w:val="center"/>
              <w:rPr>
                <w:color w:val="000000" w:themeColor="text1"/>
              </w:rPr>
            </w:pPr>
          </w:p>
        </w:tc>
      </w:tr>
      <w:tr w:rsidR="00D054CC" w:rsidRPr="002613D2" w14:paraId="22AC9EA7" w14:textId="77777777" w:rsidTr="00D054CC">
        <w:trPr>
          <w:trHeight w:val="288"/>
        </w:trPr>
        <w:tc>
          <w:tcPr>
            <w:tcW w:w="789" w:type="dxa"/>
            <w:tcBorders>
              <w:top w:val="single" w:sz="4" w:space="0" w:color="auto"/>
              <w:left w:val="single" w:sz="4" w:space="0" w:color="auto"/>
              <w:bottom w:val="single" w:sz="4" w:space="0" w:color="auto"/>
              <w:right w:val="single" w:sz="4" w:space="0" w:color="000000"/>
            </w:tcBorders>
            <w:vAlign w:val="center"/>
          </w:tcPr>
          <w:p w14:paraId="3286621D" w14:textId="756F8748" w:rsidR="00D054CC" w:rsidRPr="002613D2" w:rsidRDefault="00D054CC" w:rsidP="00D054CC">
            <w:pPr>
              <w:rPr>
                <w:color w:val="000000" w:themeColor="text1"/>
                <w:sz w:val="22"/>
              </w:rPr>
            </w:pPr>
            <w:r>
              <w:rPr>
                <w:color w:val="000000" w:themeColor="text1"/>
                <w:sz w:val="22"/>
                <w:szCs w:val="22"/>
              </w:rPr>
              <w:t>10.4</w:t>
            </w:r>
          </w:p>
        </w:tc>
        <w:tc>
          <w:tcPr>
            <w:tcW w:w="611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B13139F" w14:textId="192CD5A8" w:rsidR="00D054CC" w:rsidRPr="002613D2" w:rsidRDefault="00D054CC" w:rsidP="00D054CC">
            <w:pPr>
              <w:rPr>
                <w:color w:val="000000" w:themeColor="text1"/>
              </w:rPr>
            </w:pPr>
            <w:r w:rsidRPr="002613D2">
              <w:rPr>
                <w:color w:val="000000" w:themeColor="text1"/>
                <w:sz w:val="22"/>
              </w:rPr>
              <w:t>Koagulácia ciev min. do 7 mm</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25E4AC81"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single" w:sz="4" w:space="0" w:color="auto"/>
              <w:left w:val="single" w:sz="4" w:space="0" w:color="auto"/>
              <w:bottom w:val="single" w:sz="4" w:space="0" w:color="auto"/>
              <w:right w:val="single" w:sz="4" w:space="0" w:color="000000"/>
            </w:tcBorders>
          </w:tcPr>
          <w:p w14:paraId="50BAA083" w14:textId="77777777" w:rsidR="00D054CC" w:rsidRPr="002613D2" w:rsidRDefault="00D054CC" w:rsidP="00D054CC">
            <w:pPr>
              <w:jc w:val="center"/>
              <w:rPr>
                <w:color w:val="000000" w:themeColor="text1"/>
              </w:rPr>
            </w:pPr>
          </w:p>
        </w:tc>
      </w:tr>
      <w:tr w:rsidR="00D054CC" w:rsidRPr="002613D2" w14:paraId="738CA25E" w14:textId="77777777" w:rsidTr="00D054CC">
        <w:trPr>
          <w:trHeight w:val="288"/>
        </w:trPr>
        <w:tc>
          <w:tcPr>
            <w:tcW w:w="789" w:type="dxa"/>
            <w:tcBorders>
              <w:top w:val="single" w:sz="4" w:space="0" w:color="auto"/>
              <w:left w:val="single" w:sz="4" w:space="0" w:color="auto"/>
              <w:bottom w:val="single" w:sz="4" w:space="0" w:color="auto"/>
              <w:right w:val="single" w:sz="4" w:space="0" w:color="000000"/>
            </w:tcBorders>
            <w:vAlign w:val="center"/>
          </w:tcPr>
          <w:p w14:paraId="7D4D146C" w14:textId="52A5C553" w:rsidR="00D054CC" w:rsidRPr="002613D2" w:rsidRDefault="00D054CC" w:rsidP="00D054CC">
            <w:pPr>
              <w:rPr>
                <w:color w:val="000000" w:themeColor="text1"/>
                <w:sz w:val="22"/>
              </w:rPr>
            </w:pPr>
            <w:r>
              <w:rPr>
                <w:color w:val="000000" w:themeColor="text1"/>
                <w:sz w:val="22"/>
                <w:szCs w:val="22"/>
              </w:rPr>
              <w:t>10.5</w:t>
            </w:r>
          </w:p>
        </w:tc>
        <w:tc>
          <w:tcPr>
            <w:tcW w:w="611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34F3712" w14:textId="6179D42C" w:rsidR="00D054CC" w:rsidRPr="002613D2" w:rsidRDefault="00D054CC" w:rsidP="00D054CC">
            <w:pPr>
              <w:rPr>
                <w:color w:val="000000" w:themeColor="text1"/>
              </w:rPr>
            </w:pPr>
            <w:r w:rsidRPr="002613D2">
              <w:rPr>
                <w:color w:val="000000" w:themeColor="text1"/>
                <w:sz w:val="22"/>
              </w:rPr>
              <w:t>Ovládanie ručné a nožné</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2100958B"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single" w:sz="4" w:space="0" w:color="auto"/>
              <w:left w:val="single" w:sz="4" w:space="0" w:color="auto"/>
              <w:bottom w:val="single" w:sz="4" w:space="0" w:color="auto"/>
              <w:right w:val="single" w:sz="4" w:space="0" w:color="000000"/>
            </w:tcBorders>
          </w:tcPr>
          <w:p w14:paraId="2E75AD78" w14:textId="77777777" w:rsidR="00D054CC" w:rsidRPr="002613D2" w:rsidRDefault="00D054CC" w:rsidP="00D054CC">
            <w:pPr>
              <w:jc w:val="center"/>
              <w:rPr>
                <w:color w:val="000000" w:themeColor="text1"/>
              </w:rPr>
            </w:pPr>
          </w:p>
        </w:tc>
      </w:tr>
      <w:tr w:rsidR="00D054CC" w:rsidRPr="002613D2" w14:paraId="40DF37AC" w14:textId="77777777" w:rsidTr="00D054CC">
        <w:trPr>
          <w:trHeight w:val="288"/>
        </w:trPr>
        <w:tc>
          <w:tcPr>
            <w:tcW w:w="789" w:type="dxa"/>
            <w:tcBorders>
              <w:top w:val="single" w:sz="4" w:space="0" w:color="auto"/>
              <w:left w:val="single" w:sz="4" w:space="0" w:color="auto"/>
              <w:bottom w:val="single" w:sz="4" w:space="0" w:color="auto"/>
              <w:right w:val="single" w:sz="4" w:space="0" w:color="000000"/>
            </w:tcBorders>
            <w:vAlign w:val="center"/>
          </w:tcPr>
          <w:p w14:paraId="0030D379" w14:textId="3C8FD7D8" w:rsidR="00D054CC" w:rsidRPr="002613D2" w:rsidRDefault="00D054CC" w:rsidP="00D054CC">
            <w:pPr>
              <w:rPr>
                <w:color w:val="000000" w:themeColor="text1"/>
                <w:sz w:val="22"/>
              </w:rPr>
            </w:pPr>
            <w:r>
              <w:rPr>
                <w:color w:val="000000" w:themeColor="text1"/>
                <w:sz w:val="22"/>
                <w:szCs w:val="22"/>
              </w:rPr>
              <w:t>10.6</w:t>
            </w:r>
          </w:p>
        </w:tc>
        <w:tc>
          <w:tcPr>
            <w:tcW w:w="611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53DDED1" w14:textId="79D7B533" w:rsidR="00D054CC" w:rsidRPr="002613D2" w:rsidRDefault="00D054CC" w:rsidP="00D054CC">
            <w:pPr>
              <w:rPr>
                <w:color w:val="000000" w:themeColor="text1"/>
              </w:rPr>
            </w:pPr>
            <w:r w:rsidRPr="002613D2">
              <w:rPr>
                <w:color w:val="000000" w:themeColor="text1"/>
                <w:sz w:val="22"/>
              </w:rPr>
              <w:t>Automatická diagnostika zariadenia ako i používaných inštrumentov</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6199DCB4"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single" w:sz="4" w:space="0" w:color="auto"/>
              <w:left w:val="single" w:sz="4" w:space="0" w:color="auto"/>
              <w:bottom w:val="single" w:sz="4" w:space="0" w:color="auto"/>
              <w:right w:val="single" w:sz="4" w:space="0" w:color="000000"/>
            </w:tcBorders>
          </w:tcPr>
          <w:p w14:paraId="66B4CB11" w14:textId="77777777" w:rsidR="00D054CC" w:rsidRPr="002613D2" w:rsidRDefault="00D054CC" w:rsidP="00D054CC">
            <w:pPr>
              <w:jc w:val="center"/>
              <w:rPr>
                <w:color w:val="000000" w:themeColor="text1"/>
              </w:rPr>
            </w:pPr>
          </w:p>
        </w:tc>
      </w:tr>
      <w:tr w:rsidR="00D054CC" w:rsidRPr="002613D2" w14:paraId="53579DEB" w14:textId="77777777" w:rsidTr="00D054CC">
        <w:trPr>
          <w:trHeight w:val="288"/>
        </w:trPr>
        <w:tc>
          <w:tcPr>
            <w:tcW w:w="789" w:type="dxa"/>
            <w:tcBorders>
              <w:top w:val="single" w:sz="4" w:space="0" w:color="auto"/>
              <w:left w:val="single" w:sz="4" w:space="0" w:color="auto"/>
              <w:bottom w:val="single" w:sz="4" w:space="0" w:color="auto"/>
              <w:right w:val="single" w:sz="4" w:space="0" w:color="000000"/>
            </w:tcBorders>
            <w:vAlign w:val="center"/>
          </w:tcPr>
          <w:p w14:paraId="25903C95" w14:textId="75585960" w:rsidR="00D054CC" w:rsidRPr="002613D2" w:rsidRDefault="00D054CC" w:rsidP="00D054CC">
            <w:pPr>
              <w:rPr>
                <w:b/>
                <w:color w:val="000000" w:themeColor="text1"/>
                <w:sz w:val="22"/>
              </w:rPr>
            </w:pPr>
            <w:r>
              <w:rPr>
                <w:b/>
                <w:color w:val="000000" w:themeColor="text1"/>
                <w:sz w:val="22"/>
                <w:szCs w:val="22"/>
              </w:rPr>
              <w:t>10.7</w:t>
            </w:r>
          </w:p>
        </w:tc>
        <w:tc>
          <w:tcPr>
            <w:tcW w:w="611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E679BEC" w14:textId="7934FAB6" w:rsidR="00D054CC" w:rsidRPr="002613D2" w:rsidRDefault="00D054CC" w:rsidP="00D054CC">
            <w:pPr>
              <w:rPr>
                <w:b/>
                <w:color w:val="000000" w:themeColor="text1"/>
              </w:rPr>
            </w:pPr>
            <w:r w:rsidRPr="002613D2">
              <w:rPr>
                <w:b/>
                <w:color w:val="000000" w:themeColor="text1"/>
                <w:sz w:val="22"/>
              </w:rPr>
              <w:t xml:space="preserve">Prevodník </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77D58FC9"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single" w:sz="4" w:space="0" w:color="auto"/>
              <w:left w:val="single" w:sz="4" w:space="0" w:color="auto"/>
              <w:bottom w:val="single" w:sz="4" w:space="0" w:color="auto"/>
              <w:right w:val="single" w:sz="4" w:space="0" w:color="000000"/>
            </w:tcBorders>
          </w:tcPr>
          <w:p w14:paraId="56FA172B" w14:textId="77777777" w:rsidR="00D054CC" w:rsidRPr="002613D2" w:rsidRDefault="00D054CC" w:rsidP="00D054CC">
            <w:pPr>
              <w:jc w:val="center"/>
              <w:rPr>
                <w:color w:val="000000" w:themeColor="text1"/>
              </w:rPr>
            </w:pPr>
          </w:p>
        </w:tc>
      </w:tr>
      <w:tr w:rsidR="00D054CC" w:rsidRPr="002613D2" w14:paraId="14FCC6F9" w14:textId="77777777" w:rsidTr="00D054CC">
        <w:trPr>
          <w:trHeight w:val="288"/>
        </w:trPr>
        <w:tc>
          <w:tcPr>
            <w:tcW w:w="789" w:type="dxa"/>
            <w:tcBorders>
              <w:top w:val="single" w:sz="4" w:space="0" w:color="auto"/>
              <w:left w:val="single" w:sz="4" w:space="0" w:color="auto"/>
              <w:bottom w:val="single" w:sz="4" w:space="0" w:color="auto"/>
              <w:right w:val="single" w:sz="4" w:space="0" w:color="000000"/>
            </w:tcBorders>
            <w:vAlign w:val="center"/>
          </w:tcPr>
          <w:p w14:paraId="690DEBFF" w14:textId="5969A4E5" w:rsidR="00D054CC" w:rsidRPr="002613D2" w:rsidRDefault="00D054CC" w:rsidP="00D054CC">
            <w:pPr>
              <w:rPr>
                <w:color w:val="000000" w:themeColor="text1"/>
                <w:sz w:val="22"/>
              </w:rPr>
            </w:pPr>
            <w:r>
              <w:rPr>
                <w:color w:val="000000" w:themeColor="text1"/>
                <w:sz w:val="22"/>
                <w:szCs w:val="22"/>
              </w:rPr>
              <w:t>10.7.1</w:t>
            </w:r>
          </w:p>
        </w:tc>
        <w:tc>
          <w:tcPr>
            <w:tcW w:w="611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3521D48" w14:textId="3DCD9031" w:rsidR="00D054CC" w:rsidRPr="002613D2" w:rsidRDefault="00D054CC" w:rsidP="00D054CC">
            <w:pPr>
              <w:rPr>
                <w:color w:val="000000" w:themeColor="text1"/>
              </w:rPr>
            </w:pPr>
            <w:r w:rsidRPr="002613D2">
              <w:rPr>
                <w:color w:val="000000" w:themeColor="text1"/>
                <w:sz w:val="22"/>
              </w:rPr>
              <w:t xml:space="preserve">- kompletne izolované a vodotesné – umožňujú ich čistenie a sterilizáciu pre viacnásobné používanie </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603A35FC"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single" w:sz="4" w:space="0" w:color="auto"/>
              <w:left w:val="single" w:sz="4" w:space="0" w:color="auto"/>
              <w:bottom w:val="single" w:sz="4" w:space="0" w:color="auto"/>
              <w:right w:val="single" w:sz="4" w:space="0" w:color="000000"/>
            </w:tcBorders>
          </w:tcPr>
          <w:p w14:paraId="3435F4CA" w14:textId="77777777" w:rsidR="00D054CC" w:rsidRPr="002613D2" w:rsidRDefault="00D054CC" w:rsidP="00D054CC">
            <w:pPr>
              <w:jc w:val="center"/>
              <w:rPr>
                <w:color w:val="000000" w:themeColor="text1"/>
              </w:rPr>
            </w:pPr>
          </w:p>
        </w:tc>
      </w:tr>
      <w:tr w:rsidR="00D054CC" w:rsidRPr="002613D2" w14:paraId="1C45AFAF" w14:textId="77777777" w:rsidTr="00D054CC">
        <w:trPr>
          <w:trHeight w:val="288"/>
        </w:trPr>
        <w:tc>
          <w:tcPr>
            <w:tcW w:w="789" w:type="dxa"/>
            <w:tcBorders>
              <w:top w:val="single" w:sz="4" w:space="0" w:color="auto"/>
              <w:left w:val="single" w:sz="4" w:space="0" w:color="auto"/>
              <w:bottom w:val="single" w:sz="4" w:space="0" w:color="auto"/>
              <w:right w:val="single" w:sz="4" w:space="0" w:color="000000"/>
            </w:tcBorders>
            <w:vAlign w:val="center"/>
          </w:tcPr>
          <w:p w14:paraId="298C6094" w14:textId="44E7CA1F" w:rsidR="00D054CC" w:rsidRPr="002613D2" w:rsidRDefault="00D054CC" w:rsidP="00D054CC">
            <w:pPr>
              <w:rPr>
                <w:color w:val="000000" w:themeColor="text1"/>
                <w:sz w:val="22"/>
              </w:rPr>
            </w:pPr>
            <w:r>
              <w:rPr>
                <w:color w:val="000000" w:themeColor="text1"/>
                <w:sz w:val="22"/>
                <w:szCs w:val="22"/>
              </w:rPr>
              <w:t>10.7.2</w:t>
            </w:r>
          </w:p>
        </w:tc>
        <w:tc>
          <w:tcPr>
            <w:tcW w:w="611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069ECEA" w14:textId="2AFE67A3" w:rsidR="00D054CC" w:rsidRPr="002613D2" w:rsidRDefault="00D054CC" w:rsidP="00D054CC">
            <w:pPr>
              <w:rPr>
                <w:color w:val="000000" w:themeColor="text1"/>
              </w:rPr>
            </w:pPr>
            <w:r w:rsidRPr="002613D2">
              <w:rPr>
                <w:color w:val="000000" w:themeColor="text1"/>
                <w:sz w:val="22"/>
              </w:rPr>
              <w:t xml:space="preserve">- životnosť minimálne 100 cyklov </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3AB29829"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single" w:sz="4" w:space="0" w:color="auto"/>
              <w:left w:val="single" w:sz="4" w:space="0" w:color="auto"/>
              <w:bottom w:val="single" w:sz="4" w:space="0" w:color="auto"/>
              <w:right w:val="single" w:sz="4" w:space="0" w:color="000000"/>
            </w:tcBorders>
          </w:tcPr>
          <w:p w14:paraId="70843DD9" w14:textId="77777777" w:rsidR="00D054CC" w:rsidRPr="002613D2" w:rsidRDefault="00D054CC" w:rsidP="00D054CC">
            <w:pPr>
              <w:jc w:val="center"/>
              <w:rPr>
                <w:color w:val="000000" w:themeColor="text1"/>
              </w:rPr>
            </w:pPr>
          </w:p>
        </w:tc>
      </w:tr>
      <w:tr w:rsidR="00D054CC" w:rsidRPr="002613D2" w14:paraId="70FBD570" w14:textId="77777777" w:rsidTr="00D054CC">
        <w:trPr>
          <w:trHeight w:val="288"/>
        </w:trPr>
        <w:tc>
          <w:tcPr>
            <w:tcW w:w="789" w:type="dxa"/>
            <w:tcBorders>
              <w:top w:val="single" w:sz="4" w:space="0" w:color="auto"/>
              <w:left w:val="single" w:sz="4" w:space="0" w:color="auto"/>
              <w:bottom w:val="single" w:sz="4" w:space="0" w:color="auto"/>
              <w:right w:val="single" w:sz="4" w:space="0" w:color="000000"/>
            </w:tcBorders>
            <w:vAlign w:val="center"/>
          </w:tcPr>
          <w:p w14:paraId="0A21CC74" w14:textId="0B41D471" w:rsidR="00D054CC" w:rsidRPr="002613D2" w:rsidRDefault="00D054CC" w:rsidP="00D054CC">
            <w:pPr>
              <w:rPr>
                <w:b/>
                <w:color w:val="000000" w:themeColor="text1"/>
                <w:sz w:val="22"/>
              </w:rPr>
            </w:pPr>
            <w:r>
              <w:rPr>
                <w:b/>
                <w:color w:val="000000" w:themeColor="text1"/>
                <w:sz w:val="22"/>
                <w:szCs w:val="22"/>
              </w:rPr>
              <w:t>10.8</w:t>
            </w:r>
          </w:p>
        </w:tc>
        <w:tc>
          <w:tcPr>
            <w:tcW w:w="611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8719E2C" w14:textId="6B60E69A" w:rsidR="00D054CC" w:rsidRPr="002613D2" w:rsidRDefault="00D054CC" w:rsidP="00D054CC">
            <w:pPr>
              <w:rPr>
                <w:b/>
                <w:color w:val="000000" w:themeColor="text1"/>
              </w:rPr>
            </w:pPr>
            <w:r w:rsidRPr="002613D2">
              <w:rPr>
                <w:b/>
                <w:color w:val="000000" w:themeColor="text1"/>
                <w:sz w:val="22"/>
              </w:rPr>
              <w:t>Inštrumenty</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79CDD067" w14:textId="77777777" w:rsidR="00D054CC" w:rsidRPr="002613D2" w:rsidRDefault="00D054CC" w:rsidP="00D054CC">
            <w:pPr>
              <w:jc w:val="center"/>
              <w:rPr>
                <w:color w:val="000000" w:themeColor="text1"/>
              </w:rPr>
            </w:pPr>
          </w:p>
        </w:tc>
        <w:tc>
          <w:tcPr>
            <w:tcW w:w="1336" w:type="dxa"/>
            <w:tcBorders>
              <w:top w:val="single" w:sz="4" w:space="0" w:color="auto"/>
              <w:left w:val="single" w:sz="4" w:space="0" w:color="auto"/>
              <w:bottom w:val="single" w:sz="4" w:space="0" w:color="auto"/>
              <w:right w:val="single" w:sz="4" w:space="0" w:color="000000"/>
            </w:tcBorders>
          </w:tcPr>
          <w:p w14:paraId="67C0F820" w14:textId="77777777" w:rsidR="00D054CC" w:rsidRPr="002613D2" w:rsidRDefault="00D054CC" w:rsidP="00D054CC">
            <w:pPr>
              <w:jc w:val="center"/>
              <w:rPr>
                <w:color w:val="000000" w:themeColor="text1"/>
              </w:rPr>
            </w:pPr>
          </w:p>
        </w:tc>
      </w:tr>
      <w:tr w:rsidR="00D054CC" w:rsidRPr="002613D2" w14:paraId="5F0EE7DC" w14:textId="77777777" w:rsidTr="00D054CC">
        <w:trPr>
          <w:trHeight w:val="288"/>
        </w:trPr>
        <w:tc>
          <w:tcPr>
            <w:tcW w:w="789" w:type="dxa"/>
            <w:tcBorders>
              <w:top w:val="single" w:sz="4" w:space="0" w:color="auto"/>
              <w:left w:val="single" w:sz="4" w:space="0" w:color="auto"/>
              <w:bottom w:val="single" w:sz="4" w:space="0" w:color="auto"/>
              <w:right w:val="single" w:sz="4" w:space="0" w:color="000000"/>
            </w:tcBorders>
            <w:vAlign w:val="center"/>
          </w:tcPr>
          <w:p w14:paraId="074CD7F9" w14:textId="777FA9F8" w:rsidR="00D054CC" w:rsidRPr="002613D2" w:rsidRDefault="00D054CC" w:rsidP="00D054CC">
            <w:pPr>
              <w:rPr>
                <w:color w:val="000000" w:themeColor="text1"/>
                <w:sz w:val="22"/>
              </w:rPr>
            </w:pPr>
            <w:r>
              <w:rPr>
                <w:color w:val="000000" w:themeColor="text1"/>
                <w:sz w:val="22"/>
                <w:szCs w:val="22"/>
              </w:rPr>
              <w:t>10.8.1</w:t>
            </w:r>
          </w:p>
        </w:tc>
        <w:tc>
          <w:tcPr>
            <w:tcW w:w="611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8382686" w14:textId="43F469F8" w:rsidR="00D054CC" w:rsidRPr="002613D2" w:rsidRDefault="00D054CC" w:rsidP="00D054CC">
            <w:pPr>
              <w:rPr>
                <w:color w:val="000000" w:themeColor="text1"/>
              </w:rPr>
            </w:pPr>
            <w:r w:rsidRPr="002613D2">
              <w:rPr>
                <w:color w:val="000000" w:themeColor="text1"/>
                <w:sz w:val="22"/>
              </w:rPr>
              <w:t>- nožnice v 5 mm prevedení a dĺžkach od min. 9 – 45 cm, s </w:t>
            </w:r>
            <w:proofErr w:type="spellStart"/>
            <w:r w:rsidRPr="002613D2">
              <w:rPr>
                <w:color w:val="000000" w:themeColor="text1"/>
                <w:sz w:val="22"/>
              </w:rPr>
              <w:t>InLine</w:t>
            </w:r>
            <w:proofErr w:type="spellEnd"/>
            <w:r w:rsidRPr="002613D2">
              <w:rPr>
                <w:color w:val="000000" w:themeColor="text1"/>
                <w:sz w:val="22"/>
              </w:rPr>
              <w:t xml:space="preserve"> alebo </w:t>
            </w:r>
            <w:proofErr w:type="spellStart"/>
            <w:r w:rsidRPr="002613D2">
              <w:rPr>
                <w:color w:val="000000" w:themeColor="text1"/>
                <w:sz w:val="22"/>
              </w:rPr>
              <w:t>pistol</w:t>
            </w:r>
            <w:proofErr w:type="spellEnd"/>
            <w:r w:rsidRPr="002613D2">
              <w:rPr>
                <w:color w:val="000000" w:themeColor="text1"/>
                <w:sz w:val="22"/>
              </w:rPr>
              <w:t xml:space="preserve"> rukoväť </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6D2A8778"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single" w:sz="4" w:space="0" w:color="auto"/>
              <w:left w:val="single" w:sz="4" w:space="0" w:color="auto"/>
              <w:bottom w:val="single" w:sz="4" w:space="0" w:color="auto"/>
              <w:right w:val="single" w:sz="4" w:space="0" w:color="000000"/>
            </w:tcBorders>
          </w:tcPr>
          <w:p w14:paraId="139BE78E" w14:textId="77777777" w:rsidR="00D054CC" w:rsidRPr="002613D2" w:rsidRDefault="00D054CC" w:rsidP="00D054CC">
            <w:pPr>
              <w:jc w:val="center"/>
              <w:rPr>
                <w:color w:val="000000" w:themeColor="text1"/>
              </w:rPr>
            </w:pPr>
          </w:p>
        </w:tc>
      </w:tr>
      <w:tr w:rsidR="00D054CC" w:rsidRPr="002613D2" w14:paraId="038BBEC8" w14:textId="77777777" w:rsidTr="00D054CC">
        <w:trPr>
          <w:trHeight w:val="288"/>
        </w:trPr>
        <w:tc>
          <w:tcPr>
            <w:tcW w:w="789" w:type="dxa"/>
            <w:tcBorders>
              <w:top w:val="single" w:sz="4" w:space="0" w:color="auto"/>
              <w:left w:val="single" w:sz="4" w:space="0" w:color="auto"/>
              <w:bottom w:val="single" w:sz="4" w:space="0" w:color="auto"/>
              <w:right w:val="single" w:sz="4" w:space="0" w:color="000000"/>
            </w:tcBorders>
            <w:shd w:val="clear" w:color="000000" w:fill="BFBFBF"/>
            <w:vAlign w:val="center"/>
          </w:tcPr>
          <w:p w14:paraId="471FD108" w14:textId="77A894C3" w:rsidR="00D054CC" w:rsidRPr="002613D2" w:rsidRDefault="00D054CC" w:rsidP="00D054CC">
            <w:pPr>
              <w:rPr>
                <w:b/>
                <w:bCs/>
                <w:color w:val="000000" w:themeColor="text1"/>
                <w:sz w:val="22"/>
              </w:rPr>
            </w:pPr>
            <w:r>
              <w:rPr>
                <w:b/>
                <w:bCs/>
                <w:color w:val="000000" w:themeColor="text1"/>
                <w:sz w:val="22"/>
                <w:szCs w:val="22"/>
              </w:rPr>
              <w:t>11.</w:t>
            </w:r>
          </w:p>
        </w:tc>
        <w:tc>
          <w:tcPr>
            <w:tcW w:w="7817"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59E1C261" w14:textId="09424CA4" w:rsidR="00D054CC" w:rsidRPr="002613D2" w:rsidRDefault="00D054CC" w:rsidP="00D054CC">
            <w:pPr>
              <w:rPr>
                <w:b/>
                <w:bCs/>
                <w:color w:val="000000" w:themeColor="text1"/>
              </w:rPr>
            </w:pPr>
            <w:r w:rsidRPr="002613D2">
              <w:rPr>
                <w:b/>
                <w:bCs/>
                <w:color w:val="000000" w:themeColor="text1"/>
                <w:sz w:val="22"/>
              </w:rPr>
              <w:t xml:space="preserve">Záznamové zariadenie </w:t>
            </w:r>
          </w:p>
        </w:tc>
        <w:tc>
          <w:tcPr>
            <w:tcW w:w="1336" w:type="dxa"/>
            <w:tcBorders>
              <w:top w:val="single" w:sz="4" w:space="0" w:color="auto"/>
              <w:left w:val="single" w:sz="4" w:space="0" w:color="auto"/>
              <w:bottom w:val="single" w:sz="4" w:space="0" w:color="auto"/>
              <w:right w:val="single" w:sz="4" w:space="0" w:color="000000"/>
            </w:tcBorders>
            <w:shd w:val="clear" w:color="000000" w:fill="BFBFBF"/>
          </w:tcPr>
          <w:p w14:paraId="44EAECD0" w14:textId="77777777" w:rsidR="00D054CC" w:rsidRPr="002613D2" w:rsidRDefault="00D054CC" w:rsidP="00D054CC">
            <w:pPr>
              <w:rPr>
                <w:b/>
                <w:bCs/>
                <w:color w:val="000000" w:themeColor="text1"/>
              </w:rPr>
            </w:pPr>
          </w:p>
        </w:tc>
      </w:tr>
      <w:tr w:rsidR="00D054CC" w:rsidRPr="002613D2" w14:paraId="60A032DF" w14:textId="77777777" w:rsidTr="00D054CC">
        <w:trPr>
          <w:trHeight w:val="288"/>
        </w:trPr>
        <w:tc>
          <w:tcPr>
            <w:tcW w:w="789" w:type="dxa"/>
            <w:tcBorders>
              <w:top w:val="nil"/>
              <w:left w:val="single" w:sz="4" w:space="0" w:color="auto"/>
              <w:bottom w:val="nil"/>
              <w:right w:val="single" w:sz="4" w:space="0" w:color="auto"/>
            </w:tcBorders>
            <w:shd w:val="clear" w:color="000000" w:fill="FFFFFF"/>
            <w:vAlign w:val="center"/>
          </w:tcPr>
          <w:p w14:paraId="49C6E0E3" w14:textId="195FFED8" w:rsidR="00D054CC" w:rsidRPr="002613D2" w:rsidRDefault="00D054CC" w:rsidP="00D054CC">
            <w:pPr>
              <w:rPr>
                <w:color w:val="000000" w:themeColor="text1"/>
                <w:sz w:val="22"/>
              </w:rPr>
            </w:pPr>
            <w:r>
              <w:rPr>
                <w:color w:val="000000" w:themeColor="text1"/>
                <w:sz w:val="22"/>
                <w:szCs w:val="22"/>
              </w:rPr>
              <w:t>11.1</w:t>
            </w:r>
          </w:p>
        </w:tc>
        <w:tc>
          <w:tcPr>
            <w:tcW w:w="6116" w:type="dxa"/>
            <w:tcBorders>
              <w:top w:val="nil"/>
              <w:left w:val="single" w:sz="4" w:space="0" w:color="auto"/>
              <w:bottom w:val="nil"/>
              <w:right w:val="single" w:sz="4" w:space="0" w:color="auto"/>
            </w:tcBorders>
            <w:shd w:val="clear" w:color="000000" w:fill="FFFFFF"/>
            <w:vAlign w:val="center"/>
            <w:hideMark/>
          </w:tcPr>
          <w:p w14:paraId="2322C29E" w14:textId="6D4D0ABC" w:rsidR="00D054CC" w:rsidRPr="002613D2" w:rsidRDefault="00D054CC" w:rsidP="00D054CC">
            <w:pPr>
              <w:rPr>
                <w:color w:val="000000" w:themeColor="text1"/>
              </w:rPr>
            </w:pPr>
            <w:r w:rsidRPr="002613D2">
              <w:rPr>
                <w:color w:val="000000" w:themeColor="text1"/>
                <w:sz w:val="22"/>
              </w:rPr>
              <w:t xml:space="preserve">Jedno alebo dvojkanálový digitálny rekordér </w:t>
            </w:r>
          </w:p>
        </w:tc>
        <w:tc>
          <w:tcPr>
            <w:tcW w:w="1701" w:type="dxa"/>
            <w:tcBorders>
              <w:top w:val="nil"/>
              <w:left w:val="nil"/>
              <w:bottom w:val="single" w:sz="4" w:space="0" w:color="auto"/>
              <w:right w:val="single" w:sz="4" w:space="0" w:color="auto"/>
            </w:tcBorders>
            <w:shd w:val="clear" w:color="000000" w:fill="FFFFFF"/>
            <w:noWrap/>
            <w:vAlign w:val="center"/>
            <w:hideMark/>
          </w:tcPr>
          <w:p w14:paraId="0790F793"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5F768383" w14:textId="77777777" w:rsidR="00D054CC" w:rsidRPr="002613D2" w:rsidRDefault="00D054CC" w:rsidP="00D054CC">
            <w:pPr>
              <w:jc w:val="center"/>
              <w:rPr>
                <w:color w:val="000000" w:themeColor="text1"/>
              </w:rPr>
            </w:pPr>
          </w:p>
        </w:tc>
      </w:tr>
      <w:tr w:rsidR="00D054CC" w:rsidRPr="002613D2" w14:paraId="753FA304" w14:textId="77777777" w:rsidTr="00D054CC">
        <w:trPr>
          <w:trHeight w:val="288"/>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14:paraId="4ED2DC71" w14:textId="12C05DA4" w:rsidR="00D054CC" w:rsidRPr="002613D2" w:rsidRDefault="00D054CC" w:rsidP="00D054CC">
            <w:pPr>
              <w:rPr>
                <w:color w:val="000000" w:themeColor="text1"/>
                <w:sz w:val="22"/>
              </w:rPr>
            </w:pPr>
            <w:r>
              <w:rPr>
                <w:color w:val="000000" w:themeColor="text1"/>
                <w:sz w:val="22"/>
                <w:szCs w:val="22"/>
              </w:rPr>
              <w:t>11.2</w:t>
            </w:r>
          </w:p>
        </w:tc>
        <w:tc>
          <w:tcPr>
            <w:tcW w:w="61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CC7FA2" w14:textId="3CB85F0B" w:rsidR="00D054CC" w:rsidRPr="002613D2" w:rsidRDefault="00D054CC" w:rsidP="00D054CC">
            <w:pPr>
              <w:rPr>
                <w:color w:val="000000" w:themeColor="text1"/>
              </w:rPr>
            </w:pPr>
            <w:proofErr w:type="spellStart"/>
            <w:r w:rsidRPr="002613D2">
              <w:rPr>
                <w:color w:val="000000" w:themeColor="text1"/>
                <w:sz w:val="22"/>
              </w:rPr>
              <w:t>Full</w:t>
            </w:r>
            <w:proofErr w:type="spellEnd"/>
            <w:r w:rsidRPr="002613D2">
              <w:rPr>
                <w:color w:val="000000" w:themeColor="text1"/>
                <w:sz w:val="22"/>
              </w:rPr>
              <w:t xml:space="preserve"> HD </w:t>
            </w:r>
            <w:proofErr w:type="spellStart"/>
            <w:r w:rsidRPr="002613D2">
              <w:rPr>
                <w:color w:val="000000" w:themeColor="text1"/>
                <w:sz w:val="22"/>
              </w:rPr>
              <w:t>digitalizačné</w:t>
            </w:r>
            <w:proofErr w:type="spellEnd"/>
            <w:r w:rsidRPr="002613D2">
              <w:rPr>
                <w:color w:val="000000" w:themeColor="text1"/>
                <w:sz w:val="22"/>
              </w:rPr>
              <w:t xml:space="preserve"> zariadenie na digitalizáciu videa</w:t>
            </w:r>
          </w:p>
        </w:tc>
        <w:tc>
          <w:tcPr>
            <w:tcW w:w="1701" w:type="dxa"/>
            <w:tcBorders>
              <w:top w:val="nil"/>
              <w:left w:val="nil"/>
              <w:bottom w:val="single" w:sz="4" w:space="0" w:color="auto"/>
              <w:right w:val="single" w:sz="4" w:space="0" w:color="auto"/>
            </w:tcBorders>
            <w:shd w:val="clear" w:color="000000" w:fill="FFFFFF"/>
            <w:noWrap/>
            <w:vAlign w:val="center"/>
            <w:hideMark/>
          </w:tcPr>
          <w:p w14:paraId="4C4955E6"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34712FB3" w14:textId="77777777" w:rsidR="00D054CC" w:rsidRPr="002613D2" w:rsidRDefault="00D054CC" w:rsidP="00D054CC">
            <w:pPr>
              <w:jc w:val="center"/>
              <w:rPr>
                <w:color w:val="000000" w:themeColor="text1"/>
              </w:rPr>
            </w:pPr>
          </w:p>
        </w:tc>
      </w:tr>
      <w:tr w:rsidR="00D054CC" w:rsidRPr="002613D2" w14:paraId="30B4C9C5" w14:textId="77777777" w:rsidTr="00D054CC">
        <w:trPr>
          <w:trHeight w:val="528"/>
        </w:trPr>
        <w:tc>
          <w:tcPr>
            <w:tcW w:w="789" w:type="dxa"/>
            <w:tcBorders>
              <w:top w:val="nil"/>
              <w:left w:val="single" w:sz="4" w:space="0" w:color="auto"/>
              <w:bottom w:val="single" w:sz="4" w:space="0" w:color="auto"/>
              <w:right w:val="single" w:sz="4" w:space="0" w:color="auto"/>
            </w:tcBorders>
            <w:shd w:val="clear" w:color="000000" w:fill="FFFFFF"/>
            <w:vAlign w:val="center"/>
          </w:tcPr>
          <w:p w14:paraId="1471E317" w14:textId="78D526C1" w:rsidR="00D054CC" w:rsidRPr="002613D2" w:rsidRDefault="00D054CC" w:rsidP="00D054CC">
            <w:pPr>
              <w:rPr>
                <w:color w:val="000000" w:themeColor="text1"/>
                <w:sz w:val="22"/>
              </w:rPr>
            </w:pPr>
            <w:r>
              <w:rPr>
                <w:color w:val="000000" w:themeColor="text1"/>
                <w:sz w:val="22"/>
                <w:szCs w:val="22"/>
              </w:rPr>
              <w:t>11.3</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255DCB1D" w14:textId="3F2B6034" w:rsidR="00D054CC" w:rsidRPr="002613D2" w:rsidRDefault="00D054CC" w:rsidP="00D054CC">
            <w:pPr>
              <w:rPr>
                <w:color w:val="000000" w:themeColor="text1"/>
              </w:rPr>
            </w:pPr>
            <w:r w:rsidRPr="002613D2">
              <w:rPr>
                <w:color w:val="000000" w:themeColor="text1"/>
                <w:sz w:val="22"/>
              </w:rPr>
              <w:t>Zaznamenávanie videosekvencií a obrázkov na internej jednotke, externom médiu USB alebo nahranie obrázkov do špecializovaného systému správy zdravotníckych informácií</w:t>
            </w:r>
          </w:p>
        </w:tc>
        <w:tc>
          <w:tcPr>
            <w:tcW w:w="1701" w:type="dxa"/>
            <w:tcBorders>
              <w:top w:val="nil"/>
              <w:left w:val="nil"/>
              <w:bottom w:val="single" w:sz="4" w:space="0" w:color="auto"/>
              <w:right w:val="single" w:sz="4" w:space="0" w:color="auto"/>
            </w:tcBorders>
            <w:shd w:val="clear" w:color="000000" w:fill="FFFFFF"/>
            <w:noWrap/>
            <w:vAlign w:val="center"/>
            <w:hideMark/>
          </w:tcPr>
          <w:p w14:paraId="1A45D85A"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0489ACBF" w14:textId="77777777" w:rsidR="00D054CC" w:rsidRPr="002613D2" w:rsidRDefault="00D054CC" w:rsidP="00D054CC">
            <w:pPr>
              <w:jc w:val="center"/>
              <w:rPr>
                <w:color w:val="000000" w:themeColor="text1"/>
              </w:rPr>
            </w:pPr>
          </w:p>
        </w:tc>
      </w:tr>
      <w:tr w:rsidR="00D054CC" w:rsidRPr="002613D2" w14:paraId="6292E708" w14:textId="77777777" w:rsidTr="00D054CC">
        <w:trPr>
          <w:trHeight w:val="288"/>
        </w:trPr>
        <w:tc>
          <w:tcPr>
            <w:tcW w:w="789" w:type="dxa"/>
            <w:tcBorders>
              <w:top w:val="nil"/>
              <w:left w:val="single" w:sz="4" w:space="0" w:color="auto"/>
              <w:bottom w:val="single" w:sz="4" w:space="0" w:color="auto"/>
              <w:right w:val="single" w:sz="4" w:space="0" w:color="auto"/>
            </w:tcBorders>
            <w:vAlign w:val="center"/>
          </w:tcPr>
          <w:p w14:paraId="55539FFF" w14:textId="243CB393" w:rsidR="00D054CC" w:rsidRPr="002613D2" w:rsidRDefault="00D054CC" w:rsidP="00D054CC">
            <w:pPr>
              <w:rPr>
                <w:color w:val="000000" w:themeColor="text1"/>
                <w:sz w:val="22"/>
              </w:rPr>
            </w:pPr>
            <w:r>
              <w:rPr>
                <w:color w:val="000000" w:themeColor="text1"/>
                <w:sz w:val="22"/>
                <w:szCs w:val="22"/>
              </w:rPr>
              <w:t>11.4</w:t>
            </w:r>
          </w:p>
        </w:tc>
        <w:tc>
          <w:tcPr>
            <w:tcW w:w="6116" w:type="dxa"/>
            <w:tcBorders>
              <w:top w:val="nil"/>
              <w:left w:val="single" w:sz="4" w:space="0" w:color="auto"/>
              <w:bottom w:val="single" w:sz="4" w:space="0" w:color="auto"/>
              <w:right w:val="single" w:sz="4" w:space="0" w:color="auto"/>
            </w:tcBorders>
            <w:shd w:val="clear" w:color="auto" w:fill="auto"/>
            <w:vAlign w:val="center"/>
            <w:hideMark/>
          </w:tcPr>
          <w:p w14:paraId="22AD4EC1" w14:textId="4045333C" w:rsidR="00D054CC" w:rsidRPr="002613D2" w:rsidRDefault="00D054CC" w:rsidP="00D054CC">
            <w:pPr>
              <w:rPr>
                <w:color w:val="000000" w:themeColor="text1"/>
              </w:rPr>
            </w:pPr>
            <w:r w:rsidRPr="002613D2">
              <w:rPr>
                <w:color w:val="000000" w:themeColor="text1"/>
                <w:sz w:val="22"/>
              </w:rPr>
              <w:t>Pre dvojkanálový rekordér – možnosť nahrávať signály z oboch kanálov súčasne</w:t>
            </w:r>
          </w:p>
        </w:tc>
        <w:tc>
          <w:tcPr>
            <w:tcW w:w="1701" w:type="dxa"/>
            <w:tcBorders>
              <w:top w:val="nil"/>
              <w:left w:val="nil"/>
              <w:bottom w:val="single" w:sz="4" w:space="0" w:color="auto"/>
              <w:right w:val="single" w:sz="4" w:space="0" w:color="auto"/>
            </w:tcBorders>
            <w:shd w:val="clear" w:color="auto" w:fill="auto"/>
            <w:noWrap/>
            <w:vAlign w:val="center"/>
            <w:hideMark/>
          </w:tcPr>
          <w:p w14:paraId="6DB300D3"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tcPr>
          <w:p w14:paraId="0733A022" w14:textId="77777777" w:rsidR="00D054CC" w:rsidRPr="002613D2" w:rsidRDefault="00D054CC" w:rsidP="00D054CC">
            <w:pPr>
              <w:jc w:val="center"/>
              <w:rPr>
                <w:color w:val="000000" w:themeColor="text1"/>
              </w:rPr>
            </w:pPr>
          </w:p>
        </w:tc>
      </w:tr>
      <w:tr w:rsidR="00D054CC" w:rsidRPr="002613D2" w14:paraId="53734B29" w14:textId="77777777" w:rsidTr="00D054CC">
        <w:trPr>
          <w:trHeight w:val="528"/>
        </w:trPr>
        <w:tc>
          <w:tcPr>
            <w:tcW w:w="789" w:type="dxa"/>
            <w:tcBorders>
              <w:top w:val="nil"/>
              <w:left w:val="single" w:sz="4" w:space="0" w:color="auto"/>
              <w:bottom w:val="single" w:sz="4" w:space="0" w:color="auto"/>
              <w:right w:val="single" w:sz="4" w:space="0" w:color="auto"/>
            </w:tcBorders>
            <w:shd w:val="clear" w:color="000000" w:fill="FFFFFF"/>
            <w:vAlign w:val="center"/>
          </w:tcPr>
          <w:p w14:paraId="6FC8A1F4" w14:textId="47C1D2D0" w:rsidR="00D054CC" w:rsidRPr="002613D2" w:rsidRDefault="00D054CC" w:rsidP="00D054CC">
            <w:pPr>
              <w:rPr>
                <w:color w:val="000000" w:themeColor="text1"/>
                <w:sz w:val="22"/>
              </w:rPr>
            </w:pPr>
            <w:r>
              <w:rPr>
                <w:color w:val="000000" w:themeColor="text1"/>
                <w:sz w:val="22"/>
                <w:szCs w:val="22"/>
              </w:rPr>
              <w:t>11.5</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38B5FDF7" w14:textId="4BDD4F29" w:rsidR="00D054CC" w:rsidRPr="002613D2" w:rsidRDefault="00D054CC" w:rsidP="00D054CC">
            <w:pPr>
              <w:rPr>
                <w:color w:val="000000" w:themeColor="text1"/>
              </w:rPr>
            </w:pPr>
            <w:r w:rsidRPr="002613D2">
              <w:rPr>
                <w:color w:val="000000" w:themeColor="text1"/>
                <w:sz w:val="22"/>
              </w:rPr>
              <w:t>Zariadenie prevádzkované cez dotykový monitor, ktorý je súčasťou súpravy alebo spravované vzdialene z ľubovoľného počítača spustenom v nemocničnej sieti</w:t>
            </w:r>
          </w:p>
        </w:tc>
        <w:tc>
          <w:tcPr>
            <w:tcW w:w="1701" w:type="dxa"/>
            <w:tcBorders>
              <w:top w:val="nil"/>
              <w:left w:val="nil"/>
              <w:bottom w:val="single" w:sz="4" w:space="0" w:color="auto"/>
              <w:right w:val="single" w:sz="4" w:space="0" w:color="auto"/>
            </w:tcBorders>
            <w:shd w:val="clear" w:color="000000" w:fill="FFFFFF"/>
            <w:noWrap/>
            <w:vAlign w:val="center"/>
            <w:hideMark/>
          </w:tcPr>
          <w:p w14:paraId="38DCC153"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07F169C4" w14:textId="77777777" w:rsidR="00D054CC" w:rsidRPr="002613D2" w:rsidRDefault="00D054CC" w:rsidP="00D054CC">
            <w:pPr>
              <w:jc w:val="center"/>
              <w:rPr>
                <w:color w:val="000000" w:themeColor="text1"/>
              </w:rPr>
            </w:pPr>
          </w:p>
        </w:tc>
      </w:tr>
      <w:tr w:rsidR="00D054CC" w:rsidRPr="002613D2" w14:paraId="74E681B0" w14:textId="77777777" w:rsidTr="00D054CC">
        <w:trPr>
          <w:trHeight w:val="528"/>
        </w:trPr>
        <w:tc>
          <w:tcPr>
            <w:tcW w:w="789" w:type="dxa"/>
            <w:tcBorders>
              <w:top w:val="nil"/>
              <w:left w:val="single" w:sz="4" w:space="0" w:color="auto"/>
              <w:bottom w:val="single" w:sz="4" w:space="0" w:color="auto"/>
              <w:right w:val="single" w:sz="4" w:space="0" w:color="auto"/>
            </w:tcBorders>
            <w:shd w:val="clear" w:color="000000" w:fill="FFFFFF"/>
            <w:vAlign w:val="center"/>
          </w:tcPr>
          <w:p w14:paraId="5562DDB9" w14:textId="71C1492E" w:rsidR="00D054CC" w:rsidRPr="002613D2" w:rsidRDefault="00D054CC" w:rsidP="00D054CC">
            <w:pPr>
              <w:rPr>
                <w:color w:val="000000" w:themeColor="text1"/>
                <w:sz w:val="22"/>
              </w:rPr>
            </w:pPr>
            <w:r>
              <w:rPr>
                <w:color w:val="000000" w:themeColor="text1"/>
                <w:sz w:val="22"/>
                <w:szCs w:val="22"/>
              </w:rPr>
              <w:t>11.6</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09173E43" w14:textId="27830EDA" w:rsidR="00D054CC" w:rsidRPr="002613D2" w:rsidRDefault="00D054CC" w:rsidP="00D054CC">
            <w:pPr>
              <w:rPr>
                <w:color w:val="000000" w:themeColor="text1"/>
              </w:rPr>
            </w:pPr>
            <w:r w:rsidRPr="002613D2">
              <w:rPr>
                <w:color w:val="000000" w:themeColor="text1"/>
                <w:sz w:val="22"/>
              </w:rPr>
              <w:t>Spustenie nahrávania pomocou tlačidla v menu, nožným tlačidlom (ktoré sú súčasťou celku) alebo pomocou tlačidiel na hlave pripojenej kamery</w:t>
            </w:r>
          </w:p>
        </w:tc>
        <w:tc>
          <w:tcPr>
            <w:tcW w:w="1701" w:type="dxa"/>
            <w:tcBorders>
              <w:top w:val="nil"/>
              <w:left w:val="nil"/>
              <w:bottom w:val="single" w:sz="4" w:space="0" w:color="auto"/>
              <w:right w:val="single" w:sz="4" w:space="0" w:color="auto"/>
            </w:tcBorders>
            <w:shd w:val="clear" w:color="000000" w:fill="FFFFFF"/>
            <w:noWrap/>
            <w:vAlign w:val="center"/>
            <w:hideMark/>
          </w:tcPr>
          <w:p w14:paraId="5BBC4610"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60D8B6B7" w14:textId="77777777" w:rsidR="00D054CC" w:rsidRPr="002613D2" w:rsidRDefault="00D054CC" w:rsidP="00D054CC">
            <w:pPr>
              <w:jc w:val="center"/>
              <w:rPr>
                <w:color w:val="000000" w:themeColor="text1"/>
              </w:rPr>
            </w:pPr>
          </w:p>
        </w:tc>
      </w:tr>
      <w:tr w:rsidR="00D054CC" w:rsidRPr="002613D2" w14:paraId="28DFD013"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682A5841" w14:textId="1F215ED4" w:rsidR="00D054CC" w:rsidRPr="002613D2" w:rsidRDefault="00D054CC" w:rsidP="00D054CC">
            <w:pPr>
              <w:rPr>
                <w:color w:val="000000" w:themeColor="text1"/>
                <w:sz w:val="22"/>
              </w:rPr>
            </w:pPr>
            <w:r>
              <w:rPr>
                <w:color w:val="000000" w:themeColor="text1"/>
                <w:sz w:val="22"/>
                <w:szCs w:val="22"/>
              </w:rPr>
              <w:t>11.7</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4A0A3CC4" w14:textId="71082E30" w:rsidR="00D054CC" w:rsidRPr="002613D2" w:rsidRDefault="00D054CC" w:rsidP="00D054CC">
            <w:pPr>
              <w:rPr>
                <w:color w:val="000000" w:themeColor="text1"/>
              </w:rPr>
            </w:pPr>
            <w:r w:rsidRPr="002613D2">
              <w:rPr>
                <w:color w:val="000000" w:themeColor="text1"/>
                <w:sz w:val="22"/>
              </w:rPr>
              <w:t xml:space="preserve">Integrácia s PACS (DICOM </w:t>
            </w:r>
            <w:proofErr w:type="spellStart"/>
            <w:r w:rsidRPr="002613D2">
              <w:rPr>
                <w:color w:val="000000" w:themeColor="text1"/>
                <w:sz w:val="22"/>
              </w:rPr>
              <w:t>Worklist</w:t>
            </w:r>
            <w:proofErr w:type="spellEnd"/>
            <w:r w:rsidRPr="002613D2">
              <w:rPr>
                <w:color w:val="000000" w:themeColor="text1"/>
                <w:sz w:val="22"/>
              </w:rPr>
              <w:t>/ export)</w:t>
            </w:r>
          </w:p>
        </w:tc>
        <w:tc>
          <w:tcPr>
            <w:tcW w:w="1701" w:type="dxa"/>
            <w:tcBorders>
              <w:top w:val="nil"/>
              <w:left w:val="nil"/>
              <w:bottom w:val="single" w:sz="4" w:space="0" w:color="auto"/>
              <w:right w:val="single" w:sz="4" w:space="0" w:color="auto"/>
            </w:tcBorders>
            <w:shd w:val="clear" w:color="000000" w:fill="FFFFFF"/>
            <w:noWrap/>
            <w:vAlign w:val="center"/>
            <w:hideMark/>
          </w:tcPr>
          <w:p w14:paraId="05CA008D"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3183D06E" w14:textId="77777777" w:rsidR="00D054CC" w:rsidRPr="002613D2" w:rsidRDefault="00D054CC" w:rsidP="00D054CC">
            <w:pPr>
              <w:jc w:val="center"/>
              <w:rPr>
                <w:color w:val="000000" w:themeColor="text1"/>
              </w:rPr>
            </w:pPr>
          </w:p>
        </w:tc>
      </w:tr>
      <w:tr w:rsidR="00D054CC" w:rsidRPr="002613D2" w14:paraId="6A806D0D"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05947189" w14:textId="5E3F9AE5" w:rsidR="00D054CC" w:rsidRPr="002613D2" w:rsidRDefault="00D054CC" w:rsidP="00D054CC">
            <w:pPr>
              <w:rPr>
                <w:color w:val="000000" w:themeColor="text1"/>
                <w:sz w:val="22"/>
              </w:rPr>
            </w:pPr>
            <w:r>
              <w:rPr>
                <w:color w:val="000000" w:themeColor="text1"/>
                <w:sz w:val="22"/>
                <w:szCs w:val="22"/>
              </w:rPr>
              <w:t>11.8</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2D3E20A7" w14:textId="089CB8F0" w:rsidR="00D054CC" w:rsidRPr="002613D2" w:rsidRDefault="00D054CC" w:rsidP="00D054CC">
            <w:pPr>
              <w:rPr>
                <w:color w:val="000000" w:themeColor="text1"/>
              </w:rPr>
            </w:pPr>
            <w:r w:rsidRPr="002613D2">
              <w:rPr>
                <w:color w:val="000000" w:themeColor="text1"/>
                <w:sz w:val="22"/>
              </w:rPr>
              <w:t>Schopnosť prevádzkovať DICOM MPPS</w:t>
            </w:r>
          </w:p>
        </w:tc>
        <w:tc>
          <w:tcPr>
            <w:tcW w:w="1701" w:type="dxa"/>
            <w:tcBorders>
              <w:top w:val="nil"/>
              <w:left w:val="nil"/>
              <w:bottom w:val="single" w:sz="4" w:space="0" w:color="auto"/>
              <w:right w:val="single" w:sz="4" w:space="0" w:color="auto"/>
            </w:tcBorders>
            <w:shd w:val="clear" w:color="000000" w:fill="FFFFFF"/>
            <w:noWrap/>
            <w:vAlign w:val="center"/>
            <w:hideMark/>
          </w:tcPr>
          <w:p w14:paraId="43775F8A"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559905CD" w14:textId="77777777" w:rsidR="00D054CC" w:rsidRPr="002613D2" w:rsidRDefault="00D054CC" w:rsidP="00D054CC">
            <w:pPr>
              <w:jc w:val="center"/>
              <w:rPr>
                <w:color w:val="000000" w:themeColor="text1"/>
              </w:rPr>
            </w:pPr>
          </w:p>
        </w:tc>
      </w:tr>
      <w:tr w:rsidR="00D054CC" w:rsidRPr="002613D2" w14:paraId="2AC7F0FB" w14:textId="77777777" w:rsidTr="00D054CC">
        <w:trPr>
          <w:trHeight w:val="528"/>
        </w:trPr>
        <w:tc>
          <w:tcPr>
            <w:tcW w:w="789" w:type="dxa"/>
            <w:tcBorders>
              <w:top w:val="nil"/>
              <w:left w:val="single" w:sz="4" w:space="0" w:color="auto"/>
              <w:bottom w:val="single" w:sz="4" w:space="0" w:color="auto"/>
              <w:right w:val="single" w:sz="4" w:space="0" w:color="auto"/>
            </w:tcBorders>
            <w:shd w:val="clear" w:color="000000" w:fill="FFFFFF"/>
            <w:vAlign w:val="center"/>
          </w:tcPr>
          <w:p w14:paraId="2B57BC68" w14:textId="49261FA7" w:rsidR="00D054CC" w:rsidRPr="002613D2" w:rsidRDefault="00D054CC" w:rsidP="00D054CC">
            <w:pPr>
              <w:rPr>
                <w:color w:val="000000" w:themeColor="text1"/>
                <w:sz w:val="22"/>
              </w:rPr>
            </w:pPr>
            <w:r>
              <w:rPr>
                <w:color w:val="000000" w:themeColor="text1"/>
                <w:sz w:val="22"/>
                <w:szCs w:val="22"/>
              </w:rPr>
              <w:t>11.9</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5BE474EC" w14:textId="7361EC06" w:rsidR="00D054CC" w:rsidRPr="002613D2" w:rsidRDefault="00D054CC" w:rsidP="00D054CC">
            <w:pPr>
              <w:rPr>
                <w:color w:val="000000" w:themeColor="text1"/>
              </w:rPr>
            </w:pPr>
            <w:r w:rsidRPr="002613D2">
              <w:rPr>
                <w:color w:val="000000" w:themeColor="text1"/>
                <w:sz w:val="22"/>
              </w:rPr>
              <w:t>Schopnosť definovať nahrávacie knižnice, ktoré vám umožnia spravovať prístupové práva k zhromažďovaniu údajov</w:t>
            </w:r>
          </w:p>
        </w:tc>
        <w:tc>
          <w:tcPr>
            <w:tcW w:w="1701" w:type="dxa"/>
            <w:tcBorders>
              <w:top w:val="nil"/>
              <w:left w:val="nil"/>
              <w:bottom w:val="single" w:sz="4" w:space="0" w:color="auto"/>
              <w:right w:val="single" w:sz="4" w:space="0" w:color="auto"/>
            </w:tcBorders>
            <w:shd w:val="clear" w:color="000000" w:fill="FFFFFF"/>
            <w:noWrap/>
            <w:vAlign w:val="center"/>
            <w:hideMark/>
          </w:tcPr>
          <w:p w14:paraId="66665C78"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7FF66685" w14:textId="77777777" w:rsidR="00D054CC" w:rsidRPr="002613D2" w:rsidRDefault="00D054CC" w:rsidP="00D054CC">
            <w:pPr>
              <w:jc w:val="center"/>
              <w:rPr>
                <w:color w:val="000000" w:themeColor="text1"/>
              </w:rPr>
            </w:pPr>
          </w:p>
        </w:tc>
      </w:tr>
      <w:tr w:rsidR="00D054CC" w:rsidRPr="002613D2" w14:paraId="55DDBBA8" w14:textId="77777777" w:rsidTr="00D054CC">
        <w:trPr>
          <w:trHeight w:val="348"/>
        </w:trPr>
        <w:tc>
          <w:tcPr>
            <w:tcW w:w="789" w:type="dxa"/>
            <w:tcBorders>
              <w:top w:val="nil"/>
              <w:left w:val="single" w:sz="4" w:space="0" w:color="auto"/>
              <w:bottom w:val="single" w:sz="4" w:space="0" w:color="auto"/>
              <w:right w:val="single" w:sz="4" w:space="0" w:color="auto"/>
            </w:tcBorders>
            <w:shd w:val="clear" w:color="000000" w:fill="FFFFFF"/>
            <w:vAlign w:val="center"/>
          </w:tcPr>
          <w:p w14:paraId="3D8DA0D9" w14:textId="5699290D" w:rsidR="00D054CC" w:rsidRPr="002613D2" w:rsidRDefault="00D054CC" w:rsidP="00D054CC">
            <w:pPr>
              <w:rPr>
                <w:color w:val="000000" w:themeColor="text1"/>
                <w:sz w:val="22"/>
              </w:rPr>
            </w:pPr>
            <w:r>
              <w:rPr>
                <w:color w:val="000000" w:themeColor="text1"/>
                <w:sz w:val="22"/>
                <w:szCs w:val="22"/>
              </w:rPr>
              <w:t>11.10</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53749FFA" w14:textId="735C7E86" w:rsidR="00D054CC" w:rsidRPr="002613D2" w:rsidRDefault="00D054CC" w:rsidP="00D054CC">
            <w:pPr>
              <w:rPr>
                <w:color w:val="000000" w:themeColor="text1"/>
              </w:rPr>
            </w:pPr>
            <w:r w:rsidRPr="002613D2">
              <w:rPr>
                <w:color w:val="000000" w:themeColor="text1"/>
                <w:sz w:val="22"/>
              </w:rPr>
              <w:t>Kategórie knižnice:</w:t>
            </w:r>
          </w:p>
        </w:tc>
        <w:tc>
          <w:tcPr>
            <w:tcW w:w="1701" w:type="dxa"/>
            <w:tcBorders>
              <w:top w:val="nil"/>
              <w:left w:val="nil"/>
              <w:bottom w:val="single" w:sz="4" w:space="0" w:color="auto"/>
              <w:right w:val="single" w:sz="4" w:space="0" w:color="auto"/>
            </w:tcBorders>
            <w:shd w:val="clear" w:color="000000" w:fill="FFFFFF"/>
            <w:noWrap/>
            <w:vAlign w:val="center"/>
            <w:hideMark/>
          </w:tcPr>
          <w:p w14:paraId="3C2A2F02" w14:textId="77777777" w:rsidR="00D054CC" w:rsidRPr="002613D2" w:rsidRDefault="00D054CC" w:rsidP="00D054CC">
            <w:pPr>
              <w:jc w:val="center"/>
              <w:rPr>
                <w:color w:val="000000" w:themeColor="text1"/>
              </w:rPr>
            </w:pPr>
          </w:p>
        </w:tc>
        <w:tc>
          <w:tcPr>
            <w:tcW w:w="1336" w:type="dxa"/>
            <w:tcBorders>
              <w:top w:val="nil"/>
              <w:left w:val="nil"/>
              <w:bottom w:val="single" w:sz="4" w:space="0" w:color="auto"/>
              <w:right w:val="single" w:sz="4" w:space="0" w:color="auto"/>
            </w:tcBorders>
            <w:shd w:val="clear" w:color="000000" w:fill="FFFFFF"/>
          </w:tcPr>
          <w:p w14:paraId="395A3CDD" w14:textId="77777777" w:rsidR="00D054CC" w:rsidRPr="002613D2" w:rsidRDefault="00D054CC" w:rsidP="00D054CC">
            <w:pPr>
              <w:jc w:val="center"/>
              <w:rPr>
                <w:color w:val="000000" w:themeColor="text1"/>
              </w:rPr>
            </w:pPr>
          </w:p>
        </w:tc>
      </w:tr>
      <w:tr w:rsidR="00D054CC" w:rsidRPr="002613D2" w14:paraId="1B4B3C21" w14:textId="77777777" w:rsidTr="00D054CC">
        <w:trPr>
          <w:trHeight w:val="722"/>
        </w:trPr>
        <w:tc>
          <w:tcPr>
            <w:tcW w:w="789" w:type="dxa"/>
            <w:tcBorders>
              <w:top w:val="nil"/>
              <w:left w:val="single" w:sz="4" w:space="0" w:color="auto"/>
              <w:bottom w:val="single" w:sz="4" w:space="0" w:color="auto"/>
              <w:right w:val="single" w:sz="4" w:space="0" w:color="auto"/>
            </w:tcBorders>
            <w:shd w:val="clear" w:color="000000" w:fill="FFFFFF"/>
            <w:vAlign w:val="center"/>
          </w:tcPr>
          <w:p w14:paraId="7BA30A3D" w14:textId="4CC8BA54" w:rsidR="00D054CC" w:rsidRPr="002613D2" w:rsidRDefault="00D054CC" w:rsidP="00D054CC">
            <w:pPr>
              <w:rPr>
                <w:color w:val="000000" w:themeColor="text1"/>
                <w:sz w:val="22"/>
              </w:rPr>
            </w:pPr>
            <w:r>
              <w:rPr>
                <w:color w:val="000000" w:themeColor="text1"/>
                <w:sz w:val="22"/>
                <w:szCs w:val="22"/>
              </w:rPr>
              <w:t>11.11</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3674FFE9" w14:textId="3A4C2A67" w:rsidR="00D054CC" w:rsidRPr="002613D2" w:rsidRDefault="00D054CC" w:rsidP="00D054CC">
            <w:pPr>
              <w:rPr>
                <w:color w:val="000000" w:themeColor="text1"/>
              </w:rPr>
            </w:pPr>
            <w:r w:rsidRPr="002613D2">
              <w:rPr>
                <w:color w:val="000000" w:themeColor="text1"/>
                <w:sz w:val="22"/>
              </w:rPr>
              <w:t>- súkromné, obsahujúce nahrávky a obrázky vytvorené užívateľom sú k dispozícií len pre nich, s možnosťou sprístupniť ostatným užívateľom</w:t>
            </w:r>
          </w:p>
        </w:tc>
        <w:tc>
          <w:tcPr>
            <w:tcW w:w="1701" w:type="dxa"/>
            <w:tcBorders>
              <w:top w:val="nil"/>
              <w:left w:val="nil"/>
              <w:bottom w:val="single" w:sz="4" w:space="0" w:color="auto"/>
              <w:right w:val="single" w:sz="4" w:space="0" w:color="auto"/>
            </w:tcBorders>
            <w:shd w:val="clear" w:color="000000" w:fill="FFFFFF"/>
            <w:noWrap/>
            <w:vAlign w:val="center"/>
            <w:hideMark/>
          </w:tcPr>
          <w:p w14:paraId="418A6C5B"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766BA94F" w14:textId="77777777" w:rsidR="00D054CC" w:rsidRPr="002613D2" w:rsidRDefault="00D054CC" w:rsidP="00D054CC">
            <w:pPr>
              <w:jc w:val="center"/>
              <w:rPr>
                <w:color w:val="000000" w:themeColor="text1"/>
              </w:rPr>
            </w:pPr>
          </w:p>
        </w:tc>
      </w:tr>
      <w:tr w:rsidR="00D054CC" w:rsidRPr="002613D2" w14:paraId="60B54DCC" w14:textId="77777777" w:rsidTr="00D054CC">
        <w:trPr>
          <w:trHeight w:val="691"/>
        </w:trPr>
        <w:tc>
          <w:tcPr>
            <w:tcW w:w="789" w:type="dxa"/>
            <w:tcBorders>
              <w:top w:val="nil"/>
              <w:left w:val="single" w:sz="4" w:space="0" w:color="auto"/>
              <w:bottom w:val="single" w:sz="4" w:space="0" w:color="auto"/>
              <w:right w:val="single" w:sz="4" w:space="0" w:color="auto"/>
            </w:tcBorders>
            <w:shd w:val="clear" w:color="000000" w:fill="FFFFFF"/>
            <w:vAlign w:val="center"/>
          </w:tcPr>
          <w:p w14:paraId="1FB25443" w14:textId="4BA103DA" w:rsidR="00D054CC" w:rsidRPr="002613D2" w:rsidRDefault="00D054CC" w:rsidP="00D054CC">
            <w:pPr>
              <w:rPr>
                <w:color w:val="000000" w:themeColor="text1"/>
                <w:sz w:val="22"/>
              </w:rPr>
            </w:pPr>
            <w:r>
              <w:rPr>
                <w:color w:val="000000" w:themeColor="text1"/>
                <w:sz w:val="22"/>
                <w:szCs w:val="22"/>
              </w:rPr>
              <w:t>11.12</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304E7E5A" w14:textId="7DDCD654" w:rsidR="00D054CC" w:rsidRPr="002613D2" w:rsidRDefault="00D054CC" w:rsidP="00D054CC">
            <w:pPr>
              <w:rPr>
                <w:color w:val="000000" w:themeColor="text1"/>
              </w:rPr>
            </w:pPr>
            <w:r w:rsidRPr="002613D2">
              <w:rPr>
                <w:color w:val="000000" w:themeColor="text1"/>
                <w:sz w:val="22"/>
              </w:rPr>
              <w:t>- pobočka, obsahujúce nahrávky a obrázky vytvorené užívateľmi patriacich do skupiny (pobočka) a sú k dispozícii pre túto skupinu</w:t>
            </w:r>
          </w:p>
        </w:tc>
        <w:tc>
          <w:tcPr>
            <w:tcW w:w="1701" w:type="dxa"/>
            <w:tcBorders>
              <w:top w:val="nil"/>
              <w:left w:val="nil"/>
              <w:bottom w:val="single" w:sz="4" w:space="0" w:color="auto"/>
              <w:right w:val="single" w:sz="4" w:space="0" w:color="auto"/>
            </w:tcBorders>
            <w:shd w:val="clear" w:color="000000" w:fill="FFFFFF"/>
            <w:noWrap/>
            <w:vAlign w:val="center"/>
            <w:hideMark/>
          </w:tcPr>
          <w:p w14:paraId="4E521DA8"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3F48A380" w14:textId="77777777" w:rsidR="00D054CC" w:rsidRPr="002613D2" w:rsidRDefault="00D054CC" w:rsidP="00D054CC">
            <w:pPr>
              <w:jc w:val="center"/>
              <w:rPr>
                <w:color w:val="000000" w:themeColor="text1"/>
              </w:rPr>
            </w:pPr>
          </w:p>
        </w:tc>
      </w:tr>
      <w:tr w:rsidR="00D054CC" w:rsidRPr="002613D2" w14:paraId="3E6B63F1" w14:textId="77777777" w:rsidTr="00D054CC">
        <w:trPr>
          <w:trHeight w:val="573"/>
        </w:trPr>
        <w:tc>
          <w:tcPr>
            <w:tcW w:w="789" w:type="dxa"/>
            <w:tcBorders>
              <w:top w:val="nil"/>
              <w:left w:val="single" w:sz="4" w:space="0" w:color="auto"/>
              <w:bottom w:val="single" w:sz="4" w:space="0" w:color="auto"/>
              <w:right w:val="single" w:sz="4" w:space="0" w:color="auto"/>
            </w:tcBorders>
            <w:shd w:val="clear" w:color="000000" w:fill="FFFFFF"/>
            <w:vAlign w:val="center"/>
          </w:tcPr>
          <w:p w14:paraId="0D6A33BA" w14:textId="7B1DAC24" w:rsidR="00D054CC" w:rsidRPr="002613D2" w:rsidRDefault="00D054CC" w:rsidP="00D054CC">
            <w:pPr>
              <w:rPr>
                <w:color w:val="000000" w:themeColor="text1"/>
                <w:sz w:val="22"/>
              </w:rPr>
            </w:pPr>
            <w:r>
              <w:rPr>
                <w:color w:val="000000" w:themeColor="text1"/>
                <w:sz w:val="22"/>
                <w:szCs w:val="22"/>
              </w:rPr>
              <w:t>11.13</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26768552" w14:textId="42907141" w:rsidR="00D054CC" w:rsidRPr="002613D2" w:rsidRDefault="00D054CC" w:rsidP="00D054CC">
            <w:pPr>
              <w:rPr>
                <w:color w:val="000000" w:themeColor="text1"/>
              </w:rPr>
            </w:pPr>
            <w:r w:rsidRPr="002613D2">
              <w:rPr>
                <w:color w:val="000000" w:themeColor="text1"/>
                <w:sz w:val="22"/>
              </w:rPr>
              <w:t>- verejné, obsahujúce nahrávky a obrázky k dispozícii všetkých užívateľom oprávneným na prístup k systému</w:t>
            </w:r>
          </w:p>
        </w:tc>
        <w:tc>
          <w:tcPr>
            <w:tcW w:w="1701" w:type="dxa"/>
            <w:tcBorders>
              <w:top w:val="nil"/>
              <w:left w:val="nil"/>
              <w:bottom w:val="single" w:sz="4" w:space="0" w:color="auto"/>
              <w:right w:val="single" w:sz="4" w:space="0" w:color="auto"/>
            </w:tcBorders>
            <w:shd w:val="clear" w:color="000000" w:fill="FFFFFF"/>
            <w:noWrap/>
            <w:vAlign w:val="center"/>
            <w:hideMark/>
          </w:tcPr>
          <w:p w14:paraId="2BE55815"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1870E770" w14:textId="77777777" w:rsidR="00D054CC" w:rsidRPr="002613D2" w:rsidRDefault="00D054CC" w:rsidP="00D054CC">
            <w:pPr>
              <w:jc w:val="center"/>
              <w:rPr>
                <w:color w:val="000000" w:themeColor="text1"/>
              </w:rPr>
            </w:pPr>
          </w:p>
        </w:tc>
      </w:tr>
      <w:tr w:rsidR="00D054CC" w:rsidRPr="002613D2" w14:paraId="19C1411F"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7A00830A" w14:textId="3C61DB23" w:rsidR="00D054CC" w:rsidRPr="002613D2" w:rsidRDefault="00D054CC" w:rsidP="00D054CC">
            <w:pPr>
              <w:rPr>
                <w:color w:val="000000" w:themeColor="text1"/>
                <w:sz w:val="22"/>
              </w:rPr>
            </w:pPr>
            <w:r>
              <w:rPr>
                <w:color w:val="000000" w:themeColor="text1"/>
                <w:sz w:val="22"/>
                <w:szCs w:val="22"/>
              </w:rPr>
              <w:t>11.14</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38E5ED7E" w14:textId="0192F354" w:rsidR="00D054CC" w:rsidRPr="002613D2" w:rsidRDefault="00D054CC" w:rsidP="00D054CC">
            <w:pPr>
              <w:rPr>
                <w:color w:val="000000" w:themeColor="text1"/>
              </w:rPr>
            </w:pPr>
            <w:r w:rsidRPr="002613D2">
              <w:rPr>
                <w:color w:val="000000" w:themeColor="text1"/>
                <w:sz w:val="22"/>
              </w:rPr>
              <w:t>Schopnosť definovať zoznam  chirurgických  zákrokov</w:t>
            </w:r>
          </w:p>
        </w:tc>
        <w:tc>
          <w:tcPr>
            <w:tcW w:w="1701" w:type="dxa"/>
            <w:tcBorders>
              <w:top w:val="nil"/>
              <w:left w:val="nil"/>
              <w:bottom w:val="single" w:sz="4" w:space="0" w:color="auto"/>
              <w:right w:val="single" w:sz="4" w:space="0" w:color="auto"/>
            </w:tcBorders>
            <w:shd w:val="clear" w:color="000000" w:fill="FFFFFF"/>
            <w:noWrap/>
            <w:vAlign w:val="center"/>
            <w:hideMark/>
          </w:tcPr>
          <w:p w14:paraId="67D4C58D"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68AB96B3" w14:textId="77777777" w:rsidR="00D054CC" w:rsidRPr="002613D2" w:rsidRDefault="00D054CC" w:rsidP="00D054CC">
            <w:pPr>
              <w:jc w:val="center"/>
              <w:rPr>
                <w:color w:val="000000" w:themeColor="text1"/>
              </w:rPr>
            </w:pPr>
          </w:p>
        </w:tc>
      </w:tr>
      <w:tr w:rsidR="00D054CC" w:rsidRPr="002613D2" w14:paraId="2AA17C9C" w14:textId="77777777" w:rsidTr="00D054CC">
        <w:trPr>
          <w:trHeight w:val="1848"/>
        </w:trPr>
        <w:tc>
          <w:tcPr>
            <w:tcW w:w="789" w:type="dxa"/>
            <w:tcBorders>
              <w:top w:val="nil"/>
              <w:left w:val="single" w:sz="4" w:space="0" w:color="auto"/>
              <w:bottom w:val="single" w:sz="4" w:space="0" w:color="auto"/>
              <w:right w:val="single" w:sz="4" w:space="0" w:color="auto"/>
            </w:tcBorders>
            <w:shd w:val="clear" w:color="000000" w:fill="FFFFFF"/>
            <w:vAlign w:val="center"/>
          </w:tcPr>
          <w:p w14:paraId="7D24102D" w14:textId="1120A383" w:rsidR="00D054CC" w:rsidRPr="002613D2" w:rsidRDefault="00D054CC" w:rsidP="00D054CC">
            <w:pPr>
              <w:rPr>
                <w:color w:val="000000" w:themeColor="text1"/>
                <w:sz w:val="22"/>
              </w:rPr>
            </w:pPr>
            <w:r>
              <w:rPr>
                <w:color w:val="000000" w:themeColor="text1"/>
                <w:sz w:val="22"/>
                <w:szCs w:val="22"/>
              </w:rPr>
              <w:t>11.15</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25EC11EA" w14:textId="38682FD2" w:rsidR="00D054CC" w:rsidRPr="002613D2" w:rsidRDefault="00D054CC" w:rsidP="00D054CC">
            <w:pPr>
              <w:rPr>
                <w:color w:val="000000" w:themeColor="text1"/>
              </w:rPr>
            </w:pPr>
            <w:r w:rsidRPr="002613D2">
              <w:rPr>
                <w:color w:val="000000" w:themeColor="text1"/>
                <w:sz w:val="22"/>
              </w:rPr>
              <w:t>Dostupné metódy a postupy registrácie pacienta:</w:t>
            </w:r>
            <w:r w:rsidRPr="002613D2">
              <w:rPr>
                <w:color w:val="000000" w:themeColor="text1"/>
                <w:sz w:val="22"/>
              </w:rPr>
              <w:br/>
              <w:t>- manuálne zavedenie údajov o pacientoch</w:t>
            </w:r>
            <w:r w:rsidRPr="002613D2">
              <w:rPr>
                <w:color w:val="000000" w:themeColor="text1"/>
                <w:sz w:val="22"/>
              </w:rPr>
              <w:br/>
              <w:t>- zhromažďovanie údajov o pacientoch a postupy prostredníctvom pracovného zoznamu DICOM modality</w:t>
            </w:r>
            <w:r w:rsidRPr="002613D2">
              <w:rPr>
                <w:color w:val="000000" w:themeColor="text1"/>
                <w:sz w:val="22"/>
              </w:rPr>
              <w:br/>
              <w:t xml:space="preserve">- rýchla registrácia s automatickým vstupom vopred definovaných dát pre núdzové postupy, s možnosťou neskoršej editácie </w:t>
            </w:r>
          </w:p>
        </w:tc>
        <w:tc>
          <w:tcPr>
            <w:tcW w:w="1701" w:type="dxa"/>
            <w:tcBorders>
              <w:top w:val="nil"/>
              <w:left w:val="nil"/>
              <w:bottom w:val="single" w:sz="4" w:space="0" w:color="auto"/>
              <w:right w:val="single" w:sz="4" w:space="0" w:color="auto"/>
            </w:tcBorders>
            <w:shd w:val="clear" w:color="000000" w:fill="FFFFFF"/>
            <w:noWrap/>
            <w:vAlign w:val="center"/>
            <w:hideMark/>
          </w:tcPr>
          <w:p w14:paraId="6C77F4B4"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50F38E28" w14:textId="77777777" w:rsidR="00D054CC" w:rsidRPr="002613D2" w:rsidRDefault="00D054CC" w:rsidP="00D054CC">
            <w:pPr>
              <w:jc w:val="center"/>
              <w:rPr>
                <w:color w:val="000000" w:themeColor="text1"/>
              </w:rPr>
            </w:pPr>
          </w:p>
        </w:tc>
      </w:tr>
      <w:tr w:rsidR="00D054CC" w:rsidRPr="002613D2" w14:paraId="30477B5E"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2DB45630" w14:textId="2C2D8B3E" w:rsidR="00D054CC" w:rsidRPr="002613D2" w:rsidRDefault="00D054CC" w:rsidP="00D054CC">
            <w:pPr>
              <w:rPr>
                <w:color w:val="000000" w:themeColor="text1"/>
                <w:sz w:val="22"/>
              </w:rPr>
            </w:pPr>
            <w:r>
              <w:rPr>
                <w:color w:val="000000" w:themeColor="text1"/>
                <w:sz w:val="22"/>
                <w:szCs w:val="22"/>
              </w:rPr>
              <w:t>11.16</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10362B9D" w14:textId="5472ADAD" w:rsidR="00D054CC" w:rsidRPr="002613D2" w:rsidRDefault="00D054CC" w:rsidP="00D054CC">
            <w:pPr>
              <w:rPr>
                <w:color w:val="000000" w:themeColor="text1"/>
              </w:rPr>
            </w:pPr>
            <w:r w:rsidRPr="002613D2">
              <w:rPr>
                <w:color w:val="000000" w:themeColor="text1"/>
                <w:sz w:val="22"/>
              </w:rPr>
              <w:t>Možnosť pridávať anotácie (poznámky) k obrázkom a nahrávkam a uložiť ich do systému</w:t>
            </w:r>
          </w:p>
        </w:tc>
        <w:tc>
          <w:tcPr>
            <w:tcW w:w="1701" w:type="dxa"/>
            <w:tcBorders>
              <w:top w:val="nil"/>
              <w:left w:val="nil"/>
              <w:bottom w:val="single" w:sz="4" w:space="0" w:color="auto"/>
              <w:right w:val="single" w:sz="4" w:space="0" w:color="auto"/>
            </w:tcBorders>
            <w:shd w:val="clear" w:color="000000" w:fill="FFFFFF"/>
            <w:noWrap/>
            <w:vAlign w:val="center"/>
            <w:hideMark/>
          </w:tcPr>
          <w:p w14:paraId="0933EFB1"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287F21FC" w14:textId="77777777" w:rsidR="00D054CC" w:rsidRPr="002613D2" w:rsidRDefault="00D054CC" w:rsidP="00D054CC">
            <w:pPr>
              <w:jc w:val="center"/>
              <w:rPr>
                <w:color w:val="000000" w:themeColor="text1"/>
              </w:rPr>
            </w:pPr>
          </w:p>
        </w:tc>
      </w:tr>
      <w:tr w:rsidR="00D054CC" w:rsidRPr="002613D2" w14:paraId="67AAE3C1" w14:textId="77777777" w:rsidTr="00D054CC">
        <w:trPr>
          <w:trHeight w:val="528"/>
        </w:trPr>
        <w:tc>
          <w:tcPr>
            <w:tcW w:w="789" w:type="dxa"/>
            <w:tcBorders>
              <w:top w:val="nil"/>
              <w:left w:val="single" w:sz="4" w:space="0" w:color="auto"/>
              <w:bottom w:val="single" w:sz="4" w:space="0" w:color="auto"/>
              <w:right w:val="single" w:sz="4" w:space="0" w:color="auto"/>
            </w:tcBorders>
            <w:shd w:val="clear" w:color="000000" w:fill="FFFFFF"/>
            <w:vAlign w:val="center"/>
          </w:tcPr>
          <w:p w14:paraId="1B16FA78" w14:textId="6A439B45" w:rsidR="00D054CC" w:rsidRPr="002613D2" w:rsidRDefault="00D054CC" w:rsidP="00D054CC">
            <w:pPr>
              <w:rPr>
                <w:color w:val="000000" w:themeColor="text1"/>
                <w:sz w:val="22"/>
              </w:rPr>
            </w:pPr>
            <w:r>
              <w:rPr>
                <w:color w:val="000000" w:themeColor="text1"/>
                <w:sz w:val="22"/>
                <w:szCs w:val="22"/>
              </w:rPr>
              <w:lastRenderedPageBreak/>
              <w:t>11.17</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41548F2E" w14:textId="4577E832" w:rsidR="00D054CC" w:rsidRPr="002613D2" w:rsidRDefault="00D054CC" w:rsidP="00D054CC">
            <w:pPr>
              <w:rPr>
                <w:color w:val="000000" w:themeColor="text1"/>
              </w:rPr>
            </w:pPr>
            <w:r w:rsidRPr="002613D2">
              <w:rPr>
                <w:color w:val="000000" w:themeColor="text1"/>
                <w:sz w:val="22"/>
              </w:rPr>
              <w:t>Porovnávací režim, ktorý porovnáva dva postupy na rovnakej obrazovke (napr. porovnanie bežiaceho pásu a archív postup)</w:t>
            </w:r>
          </w:p>
        </w:tc>
        <w:tc>
          <w:tcPr>
            <w:tcW w:w="1701" w:type="dxa"/>
            <w:tcBorders>
              <w:top w:val="nil"/>
              <w:left w:val="nil"/>
              <w:bottom w:val="single" w:sz="4" w:space="0" w:color="auto"/>
              <w:right w:val="single" w:sz="4" w:space="0" w:color="auto"/>
            </w:tcBorders>
            <w:shd w:val="clear" w:color="000000" w:fill="FFFFFF"/>
            <w:noWrap/>
            <w:vAlign w:val="center"/>
            <w:hideMark/>
          </w:tcPr>
          <w:p w14:paraId="64059CDE"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465FE397" w14:textId="77777777" w:rsidR="00D054CC" w:rsidRPr="002613D2" w:rsidRDefault="00D054CC" w:rsidP="00D054CC">
            <w:pPr>
              <w:jc w:val="center"/>
              <w:rPr>
                <w:color w:val="000000" w:themeColor="text1"/>
              </w:rPr>
            </w:pPr>
          </w:p>
        </w:tc>
      </w:tr>
      <w:tr w:rsidR="00D054CC" w:rsidRPr="002613D2" w14:paraId="7885C462" w14:textId="77777777" w:rsidTr="00D054CC">
        <w:trPr>
          <w:trHeight w:val="1320"/>
        </w:trPr>
        <w:tc>
          <w:tcPr>
            <w:tcW w:w="789" w:type="dxa"/>
            <w:tcBorders>
              <w:top w:val="nil"/>
              <w:left w:val="single" w:sz="4" w:space="0" w:color="auto"/>
              <w:bottom w:val="single" w:sz="4" w:space="0" w:color="auto"/>
              <w:right w:val="single" w:sz="4" w:space="0" w:color="auto"/>
            </w:tcBorders>
            <w:shd w:val="clear" w:color="000000" w:fill="FFFFFF"/>
            <w:vAlign w:val="center"/>
          </w:tcPr>
          <w:p w14:paraId="44BFE1BA" w14:textId="3EA8866D" w:rsidR="00D054CC" w:rsidRPr="002613D2" w:rsidRDefault="00D054CC" w:rsidP="00D054CC">
            <w:pPr>
              <w:rPr>
                <w:color w:val="000000" w:themeColor="text1"/>
                <w:sz w:val="22"/>
              </w:rPr>
            </w:pPr>
            <w:r>
              <w:rPr>
                <w:color w:val="000000" w:themeColor="text1"/>
                <w:sz w:val="22"/>
                <w:szCs w:val="22"/>
              </w:rPr>
              <w:t>11.18</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21F06365" w14:textId="1E10ED81" w:rsidR="00D054CC" w:rsidRPr="002613D2" w:rsidRDefault="00D054CC" w:rsidP="00D054CC">
            <w:pPr>
              <w:rPr>
                <w:color w:val="000000" w:themeColor="text1"/>
              </w:rPr>
            </w:pPr>
            <w:r w:rsidRPr="002613D2">
              <w:rPr>
                <w:color w:val="000000" w:themeColor="text1"/>
                <w:sz w:val="22"/>
              </w:rPr>
              <w:t>Možnosť pridávať fotografie a nahrávky priamo z pripojených mobilných zariadení (smartphone, tablet) pracujúcich na nemocničnej sieti. Systém generuje QR kód, ktorý obsahuje prepojenie na konkrétny postup, ktorý je možné čítať pomocou mobilného zariadenia. Ako náhle je odkaz aktivovaný, fotografie alebo videá môžu byť pridané do postupu priamo z pripojeného mobilného zariadenia.</w:t>
            </w:r>
          </w:p>
        </w:tc>
        <w:tc>
          <w:tcPr>
            <w:tcW w:w="1701" w:type="dxa"/>
            <w:tcBorders>
              <w:top w:val="nil"/>
              <w:left w:val="nil"/>
              <w:bottom w:val="single" w:sz="4" w:space="0" w:color="auto"/>
              <w:right w:val="single" w:sz="4" w:space="0" w:color="auto"/>
            </w:tcBorders>
            <w:shd w:val="clear" w:color="000000" w:fill="FFFFFF"/>
            <w:noWrap/>
            <w:vAlign w:val="center"/>
            <w:hideMark/>
          </w:tcPr>
          <w:p w14:paraId="1E21CBF8"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119ABE5E" w14:textId="77777777" w:rsidR="00D054CC" w:rsidRPr="002613D2" w:rsidRDefault="00D054CC" w:rsidP="00D054CC">
            <w:pPr>
              <w:jc w:val="center"/>
              <w:rPr>
                <w:color w:val="000000" w:themeColor="text1"/>
              </w:rPr>
            </w:pPr>
          </w:p>
        </w:tc>
      </w:tr>
      <w:tr w:rsidR="00D054CC" w:rsidRPr="002613D2" w14:paraId="3DDDFEF9"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09899025" w14:textId="6239CDB3" w:rsidR="00D054CC" w:rsidRPr="002613D2" w:rsidRDefault="00D054CC" w:rsidP="00D054CC">
            <w:pPr>
              <w:rPr>
                <w:color w:val="000000" w:themeColor="text1"/>
                <w:sz w:val="22"/>
              </w:rPr>
            </w:pPr>
            <w:r>
              <w:rPr>
                <w:color w:val="000000" w:themeColor="text1"/>
                <w:sz w:val="22"/>
                <w:szCs w:val="22"/>
              </w:rPr>
              <w:t>11.19</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3ECBD232" w14:textId="28E721F6" w:rsidR="00D054CC" w:rsidRPr="002613D2" w:rsidRDefault="00D054CC" w:rsidP="00D054CC">
            <w:pPr>
              <w:rPr>
                <w:color w:val="000000" w:themeColor="text1"/>
              </w:rPr>
            </w:pPr>
            <w:r w:rsidRPr="002613D2">
              <w:rPr>
                <w:color w:val="000000" w:themeColor="text1"/>
                <w:sz w:val="22"/>
              </w:rPr>
              <w:t>1TB interný pevný disk</w:t>
            </w:r>
          </w:p>
        </w:tc>
        <w:tc>
          <w:tcPr>
            <w:tcW w:w="1701" w:type="dxa"/>
            <w:tcBorders>
              <w:top w:val="nil"/>
              <w:left w:val="nil"/>
              <w:bottom w:val="single" w:sz="4" w:space="0" w:color="auto"/>
              <w:right w:val="single" w:sz="4" w:space="0" w:color="auto"/>
            </w:tcBorders>
            <w:shd w:val="clear" w:color="000000" w:fill="FFFFFF"/>
            <w:noWrap/>
            <w:vAlign w:val="center"/>
            <w:hideMark/>
          </w:tcPr>
          <w:p w14:paraId="2C4BA5E7"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6D284B4F" w14:textId="77777777" w:rsidR="00D054CC" w:rsidRPr="002613D2" w:rsidRDefault="00D054CC" w:rsidP="00D054CC">
            <w:pPr>
              <w:jc w:val="center"/>
              <w:rPr>
                <w:color w:val="000000" w:themeColor="text1"/>
              </w:rPr>
            </w:pPr>
          </w:p>
        </w:tc>
      </w:tr>
      <w:tr w:rsidR="00D054CC" w:rsidRPr="002613D2" w14:paraId="6CDF0293"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22569F0C" w14:textId="5E953E84" w:rsidR="00D054CC" w:rsidRPr="002613D2" w:rsidRDefault="00D054CC" w:rsidP="00D054CC">
            <w:pPr>
              <w:rPr>
                <w:color w:val="000000" w:themeColor="text1"/>
                <w:sz w:val="22"/>
              </w:rPr>
            </w:pPr>
            <w:r>
              <w:rPr>
                <w:color w:val="000000" w:themeColor="text1"/>
                <w:sz w:val="22"/>
                <w:szCs w:val="22"/>
              </w:rPr>
              <w:t>11.20</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088B783E" w14:textId="3C666F76" w:rsidR="00D054CC" w:rsidRPr="002613D2" w:rsidRDefault="00D054CC" w:rsidP="00D054CC">
            <w:pPr>
              <w:rPr>
                <w:color w:val="000000" w:themeColor="text1"/>
              </w:rPr>
            </w:pPr>
            <w:r w:rsidRPr="002613D2">
              <w:rPr>
                <w:color w:val="000000" w:themeColor="text1"/>
                <w:sz w:val="22"/>
              </w:rPr>
              <w:t>Formát nahrávania obrázkov: JPG alebo BMP</w:t>
            </w:r>
          </w:p>
        </w:tc>
        <w:tc>
          <w:tcPr>
            <w:tcW w:w="1701" w:type="dxa"/>
            <w:tcBorders>
              <w:top w:val="nil"/>
              <w:left w:val="nil"/>
              <w:bottom w:val="single" w:sz="4" w:space="0" w:color="auto"/>
              <w:right w:val="single" w:sz="4" w:space="0" w:color="auto"/>
            </w:tcBorders>
            <w:shd w:val="clear" w:color="000000" w:fill="FFFFFF"/>
            <w:noWrap/>
            <w:vAlign w:val="center"/>
            <w:hideMark/>
          </w:tcPr>
          <w:p w14:paraId="69909792"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6B13ACF4" w14:textId="77777777" w:rsidR="00D054CC" w:rsidRPr="002613D2" w:rsidRDefault="00D054CC" w:rsidP="00D054CC">
            <w:pPr>
              <w:jc w:val="center"/>
              <w:rPr>
                <w:color w:val="000000" w:themeColor="text1"/>
              </w:rPr>
            </w:pPr>
          </w:p>
        </w:tc>
      </w:tr>
      <w:tr w:rsidR="00D054CC" w:rsidRPr="002613D2" w14:paraId="70647BC8"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20A55DEF" w14:textId="1E8C3CC6" w:rsidR="00D054CC" w:rsidRPr="002613D2" w:rsidRDefault="00D054CC" w:rsidP="00D054CC">
            <w:pPr>
              <w:rPr>
                <w:color w:val="000000" w:themeColor="text1"/>
                <w:sz w:val="22"/>
              </w:rPr>
            </w:pPr>
            <w:r>
              <w:rPr>
                <w:color w:val="000000" w:themeColor="text1"/>
                <w:sz w:val="22"/>
                <w:szCs w:val="22"/>
              </w:rPr>
              <w:t>11.21</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4272BE02" w14:textId="5B427B40" w:rsidR="00D054CC" w:rsidRPr="002613D2" w:rsidRDefault="00D054CC" w:rsidP="00D054CC">
            <w:pPr>
              <w:rPr>
                <w:color w:val="000000" w:themeColor="text1"/>
              </w:rPr>
            </w:pPr>
            <w:r w:rsidRPr="002613D2">
              <w:rPr>
                <w:color w:val="000000" w:themeColor="text1"/>
                <w:sz w:val="22"/>
              </w:rPr>
              <w:t>Formát nahrávania videa: MPEG-4</w:t>
            </w:r>
          </w:p>
        </w:tc>
        <w:tc>
          <w:tcPr>
            <w:tcW w:w="1701" w:type="dxa"/>
            <w:tcBorders>
              <w:top w:val="nil"/>
              <w:left w:val="nil"/>
              <w:bottom w:val="single" w:sz="4" w:space="0" w:color="auto"/>
              <w:right w:val="single" w:sz="4" w:space="0" w:color="auto"/>
            </w:tcBorders>
            <w:shd w:val="clear" w:color="000000" w:fill="FFFFFF"/>
            <w:noWrap/>
            <w:vAlign w:val="center"/>
            <w:hideMark/>
          </w:tcPr>
          <w:p w14:paraId="46F02F43"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075203B2" w14:textId="77777777" w:rsidR="00D054CC" w:rsidRPr="002613D2" w:rsidRDefault="00D054CC" w:rsidP="00D054CC">
            <w:pPr>
              <w:jc w:val="center"/>
              <w:rPr>
                <w:color w:val="000000" w:themeColor="text1"/>
              </w:rPr>
            </w:pPr>
          </w:p>
        </w:tc>
      </w:tr>
      <w:tr w:rsidR="00D054CC" w:rsidRPr="002613D2" w14:paraId="3FBD37F7"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4C3C38B6" w14:textId="05044436" w:rsidR="00D054CC" w:rsidRPr="002613D2" w:rsidRDefault="00D054CC" w:rsidP="00D054CC">
            <w:pPr>
              <w:rPr>
                <w:color w:val="000000" w:themeColor="text1"/>
                <w:sz w:val="22"/>
              </w:rPr>
            </w:pPr>
            <w:r>
              <w:rPr>
                <w:color w:val="000000" w:themeColor="text1"/>
                <w:sz w:val="22"/>
                <w:szCs w:val="22"/>
              </w:rPr>
              <w:t>11.22</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59EDA9BB" w14:textId="4BF8763F" w:rsidR="00D054CC" w:rsidRPr="002613D2" w:rsidRDefault="00D054CC" w:rsidP="00D054CC">
            <w:pPr>
              <w:rPr>
                <w:color w:val="000000" w:themeColor="text1"/>
              </w:rPr>
            </w:pPr>
            <w:r w:rsidRPr="002613D2">
              <w:rPr>
                <w:color w:val="000000" w:themeColor="text1"/>
                <w:sz w:val="22"/>
              </w:rPr>
              <w:t xml:space="preserve">Video vstup: 2x </w:t>
            </w:r>
            <w:proofErr w:type="spellStart"/>
            <w:r w:rsidRPr="002613D2">
              <w:rPr>
                <w:color w:val="000000" w:themeColor="text1"/>
                <w:sz w:val="22"/>
              </w:rPr>
              <w:t>EasyLink</w:t>
            </w:r>
            <w:proofErr w:type="spellEnd"/>
            <w:r w:rsidRPr="002613D2">
              <w:rPr>
                <w:color w:val="000000" w:themeColor="text1"/>
                <w:sz w:val="22"/>
              </w:rPr>
              <w:t xml:space="preserve"> (BNC-F) alebo SDI (BNC-F)</w:t>
            </w:r>
          </w:p>
        </w:tc>
        <w:tc>
          <w:tcPr>
            <w:tcW w:w="1701" w:type="dxa"/>
            <w:tcBorders>
              <w:top w:val="nil"/>
              <w:left w:val="nil"/>
              <w:bottom w:val="single" w:sz="4" w:space="0" w:color="auto"/>
              <w:right w:val="single" w:sz="4" w:space="0" w:color="auto"/>
            </w:tcBorders>
            <w:shd w:val="clear" w:color="000000" w:fill="FFFFFF"/>
            <w:vAlign w:val="center"/>
            <w:hideMark/>
          </w:tcPr>
          <w:p w14:paraId="0D95515D"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345F1BE0" w14:textId="77777777" w:rsidR="00D054CC" w:rsidRPr="002613D2" w:rsidRDefault="00D054CC" w:rsidP="00D054CC">
            <w:pPr>
              <w:jc w:val="center"/>
              <w:rPr>
                <w:color w:val="000000" w:themeColor="text1"/>
              </w:rPr>
            </w:pPr>
          </w:p>
        </w:tc>
      </w:tr>
      <w:tr w:rsidR="00D054CC" w:rsidRPr="002613D2" w14:paraId="0FC3B989"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04C2A8E9" w14:textId="0FB97BA6" w:rsidR="00D054CC" w:rsidRPr="002613D2" w:rsidRDefault="00D054CC" w:rsidP="00D054CC">
            <w:pPr>
              <w:rPr>
                <w:color w:val="000000" w:themeColor="text1"/>
                <w:sz w:val="22"/>
              </w:rPr>
            </w:pPr>
            <w:r>
              <w:rPr>
                <w:color w:val="000000" w:themeColor="text1"/>
                <w:sz w:val="22"/>
                <w:szCs w:val="22"/>
              </w:rPr>
              <w:t>11.23</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5918E588" w14:textId="6036BBD4" w:rsidR="00D054CC" w:rsidRPr="002613D2" w:rsidRDefault="00D054CC" w:rsidP="00D054CC">
            <w:pPr>
              <w:rPr>
                <w:color w:val="000000" w:themeColor="text1"/>
              </w:rPr>
            </w:pPr>
            <w:r w:rsidRPr="002613D2">
              <w:rPr>
                <w:color w:val="000000" w:themeColor="text1"/>
                <w:sz w:val="22"/>
              </w:rPr>
              <w:t xml:space="preserve">Video výstupy: DVI-D, </w:t>
            </w:r>
            <w:proofErr w:type="spellStart"/>
            <w:r w:rsidRPr="002613D2">
              <w:rPr>
                <w:color w:val="000000" w:themeColor="text1"/>
                <w:sz w:val="22"/>
              </w:rPr>
              <w:t>DisplayPort</w:t>
            </w:r>
            <w:proofErr w:type="spellEnd"/>
            <w:r w:rsidRPr="002613D2">
              <w:rPr>
                <w:color w:val="000000" w:themeColor="text1"/>
                <w:sz w:val="22"/>
              </w:rPr>
              <w:t>, VGA</w:t>
            </w:r>
          </w:p>
        </w:tc>
        <w:tc>
          <w:tcPr>
            <w:tcW w:w="1701" w:type="dxa"/>
            <w:tcBorders>
              <w:top w:val="nil"/>
              <w:left w:val="nil"/>
              <w:bottom w:val="single" w:sz="4" w:space="0" w:color="auto"/>
              <w:right w:val="single" w:sz="4" w:space="0" w:color="auto"/>
            </w:tcBorders>
            <w:shd w:val="clear" w:color="000000" w:fill="FFFFFF"/>
            <w:noWrap/>
            <w:vAlign w:val="center"/>
            <w:hideMark/>
          </w:tcPr>
          <w:p w14:paraId="2B2A7457"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16BDF098" w14:textId="77777777" w:rsidR="00D054CC" w:rsidRPr="002613D2" w:rsidRDefault="00D054CC" w:rsidP="00D054CC">
            <w:pPr>
              <w:jc w:val="center"/>
              <w:rPr>
                <w:color w:val="000000" w:themeColor="text1"/>
              </w:rPr>
            </w:pPr>
          </w:p>
        </w:tc>
      </w:tr>
      <w:tr w:rsidR="00D054CC" w:rsidRPr="002613D2" w14:paraId="3866DB14"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55348183" w14:textId="59C95357" w:rsidR="00D054CC" w:rsidRPr="002613D2" w:rsidRDefault="00D054CC" w:rsidP="00D054CC">
            <w:pPr>
              <w:rPr>
                <w:color w:val="000000" w:themeColor="text1"/>
                <w:sz w:val="22"/>
              </w:rPr>
            </w:pPr>
            <w:r>
              <w:rPr>
                <w:color w:val="000000" w:themeColor="text1"/>
                <w:sz w:val="22"/>
                <w:szCs w:val="22"/>
              </w:rPr>
              <w:t>11.24</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62B166BA" w14:textId="12A8132E" w:rsidR="00D054CC" w:rsidRPr="002613D2" w:rsidRDefault="00D054CC" w:rsidP="00D054CC">
            <w:pPr>
              <w:rPr>
                <w:color w:val="000000" w:themeColor="text1"/>
              </w:rPr>
            </w:pPr>
            <w:r w:rsidRPr="002613D2">
              <w:rPr>
                <w:color w:val="000000" w:themeColor="text1"/>
                <w:sz w:val="22"/>
              </w:rPr>
              <w:t xml:space="preserve">Zvukový vstup: 2x 3,5 mm Mini </w:t>
            </w:r>
            <w:proofErr w:type="spellStart"/>
            <w:r w:rsidRPr="002613D2">
              <w:rPr>
                <w:color w:val="000000" w:themeColor="text1"/>
                <w:sz w:val="22"/>
              </w:rPr>
              <w:t>Jack</w:t>
            </w:r>
            <w:proofErr w:type="spellEnd"/>
          </w:p>
        </w:tc>
        <w:tc>
          <w:tcPr>
            <w:tcW w:w="1701" w:type="dxa"/>
            <w:tcBorders>
              <w:top w:val="nil"/>
              <w:left w:val="nil"/>
              <w:bottom w:val="single" w:sz="4" w:space="0" w:color="auto"/>
              <w:right w:val="single" w:sz="4" w:space="0" w:color="auto"/>
            </w:tcBorders>
            <w:shd w:val="clear" w:color="000000" w:fill="FFFFFF"/>
            <w:noWrap/>
            <w:vAlign w:val="center"/>
            <w:hideMark/>
          </w:tcPr>
          <w:p w14:paraId="4ABEE2FC"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1816A93A" w14:textId="77777777" w:rsidR="00D054CC" w:rsidRPr="002613D2" w:rsidRDefault="00D054CC" w:rsidP="00D054CC">
            <w:pPr>
              <w:jc w:val="center"/>
              <w:rPr>
                <w:color w:val="000000" w:themeColor="text1"/>
              </w:rPr>
            </w:pPr>
          </w:p>
        </w:tc>
      </w:tr>
      <w:tr w:rsidR="00D054CC" w:rsidRPr="002613D2" w14:paraId="2DDB0A57"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34D27565" w14:textId="1B8F07C0" w:rsidR="00D054CC" w:rsidRPr="002613D2" w:rsidRDefault="00D054CC" w:rsidP="00D054CC">
            <w:pPr>
              <w:rPr>
                <w:color w:val="000000" w:themeColor="text1"/>
                <w:sz w:val="22"/>
              </w:rPr>
            </w:pPr>
            <w:r>
              <w:rPr>
                <w:color w:val="000000" w:themeColor="text1"/>
                <w:sz w:val="22"/>
                <w:szCs w:val="22"/>
              </w:rPr>
              <w:t>11.25</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5CEF7344" w14:textId="45720712" w:rsidR="00D054CC" w:rsidRPr="002613D2" w:rsidRDefault="00D054CC" w:rsidP="00D054CC">
            <w:pPr>
              <w:rPr>
                <w:color w:val="000000" w:themeColor="text1"/>
              </w:rPr>
            </w:pPr>
            <w:r w:rsidRPr="002613D2">
              <w:rPr>
                <w:color w:val="000000" w:themeColor="text1"/>
                <w:sz w:val="22"/>
              </w:rPr>
              <w:t xml:space="preserve">Zvukové výstupy: 3,5 mm Mini </w:t>
            </w:r>
            <w:proofErr w:type="spellStart"/>
            <w:r w:rsidRPr="002613D2">
              <w:rPr>
                <w:color w:val="000000" w:themeColor="text1"/>
                <w:sz w:val="22"/>
              </w:rPr>
              <w:t>Jack</w:t>
            </w:r>
            <w:proofErr w:type="spellEnd"/>
          </w:p>
        </w:tc>
        <w:tc>
          <w:tcPr>
            <w:tcW w:w="1701" w:type="dxa"/>
            <w:tcBorders>
              <w:top w:val="nil"/>
              <w:left w:val="nil"/>
              <w:bottom w:val="single" w:sz="4" w:space="0" w:color="auto"/>
              <w:right w:val="single" w:sz="4" w:space="0" w:color="auto"/>
            </w:tcBorders>
            <w:shd w:val="clear" w:color="000000" w:fill="FFFFFF"/>
            <w:noWrap/>
            <w:vAlign w:val="center"/>
            <w:hideMark/>
          </w:tcPr>
          <w:p w14:paraId="6925F235"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6FC9DAC7" w14:textId="77777777" w:rsidR="00D054CC" w:rsidRPr="002613D2" w:rsidRDefault="00D054CC" w:rsidP="00D054CC">
            <w:pPr>
              <w:jc w:val="center"/>
              <w:rPr>
                <w:color w:val="000000" w:themeColor="text1"/>
              </w:rPr>
            </w:pPr>
          </w:p>
        </w:tc>
      </w:tr>
      <w:tr w:rsidR="00D054CC" w:rsidRPr="002613D2" w14:paraId="6EA00270"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3FDCC161" w14:textId="59290DBE" w:rsidR="00D054CC" w:rsidRPr="002613D2" w:rsidRDefault="00D054CC" w:rsidP="00D054CC">
            <w:pPr>
              <w:rPr>
                <w:color w:val="000000" w:themeColor="text1"/>
                <w:sz w:val="22"/>
              </w:rPr>
            </w:pPr>
            <w:r>
              <w:rPr>
                <w:color w:val="000000" w:themeColor="text1"/>
                <w:sz w:val="22"/>
                <w:szCs w:val="22"/>
              </w:rPr>
              <w:t>11.26</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472883CC" w14:textId="2E6C6834" w:rsidR="00D054CC" w:rsidRPr="002613D2" w:rsidRDefault="00D054CC" w:rsidP="00D054CC">
            <w:pPr>
              <w:rPr>
                <w:color w:val="000000" w:themeColor="text1"/>
              </w:rPr>
            </w:pPr>
            <w:r w:rsidRPr="002613D2">
              <w:rPr>
                <w:color w:val="000000" w:themeColor="text1"/>
                <w:sz w:val="22"/>
              </w:rPr>
              <w:t>RS-232 komunikačný port: 2x konektor DB9</w:t>
            </w:r>
          </w:p>
        </w:tc>
        <w:tc>
          <w:tcPr>
            <w:tcW w:w="1701" w:type="dxa"/>
            <w:tcBorders>
              <w:top w:val="nil"/>
              <w:left w:val="nil"/>
              <w:bottom w:val="single" w:sz="4" w:space="0" w:color="auto"/>
              <w:right w:val="single" w:sz="4" w:space="0" w:color="auto"/>
            </w:tcBorders>
            <w:shd w:val="clear" w:color="000000" w:fill="FFFFFF"/>
            <w:noWrap/>
            <w:vAlign w:val="center"/>
            <w:hideMark/>
          </w:tcPr>
          <w:p w14:paraId="7854FAEE"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6F2B63C9" w14:textId="77777777" w:rsidR="00D054CC" w:rsidRPr="002613D2" w:rsidRDefault="00D054CC" w:rsidP="00D054CC">
            <w:pPr>
              <w:jc w:val="center"/>
              <w:rPr>
                <w:color w:val="000000" w:themeColor="text1"/>
              </w:rPr>
            </w:pPr>
          </w:p>
        </w:tc>
      </w:tr>
      <w:tr w:rsidR="00D054CC" w:rsidRPr="002613D2" w14:paraId="314C02EA" w14:textId="77777777" w:rsidTr="00D054CC">
        <w:trPr>
          <w:trHeight w:val="792"/>
        </w:trPr>
        <w:tc>
          <w:tcPr>
            <w:tcW w:w="789" w:type="dxa"/>
            <w:tcBorders>
              <w:top w:val="nil"/>
              <w:left w:val="single" w:sz="4" w:space="0" w:color="auto"/>
              <w:bottom w:val="single" w:sz="4" w:space="0" w:color="auto"/>
              <w:right w:val="single" w:sz="4" w:space="0" w:color="auto"/>
            </w:tcBorders>
            <w:vAlign w:val="center"/>
          </w:tcPr>
          <w:p w14:paraId="24C716F2" w14:textId="17010652" w:rsidR="00D054CC" w:rsidRPr="002613D2" w:rsidRDefault="00D054CC" w:rsidP="00D054CC">
            <w:pPr>
              <w:rPr>
                <w:color w:val="000000" w:themeColor="text1"/>
                <w:sz w:val="22"/>
              </w:rPr>
            </w:pPr>
            <w:r>
              <w:rPr>
                <w:color w:val="000000" w:themeColor="text1"/>
                <w:sz w:val="22"/>
                <w:szCs w:val="22"/>
              </w:rPr>
              <w:t>11.27</w:t>
            </w:r>
          </w:p>
        </w:tc>
        <w:tc>
          <w:tcPr>
            <w:tcW w:w="6116" w:type="dxa"/>
            <w:tcBorders>
              <w:top w:val="nil"/>
              <w:left w:val="single" w:sz="4" w:space="0" w:color="auto"/>
              <w:bottom w:val="single" w:sz="4" w:space="0" w:color="auto"/>
              <w:right w:val="single" w:sz="4" w:space="0" w:color="auto"/>
            </w:tcBorders>
            <w:shd w:val="clear" w:color="auto" w:fill="auto"/>
            <w:vAlign w:val="center"/>
            <w:hideMark/>
          </w:tcPr>
          <w:p w14:paraId="0B8A7C99" w14:textId="139BADFE" w:rsidR="00D054CC" w:rsidRPr="002613D2" w:rsidRDefault="00D054CC" w:rsidP="00D054CC">
            <w:pPr>
              <w:rPr>
                <w:color w:val="000000" w:themeColor="text1"/>
              </w:rPr>
            </w:pPr>
            <w:r w:rsidRPr="002613D2">
              <w:rPr>
                <w:color w:val="000000" w:themeColor="text1"/>
                <w:sz w:val="22"/>
              </w:rPr>
              <w:t>Porty USB:</w:t>
            </w:r>
            <w:r w:rsidRPr="002613D2">
              <w:rPr>
                <w:color w:val="000000" w:themeColor="text1"/>
                <w:sz w:val="22"/>
              </w:rPr>
              <w:br/>
              <w:t>- predný panel 2x USB 2,0</w:t>
            </w:r>
            <w:r w:rsidRPr="002613D2">
              <w:rPr>
                <w:color w:val="000000" w:themeColor="text1"/>
                <w:sz w:val="22"/>
              </w:rPr>
              <w:br/>
              <w:t>- na zadnom paneli 2x USB 2,0; 4x USB 3,0</w:t>
            </w:r>
          </w:p>
        </w:tc>
        <w:tc>
          <w:tcPr>
            <w:tcW w:w="1701" w:type="dxa"/>
            <w:tcBorders>
              <w:top w:val="nil"/>
              <w:left w:val="nil"/>
              <w:bottom w:val="single" w:sz="4" w:space="0" w:color="auto"/>
              <w:right w:val="single" w:sz="4" w:space="0" w:color="auto"/>
            </w:tcBorders>
            <w:shd w:val="clear" w:color="auto" w:fill="auto"/>
            <w:noWrap/>
            <w:vAlign w:val="center"/>
            <w:hideMark/>
          </w:tcPr>
          <w:p w14:paraId="5ADAC170"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tcPr>
          <w:p w14:paraId="153BC6F3" w14:textId="77777777" w:rsidR="00D054CC" w:rsidRPr="002613D2" w:rsidRDefault="00D054CC" w:rsidP="00D054CC">
            <w:pPr>
              <w:jc w:val="center"/>
              <w:rPr>
                <w:color w:val="000000" w:themeColor="text1"/>
              </w:rPr>
            </w:pPr>
          </w:p>
        </w:tc>
      </w:tr>
      <w:tr w:rsidR="00D054CC" w:rsidRPr="002613D2" w14:paraId="5AA148B9"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086554C0" w14:textId="1D5C3888" w:rsidR="00D054CC" w:rsidRPr="002613D2" w:rsidRDefault="00D054CC" w:rsidP="00D054CC">
            <w:pPr>
              <w:rPr>
                <w:color w:val="000000" w:themeColor="text1"/>
                <w:sz w:val="22"/>
              </w:rPr>
            </w:pPr>
            <w:r>
              <w:rPr>
                <w:color w:val="000000" w:themeColor="text1"/>
                <w:sz w:val="22"/>
                <w:szCs w:val="22"/>
              </w:rPr>
              <w:t>11.28</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4C188C0C" w14:textId="6BF089E3" w:rsidR="00D054CC" w:rsidRPr="002613D2" w:rsidRDefault="00D054CC" w:rsidP="00D054CC">
            <w:pPr>
              <w:rPr>
                <w:color w:val="000000" w:themeColor="text1"/>
              </w:rPr>
            </w:pPr>
            <w:r w:rsidRPr="002613D2">
              <w:rPr>
                <w:color w:val="000000" w:themeColor="text1"/>
                <w:sz w:val="22"/>
              </w:rPr>
              <w:t xml:space="preserve">1GB/s RJ45 Ethernet rozhranie </w:t>
            </w:r>
          </w:p>
        </w:tc>
        <w:tc>
          <w:tcPr>
            <w:tcW w:w="1701" w:type="dxa"/>
            <w:tcBorders>
              <w:top w:val="nil"/>
              <w:left w:val="nil"/>
              <w:bottom w:val="single" w:sz="4" w:space="0" w:color="auto"/>
              <w:right w:val="single" w:sz="4" w:space="0" w:color="auto"/>
            </w:tcBorders>
            <w:shd w:val="clear" w:color="000000" w:fill="FFFFFF"/>
            <w:noWrap/>
            <w:vAlign w:val="center"/>
            <w:hideMark/>
          </w:tcPr>
          <w:p w14:paraId="64C1754F"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6CBE4671" w14:textId="77777777" w:rsidR="00D054CC" w:rsidRPr="002613D2" w:rsidRDefault="00D054CC" w:rsidP="00D054CC">
            <w:pPr>
              <w:jc w:val="center"/>
              <w:rPr>
                <w:color w:val="000000" w:themeColor="text1"/>
              </w:rPr>
            </w:pPr>
          </w:p>
        </w:tc>
      </w:tr>
      <w:tr w:rsidR="00D054CC" w:rsidRPr="002613D2" w14:paraId="565C64F0"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34BABFB7" w14:textId="75F16A7B" w:rsidR="00D054CC" w:rsidRPr="002613D2" w:rsidRDefault="00D054CC" w:rsidP="00D054CC">
            <w:pPr>
              <w:rPr>
                <w:color w:val="000000" w:themeColor="text1"/>
                <w:sz w:val="22"/>
              </w:rPr>
            </w:pPr>
            <w:r>
              <w:rPr>
                <w:color w:val="000000" w:themeColor="text1"/>
                <w:sz w:val="22"/>
                <w:szCs w:val="22"/>
              </w:rPr>
              <w:t>11.29</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786FBBCB" w14:textId="7E24A149" w:rsidR="00D054CC" w:rsidRPr="002613D2" w:rsidRDefault="00D054CC" w:rsidP="00D054CC">
            <w:pPr>
              <w:rPr>
                <w:color w:val="000000" w:themeColor="text1"/>
              </w:rPr>
            </w:pPr>
            <w:r w:rsidRPr="002613D2">
              <w:rPr>
                <w:color w:val="000000" w:themeColor="text1"/>
                <w:sz w:val="22"/>
              </w:rPr>
              <w:t>Napájanie 100-240V 50/60Hz</w:t>
            </w:r>
          </w:p>
        </w:tc>
        <w:tc>
          <w:tcPr>
            <w:tcW w:w="1701" w:type="dxa"/>
            <w:tcBorders>
              <w:top w:val="nil"/>
              <w:left w:val="nil"/>
              <w:bottom w:val="single" w:sz="4" w:space="0" w:color="auto"/>
              <w:right w:val="single" w:sz="4" w:space="0" w:color="auto"/>
            </w:tcBorders>
            <w:shd w:val="clear" w:color="000000" w:fill="FFFFFF"/>
            <w:noWrap/>
            <w:vAlign w:val="center"/>
            <w:hideMark/>
          </w:tcPr>
          <w:p w14:paraId="71844BBC"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7B5A6833" w14:textId="77777777" w:rsidR="00D054CC" w:rsidRPr="002613D2" w:rsidRDefault="00D054CC" w:rsidP="00D054CC">
            <w:pPr>
              <w:jc w:val="center"/>
              <w:rPr>
                <w:color w:val="000000" w:themeColor="text1"/>
              </w:rPr>
            </w:pPr>
          </w:p>
        </w:tc>
      </w:tr>
      <w:tr w:rsidR="00D054CC" w:rsidRPr="002613D2" w14:paraId="205D2232"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39BEA097" w14:textId="498EEFE9" w:rsidR="00D054CC" w:rsidRPr="002613D2" w:rsidRDefault="00D054CC" w:rsidP="00D054CC">
            <w:pPr>
              <w:rPr>
                <w:color w:val="000000" w:themeColor="text1"/>
                <w:sz w:val="22"/>
              </w:rPr>
            </w:pPr>
            <w:r>
              <w:rPr>
                <w:color w:val="000000" w:themeColor="text1"/>
                <w:sz w:val="22"/>
                <w:szCs w:val="22"/>
              </w:rPr>
              <w:t>11.30</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31992122" w14:textId="31AD6B79" w:rsidR="00D054CC" w:rsidRPr="002613D2" w:rsidRDefault="00D054CC" w:rsidP="00D054CC">
            <w:pPr>
              <w:rPr>
                <w:color w:val="000000" w:themeColor="text1"/>
              </w:rPr>
            </w:pPr>
            <w:r w:rsidRPr="002613D2">
              <w:rPr>
                <w:color w:val="000000" w:themeColor="text1"/>
                <w:sz w:val="22"/>
              </w:rPr>
              <w:t>IEC 60601-1, zariadenie spĺňajúce požiadavky IEC 60601-2</w:t>
            </w:r>
          </w:p>
        </w:tc>
        <w:tc>
          <w:tcPr>
            <w:tcW w:w="1701" w:type="dxa"/>
            <w:tcBorders>
              <w:top w:val="nil"/>
              <w:left w:val="nil"/>
              <w:bottom w:val="single" w:sz="4" w:space="0" w:color="auto"/>
              <w:right w:val="single" w:sz="4" w:space="0" w:color="auto"/>
            </w:tcBorders>
            <w:shd w:val="clear" w:color="000000" w:fill="FFFFFF"/>
            <w:noWrap/>
            <w:vAlign w:val="center"/>
            <w:hideMark/>
          </w:tcPr>
          <w:p w14:paraId="5A98D5F0"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3454480E" w14:textId="77777777" w:rsidR="00D054CC" w:rsidRPr="002613D2" w:rsidRDefault="00D054CC" w:rsidP="00D054CC">
            <w:pPr>
              <w:jc w:val="center"/>
              <w:rPr>
                <w:color w:val="000000" w:themeColor="text1"/>
              </w:rPr>
            </w:pPr>
          </w:p>
        </w:tc>
      </w:tr>
      <w:tr w:rsidR="00D054CC" w:rsidRPr="002613D2" w14:paraId="113E400F" w14:textId="77777777" w:rsidTr="00D054CC">
        <w:trPr>
          <w:trHeight w:val="288"/>
        </w:trPr>
        <w:tc>
          <w:tcPr>
            <w:tcW w:w="789" w:type="dxa"/>
            <w:tcBorders>
              <w:top w:val="nil"/>
              <w:left w:val="single" w:sz="4" w:space="0" w:color="auto"/>
              <w:bottom w:val="single" w:sz="4" w:space="0" w:color="auto"/>
              <w:right w:val="single" w:sz="4" w:space="0" w:color="auto"/>
            </w:tcBorders>
            <w:shd w:val="clear" w:color="000000" w:fill="FFFFFF"/>
            <w:vAlign w:val="center"/>
          </w:tcPr>
          <w:p w14:paraId="2E8229DF" w14:textId="0B96A7F9" w:rsidR="00D054CC" w:rsidRPr="002613D2" w:rsidRDefault="00D054CC" w:rsidP="00D054CC">
            <w:pPr>
              <w:rPr>
                <w:color w:val="000000" w:themeColor="text1"/>
                <w:sz w:val="22"/>
              </w:rPr>
            </w:pPr>
            <w:r>
              <w:rPr>
                <w:color w:val="000000" w:themeColor="text1"/>
                <w:sz w:val="22"/>
                <w:szCs w:val="22"/>
              </w:rPr>
              <w:t>11.31</w:t>
            </w:r>
          </w:p>
        </w:tc>
        <w:tc>
          <w:tcPr>
            <w:tcW w:w="6116" w:type="dxa"/>
            <w:tcBorders>
              <w:top w:val="nil"/>
              <w:left w:val="single" w:sz="4" w:space="0" w:color="auto"/>
              <w:bottom w:val="single" w:sz="4" w:space="0" w:color="auto"/>
              <w:right w:val="single" w:sz="4" w:space="0" w:color="auto"/>
            </w:tcBorders>
            <w:shd w:val="clear" w:color="000000" w:fill="FFFFFF"/>
            <w:vAlign w:val="center"/>
            <w:hideMark/>
          </w:tcPr>
          <w:p w14:paraId="2FF59B3A" w14:textId="6D802E26" w:rsidR="00D054CC" w:rsidRPr="002613D2" w:rsidRDefault="00D054CC" w:rsidP="00D054CC">
            <w:pPr>
              <w:rPr>
                <w:color w:val="000000" w:themeColor="text1"/>
              </w:rPr>
            </w:pPr>
            <w:r w:rsidRPr="002613D2">
              <w:rPr>
                <w:color w:val="000000" w:themeColor="text1"/>
                <w:sz w:val="22"/>
              </w:rPr>
              <w:t>Vstavaný núdzový Napájací modul pre bezpečné vypnutie systému v prípade výpadkov prúdu</w:t>
            </w:r>
          </w:p>
        </w:tc>
        <w:tc>
          <w:tcPr>
            <w:tcW w:w="1701" w:type="dxa"/>
            <w:tcBorders>
              <w:top w:val="nil"/>
              <w:left w:val="nil"/>
              <w:bottom w:val="single" w:sz="4" w:space="0" w:color="auto"/>
              <w:right w:val="single" w:sz="4" w:space="0" w:color="auto"/>
            </w:tcBorders>
            <w:shd w:val="clear" w:color="000000" w:fill="FFFFFF"/>
            <w:noWrap/>
            <w:vAlign w:val="center"/>
            <w:hideMark/>
          </w:tcPr>
          <w:p w14:paraId="7C50C959" w14:textId="77777777" w:rsidR="00D054CC" w:rsidRPr="002613D2" w:rsidRDefault="00D054CC" w:rsidP="00D054CC">
            <w:pPr>
              <w:jc w:val="center"/>
              <w:rPr>
                <w:color w:val="000000" w:themeColor="text1"/>
              </w:rPr>
            </w:pPr>
            <w:r w:rsidRPr="002613D2">
              <w:rPr>
                <w:color w:val="000000" w:themeColor="text1"/>
                <w:sz w:val="22"/>
              </w:rPr>
              <w:t>áno</w:t>
            </w:r>
          </w:p>
        </w:tc>
        <w:tc>
          <w:tcPr>
            <w:tcW w:w="1336" w:type="dxa"/>
            <w:tcBorders>
              <w:top w:val="nil"/>
              <w:left w:val="nil"/>
              <w:bottom w:val="single" w:sz="4" w:space="0" w:color="auto"/>
              <w:right w:val="single" w:sz="4" w:space="0" w:color="auto"/>
            </w:tcBorders>
            <w:shd w:val="clear" w:color="000000" w:fill="FFFFFF"/>
          </w:tcPr>
          <w:p w14:paraId="42494DE6" w14:textId="77777777" w:rsidR="00D054CC" w:rsidRPr="002613D2" w:rsidRDefault="00D054CC" w:rsidP="00D054CC">
            <w:pPr>
              <w:jc w:val="center"/>
              <w:rPr>
                <w:color w:val="000000" w:themeColor="text1"/>
              </w:rPr>
            </w:pPr>
          </w:p>
        </w:tc>
      </w:tr>
    </w:tbl>
    <w:p w14:paraId="1C2C2836" w14:textId="77777777" w:rsidR="00D01AFE" w:rsidRPr="003C2C47" w:rsidRDefault="00D01AFE" w:rsidP="00013C50">
      <w:pPr>
        <w:rPr>
          <w:b/>
        </w:rPr>
      </w:pPr>
    </w:p>
    <w:p w14:paraId="650F7243" w14:textId="77777777" w:rsidR="00D01AFE" w:rsidRDefault="00D01AFE" w:rsidP="00D01AFE">
      <w:pPr>
        <w:jc w:val="both"/>
        <w:rPr>
          <w:b/>
        </w:rPr>
      </w:pPr>
    </w:p>
    <w:p w14:paraId="1C9F5B98" w14:textId="77777777" w:rsidR="00D01AFE" w:rsidRDefault="00D01AFE" w:rsidP="00F75312">
      <w:pPr>
        <w:tabs>
          <w:tab w:val="right" w:leader="underscore" w:pos="9072"/>
        </w:tabs>
      </w:pPr>
    </w:p>
    <w:sectPr w:rsidR="00D01AFE" w:rsidSect="001A4487">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CE3F5" w14:textId="77777777" w:rsidR="00AA2AAB" w:rsidRDefault="00AA2AAB">
      <w:r>
        <w:separator/>
      </w:r>
    </w:p>
  </w:endnote>
  <w:endnote w:type="continuationSeparator" w:id="0">
    <w:p w14:paraId="000F5BBC" w14:textId="77777777" w:rsidR="00AA2AAB" w:rsidRDefault="00AA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429B" w14:textId="6AFDF023" w:rsidR="00246756" w:rsidRDefault="00246756">
    <w:pPr>
      <w:pStyle w:val="Pta"/>
    </w:pPr>
  </w:p>
  <w:p w14:paraId="1F5445CB" w14:textId="77777777" w:rsidR="009F7C6A" w:rsidRDefault="009F7C6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28482" w14:textId="77777777" w:rsidR="00AA2AAB" w:rsidRDefault="00AA2AAB">
      <w:r>
        <w:separator/>
      </w:r>
    </w:p>
  </w:footnote>
  <w:footnote w:type="continuationSeparator" w:id="0">
    <w:p w14:paraId="50F1EB20" w14:textId="77777777" w:rsidR="00AA2AAB" w:rsidRDefault="00AA2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EE68800"/>
    <w:lvl w:ilvl="0">
      <w:numFmt w:val="bullet"/>
      <w:lvlText w:val="*"/>
      <w:lvlJc w:val="left"/>
    </w:lvl>
  </w:abstractNum>
  <w:abstractNum w:abstractNumId="1" w15:restartNumberingAfterBreak="0">
    <w:nsid w:val="006856E6"/>
    <w:multiLevelType w:val="hybridMultilevel"/>
    <w:tmpl w:val="0E0AF9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C172BA"/>
    <w:multiLevelType w:val="hybridMultilevel"/>
    <w:tmpl w:val="30CE943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8B3787D"/>
    <w:multiLevelType w:val="multilevel"/>
    <w:tmpl w:val="64544E1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8" w15:restartNumberingAfterBreak="0">
    <w:nsid w:val="0F223074"/>
    <w:multiLevelType w:val="hybridMultilevel"/>
    <w:tmpl w:val="17C099B2"/>
    <w:lvl w:ilvl="0" w:tplc="523075C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106B8E"/>
    <w:multiLevelType w:val="hybridMultilevel"/>
    <w:tmpl w:val="BAEC918A"/>
    <w:lvl w:ilvl="0" w:tplc="93E0729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1D43B2"/>
    <w:multiLevelType w:val="hybridMultilevel"/>
    <w:tmpl w:val="78D0384C"/>
    <w:lvl w:ilvl="0" w:tplc="C6BCCC16">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13" w15:restartNumberingAfterBreak="0">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32C5D12"/>
    <w:multiLevelType w:val="hybridMultilevel"/>
    <w:tmpl w:val="0C768A32"/>
    <w:lvl w:ilvl="0" w:tplc="FFD8BC82">
      <w:start w:val="17"/>
      <w:numFmt w:val="bullet"/>
      <w:lvlText w:val="-"/>
      <w:lvlJc w:val="left"/>
      <w:pPr>
        <w:ind w:left="720" w:hanging="360"/>
      </w:pPr>
      <w:rPr>
        <w:rFonts w:ascii="Times New Roman" w:eastAsia="Times New Roman" w:hAnsi="Times New Roman" w:hint="default"/>
      </w:rPr>
    </w:lvl>
    <w:lvl w:ilvl="1" w:tplc="552843BE">
      <w:start w:val="1"/>
      <w:numFmt w:val="bullet"/>
      <w:lvlText w:val="o"/>
      <w:lvlJc w:val="left"/>
      <w:pPr>
        <w:ind w:left="1440" w:hanging="360"/>
      </w:pPr>
      <w:rPr>
        <w:rFonts w:ascii="Courier New" w:hAnsi="Courier New" w:cs="Courier New" w:hint="default"/>
      </w:rPr>
    </w:lvl>
    <w:lvl w:ilvl="2" w:tplc="4DF2B038">
      <w:start w:val="1"/>
      <w:numFmt w:val="bullet"/>
      <w:lvlText w:val=""/>
      <w:lvlJc w:val="left"/>
      <w:pPr>
        <w:ind w:left="2160" w:hanging="360"/>
      </w:pPr>
      <w:rPr>
        <w:rFonts w:ascii="Wingdings" w:hAnsi="Wingdings" w:cs="Wingdings" w:hint="default"/>
      </w:rPr>
    </w:lvl>
    <w:lvl w:ilvl="3" w:tplc="D056F39E">
      <w:start w:val="1"/>
      <w:numFmt w:val="bullet"/>
      <w:lvlText w:val=""/>
      <w:lvlJc w:val="left"/>
      <w:pPr>
        <w:ind w:left="2880" w:hanging="360"/>
      </w:pPr>
      <w:rPr>
        <w:rFonts w:ascii="Symbol" w:hAnsi="Symbol" w:cs="Symbol" w:hint="default"/>
      </w:rPr>
    </w:lvl>
    <w:lvl w:ilvl="4" w:tplc="ABFC5510">
      <w:start w:val="1"/>
      <w:numFmt w:val="bullet"/>
      <w:lvlText w:val="o"/>
      <w:lvlJc w:val="left"/>
      <w:pPr>
        <w:ind w:left="3600" w:hanging="360"/>
      </w:pPr>
      <w:rPr>
        <w:rFonts w:ascii="Courier New" w:hAnsi="Courier New" w:cs="Courier New" w:hint="default"/>
      </w:rPr>
    </w:lvl>
    <w:lvl w:ilvl="5" w:tplc="BEB6BC96">
      <w:start w:val="1"/>
      <w:numFmt w:val="bullet"/>
      <w:lvlText w:val=""/>
      <w:lvlJc w:val="left"/>
      <w:pPr>
        <w:ind w:left="4320" w:hanging="360"/>
      </w:pPr>
      <w:rPr>
        <w:rFonts w:ascii="Wingdings" w:hAnsi="Wingdings" w:cs="Wingdings" w:hint="default"/>
      </w:rPr>
    </w:lvl>
    <w:lvl w:ilvl="6" w:tplc="63900558">
      <w:start w:val="1"/>
      <w:numFmt w:val="bullet"/>
      <w:lvlText w:val=""/>
      <w:lvlJc w:val="left"/>
      <w:pPr>
        <w:ind w:left="5040" w:hanging="360"/>
      </w:pPr>
      <w:rPr>
        <w:rFonts w:ascii="Symbol" w:hAnsi="Symbol" w:cs="Symbol" w:hint="default"/>
      </w:rPr>
    </w:lvl>
    <w:lvl w:ilvl="7" w:tplc="6470B782">
      <w:start w:val="1"/>
      <w:numFmt w:val="bullet"/>
      <w:lvlText w:val="o"/>
      <w:lvlJc w:val="left"/>
      <w:pPr>
        <w:ind w:left="5760" w:hanging="360"/>
      </w:pPr>
      <w:rPr>
        <w:rFonts w:ascii="Courier New" w:hAnsi="Courier New" w:cs="Courier New" w:hint="default"/>
      </w:rPr>
    </w:lvl>
    <w:lvl w:ilvl="8" w:tplc="9538F9B2">
      <w:start w:val="1"/>
      <w:numFmt w:val="bullet"/>
      <w:lvlText w:val=""/>
      <w:lvlJc w:val="left"/>
      <w:pPr>
        <w:ind w:left="6480" w:hanging="360"/>
      </w:pPr>
      <w:rPr>
        <w:rFonts w:ascii="Wingdings" w:hAnsi="Wingdings" w:cs="Wingdings" w:hint="default"/>
      </w:rPr>
    </w:lvl>
  </w:abstractNum>
  <w:abstractNum w:abstractNumId="17" w15:restartNumberingAfterBreak="0">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BB52C0"/>
    <w:multiLevelType w:val="hybridMultilevel"/>
    <w:tmpl w:val="E69A3586"/>
    <w:lvl w:ilvl="0" w:tplc="2954F61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0306AE"/>
    <w:multiLevelType w:val="multilevel"/>
    <w:tmpl w:val="3C96D53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2D082F"/>
    <w:multiLevelType w:val="multilevel"/>
    <w:tmpl w:val="00922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572EF6"/>
    <w:multiLevelType w:val="hybridMultilevel"/>
    <w:tmpl w:val="B5CCCD6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3696323"/>
    <w:multiLevelType w:val="hybridMultilevel"/>
    <w:tmpl w:val="1C82EB46"/>
    <w:lvl w:ilvl="0" w:tplc="523075C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5"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26" w15:restartNumberingAfterBreak="0">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18546F"/>
    <w:multiLevelType w:val="hybridMultilevel"/>
    <w:tmpl w:val="48986FA2"/>
    <w:lvl w:ilvl="0" w:tplc="0CB491C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9" w15:restartNumberingAfterBreak="0">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10303B9"/>
    <w:multiLevelType w:val="hybridMultilevel"/>
    <w:tmpl w:val="E1365D92"/>
    <w:lvl w:ilvl="0" w:tplc="523075C2">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CA596A"/>
    <w:multiLevelType w:val="hybridMultilevel"/>
    <w:tmpl w:val="E3467E4C"/>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9AA6D8C"/>
    <w:multiLevelType w:val="hybridMultilevel"/>
    <w:tmpl w:val="D7EE7CA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FA7BEF"/>
    <w:multiLevelType w:val="hybridMultilevel"/>
    <w:tmpl w:val="A6A2111C"/>
    <w:lvl w:ilvl="0" w:tplc="2BDCF70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39"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36648063">
    <w:abstractNumId w:val="2"/>
  </w:num>
  <w:num w:numId="2" w16cid:durableId="1575630509">
    <w:abstractNumId w:val="28"/>
  </w:num>
  <w:num w:numId="3" w16cid:durableId="1572497338">
    <w:abstractNumId w:val="36"/>
  </w:num>
  <w:num w:numId="4" w16cid:durableId="1358657284">
    <w:abstractNumId w:val="31"/>
  </w:num>
  <w:num w:numId="5" w16cid:durableId="1523056902">
    <w:abstractNumId w:val="9"/>
  </w:num>
  <w:num w:numId="6" w16cid:durableId="1284767886">
    <w:abstractNumId w:val="38"/>
  </w:num>
  <w:num w:numId="7" w16cid:durableId="450981154">
    <w:abstractNumId w:val="26"/>
  </w:num>
  <w:num w:numId="8" w16cid:durableId="1860581344">
    <w:abstractNumId w:val="12"/>
  </w:num>
  <w:num w:numId="9" w16cid:durableId="189294536">
    <w:abstractNumId w:val="24"/>
  </w:num>
  <w:num w:numId="10" w16cid:durableId="154883293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86676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5641408">
    <w:abstractNumId w:val="17"/>
  </w:num>
  <w:num w:numId="13" w16cid:durableId="12614847">
    <w:abstractNumId w:val="30"/>
  </w:num>
  <w:num w:numId="14" w16cid:durableId="1338843243">
    <w:abstractNumId w:val="15"/>
  </w:num>
  <w:num w:numId="15" w16cid:durableId="1207913697">
    <w:abstractNumId w:val="13"/>
  </w:num>
  <w:num w:numId="16" w16cid:durableId="920600749">
    <w:abstractNumId w:val="4"/>
  </w:num>
  <w:num w:numId="17" w16cid:durableId="1971129321">
    <w:abstractNumId w:val="39"/>
  </w:num>
  <w:num w:numId="18" w16cid:durableId="487862672">
    <w:abstractNumId w:val="33"/>
  </w:num>
  <w:num w:numId="19" w16cid:durableId="864758237">
    <w:abstractNumId w:val="19"/>
  </w:num>
  <w:num w:numId="20" w16cid:durableId="1167209764">
    <w:abstractNumId w:val="16"/>
  </w:num>
  <w:num w:numId="21" w16cid:durableId="141436660">
    <w:abstractNumId w:val="7"/>
    <w:lvlOverride w:ilvl="0">
      <w:startOverride w:val="1"/>
    </w:lvlOverride>
  </w:num>
  <w:num w:numId="22" w16cid:durableId="1221209701">
    <w:abstractNumId w:val="25"/>
    <w:lvlOverride w:ilvl="0">
      <w:startOverride w:val="1"/>
    </w:lvlOverride>
  </w:num>
  <w:num w:numId="23" w16cid:durableId="152992778">
    <w:abstractNumId w:val="18"/>
  </w:num>
  <w:num w:numId="24" w16cid:durableId="1057775680">
    <w:abstractNumId w:val="6"/>
  </w:num>
  <w:num w:numId="25" w16cid:durableId="1342464651">
    <w:abstractNumId w:val="34"/>
  </w:num>
  <w:num w:numId="26" w16cid:durableId="339434764">
    <w:abstractNumId w:val="22"/>
  </w:num>
  <w:num w:numId="27" w16cid:durableId="266695510">
    <w:abstractNumId w:val="35"/>
  </w:num>
  <w:num w:numId="28" w16cid:durableId="483202800">
    <w:abstractNumId w:val="21"/>
  </w:num>
  <w:num w:numId="29" w16cid:durableId="1317224417">
    <w:abstractNumId w:val="1"/>
  </w:num>
  <w:num w:numId="30" w16cid:durableId="2112043047">
    <w:abstractNumId w:val="8"/>
  </w:num>
  <w:num w:numId="31" w16cid:durableId="296420043">
    <w:abstractNumId w:val="11"/>
  </w:num>
  <w:num w:numId="32" w16cid:durableId="1915118904">
    <w:abstractNumId w:val="3"/>
  </w:num>
  <w:num w:numId="33" w16cid:durableId="1642419510">
    <w:abstractNumId w:val="5"/>
  </w:num>
  <w:num w:numId="34" w16cid:durableId="552234846">
    <w:abstractNumId w:val="0"/>
    <w:lvlOverride w:ilvl="0">
      <w:lvl w:ilvl="0">
        <w:numFmt w:val="bullet"/>
        <w:lvlText w:val=""/>
        <w:legacy w:legacy="1" w:legacySpace="0" w:legacyIndent="0"/>
        <w:lvlJc w:val="left"/>
        <w:rPr>
          <w:rFonts w:ascii="Symbol" w:hAnsi="Symbol" w:hint="default"/>
        </w:rPr>
      </w:lvl>
    </w:lvlOverride>
  </w:num>
  <w:num w:numId="35" w16cid:durableId="474640893">
    <w:abstractNumId w:val="23"/>
  </w:num>
  <w:num w:numId="36" w16cid:durableId="1598441432">
    <w:abstractNumId w:val="20"/>
  </w:num>
  <w:num w:numId="37" w16cid:durableId="428964565">
    <w:abstractNumId w:val="37"/>
  </w:num>
  <w:num w:numId="38" w16cid:durableId="1169910034">
    <w:abstractNumId w:val="27"/>
  </w:num>
  <w:num w:numId="39" w16cid:durableId="1559626522">
    <w:abstractNumId w:val="10"/>
  </w:num>
  <w:num w:numId="40" w16cid:durableId="46029694">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193"/>
    <w:rsid w:val="00000257"/>
    <w:rsid w:val="00001BE6"/>
    <w:rsid w:val="0000290A"/>
    <w:rsid w:val="00003114"/>
    <w:rsid w:val="00003497"/>
    <w:rsid w:val="00003A90"/>
    <w:rsid w:val="00003D6C"/>
    <w:rsid w:val="00003E73"/>
    <w:rsid w:val="00004354"/>
    <w:rsid w:val="0000444F"/>
    <w:rsid w:val="000050C9"/>
    <w:rsid w:val="00005E16"/>
    <w:rsid w:val="00005E7B"/>
    <w:rsid w:val="00005FA8"/>
    <w:rsid w:val="000061BC"/>
    <w:rsid w:val="0000774F"/>
    <w:rsid w:val="00007D5A"/>
    <w:rsid w:val="000101B7"/>
    <w:rsid w:val="0001355B"/>
    <w:rsid w:val="00013C50"/>
    <w:rsid w:val="00016055"/>
    <w:rsid w:val="00017471"/>
    <w:rsid w:val="00017731"/>
    <w:rsid w:val="0002102E"/>
    <w:rsid w:val="00023927"/>
    <w:rsid w:val="00024F59"/>
    <w:rsid w:val="0002585D"/>
    <w:rsid w:val="000262D3"/>
    <w:rsid w:val="00026976"/>
    <w:rsid w:val="00027284"/>
    <w:rsid w:val="00027368"/>
    <w:rsid w:val="00027847"/>
    <w:rsid w:val="00030646"/>
    <w:rsid w:val="00030F6B"/>
    <w:rsid w:val="00030FF5"/>
    <w:rsid w:val="000328AF"/>
    <w:rsid w:val="00032FE3"/>
    <w:rsid w:val="000336AB"/>
    <w:rsid w:val="0003373B"/>
    <w:rsid w:val="000343DC"/>
    <w:rsid w:val="00034EC5"/>
    <w:rsid w:val="00035008"/>
    <w:rsid w:val="00035079"/>
    <w:rsid w:val="00036C2C"/>
    <w:rsid w:val="00036C75"/>
    <w:rsid w:val="00036E7A"/>
    <w:rsid w:val="000419D2"/>
    <w:rsid w:val="0004219F"/>
    <w:rsid w:val="00042C19"/>
    <w:rsid w:val="000435CF"/>
    <w:rsid w:val="00045FD8"/>
    <w:rsid w:val="00046778"/>
    <w:rsid w:val="00046BAE"/>
    <w:rsid w:val="00047226"/>
    <w:rsid w:val="00047771"/>
    <w:rsid w:val="0005018C"/>
    <w:rsid w:val="00050C2C"/>
    <w:rsid w:val="00051677"/>
    <w:rsid w:val="00051CB4"/>
    <w:rsid w:val="00051CC4"/>
    <w:rsid w:val="00052521"/>
    <w:rsid w:val="0005312E"/>
    <w:rsid w:val="000539C8"/>
    <w:rsid w:val="00054E6A"/>
    <w:rsid w:val="00055323"/>
    <w:rsid w:val="0005700F"/>
    <w:rsid w:val="00057F5C"/>
    <w:rsid w:val="00061840"/>
    <w:rsid w:val="00061E39"/>
    <w:rsid w:val="000622D7"/>
    <w:rsid w:val="00062698"/>
    <w:rsid w:val="000636B2"/>
    <w:rsid w:val="000637E4"/>
    <w:rsid w:val="000652BC"/>
    <w:rsid w:val="00066B3C"/>
    <w:rsid w:val="0007025A"/>
    <w:rsid w:val="00071E7D"/>
    <w:rsid w:val="0007316F"/>
    <w:rsid w:val="00073482"/>
    <w:rsid w:val="000742B9"/>
    <w:rsid w:val="000746D3"/>
    <w:rsid w:val="00074A4D"/>
    <w:rsid w:val="00074CAB"/>
    <w:rsid w:val="000754F2"/>
    <w:rsid w:val="00075EBB"/>
    <w:rsid w:val="000774EB"/>
    <w:rsid w:val="000805D1"/>
    <w:rsid w:val="00080DCD"/>
    <w:rsid w:val="00082444"/>
    <w:rsid w:val="00082898"/>
    <w:rsid w:val="00083855"/>
    <w:rsid w:val="00083F0A"/>
    <w:rsid w:val="000841E8"/>
    <w:rsid w:val="00085A7A"/>
    <w:rsid w:val="000862F9"/>
    <w:rsid w:val="000865AA"/>
    <w:rsid w:val="0008662C"/>
    <w:rsid w:val="00087186"/>
    <w:rsid w:val="00090797"/>
    <w:rsid w:val="00090B17"/>
    <w:rsid w:val="00092D56"/>
    <w:rsid w:val="0009381C"/>
    <w:rsid w:val="00093F51"/>
    <w:rsid w:val="00094B2F"/>
    <w:rsid w:val="00096BE5"/>
    <w:rsid w:val="00097AB4"/>
    <w:rsid w:val="000A1277"/>
    <w:rsid w:val="000A13FA"/>
    <w:rsid w:val="000A184A"/>
    <w:rsid w:val="000A3545"/>
    <w:rsid w:val="000A35BE"/>
    <w:rsid w:val="000A3643"/>
    <w:rsid w:val="000A4939"/>
    <w:rsid w:val="000A4C3D"/>
    <w:rsid w:val="000A4D1C"/>
    <w:rsid w:val="000A5F93"/>
    <w:rsid w:val="000B079B"/>
    <w:rsid w:val="000B2A37"/>
    <w:rsid w:val="000B42B0"/>
    <w:rsid w:val="000B507F"/>
    <w:rsid w:val="000B6721"/>
    <w:rsid w:val="000C02F6"/>
    <w:rsid w:val="000C1C0C"/>
    <w:rsid w:val="000C1D85"/>
    <w:rsid w:val="000C2783"/>
    <w:rsid w:val="000C360B"/>
    <w:rsid w:val="000C3D8F"/>
    <w:rsid w:val="000C483C"/>
    <w:rsid w:val="000C6E2D"/>
    <w:rsid w:val="000D0179"/>
    <w:rsid w:val="000D1361"/>
    <w:rsid w:val="000D2F10"/>
    <w:rsid w:val="000D49E1"/>
    <w:rsid w:val="000D5652"/>
    <w:rsid w:val="000D6344"/>
    <w:rsid w:val="000D65FE"/>
    <w:rsid w:val="000D670F"/>
    <w:rsid w:val="000E03F8"/>
    <w:rsid w:val="000E0434"/>
    <w:rsid w:val="000E0900"/>
    <w:rsid w:val="000E126F"/>
    <w:rsid w:val="000E185F"/>
    <w:rsid w:val="000E2BCA"/>
    <w:rsid w:val="000E3884"/>
    <w:rsid w:val="000E44A0"/>
    <w:rsid w:val="000E5DB6"/>
    <w:rsid w:val="000E6800"/>
    <w:rsid w:val="000F0164"/>
    <w:rsid w:val="000F01CE"/>
    <w:rsid w:val="000F1602"/>
    <w:rsid w:val="000F17B1"/>
    <w:rsid w:val="000F1ADF"/>
    <w:rsid w:val="000F25DE"/>
    <w:rsid w:val="000F339F"/>
    <w:rsid w:val="000F33CA"/>
    <w:rsid w:val="000F39F2"/>
    <w:rsid w:val="000F3A32"/>
    <w:rsid w:val="000F3A33"/>
    <w:rsid w:val="000F4093"/>
    <w:rsid w:val="000F4268"/>
    <w:rsid w:val="000F4303"/>
    <w:rsid w:val="000F4B0C"/>
    <w:rsid w:val="001000A5"/>
    <w:rsid w:val="0010078E"/>
    <w:rsid w:val="001012D1"/>
    <w:rsid w:val="00101B02"/>
    <w:rsid w:val="00101CDE"/>
    <w:rsid w:val="001036AA"/>
    <w:rsid w:val="00105C42"/>
    <w:rsid w:val="0010626A"/>
    <w:rsid w:val="001066EB"/>
    <w:rsid w:val="00106DDC"/>
    <w:rsid w:val="00107BE4"/>
    <w:rsid w:val="00107DE0"/>
    <w:rsid w:val="0011067A"/>
    <w:rsid w:val="00110827"/>
    <w:rsid w:val="0011109C"/>
    <w:rsid w:val="001112A3"/>
    <w:rsid w:val="001118E4"/>
    <w:rsid w:val="00112555"/>
    <w:rsid w:val="00113728"/>
    <w:rsid w:val="001152B7"/>
    <w:rsid w:val="001176B8"/>
    <w:rsid w:val="001212F5"/>
    <w:rsid w:val="00121632"/>
    <w:rsid w:val="00122D86"/>
    <w:rsid w:val="00123354"/>
    <w:rsid w:val="00123C66"/>
    <w:rsid w:val="00127315"/>
    <w:rsid w:val="0013151D"/>
    <w:rsid w:val="001319E8"/>
    <w:rsid w:val="00136A02"/>
    <w:rsid w:val="00136B1D"/>
    <w:rsid w:val="00136CE1"/>
    <w:rsid w:val="00141646"/>
    <w:rsid w:val="00141A0F"/>
    <w:rsid w:val="00141F9B"/>
    <w:rsid w:val="0014253C"/>
    <w:rsid w:val="00142D89"/>
    <w:rsid w:val="00143B07"/>
    <w:rsid w:val="00144E74"/>
    <w:rsid w:val="001457B7"/>
    <w:rsid w:val="00145A57"/>
    <w:rsid w:val="0014644A"/>
    <w:rsid w:val="00151382"/>
    <w:rsid w:val="001526A1"/>
    <w:rsid w:val="00152B89"/>
    <w:rsid w:val="00152EAC"/>
    <w:rsid w:val="00152ED7"/>
    <w:rsid w:val="00153778"/>
    <w:rsid w:val="001537B2"/>
    <w:rsid w:val="00153916"/>
    <w:rsid w:val="001569F7"/>
    <w:rsid w:val="0015777A"/>
    <w:rsid w:val="0016028E"/>
    <w:rsid w:val="0016065A"/>
    <w:rsid w:val="001609D1"/>
    <w:rsid w:val="00160C2B"/>
    <w:rsid w:val="001618B9"/>
    <w:rsid w:val="001622C3"/>
    <w:rsid w:val="00162D5F"/>
    <w:rsid w:val="00163CCB"/>
    <w:rsid w:val="00164D97"/>
    <w:rsid w:val="0016588F"/>
    <w:rsid w:val="001664A4"/>
    <w:rsid w:val="00170AE4"/>
    <w:rsid w:val="00170DF4"/>
    <w:rsid w:val="00175565"/>
    <w:rsid w:val="00175741"/>
    <w:rsid w:val="00175EFE"/>
    <w:rsid w:val="0017628B"/>
    <w:rsid w:val="00176761"/>
    <w:rsid w:val="001768E9"/>
    <w:rsid w:val="00176E4E"/>
    <w:rsid w:val="0017742A"/>
    <w:rsid w:val="0018037B"/>
    <w:rsid w:val="00180775"/>
    <w:rsid w:val="00181713"/>
    <w:rsid w:val="00181A80"/>
    <w:rsid w:val="00181B2A"/>
    <w:rsid w:val="00183DA6"/>
    <w:rsid w:val="001842FD"/>
    <w:rsid w:val="0018454C"/>
    <w:rsid w:val="0018629F"/>
    <w:rsid w:val="00186A74"/>
    <w:rsid w:val="001901AF"/>
    <w:rsid w:val="00191C10"/>
    <w:rsid w:val="001928BE"/>
    <w:rsid w:val="00192D81"/>
    <w:rsid w:val="001930B2"/>
    <w:rsid w:val="00193799"/>
    <w:rsid w:val="0019395B"/>
    <w:rsid w:val="00194E33"/>
    <w:rsid w:val="00196003"/>
    <w:rsid w:val="00196E6A"/>
    <w:rsid w:val="0019788E"/>
    <w:rsid w:val="001A0614"/>
    <w:rsid w:val="001A1C60"/>
    <w:rsid w:val="001A1F0F"/>
    <w:rsid w:val="001A28FE"/>
    <w:rsid w:val="001A3EFA"/>
    <w:rsid w:val="001A4487"/>
    <w:rsid w:val="001A6083"/>
    <w:rsid w:val="001A6EA7"/>
    <w:rsid w:val="001A72DD"/>
    <w:rsid w:val="001A7A00"/>
    <w:rsid w:val="001A7C52"/>
    <w:rsid w:val="001B05D9"/>
    <w:rsid w:val="001B0A2C"/>
    <w:rsid w:val="001B132C"/>
    <w:rsid w:val="001B1A90"/>
    <w:rsid w:val="001B58A1"/>
    <w:rsid w:val="001B616A"/>
    <w:rsid w:val="001B63FD"/>
    <w:rsid w:val="001B65A2"/>
    <w:rsid w:val="001B6EB7"/>
    <w:rsid w:val="001B6F84"/>
    <w:rsid w:val="001B71AC"/>
    <w:rsid w:val="001B7A8D"/>
    <w:rsid w:val="001B7DE5"/>
    <w:rsid w:val="001C0678"/>
    <w:rsid w:val="001C0B68"/>
    <w:rsid w:val="001C32E5"/>
    <w:rsid w:val="001C4129"/>
    <w:rsid w:val="001C60AD"/>
    <w:rsid w:val="001C6BB0"/>
    <w:rsid w:val="001C6DBA"/>
    <w:rsid w:val="001D0B04"/>
    <w:rsid w:val="001D33F7"/>
    <w:rsid w:val="001D3474"/>
    <w:rsid w:val="001D3B18"/>
    <w:rsid w:val="001D3B9C"/>
    <w:rsid w:val="001D42E8"/>
    <w:rsid w:val="001D4F8A"/>
    <w:rsid w:val="001D5297"/>
    <w:rsid w:val="001D56F8"/>
    <w:rsid w:val="001D72BB"/>
    <w:rsid w:val="001D78DC"/>
    <w:rsid w:val="001E0678"/>
    <w:rsid w:val="001E08DA"/>
    <w:rsid w:val="001E100E"/>
    <w:rsid w:val="001E108B"/>
    <w:rsid w:val="001E1A5B"/>
    <w:rsid w:val="001E1D46"/>
    <w:rsid w:val="001E1FDC"/>
    <w:rsid w:val="001E23A3"/>
    <w:rsid w:val="001E2622"/>
    <w:rsid w:val="001E2C0F"/>
    <w:rsid w:val="001E4178"/>
    <w:rsid w:val="001E4649"/>
    <w:rsid w:val="001E4670"/>
    <w:rsid w:val="001F02A0"/>
    <w:rsid w:val="001F0DEA"/>
    <w:rsid w:val="001F1FBC"/>
    <w:rsid w:val="001F3678"/>
    <w:rsid w:val="001F3E46"/>
    <w:rsid w:val="001F4C43"/>
    <w:rsid w:val="001F520C"/>
    <w:rsid w:val="001F52BB"/>
    <w:rsid w:val="001F5ED1"/>
    <w:rsid w:val="001F693C"/>
    <w:rsid w:val="001F6EEA"/>
    <w:rsid w:val="00200DB9"/>
    <w:rsid w:val="00200ECA"/>
    <w:rsid w:val="00201141"/>
    <w:rsid w:val="00201939"/>
    <w:rsid w:val="00202902"/>
    <w:rsid w:val="00202FD8"/>
    <w:rsid w:val="00203012"/>
    <w:rsid w:val="0020370E"/>
    <w:rsid w:val="00204A9A"/>
    <w:rsid w:val="00204C40"/>
    <w:rsid w:val="00206597"/>
    <w:rsid w:val="002070C2"/>
    <w:rsid w:val="0020737F"/>
    <w:rsid w:val="00207516"/>
    <w:rsid w:val="00207E4A"/>
    <w:rsid w:val="00211F32"/>
    <w:rsid w:val="00212214"/>
    <w:rsid w:val="00212766"/>
    <w:rsid w:val="0021281A"/>
    <w:rsid w:val="002136DF"/>
    <w:rsid w:val="00213D83"/>
    <w:rsid w:val="002146C8"/>
    <w:rsid w:val="00214A57"/>
    <w:rsid w:val="00215369"/>
    <w:rsid w:val="00215506"/>
    <w:rsid w:val="00215E5B"/>
    <w:rsid w:val="00217DBC"/>
    <w:rsid w:val="00220168"/>
    <w:rsid w:val="002204EC"/>
    <w:rsid w:val="002238D2"/>
    <w:rsid w:val="00223FB9"/>
    <w:rsid w:val="00224C24"/>
    <w:rsid w:val="0022519F"/>
    <w:rsid w:val="00225517"/>
    <w:rsid w:val="00225BA8"/>
    <w:rsid w:val="00225DEA"/>
    <w:rsid w:val="002274E1"/>
    <w:rsid w:val="0022756C"/>
    <w:rsid w:val="00227CCE"/>
    <w:rsid w:val="00227DFB"/>
    <w:rsid w:val="00227ECC"/>
    <w:rsid w:val="00230E07"/>
    <w:rsid w:val="00231E5D"/>
    <w:rsid w:val="00232316"/>
    <w:rsid w:val="00232693"/>
    <w:rsid w:val="002326D6"/>
    <w:rsid w:val="00233708"/>
    <w:rsid w:val="00234335"/>
    <w:rsid w:val="00235706"/>
    <w:rsid w:val="00235D25"/>
    <w:rsid w:val="0024025A"/>
    <w:rsid w:val="00240900"/>
    <w:rsid w:val="00240B3C"/>
    <w:rsid w:val="00241895"/>
    <w:rsid w:val="00241A5A"/>
    <w:rsid w:val="00242030"/>
    <w:rsid w:val="00242249"/>
    <w:rsid w:val="00243E73"/>
    <w:rsid w:val="00244E0D"/>
    <w:rsid w:val="00245524"/>
    <w:rsid w:val="0024585F"/>
    <w:rsid w:val="00245FC5"/>
    <w:rsid w:val="002464D3"/>
    <w:rsid w:val="00246756"/>
    <w:rsid w:val="002471FB"/>
    <w:rsid w:val="0024754E"/>
    <w:rsid w:val="002477BE"/>
    <w:rsid w:val="002506DA"/>
    <w:rsid w:val="00251247"/>
    <w:rsid w:val="00251B04"/>
    <w:rsid w:val="00251F5E"/>
    <w:rsid w:val="0025276E"/>
    <w:rsid w:val="0025321E"/>
    <w:rsid w:val="002541F0"/>
    <w:rsid w:val="002555F1"/>
    <w:rsid w:val="0025588A"/>
    <w:rsid w:val="0025589B"/>
    <w:rsid w:val="00256BC7"/>
    <w:rsid w:val="00256D33"/>
    <w:rsid w:val="00257893"/>
    <w:rsid w:val="00257F85"/>
    <w:rsid w:val="00262123"/>
    <w:rsid w:val="002625D8"/>
    <w:rsid w:val="00262627"/>
    <w:rsid w:val="00263CCE"/>
    <w:rsid w:val="002650B6"/>
    <w:rsid w:val="002658C0"/>
    <w:rsid w:val="00265B5E"/>
    <w:rsid w:val="00265CFB"/>
    <w:rsid w:val="00265D40"/>
    <w:rsid w:val="00265E78"/>
    <w:rsid w:val="00266906"/>
    <w:rsid w:val="00266A0C"/>
    <w:rsid w:val="00266B43"/>
    <w:rsid w:val="0026744D"/>
    <w:rsid w:val="00270AE8"/>
    <w:rsid w:val="002710DC"/>
    <w:rsid w:val="00271471"/>
    <w:rsid w:val="002753F7"/>
    <w:rsid w:val="00275502"/>
    <w:rsid w:val="002765FC"/>
    <w:rsid w:val="00276AFB"/>
    <w:rsid w:val="002773E0"/>
    <w:rsid w:val="00277AA8"/>
    <w:rsid w:val="00277B9C"/>
    <w:rsid w:val="00277DE6"/>
    <w:rsid w:val="002800A8"/>
    <w:rsid w:val="0028065E"/>
    <w:rsid w:val="00280E8D"/>
    <w:rsid w:val="0028145B"/>
    <w:rsid w:val="002827A2"/>
    <w:rsid w:val="00283321"/>
    <w:rsid w:val="002840AF"/>
    <w:rsid w:val="00285370"/>
    <w:rsid w:val="00285E5C"/>
    <w:rsid w:val="00286804"/>
    <w:rsid w:val="002875A7"/>
    <w:rsid w:val="00290432"/>
    <w:rsid w:val="00290513"/>
    <w:rsid w:val="0029141F"/>
    <w:rsid w:val="00292903"/>
    <w:rsid w:val="00293B0F"/>
    <w:rsid w:val="00293BFC"/>
    <w:rsid w:val="0029417D"/>
    <w:rsid w:val="002943E7"/>
    <w:rsid w:val="002969AF"/>
    <w:rsid w:val="00296DE9"/>
    <w:rsid w:val="002970EA"/>
    <w:rsid w:val="002A04D9"/>
    <w:rsid w:val="002A0707"/>
    <w:rsid w:val="002A079D"/>
    <w:rsid w:val="002A0C65"/>
    <w:rsid w:val="002A17B3"/>
    <w:rsid w:val="002A17EC"/>
    <w:rsid w:val="002A1B8C"/>
    <w:rsid w:val="002A2F3A"/>
    <w:rsid w:val="002A37B8"/>
    <w:rsid w:val="002A4D49"/>
    <w:rsid w:val="002A615B"/>
    <w:rsid w:val="002A7572"/>
    <w:rsid w:val="002A76B5"/>
    <w:rsid w:val="002B02AB"/>
    <w:rsid w:val="002B24BF"/>
    <w:rsid w:val="002B331F"/>
    <w:rsid w:val="002B33A8"/>
    <w:rsid w:val="002B36B7"/>
    <w:rsid w:val="002B3857"/>
    <w:rsid w:val="002B39D2"/>
    <w:rsid w:val="002B3A32"/>
    <w:rsid w:val="002B4024"/>
    <w:rsid w:val="002B5845"/>
    <w:rsid w:val="002B5B41"/>
    <w:rsid w:val="002B6623"/>
    <w:rsid w:val="002B68C2"/>
    <w:rsid w:val="002B7A8C"/>
    <w:rsid w:val="002C0B8B"/>
    <w:rsid w:val="002C0D40"/>
    <w:rsid w:val="002C1F0A"/>
    <w:rsid w:val="002C1FCF"/>
    <w:rsid w:val="002C25A8"/>
    <w:rsid w:val="002C3552"/>
    <w:rsid w:val="002C502A"/>
    <w:rsid w:val="002C525F"/>
    <w:rsid w:val="002C5F51"/>
    <w:rsid w:val="002C600C"/>
    <w:rsid w:val="002C65B8"/>
    <w:rsid w:val="002D0D88"/>
    <w:rsid w:val="002D1507"/>
    <w:rsid w:val="002D2E01"/>
    <w:rsid w:val="002D39D0"/>
    <w:rsid w:val="002D4706"/>
    <w:rsid w:val="002D4AF7"/>
    <w:rsid w:val="002E071B"/>
    <w:rsid w:val="002E0DAA"/>
    <w:rsid w:val="002E1866"/>
    <w:rsid w:val="002E3BD2"/>
    <w:rsid w:val="002E44ED"/>
    <w:rsid w:val="002E50BE"/>
    <w:rsid w:val="002E58A0"/>
    <w:rsid w:val="002E612E"/>
    <w:rsid w:val="002E6A66"/>
    <w:rsid w:val="002E6B21"/>
    <w:rsid w:val="002E7266"/>
    <w:rsid w:val="002F0697"/>
    <w:rsid w:val="002F1253"/>
    <w:rsid w:val="002F2EE1"/>
    <w:rsid w:val="002F4FF9"/>
    <w:rsid w:val="002F597C"/>
    <w:rsid w:val="002F62CD"/>
    <w:rsid w:val="002F6ECC"/>
    <w:rsid w:val="00300012"/>
    <w:rsid w:val="00300404"/>
    <w:rsid w:val="00300AF9"/>
    <w:rsid w:val="00301325"/>
    <w:rsid w:val="00301CE4"/>
    <w:rsid w:val="00301FF5"/>
    <w:rsid w:val="00303133"/>
    <w:rsid w:val="00303A29"/>
    <w:rsid w:val="00305279"/>
    <w:rsid w:val="00305D47"/>
    <w:rsid w:val="00306366"/>
    <w:rsid w:val="003075EC"/>
    <w:rsid w:val="00307A67"/>
    <w:rsid w:val="0031029B"/>
    <w:rsid w:val="00310EC8"/>
    <w:rsid w:val="003114E7"/>
    <w:rsid w:val="003125A4"/>
    <w:rsid w:val="00313512"/>
    <w:rsid w:val="0031451C"/>
    <w:rsid w:val="0031480E"/>
    <w:rsid w:val="00314811"/>
    <w:rsid w:val="003150D4"/>
    <w:rsid w:val="00315970"/>
    <w:rsid w:val="00315EEF"/>
    <w:rsid w:val="003202AB"/>
    <w:rsid w:val="00321364"/>
    <w:rsid w:val="003214C6"/>
    <w:rsid w:val="00323348"/>
    <w:rsid w:val="003250DE"/>
    <w:rsid w:val="003253F3"/>
    <w:rsid w:val="00325754"/>
    <w:rsid w:val="00325DB0"/>
    <w:rsid w:val="00327FC5"/>
    <w:rsid w:val="003305CD"/>
    <w:rsid w:val="00331E38"/>
    <w:rsid w:val="00331FD3"/>
    <w:rsid w:val="0033256D"/>
    <w:rsid w:val="00332ADA"/>
    <w:rsid w:val="0033309C"/>
    <w:rsid w:val="003331E0"/>
    <w:rsid w:val="003336BD"/>
    <w:rsid w:val="003346DB"/>
    <w:rsid w:val="00335E88"/>
    <w:rsid w:val="003363E5"/>
    <w:rsid w:val="0033675B"/>
    <w:rsid w:val="00337C59"/>
    <w:rsid w:val="003400EF"/>
    <w:rsid w:val="00340B6A"/>
    <w:rsid w:val="00341593"/>
    <w:rsid w:val="003416B4"/>
    <w:rsid w:val="003420D5"/>
    <w:rsid w:val="003424B4"/>
    <w:rsid w:val="00342AC7"/>
    <w:rsid w:val="00344D45"/>
    <w:rsid w:val="00344F18"/>
    <w:rsid w:val="00345D9E"/>
    <w:rsid w:val="003469BA"/>
    <w:rsid w:val="00347F84"/>
    <w:rsid w:val="00350A13"/>
    <w:rsid w:val="00350CFF"/>
    <w:rsid w:val="00350F7D"/>
    <w:rsid w:val="00351CF6"/>
    <w:rsid w:val="00351D0A"/>
    <w:rsid w:val="003530E0"/>
    <w:rsid w:val="00354B86"/>
    <w:rsid w:val="00356C2C"/>
    <w:rsid w:val="00356C78"/>
    <w:rsid w:val="00360DB2"/>
    <w:rsid w:val="00361061"/>
    <w:rsid w:val="00361C3A"/>
    <w:rsid w:val="003624F3"/>
    <w:rsid w:val="00362F52"/>
    <w:rsid w:val="00362FF4"/>
    <w:rsid w:val="00363414"/>
    <w:rsid w:val="00363ABA"/>
    <w:rsid w:val="003645FF"/>
    <w:rsid w:val="003646A6"/>
    <w:rsid w:val="00364CF0"/>
    <w:rsid w:val="003659FC"/>
    <w:rsid w:val="00367624"/>
    <w:rsid w:val="003718FB"/>
    <w:rsid w:val="00371CCA"/>
    <w:rsid w:val="00372032"/>
    <w:rsid w:val="003728A9"/>
    <w:rsid w:val="00373DA4"/>
    <w:rsid w:val="00376468"/>
    <w:rsid w:val="00376FDC"/>
    <w:rsid w:val="0037774C"/>
    <w:rsid w:val="00377B4E"/>
    <w:rsid w:val="00380018"/>
    <w:rsid w:val="0038096F"/>
    <w:rsid w:val="0038125D"/>
    <w:rsid w:val="00381E41"/>
    <w:rsid w:val="00382692"/>
    <w:rsid w:val="00383298"/>
    <w:rsid w:val="00384DC2"/>
    <w:rsid w:val="003863FB"/>
    <w:rsid w:val="00387F8F"/>
    <w:rsid w:val="0039022E"/>
    <w:rsid w:val="00390857"/>
    <w:rsid w:val="003912B5"/>
    <w:rsid w:val="00391422"/>
    <w:rsid w:val="00391672"/>
    <w:rsid w:val="00391B8C"/>
    <w:rsid w:val="00391FD9"/>
    <w:rsid w:val="00392F38"/>
    <w:rsid w:val="0039353F"/>
    <w:rsid w:val="00394228"/>
    <w:rsid w:val="003970D7"/>
    <w:rsid w:val="003970D9"/>
    <w:rsid w:val="0039783A"/>
    <w:rsid w:val="003A0D4B"/>
    <w:rsid w:val="003A179E"/>
    <w:rsid w:val="003A1CCD"/>
    <w:rsid w:val="003A255C"/>
    <w:rsid w:val="003A2A05"/>
    <w:rsid w:val="003A4523"/>
    <w:rsid w:val="003A47C3"/>
    <w:rsid w:val="003A4BCE"/>
    <w:rsid w:val="003A53B8"/>
    <w:rsid w:val="003A66CF"/>
    <w:rsid w:val="003A6FAA"/>
    <w:rsid w:val="003A7738"/>
    <w:rsid w:val="003B1C4C"/>
    <w:rsid w:val="003B2374"/>
    <w:rsid w:val="003B2EF8"/>
    <w:rsid w:val="003B3C4F"/>
    <w:rsid w:val="003B42BE"/>
    <w:rsid w:val="003B45DC"/>
    <w:rsid w:val="003B6133"/>
    <w:rsid w:val="003B6558"/>
    <w:rsid w:val="003B7C8B"/>
    <w:rsid w:val="003C0104"/>
    <w:rsid w:val="003C2179"/>
    <w:rsid w:val="003C559A"/>
    <w:rsid w:val="003C5AB1"/>
    <w:rsid w:val="003C5D67"/>
    <w:rsid w:val="003C6F4B"/>
    <w:rsid w:val="003D0787"/>
    <w:rsid w:val="003D4261"/>
    <w:rsid w:val="003D45E2"/>
    <w:rsid w:val="003D580E"/>
    <w:rsid w:val="003D696B"/>
    <w:rsid w:val="003D738C"/>
    <w:rsid w:val="003D7AB5"/>
    <w:rsid w:val="003E0AB4"/>
    <w:rsid w:val="003E154C"/>
    <w:rsid w:val="003E1758"/>
    <w:rsid w:val="003E176F"/>
    <w:rsid w:val="003E1E65"/>
    <w:rsid w:val="003E1FB2"/>
    <w:rsid w:val="003E2122"/>
    <w:rsid w:val="003E23B9"/>
    <w:rsid w:val="003E4E30"/>
    <w:rsid w:val="003E6E88"/>
    <w:rsid w:val="003E7C8C"/>
    <w:rsid w:val="003F02CC"/>
    <w:rsid w:val="003F034C"/>
    <w:rsid w:val="003F2936"/>
    <w:rsid w:val="003F2F80"/>
    <w:rsid w:val="003F3A77"/>
    <w:rsid w:val="003F3B4C"/>
    <w:rsid w:val="003F3D50"/>
    <w:rsid w:val="003F4325"/>
    <w:rsid w:val="003F4CDD"/>
    <w:rsid w:val="003F73BC"/>
    <w:rsid w:val="003F75A8"/>
    <w:rsid w:val="00400B6C"/>
    <w:rsid w:val="00401227"/>
    <w:rsid w:val="00402279"/>
    <w:rsid w:val="00403136"/>
    <w:rsid w:val="004049FD"/>
    <w:rsid w:val="00404A4E"/>
    <w:rsid w:val="0040598F"/>
    <w:rsid w:val="00405C26"/>
    <w:rsid w:val="00405FA1"/>
    <w:rsid w:val="004075C5"/>
    <w:rsid w:val="00411D29"/>
    <w:rsid w:val="004124E6"/>
    <w:rsid w:val="00412C7F"/>
    <w:rsid w:val="004147B2"/>
    <w:rsid w:val="00414999"/>
    <w:rsid w:val="00414A88"/>
    <w:rsid w:val="00415954"/>
    <w:rsid w:val="00416715"/>
    <w:rsid w:val="004168B5"/>
    <w:rsid w:val="00417FF6"/>
    <w:rsid w:val="00421333"/>
    <w:rsid w:val="00421E50"/>
    <w:rsid w:val="004225F8"/>
    <w:rsid w:val="004237B0"/>
    <w:rsid w:val="00424973"/>
    <w:rsid w:val="0042604C"/>
    <w:rsid w:val="00427693"/>
    <w:rsid w:val="004313BE"/>
    <w:rsid w:val="004316E5"/>
    <w:rsid w:val="00431951"/>
    <w:rsid w:val="0043276D"/>
    <w:rsid w:val="0043357B"/>
    <w:rsid w:val="00433A49"/>
    <w:rsid w:val="00433E52"/>
    <w:rsid w:val="004349A0"/>
    <w:rsid w:val="0043500B"/>
    <w:rsid w:val="004379E3"/>
    <w:rsid w:val="004405E7"/>
    <w:rsid w:val="004407C8"/>
    <w:rsid w:val="00440BF8"/>
    <w:rsid w:val="00441780"/>
    <w:rsid w:val="00441A06"/>
    <w:rsid w:val="00441A36"/>
    <w:rsid w:val="004424DB"/>
    <w:rsid w:val="004428D6"/>
    <w:rsid w:val="00442B5A"/>
    <w:rsid w:val="004436C4"/>
    <w:rsid w:val="00443835"/>
    <w:rsid w:val="00443A19"/>
    <w:rsid w:val="00443AD5"/>
    <w:rsid w:val="00443C4B"/>
    <w:rsid w:val="004442CD"/>
    <w:rsid w:val="0044443C"/>
    <w:rsid w:val="00444909"/>
    <w:rsid w:val="004469BE"/>
    <w:rsid w:val="004502BB"/>
    <w:rsid w:val="00451083"/>
    <w:rsid w:val="00452A3E"/>
    <w:rsid w:val="00453A21"/>
    <w:rsid w:val="00453F6C"/>
    <w:rsid w:val="004540A3"/>
    <w:rsid w:val="004557C7"/>
    <w:rsid w:val="004557F2"/>
    <w:rsid w:val="00456C07"/>
    <w:rsid w:val="004570B1"/>
    <w:rsid w:val="004576CF"/>
    <w:rsid w:val="004579A6"/>
    <w:rsid w:val="00460277"/>
    <w:rsid w:val="00460878"/>
    <w:rsid w:val="00460D54"/>
    <w:rsid w:val="00460E33"/>
    <w:rsid w:val="00461074"/>
    <w:rsid w:val="00461551"/>
    <w:rsid w:val="00462262"/>
    <w:rsid w:val="00462BEC"/>
    <w:rsid w:val="00463714"/>
    <w:rsid w:val="00463772"/>
    <w:rsid w:val="004642EB"/>
    <w:rsid w:val="004659D7"/>
    <w:rsid w:val="00466573"/>
    <w:rsid w:val="00470C08"/>
    <w:rsid w:val="00470C5E"/>
    <w:rsid w:val="00470E4B"/>
    <w:rsid w:val="00470FC2"/>
    <w:rsid w:val="00471096"/>
    <w:rsid w:val="00471743"/>
    <w:rsid w:val="00472505"/>
    <w:rsid w:val="00472546"/>
    <w:rsid w:val="00472661"/>
    <w:rsid w:val="00472FA8"/>
    <w:rsid w:val="00473162"/>
    <w:rsid w:val="00473A57"/>
    <w:rsid w:val="00473A9B"/>
    <w:rsid w:val="00474967"/>
    <w:rsid w:val="00474EF4"/>
    <w:rsid w:val="00477D32"/>
    <w:rsid w:val="00480141"/>
    <w:rsid w:val="00480296"/>
    <w:rsid w:val="004819AA"/>
    <w:rsid w:val="00481F18"/>
    <w:rsid w:val="0048245A"/>
    <w:rsid w:val="00483159"/>
    <w:rsid w:val="004846D5"/>
    <w:rsid w:val="00484FEB"/>
    <w:rsid w:val="00485AEC"/>
    <w:rsid w:val="004862DB"/>
    <w:rsid w:val="0048789A"/>
    <w:rsid w:val="0049059C"/>
    <w:rsid w:val="00490BF2"/>
    <w:rsid w:val="00491303"/>
    <w:rsid w:val="004920C6"/>
    <w:rsid w:val="004927E8"/>
    <w:rsid w:val="00492876"/>
    <w:rsid w:val="00493238"/>
    <w:rsid w:val="004949DE"/>
    <w:rsid w:val="00495299"/>
    <w:rsid w:val="004959B2"/>
    <w:rsid w:val="00495BA2"/>
    <w:rsid w:val="00495DF7"/>
    <w:rsid w:val="00495F50"/>
    <w:rsid w:val="0049636A"/>
    <w:rsid w:val="00496D12"/>
    <w:rsid w:val="004971AD"/>
    <w:rsid w:val="004971C9"/>
    <w:rsid w:val="00497F41"/>
    <w:rsid w:val="004A02B1"/>
    <w:rsid w:val="004A0CFF"/>
    <w:rsid w:val="004A116F"/>
    <w:rsid w:val="004A14A6"/>
    <w:rsid w:val="004A1AD4"/>
    <w:rsid w:val="004A2EFD"/>
    <w:rsid w:val="004A308D"/>
    <w:rsid w:val="004A3580"/>
    <w:rsid w:val="004A3C7B"/>
    <w:rsid w:val="004A4096"/>
    <w:rsid w:val="004A574F"/>
    <w:rsid w:val="004A6D05"/>
    <w:rsid w:val="004A7B0E"/>
    <w:rsid w:val="004B05FE"/>
    <w:rsid w:val="004B0A3C"/>
    <w:rsid w:val="004B126F"/>
    <w:rsid w:val="004B1AB3"/>
    <w:rsid w:val="004B2541"/>
    <w:rsid w:val="004B2A3F"/>
    <w:rsid w:val="004B34D1"/>
    <w:rsid w:val="004B4744"/>
    <w:rsid w:val="004B581E"/>
    <w:rsid w:val="004B5D83"/>
    <w:rsid w:val="004B74C0"/>
    <w:rsid w:val="004B75EA"/>
    <w:rsid w:val="004C06C6"/>
    <w:rsid w:val="004C11E2"/>
    <w:rsid w:val="004C123F"/>
    <w:rsid w:val="004C3D70"/>
    <w:rsid w:val="004C4A69"/>
    <w:rsid w:val="004C5023"/>
    <w:rsid w:val="004C6627"/>
    <w:rsid w:val="004C7095"/>
    <w:rsid w:val="004C75FB"/>
    <w:rsid w:val="004D0566"/>
    <w:rsid w:val="004D0F27"/>
    <w:rsid w:val="004D20C7"/>
    <w:rsid w:val="004D22CF"/>
    <w:rsid w:val="004D236B"/>
    <w:rsid w:val="004D24A6"/>
    <w:rsid w:val="004D2E34"/>
    <w:rsid w:val="004D4AA2"/>
    <w:rsid w:val="004D5F32"/>
    <w:rsid w:val="004D7672"/>
    <w:rsid w:val="004D76CD"/>
    <w:rsid w:val="004D7B5C"/>
    <w:rsid w:val="004D7EDE"/>
    <w:rsid w:val="004E179A"/>
    <w:rsid w:val="004E3ABC"/>
    <w:rsid w:val="004E56E0"/>
    <w:rsid w:val="004E5EFA"/>
    <w:rsid w:val="004E6443"/>
    <w:rsid w:val="004E7D25"/>
    <w:rsid w:val="004F0DF9"/>
    <w:rsid w:val="004F25D5"/>
    <w:rsid w:val="004F415C"/>
    <w:rsid w:val="004F4C24"/>
    <w:rsid w:val="004F6E54"/>
    <w:rsid w:val="004F72DA"/>
    <w:rsid w:val="004F7736"/>
    <w:rsid w:val="004F7E29"/>
    <w:rsid w:val="00500210"/>
    <w:rsid w:val="005002DC"/>
    <w:rsid w:val="00500A9C"/>
    <w:rsid w:val="00501ACC"/>
    <w:rsid w:val="0050251E"/>
    <w:rsid w:val="0050258E"/>
    <w:rsid w:val="0050262D"/>
    <w:rsid w:val="00502C17"/>
    <w:rsid w:val="00504F7E"/>
    <w:rsid w:val="00505043"/>
    <w:rsid w:val="0050507B"/>
    <w:rsid w:val="00505728"/>
    <w:rsid w:val="00505F50"/>
    <w:rsid w:val="0050601A"/>
    <w:rsid w:val="00506755"/>
    <w:rsid w:val="00506871"/>
    <w:rsid w:val="005069E4"/>
    <w:rsid w:val="00510350"/>
    <w:rsid w:val="00510811"/>
    <w:rsid w:val="00511189"/>
    <w:rsid w:val="005119D8"/>
    <w:rsid w:val="005123A4"/>
    <w:rsid w:val="00512AA4"/>
    <w:rsid w:val="00513818"/>
    <w:rsid w:val="00514B5B"/>
    <w:rsid w:val="00514EB5"/>
    <w:rsid w:val="00515154"/>
    <w:rsid w:val="00517453"/>
    <w:rsid w:val="00517748"/>
    <w:rsid w:val="00520CEB"/>
    <w:rsid w:val="00521AFE"/>
    <w:rsid w:val="00522FB3"/>
    <w:rsid w:val="005253C2"/>
    <w:rsid w:val="005255A2"/>
    <w:rsid w:val="005267F6"/>
    <w:rsid w:val="00526BF2"/>
    <w:rsid w:val="0052713E"/>
    <w:rsid w:val="0053097E"/>
    <w:rsid w:val="005322B2"/>
    <w:rsid w:val="00533187"/>
    <w:rsid w:val="00533E4D"/>
    <w:rsid w:val="00534D87"/>
    <w:rsid w:val="00535089"/>
    <w:rsid w:val="0053534A"/>
    <w:rsid w:val="005356FE"/>
    <w:rsid w:val="0053608E"/>
    <w:rsid w:val="00536A7B"/>
    <w:rsid w:val="0053748E"/>
    <w:rsid w:val="005405F3"/>
    <w:rsid w:val="00540E9A"/>
    <w:rsid w:val="005410A2"/>
    <w:rsid w:val="005410FD"/>
    <w:rsid w:val="00541579"/>
    <w:rsid w:val="0054160C"/>
    <w:rsid w:val="005417F0"/>
    <w:rsid w:val="00541FA7"/>
    <w:rsid w:val="00542C96"/>
    <w:rsid w:val="0054334F"/>
    <w:rsid w:val="0054355E"/>
    <w:rsid w:val="0054453D"/>
    <w:rsid w:val="0054511F"/>
    <w:rsid w:val="00545FFB"/>
    <w:rsid w:val="00546F89"/>
    <w:rsid w:val="00547F82"/>
    <w:rsid w:val="005502BF"/>
    <w:rsid w:val="00550ADC"/>
    <w:rsid w:val="005531DD"/>
    <w:rsid w:val="00553A13"/>
    <w:rsid w:val="0055536E"/>
    <w:rsid w:val="005559D5"/>
    <w:rsid w:val="00555ADF"/>
    <w:rsid w:val="00556BD0"/>
    <w:rsid w:val="00556DAB"/>
    <w:rsid w:val="00557346"/>
    <w:rsid w:val="00560C70"/>
    <w:rsid w:val="00560D2D"/>
    <w:rsid w:val="005613CA"/>
    <w:rsid w:val="00563285"/>
    <w:rsid w:val="00563B4F"/>
    <w:rsid w:val="00564D2C"/>
    <w:rsid w:val="00565180"/>
    <w:rsid w:val="00573F77"/>
    <w:rsid w:val="00573F81"/>
    <w:rsid w:val="00574048"/>
    <w:rsid w:val="00574298"/>
    <w:rsid w:val="00574D26"/>
    <w:rsid w:val="00575B70"/>
    <w:rsid w:val="00580999"/>
    <w:rsid w:val="00582392"/>
    <w:rsid w:val="00582BED"/>
    <w:rsid w:val="00582E64"/>
    <w:rsid w:val="00584EAF"/>
    <w:rsid w:val="0058528E"/>
    <w:rsid w:val="00585AB9"/>
    <w:rsid w:val="00587600"/>
    <w:rsid w:val="00587646"/>
    <w:rsid w:val="00587931"/>
    <w:rsid w:val="005908BE"/>
    <w:rsid w:val="00590DE6"/>
    <w:rsid w:val="005923F7"/>
    <w:rsid w:val="00592AB1"/>
    <w:rsid w:val="00593D57"/>
    <w:rsid w:val="005955CF"/>
    <w:rsid w:val="0059631C"/>
    <w:rsid w:val="005976AC"/>
    <w:rsid w:val="005A1729"/>
    <w:rsid w:val="005A2803"/>
    <w:rsid w:val="005A49EA"/>
    <w:rsid w:val="005A59C7"/>
    <w:rsid w:val="005A5C13"/>
    <w:rsid w:val="005A5DE3"/>
    <w:rsid w:val="005A6474"/>
    <w:rsid w:val="005A6E3D"/>
    <w:rsid w:val="005A77BE"/>
    <w:rsid w:val="005A7DB1"/>
    <w:rsid w:val="005A7FB9"/>
    <w:rsid w:val="005B0D93"/>
    <w:rsid w:val="005B198E"/>
    <w:rsid w:val="005B1D18"/>
    <w:rsid w:val="005B37E6"/>
    <w:rsid w:val="005B384F"/>
    <w:rsid w:val="005B57E3"/>
    <w:rsid w:val="005B5837"/>
    <w:rsid w:val="005B736C"/>
    <w:rsid w:val="005B7ED0"/>
    <w:rsid w:val="005C01C6"/>
    <w:rsid w:val="005C119A"/>
    <w:rsid w:val="005C13DF"/>
    <w:rsid w:val="005C141E"/>
    <w:rsid w:val="005C28F6"/>
    <w:rsid w:val="005C2EFE"/>
    <w:rsid w:val="005C3075"/>
    <w:rsid w:val="005C3157"/>
    <w:rsid w:val="005C32BB"/>
    <w:rsid w:val="005C3A8E"/>
    <w:rsid w:val="005C4E8A"/>
    <w:rsid w:val="005C6D35"/>
    <w:rsid w:val="005C7658"/>
    <w:rsid w:val="005D01DA"/>
    <w:rsid w:val="005D0643"/>
    <w:rsid w:val="005D09FD"/>
    <w:rsid w:val="005D0B19"/>
    <w:rsid w:val="005D1094"/>
    <w:rsid w:val="005D1152"/>
    <w:rsid w:val="005D1D1F"/>
    <w:rsid w:val="005D2199"/>
    <w:rsid w:val="005D2D17"/>
    <w:rsid w:val="005D3878"/>
    <w:rsid w:val="005D42EB"/>
    <w:rsid w:val="005D46E2"/>
    <w:rsid w:val="005D5ABC"/>
    <w:rsid w:val="005D5DF9"/>
    <w:rsid w:val="005D663A"/>
    <w:rsid w:val="005D684D"/>
    <w:rsid w:val="005D72A3"/>
    <w:rsid w:val="005D7D53"/>
    <w:rsid w:val="005D7DD8"/>
    <w:rsid w:val="005E0072"/>
    <w:rsid w:val="005E0251"/>
    <w:rsid w:val="005E1542"/>
    <w:rsid w:val="005E172A"/>
    <w:rsid w:val="005E1DF3"/>
    <w:rsid w:val="005E2351"/>
    <w:rsid w:val="005E36A2"/>
    <w:rsid w:val="005E3908"/>
    <w:rsid w:val="005E4C3F"/>
    <w:rsid w:val="005E4DD9"/>
    <w:rsid w:val="005E52F5"/>
    <w:rsid w:val="005E684B"/>
    <w:rsid w:val="005E7085"/>
    <w:rsid w:val="005E7B77"/>
    <w:rsid w:val="005E7B9A"/>
    <w:rsid w:val="005F11C6"/>
    <w:rsid w:val="005F1F0F"/>
    <w:rsid w:val="005F3B56"/>
    <w:rsid w:val="005F4DC2"/>
    <w:rsid w:val="005F4EA0"/>
    <w:rsid w:val="005F579C"/>
    <w:rsid w:val="005F5A86"/>
    <w:rsid w:val="005F70AF"/>
    <w:rsid w:val="005F717C"/>
    <w:rsid w:val="00600253"/>
    <w:rsid w:val="00601828"/>
    <w:rsid w:val="00602335"/>
    <w:rsid w:val="006028FB"/>
    <w:rsid w:val="00602D88"/>
    <w:rsid w:val="0060520E"/>
    <w:rsid w:val="00605426"/>
    <w:rsid w:val="0060620B"/>
    <w:rsid w:val="00607C11"/>
    <w:rsid w:val="00610006"/>
    <w:rsid w:val="006105D9"/>
    <w:rsid w:val="00612371"/>
    <w:rsid w:val="00612DAD"/>
    <w:rsid w:val="0061387D"/>
    <w:rsid w:val="0061750F"/>
    <w:rsid w:val="00617936"/>
    <w:rsid w:val="00617EAA"/>
    <w:rsid w:val="006201B9"/>
    <w:rsid w:val="006203A2"/>
    <w:rsid w:val="00622215"/>
    <w:rsid w:val="0062299C"/>
    <w:rsid w:val="0062380C"/>
    <w:rsid w:val="00623D72"/>
    <w:rsid w:val="00623E82"/>
    <w:rsid w:val="0062412C"/>
    <w:rsid w:val="00624BA8"/>
    <w:rsid w:val="00624CD1"/>
    <w:rsid w:val="00625B2E"/>
    <w:rsid w:val="006268B4"/>
    <w:rsid w:val="00631584"/>
    <w:rsid w:val="006327C6"/>
    <w:rsid w:val="00634947"/>
    <w:rsid w:val="00635530"/>
    <w:rsid w:val="00635917"/>
    <w:rsid w:val="006365AC"/>
    <w:rsid w:val="00636E7E"/>
    <w:rsid w:val="00640818"/>
    <w:rsid w:val="00641DD0"/>
    <w:rsid w:val="0064221F"/>
    <w:rsid w:val="0064273D"/>
    <w:rsid w:val="00642877"/>
    <w:rsid w:val="00642DF4"/>
    <w:rsid w:val="006434A6"/>
    <w:rsid w:val="00645D98"/>
    <w:rsid w:val="0065021E"/>
    <w:rsid w:val="006518E7"/>
    <w:rsid w:val="00652E02"/>
    <w:rsid w:val="00652F3C"/>
    <w:rsid w:val="00653AC7"/>
    <w:rsid w:val="00653B1F"/>
    <w:rsid w:val="00653BF8"/>
    <w:rsid w:val="00653DB7"/>
    <w:rsid w:val="00655427"/>
    <w:rsid w:val="006562B7"/>
    <w:rsid w:val="00657806"/>
    <w:rsid w:val="006578FC"/>
    <w:rsid w:val="00661885"/>
    <w:rsid w:val="006631E6"/>
    <w:rsid w:val="0066489F"/>
    <w:rsid w:val="00665B80"/>
    <w:rsid w:val="00667D6B"/>
    <w:rsid w:val="00670537"/>
    <w:rsid w:val="00671031"/>
    <w:rsid w:val="006711A7"/>
    <w:rsid w:val="006718C5"/>
    <w:rsid w:val="00671E9A"/>
    <w:rsid w:val="00672971"/>
    <w:rsid w:val="0067307F"/>
    <w:rsid w:val="00673710"/>
    <w:rsid w:val="00673B88"/>
    <w:rsid w:val="00674E67"/>
    <w:rsid w:val="00674FE6"/>
    <w:rsid w:val="00674FFC"/>
    <w:rsid w:val="00676465"/>
    <w:rsid w:val="006764E2"/>
    <w:rsid w:val="00676A0C"/>
    <w:rsid w:val="00677FFA"/>
    <w:rsid w:val="006802BF"/>
    <w:rsid w:val="00681448"/>
    <w:rsid w:val="00681915"/>
    <w:rsid w:val="00681B6F"/>
    <w:rsid w:val="0068269E"/>
    <w:rsid w:val="0068558D"/>
    <w:rsid w:val="00685B3F"/>
    <w:rsid w:val="006861A6"/>
    <w:rsid w:val="006876F1"/>
    <w:rsid w:val="00690404"/>
    <w:rsid w:val="0069334B"/>
    <w:rsid w:val="00693D39"/>
    <w:rsid w:val="0069478E"/>
    <w:rsid w:val="006954A1"/>
    <w:rsid w:val="00696555"/>
    <w:rsid w:val="0069794A"/>
    <w:rsid w:val="00697C14"/>
    <w:rsid w:val="006A17F2"/>
    <w:rsid w:val="006A1F51"/>
    <w:rsid w:val="006A24B3"/>
    <w:rsid w:val="006A492A"/>
    <w:rsid w:val="006A69B3"/>
    <w:rsid w:val="006A6D7E"/>
    <w:rsid w:val="006A716F"/>
    <w:rsid w:val="006A7963"/>
    <w:rsid w:val="006B044C"/>
    <w:rsid w:val="006B0749"/>
    <w:rsid w:val="006B0C9C"/>
    <w:rsid w:val="006B2332"/>
    <w:rsid w:val="006B2516"/>
    <w:rsid w:val="006B25BE"/>
    <w:rsid w:val="006B270E"/>
    <w:rsid w:val="006B3D9F"/>
    <w:rsid w:val="006B4685"/>
    <w:rsid w:val="006B4740"/>
    <w:rsid w:val="006B47AD"/>
    <w:rsid w:val="006B47F5"/>
    <w:rsid w:val="006B611D"/>
    <w:rsid w:val="006B69B8"/>
    <w:rsid w:val="006B6AB1"/>
    <w:rsid w:val="006B766A"/>
    <w:rsid w:val="006C0365"/>
    <w:rsid w:val="006C051A"/>
    <w:rsid w:val="006C1A9D"/>
    <w:rsid w:val="006C1DEE"/>
    <w:rsid w:val="006C1FF4"/>
    <w:rsid w:val="006C240C"/>
    <w:rsid w:val="006C3E56"/>
    <w:rsid w:val="006C4588"/>
    <w:rsid w:val="006C4A02"/>
    <w:rsid w:val="006C4A41"/>
    <w:rsid w:val="006C5C6B"/>
    <w:rsid w:val="006C5F9C"/>
    <w:rsid w:val="006C6976"/>
    <w:rsid w:val="006C6A2D"/>
    <w:rsid w:val="006C74FF"/>
    <w:rsid w:val="006C7ABD"/>
    <w:rsid w:val="006C7EC9"/>
    <w:rsid w:val="006D02E6"/>
    <w:rsid w:val="006D1486"/>
    <w:rsid w:val="006D2420"/>
    <w:rsid w:val="006D2906"/>
    <w:rsid w:val="006D4464"/>
    <w:rsid w:val="006D4AC5"/>
    <w:rsid w:val="006D4D3C"/>
    <w:rsid w:val="006D4E88"/>
    <w:rsid w:val="006D76CB"/>
    <w:rsid w:val="006D781F"/>
    <w:rsid w:val="006D7EBD"/>
    <w:rsid w:val="006E0257"/>
    <w:rsid w:val="006E091E"/>
    <w:rsid w:val="006E1054"/>
    <w:rsid w:val="006E1111"/>
    <w:rsid w:val="006E1A30"/>
    <w:rsid w:val="006E2917"/>
    <w:rsid w:val="006E2F26"/>
    <w:rsid w:val="006E3451"/>
    <w:rsid w:val="006E430A"/>
    <w:rsid w:val="006E43DB"/>
    <w:rsid w:val="006E4713"/>
    <w:rsid w:val="006E5D10"/>
    <w:rsid w:val="006E6144"/>
    <w:rsid w:val="006E6AA9"/>
    <w:rsid w:val="006E6AD7"/>
    <w:rsid w:val="006F25B6"/>
    <w:rsid w:val="006F2A2E"/>
    <w:rsid w:val="006F37C3"/>
    <w:rsid w:val="006F4821"/>
    <w:rsid w:val="006F6EAF"/>
    <w:rsid w:val="006F791F"/>
    <w:rsid w:val="00700359"/>
    <w:rsid w:val="00700E75"/>
    <w:rsid w:val="0070400A"/>
    <w:rsid w:val="007042F6"/>
    <w:rsid w:val="00704CDB"/>
    <w:rsid w:val="007067C4"/>
    <w:rsid w:val="00706C7F"/>
    <w:rsid w:val="00707A12"/>
    <w:rsid w:val="00710F09"/>
    <w:rsid w:val="00711D12"/>
    <w:rsid w:val="0071210A"/>
    <w:rsid w:val="007125AF"/>
    <w:rsid w:val="007141A5"/>
    <w:rsid w:val="0071437C"/>
    <w:rsid w:val="00714CE9"/>
    <w:rsid w:val="00715EF6"/>
    <w:rsid w:val="00715FAF"/>
    <w:rsid w:val="00716E08"/>
    <w:rsid w:val="00716E69"/>
    <w:rsid w:val="00717076"/>
    <w:rsid w:val="0071733E"/>
    <w:rsid w:val="00720001"/>
    <w:rsid w:val="00720714"/>
    <w:rsid w:val="00721678"/>
    <w:rsid w:val="00722373"/>
    <w:rsid w:val="00723B97"/>
    <w:rsid w:val="00724635"/>
    <w:rsid w:val="00724BA4"/>
    <w:rsid w:val="00725A39"/>
    <w:rsid w:val="0072705B"/>
    <w:rsid w:val="00730311"/>
    <w:rsid w:val="00730447"/>
    <w:rsid w:val="00730A56"/>
    <w:rsid w:val="00730CD1"/>
    <w:rsid w:val="00731152"/>
    <w:rsid w:val="007315BA"/>
    <w:rsid w:val="00731903"/>
    <w:rsid w:val="00732393"/>
    <w:rsid w:val="007347D7"/>
    <w:rsid w:val="007351FD"/>
    <w:rsid w:val="00735D03"/>
    <w:rsid w:val="00735E1C"/>
    <w:rsid w:val="0073677A"/>
    <w:rsid w:val="0074084C"/>
    <w:rsid w:val="007409F7"/>
    <w:rsid w:val="00740AFB"/>
    <w:rsid w:val="00740BE5"/>
    <w:rsid w:val="007417F4"/>
    <w:rsid w:val="007437CA"/>
    <w:rsid w:val="007438E6"/>
    <w:rsid w:val="00743D90"/>
    <w:rsid w:val="00744210"/>
    <w:rsid w:val="0074527F"/>
    <w:rsid w:val="00745429"/>
    <w:rsid w:val="007460B5"/>
    <w:rsid w:val="0074735E"/>
    <w:rsid w:val="00747D87"/>
    <w:rsid w:val="007505DB"/>
    <w:rsid w:val="0075117F"/>
    <w:rsid w:val="0075155C"/>
    <w:rsid w:val="007521AA"/>
    <w:rsid w:val="00752483"/>
    <w:rsid w:val="00752752"/>
    <w:rsid w:val="007533C8"/>
    <w:rsid w:val="00753723"/>
    <w:rsid w:val="00754B3D"/>
    <w:rsid w:val="00754BD8"/>
    <w:rsid w:val="007550C7"/>
    <w:rsid w:val="00756C9C"/>
    <w:rsid w:val="00757649"/>
    <w:rsid w:val="00757C81"/>
    <w:rsid w:val="00757DA4"/>
    <w:rsid w:val="007601C4"/>
    <w:rsid w:val="00760B67"/>
    <w:rsid w:val="00761201"/>
    <w:rsid w:val="0076190E"/>
    <w:rsid w:val="00764ADF"/>
    <w:rsid w:val="0076638C"/>
    <w:rsid w:val="007667B5"/>
    <w:rsid w:val="007668DB"/>
    <w:rsid w:val="0076730E"/>
    <w:rsid w:val="00767A5E"/>
    <w:rsid w:val="00770074"/>
    <w:rsid w:val="007711E7"/>
    <w:rsid w:val="007725E9"/>
    <w:rsid w:val="00774904"/>
    <w:rsid w:val="00774BE0"/>
    <w:rsid w:val="0077653A"/>
    <w:rsid w:val="00776B74"/>
    <w:rsid w:val="0078069F"/>
    <w:rsid w:val="00783FA0"/>
    <w:rsid w:val="00784082"/>
    <w:rsid w:val="00784085"/>
    <w:rsid w:val="007843C3"/>
    <w:rsid w:val="00784714"/>
    <w:rsid w:val="007863C3"/>
    <w:rsid w:val="00786A36"/>
    <w:rsid w:val="00787152"/>
    <w:rsid w:val="00787B18"/>
    <w:rsid w:val="00791709"/>
    <w:rsid w:val="00792948"/>
    <w:rsid w:val="00792A3D"/>
    <w:rsid w:val="00793727"/>
    <w:rsid w:val="00793998"/>
    <w:rsid w:val="00793C0A"/>
    <w:rsid w:val="00794F4A"/>
    <w:rsid w:val="0079593B"/>
    <w:rsid w:val="007964AE"/>
    <w:rsid w:val="00796584"/>
    <w:rsid w:val="007979F6"/>
    <w:rsid w:val="007A03CD"/>
    <w:rsid w:val="007A0A24"/>
    <w:rsid w:val="007A11B5"/>
    <w:rsid w:val="007A29D9"/>
    <w:rsid w:val="007A582A"/>
    <w:rsid w:val="007A62A9"/>
    <w:rsid w:val="007A68AC"/>
    <w:rsid w:val="007A721A"/>
    <w:rsid w:val="007A7DBA"/>
    <w:rsid w:val="007B1E4B"/>
    <w:rsid w:val="007B28A6"/>
    <w:rsid w:val="007B4283"/>
    <w:rsid w:val="007B450E"/>
    <w:rsid w:val="007B4699"/>
    <w:rsid w:val="007B4E2D"/>
    <w:rsid w:val="007B545B"/>
    <w:rsid w:val="007B5C07"/>
    <w:rsid w:val="007B722B"/>
    <w:rsid w:val="007B782D"/>
    <w:rsid w:val="007B78BC"/>
    <w:rsid w:val="007C0069"/>
    <w:rsid w:val="007C05C9"/>
    <w:rsid w:val="007C1490"/>
    <w:rsid w:val="007C35E2"/>
    <w:rsid w:val="007C482F"/>
    <w:rsid w:val="007C4D3E"/>
    <w:rsid w:val="007C5209"/>
    <w:rsid w:val="007C5F53"/>
    <w:rsid w:val="007C6484"/>
    <w:rsid w:val="007C666D"/>
    <w:rsid w:val="007C73AC"/>
    <w:rsid w:val="007D0035"/>
    <w:rsid w:val="007D0D86"/>
    <w:rsid w:val="007D18CE"/>
    <w:rsid w:val="007D2530"/>
    <w:rsid w:val="007D5B26"/>
    <w:rsid w:val="007D5B41"/>
    <w:rsid w:val="007D692C"/>
    <w:rsid w:val="007D75F7"/>
    <w:rsid w:val="007D792B"/>
    <w:rsid w:val="007D7A20"/>
    <w:rsid w:val="007D7DAF"/>
    <w:rsid w:val="007E3493"/>
    <w:rsid w:val="007E4445"/>
    <w:rsid w:val="007E4B55"/>
    <w:rsid w:val="007E4C16"/>
    <w:rsid w:val="007E510D"/>
    <w:rsid w:val="007E5342"/>
    <w:rsid w:val="007E581F"/>
    <w:rsid w:val="007E61EC"/>
    <w:rsid w:val="007E668F"/>
    <w:rsid w:val="007F0CB9"/>
    <w:rsid w:val="007F2506"/>
    <w:rsid w:val="007F26CD"/>
    <w:rsid w:val="007F3634"/>
    <w:rsid w:val="007F3C60"/>
    <w:rsid w:val="007F43C0"/>
    <w:rsid w:val="007F50D8"/>
    <w:rsid w:val="007F5169"/>
    <w:rsid w:val="007F5D60"/>
    <w:rsid w:val="007F72A3"/>
    <w:rsid w:val="00800FAC"/>
    <w:rsid w:val="00801D25"/>
    <w:rsid w:val="008038BE"/>
    <w:rsid w:val="00803F0D"/>
    <w:rsid w:val="0080444F"/>
    <w:rsid w:val="00804BDD"/>
    <w:rsid w:val="00804F34"/>
    <w:rsid w:val="0080586A"/>
    <w:rsid w:val="00805C77"/>
    <w:rsid w:val="0080617C"/>
    <w:rsid w:val="00807A8E"/>
    <w:rsid w:val="00810267"/>
    <w:rsid w:val="00810FD0"/>
    <w:rsid w:val="00811249"/>
    <w:rsid w:val="0081187A"/>
    <w:rsid w:val="00812299"/>
    <w:rsid w:val="0081284A"/>
    <w:rsid w:val="00812E1A"/>
    <w:rsid w:val="008135FA"/>
    <w:rsid w:val="00813BEB"/>
    <w:rsid w:val="00813D35"/>
    <w:rsid w:val="0081446E"/>
    <w:rsid w:val="008157F2"/>
    <w:rsid w:val="00816D12"/>
    <w:rsid w:val="00820E30"/>
    <w:rsid w:val="00820F54"/>
    <w:rsid w:val="00821E21"/>
    <w:rsid w:val="008225E6"/>
    <w:rsid w:val="008229D1"/>
    <w:rsid w:val="00825269"/>
    <w:rsid w:val="008262B8"/>
    <w:rsid w:val="008262EB"/>
    <w:rsid w:val="0082660F"/>
    <w:rsid w:val="008273DA"/>
    <w:rsid w:val="008273DE"/>
    <w:rsid w:val="0083006F"/>
    <w:rsid w:val="0083054D"/>
    <w:rsid w:val="00831252"/>
    <w:rsid w:val="00831315"/>
    <w:rsid w:val="0083167A"/>
    <w:rsid w:val="008320C0"/>
    <w:rsid w:val="0083282A"/>
    <w:rsid w:val="00832C7B"/>
    <w:rsid w:val="00832FB7"/>
    <w:rsid w:val="00834464"/>
    <w:rsid w:val="0083577A"/>
    <w:rsid w:val="00835C3F"/>
    <w:rsid w:val="00835C42"/>
    <w:rsid w:val="00836A71"/>
    <w:rsid w:val="00837623"/>
    <w:rsid w:val="008376C4"/>
    <w:rsid w:val="008400DD"/>
    <w:rsid w:val="00840192"/>
    <w:rsid w:val="00840E34"/>
    <w:rsid w:val="008416AB"/>
    <w:rsid w:val="0084180C"/>
    <w:rsid w:val="00842DCA"/>
    <w:rsid w:val="008436BF"/>
    <w:rsid w:val="00844AC4"/>
    <w:rsid w:val="00844F0E"/>
    <w:rsid w:val="0084541B"/>
    <w:rsid w:val="0084571C"/>
    <w:rsid w:val="00845EC7"/>
    <w:rsid w:val="00846171"/>
    <w:rsid w:val="008474A1"/>
    <w:rsid w:val="00850D5C"/>
    <w:rsid w:val="0085100F"/>
    <w:rsid w:val="0085236B"/>
    <w:rsid w:val="00852E43"/>
    <w:rsid w:val="008534A2"/>
    <w:rsid w:val="008549DF"/>
    <w:rsid w:val="00855C65"/>
    <w:rsid w:val="00857770"/>
    <w:rsid w:val="00857912"/>
    <w:rsid w:val="00857CC0"/>
    <w:rsid w:val="008600DB"/>
    <w:rsid w:val="00861B72"/>
    <w:rsid w:val="00862517"/>
    <w:rsid w:val="0086347E"/>
    <w:rsid w:val="00864E85"/>
    <w:rsid w:val="0086661E"/>
    <w:rsid w:val="00866E7F"/>
    <w:rsid w:val="008673B7"/>
    <w:rsid w:val="00867BEB"/>
    <w:rsid w:val="008716B0"/>
    <w:rsid w:val="00872855"/>
    <w:rsid w:val="00872A89"/>
    <w:rsid w:val="00872BB7"/>
    <w:rsid w:val="00872D02"/>
    <w:rsid w:val="0087376E"/>
    <w:rsid w:val="00873F54"/>
    <w:rsid w:val="008753F2"/>
    <w:rsid w:val="008759C9"/>
    <w:rsid w:val="00877647"/>
    <w:rsid w:val="0087771D"/>
    <w:rsid w:val="00881973"/>
    <w:rsid w:val="008829A2"/>
    <w:rsid w:val="00883161"/>
    <w:rsid w:val="008835E0"/>
    <w:rsid w:val="00883617"/>
    <w:rsid w:val="00883BB0"/>
    <w:rsid w:val="00883CA2"/>
    <w:rsid w:val="00885478"/>
    <w:rsid w:val="008860CC"/>
    <w:rsid w:val="00886647"/>
    <w:rsid w:val="0088729F"/>
    <w:rsid w:val="0088742D"/>
    <w:rsid w:val="008876B9"/>
    <w:rsid w:val="00890514"/>
    <w:rsid w:val="00890541"/>
    <w:rsid w:val="00890ADB"/>
    <w:rsid w:val="00890C7A"/>
    <w:rsid w:val="00890CB4"/>
    <w:rsid w:val="008916AE"/>
    <w:rsid w:val="00891E24"/>
    <w:rsid w:val="0089286F"/>
    <w:rsid w:val="00892BD0"/>
    <w:rsid w:val="00893810"/>
    <w:rsid w:val="0089389C"/>
    <w:rsid w:val="00893D13"/>
    <w:rsid w:val="0089615A"/>
    <w:rsid w:val="008973AC"/>
    <w:rsid w:val="00897D25"/>
    <w:rsid w:val="008A029B"/>
    <w:rsid w:val="008A1EE3"/>
    <w:rsid w:val="008A2471"/>
    <w:rsid w:val="008A2E1A"/>
    <w:rsid w:val="008A2F44"/>
    <w:rsid w:val="008A34A6"/>
    <w:rsid w:val="008A3B9A"/>
    <w:rsid w:val="008A4308"/>
    <w:rsid w:val="008A4CDC"/>
    <w:rsid w:val="008A526D"/>
    <w:rsid w:val="008A5F38"/>
    <w:rsid w:val="008A63DB"/>
    <w:rsid w:val="008A7029"/>
    <w:rsid w:val="008A76A9"/>
    <w:rsid w:val="008B09C0"/>
    <w:rsid w:val="008B4319"/>
    <w:rsid w:val="008B45FD"/>
    <w:rsid w:val="008B4882"/>
    <w:rsid w:val="008B5280"/>
    <w:rsid w:val="008B63BB"/>
    <w:rsid w:val="008B6D78"/>
    <w:rsid w:val="008B77EC"/>
    <w:rsid w:val="008B7F19"/>
    <w:rsid w:val="008C02A7"/>
    <w:rsid w:val="008C0CCA"/>
    <w:rsid w:val="008C1748"/>
    <w:rsid w:val="008C1C62"/>
    <w:rsid w:val="008C2F0E"/>
    <w:rsid w:val="008C3A78"/>
    <w:rsid w:val="008C4578"/>
    <w:rsid w:val="008C6EF3"/>
    <w:rsid w:val="008D20CC"/>
    <w:rsid w:val="008D24A6"/>
    <w:rsid w:val="008D2859"/>
    <w:rsid w:val="008D28C2"/>
    <w:rsid w:val="008D30CF"/>
    <w:rsid w:val="008D3350"/>
    <w:rsid w:val="008D36B7"/>
    <w:rsid w:val="008D51D1"/>
    <w:rsid w:val="008D548A"/>
    <w:rsid w:val="008D585B"/>
    <w:rsid w:val="008D5EDD"/>
    <w:rsid w:val="008D74E9"/>
    <w:rsid w:val="008E0E0B"/>
    <w:rsid w:val="008E127F"/>
    <w:rsid w:val="008E1326"/>
    <w:rsid w:val="008E218D"/>
    <w:rsid w:val="008E47D1"/>
    <w:rsid w:val="008E47DF"/>
    <w:rsid w:val="008E5840"/>
    <w:rsid w:val="008E5BBE"/>
    <w:rsid w:val="008E6BD3"/>
    <w:rsid w:val="008E6BFC"/>
    <w:rsid w:val="008F0409"/>
    <w:rsid w:val="008F17C8"/>
    <w:rsid w:val="008F1994"/>
    <w:rsid w:val="008F36A2"/>
    <w:rsid w:val="008F41C3"/>
    <w:rsid w:val="008F42AD"/>
    <w:rsid w:val="008F4A8B"/>
    <w:rsid w:val="008F4E34"/>
    <w:rsid w:val="008F50B1"/>
    <w:rsid w:val="008F572B"/>
    <w:rsid w:val="008F5CD2"/>
    <w:rsid w:val="008F6367"/>
    <w:rsid w:val="008F744D"/>
    <w:rsid w:val="00900D1E"/>
    <w:rsid w:val="0090133C"/>
    <w:rsid w:val="009021A7"/>
    <w:rsid w:val="0090251C"/>
    <w:rsid w:val="00902BFB"/>
    <w:rsid w:val="009030D1"/>
    <w:rsid w:val="009036A6"/>
    <w:rsid w:val="009058E0"/>
    <w:rsid w:val="00905EBF"/>
    <w:rsid w:val="00906598"/>
    <w:rsid w:val="009076DF"/>
    <w:rsid w:val="00907E11"/>
    <w:rsid w:val="00910894"/>
    <w:rsid w:val="00910C12"/>
    <w:rsid w:val="00910CEA"/>
    <w:rsid w:val="00911022"/>
    <w:rsid w:val="009128B5"/>
    <w:rsid w:val="00916891"/>
    <w:rsid w:val="00916979"/>
    <w:rsid w:val="009174DB"/>
    <w:rsid w:val="00917BE6"/>
    <w:rsid w:val="00920E39"/>
    <w:rsid w:val="009211C7"/>
    <w:rsid w:val="0092179F"/>
    <w:rsid w:val="00922021"/>
    <w:rsid w:val="009234B2"/>
    <w:rsid w:val="00923920"/>
    <w:rsid w:val="009244D0"/>
    <w:rsid w:val="00924D63"/>
    <w:rsid w:val="009252DC"/>
    <w:rsid w:val="009260DB"/>
    <w:rsid w:val="009310A1"/>
    <w:rsid w:val="009315E4"/>
    <w:rsid w:val="00931F87"/>
    <w:rsid w:val="00933200"/>
    <w:rsid w:val="0093375F"/>
    <w:rsid w:val="00933F27"/>
    <w:rsid w:val="00940276"/>
    <w:rsid w:val="0094055D"/>
    <w:rsid w:val="0094295F"/>
    <w:rsid w:val="009429B9"/>
    <w:rsid w:val="00943D3C"/>
    <w:rsid w:val="00946CEF"/>
    <w:rsid w:val="00947C81"/>
    <w:rsid w:val="00947D77"/>
    <w:rsid w:val="00947D84"/>
    <w:rsid w:val="00950E76"/>
    <w:rsid w:val="00951E43"/>
    <w:rsid w:val="0095224B"/>
    <w:rsid w:val="00952C2E"/>
    <w:rsid w:val="009538C4"/>
    <w:rsid w:val="00953C2E"/>
    <w:rsid w:val="00953D95"/>
    <w:rsid w:val="009546C2"/>
    <w:rsid w:val="00957D9E"/>
    <w:rsid w:val="00961D5D"/>
    <w:rsid w:val="00962275"/>
    <w:rsid w:val="0096362B"/>
    <w:rsid w:val="00963F34"/>
    <w:rsid w:val="00964021"/>
    <w:rsid w:val="0096529F"/>
    <w:rsid w:val="00965CB6"/>
    <w:rsid w:val="00967052"/>
    <w:rsid w:val="00967371"/>
    <w:rsid w:val="00967B02"/>
    <w:rsid w:val="0097071C"/>
    <w:rsid w:val="009708AB"/>
    <w:rsid w:val="00970D5A"/>
    <w:rsid w:val="00971B4C"/>
    <w:rsid w:val="00972915"/>
    <w:rsid w:val="00972B72"/>
    <w:rsid w:val="00973C55"/>
    <w:rsid w:val="00973CE7"/>
    <w:rsid w:val="009745F7"/>
    <w:rsid w:val="009747C5"/>
    <w:rsid w:val="00975964"/>
    <w:rsid w:val="009760CD"/>
    <w:rsid w:val="009771DA"/>
    <w:rsid w:val="0097768F"/>
    <w:rsid w:val="0098057F"/>
    <w:rsid w:val="0098242A"/>
    <w:rsid w:val="00982FE8"/>
    <w:rsid w:val="00983C8C"/>
    <w:rsid w:val="009840D6"/>
    <w:rsid w:val="00984B7C"/>
    <w:rsid w:val="00985039"/>
    <w:rsid w:val="00985796"/>
    <w:rsid w:val="009869AF"/>
    <w:rsid w:val="00987637"/>
    <w:rsid w:val="00987B32"/>
    <w:rsid w:val="009910B1"/>
    <w:rsid w:val="009912B9"/>
    <w:rsid w:val="00991F11"/>
    <w:rsid w:val="00992D18"/>
    <w:rsid w:val="00993211"/>
    <w:rsid w:val="009937B1"/>
    <w:rsid w:val="00993CC2"/>
    <w:rsid w:val="00994816"/>
    <w:rsid w:val="00995FAC"/>
    <w:rsid w:val="009A1BD6"/>
    <w:rsid w:val="009A24D7"/>
    <w:rsid w:val="009A3FC7"/>
    <w:rsid w:val="009A4F18"/>
    <w:rsid w:val="009A55C5"/>
    <w:rsid w:val="009A63CB"/>
    <w:rsid w:val="009A7141"/>
    <w:rsid w:val="009A74D8"/>
    <w:rsid w:val="009B18E9"/>
    <w:rsid w:val="009B19CB"/>
    <w:rsid w:val="009B1C03"/>
    <w:rsid w:val="009B37F8"/>
    <w:rsid w:val="009B569D"/>
    <w:rsid w:val="009B665C"/>
    <w:rsid w:val="009B7BFC"/>
    <w:rsid w:val="009C0137"/>
    <w:rsid w:val="009C0C6D"/>
    <w:rsid w:val="009C2212"/>
    <w:rsid w:val="009C23E7"/>
    <w:rsid w:val="009C2BE4"/>
    <w:rsid w:val="009C3035"/>
    <w:rsid w:val="009C3166"/>
    <w:rsid w:val="009C3B96"/>
    <w:rsid w:val="009C414E"/>
    <w:rsid w:val="009C4975"/>
    <w:rsid w:val="009C4CAB"/>
    <w:rsid w:val="009C5991"/>
    <w:rsid w:val="009C65A6"/>
    <w:rsid w:val="009C6621"/>
    <w:rsid w:val="009C6F53"/>
    <w:rsid w:val="009D036A"/>
    <w:rsid w:val="009D0EBB"/>
    <w:rsid w:val="009D1430"/>
    <w:rsid w:val="009D2086"/>
    <w:rsid w:val="009D36F7"/>
    <w:rsid w:val="009D4051"/>
    <w:rsid w:val="009D43D0"/>
    <w:rsid w:val="009D5A5B"/>
    <w:rsid w:val="009D6036"/>
    <w:rsid w:val="009D61FD"/>
    <w:rsid w:val="009D703C"/>
    <w:rsid w:val="009D77FB"/>
    <w:rsid w:val="009D7E3C"/>
    <w:rsid w:val="009E0410"/>
    <w:rsid w:val="009E0D01"/>
    <w:rsid w:val="009E22C4"/>
    <w:rsid w:val="009E26C0"/>
    <w:rsid w:val="009E6414"/>
    <w:rsid w:val="009E66E4"/>
    <w:rsid w:val="009E7140"/>
    <w:rsid w:val="009F0809"/>
    <w:rsid w:val="009F0931"/>
    <w:rsid w:val="009F1C79"/>
    <w:rsid w:val="009F221B"/>
    <w:rsid w:val="009F38D5"/>
    <w:rsid w:val="009F4B65"/>
    <w:rsid w:val="009F4B8C"/>
    <w:rsid w:val="009F57E0"/>
    <w:rsid w:val="009F6730"/>
    <w:rsid w:val="009F7C6A"/>
    <w:rsid w:val="00A00491"/>
    <w:rsid w:val="00A01871"/>
    <w:rsid w:val="00A02063"/>
    <w:rsid w:val="00A022EC"/>
    <w:rsid w:val="00A035C2"/>
    <w:rsid w:val="00A03876"/>
    <w:rsid w:val="00A03923"/>
    <w:rsid w:val="00A04832"/>
    <w:rsid w:val="00A05248"/>
    <w:rsid w:val="00A05B6C"/>
    <w:rsid w:val="00A07167"/>
    <w:rsid w:val="00A0787B"/>
    <w:rsid w:val="00A07F90"/>
    <w:rsid w:val="00A122F8"/>
    <w:rsid w:val="00A125AB"/>
    <w:rsid w:val="00A13FB7"/>
    <w:rsid w:val="00A17A70"/>
    <w:rsid w:val="00A20668"/>
    <w:rsid w:val="00A20673"/>
    <w:rsid w:val="00A21857"/>
    <w:rsid w:val="00A219E2"/>
    <w:rsid w:val="00A226C6"/>
    <w:rsid w:val="00A24523"/>
    <w:rsid w:val="00A24891"/>
    <w:rsid w:val="00A24E8A"/>
    <w:rsid w:val="00A2508E"/>
    <w:rsid w:val="00A2619D"/>
    <w:rsid w:val="00A27D10"/>
    <w:rsid w:val="00A30F26"/>
    <w:rsid w:val="00A30F97"/>
    <w:rsid w:val="00A3216A"/>
    <w:rsid w:val="00A32385"/>
    <w:rsid w:val="00A32F3A"/>
    <w:rsid w:val="00A33405"/>
    <w:rsid w:val="00A33D95"/>
    <w:rsid w:val="00A341DE"/>
    <w:rsid w:val="00A34555"/>
    <w:rsid w:val="00A34797"/>
    <w:rsid w:val="00A34A53"/>
    <w:rsid w:val="00A34DAB"/>
    <w:rsid w:val="00A356A7"/>
    <w:rsid w:val="00A35E54"/>
    <w:rsid w:val="00A36056"/>
    <w:rsid w:val="00A361EB"/>
    <w:rsid w:val="00A40126"/>
    <w:rsid w:val="00A409E5"/>
    <w:rsid w:val="00A419F5"/>
    <w:rsid w:val="00A4262F"/>
    <w:rsid w:val="00A43599"/>
    <w:rsid w:val="00A43D48"/>
    <w:rsid w:val="00A43DB3"/>
    <w:rsid w:val="00A43DF0"/>
    <w:rsid w:val="00A43FD8"/>
    <w:rsid w:val="00A4508D"/>
    <w:rsid w:val="00A463F3"/>
    <w:rsid w:val="00A50116"/>
    <w:rsid w:val="00A50D19"/>
    <w:rsid w:val="00A51F8E"/>
    <w:rsid w:val="00A53DE6"/>
    <w:rsid w:val="00A53F24"/>
    <w:rsid w:val="00A5516F"/>
    <w:rsid w:val="00A55769"/>
    <w:rsid w:val="00A55996"/>
    <w:rsid w:val="00A577A5"/>
    <w:rsid w:val="00A60407"/>
    <w:rsid w:val="00A608FC"/>
    <w:rsid w:val="00A60DE3"/>
    <w:rsid w:val="00A611B8"/>
    <w:rsid w:val="00A63702"/>
    <w:rsid w:val="00A63878"/>
    <w:rsid w:val="00A63D72"/>
    <w:rsid w:val="00A63DCF"/>
    <w:rsid w:val="00A6726B"/>
    <w:rsid w:val="00A672E3"/>
    <w:rsid w:val="00A70113"/>
    <w:rsid w:val="00A70DC5"/>
    <w:rsid w:val="00A7233B"/>
    <w:rsid w:val="00A749DB"/>
    <w:rsid w:val="00A751FC"/>
    <w:rsid w:val="00A752F9"/>
    <w:rsid w:val="00A757E2"/>
    <w:rsid w:val="00A76119"/>
    <w:rsid w:val="00A803E3"/>
    <w:rsid w:val="00A803F0"/>
    <w:rsid w:val="00A80449"/>
    <w:rsid w:val="00A80BB2"/>
    <w:rsid w:val="00A8179B"/>
    <w:rsid w:val="00A8185D"/>
    <w:rsid w:val="00A8252B"/>
    <w:rsid w:val="00A83827"/>
    <w:rsid w:val="00A84533"/>
    <w:rsid w:val="00A8639C"/>
    <w:rsid w:val="00A87557"/>
    <w:rsid w:val="00A9019B"/>
    <w:rsid w:val="00A910F0"/>
    <w:rsid w:val="00A91DD5"/>
    <w:rsid w:val="00A92340"/>
    <w:rsid w:val="00A92A52"/>
    <w:rsid w:val="00A92A7F"/>
    <w:rsid w:val="00A92FBF"/>
    <w:rsid w:val="00A93991"/>
    <w:rsid w:val="00A95982"/>
    <w:rsid w:val="00A965FB"/>
    <w:rsid w:val="00A969DA"/>
    <w:rsid w:val="00A96C75"/>
    <w:rsid w:val="00A96ED3"/>
    <w:rsid w:val="00A97B19"/>
    <w:rsid w:val="00AA0C46"/>
    <w:rsid w:val="00AA1515"/>
    <w:rsid w:val="00AA1C46"/>
    <w:rsid w:val="00AA25CE"/>
    <w:rsid w:val="00AA27C6"/>
    <w:rsid w:val="00AA2AAB"/>
    <w:rsid w:val="00AA3EEB"/>
    <w:rsid w:val="00AA5DF9"/>
    <w:rsid w:val="00AA7DF6"/>
    <w:rsid w:val="00AA7E94"/>
    <w:rsid w:val="00AA7FF4"/>
    <w:rsid w:val="00AB0871"/>
    <w:rsid w:val="00AB145E"/>
    <w:rsid w:val="00AB204F"/>
    <w:rsid w:val="00AB28E5"/>
    <w:rsid w:val="00AB4CAB"/>
    <w:rsid w:val="00AB557E"/>
    <w:rsid w:val="00AB60BE"/>
    <w:rsid w:val="00AB72E4"/>
    <w:rsid w:val="00AB7D2C"/>
    <w:rsid w:val="00AC0AF0"/>
    <w:rsid w:val="00AC0E8A"/>
    <w:rsid w:val="00AC27A7"/>
    <w:rsid w:val="00AC3044"/>
    <w:rsid w:val="00AC3A7A"/>
    <w:rsid w:val="00AC4969"/>
    <w:rsid w:val="00AC530F"/>
    <w:rsid w:val="00AC571C"/>
    <w:rsid w:val="00AC5A6D"/>
    <w:rsid w:val="00AC5C1A"/>
    <w:rsid w:val="00AC5E1D"/>
    <w:rsid w:val="00AC69CC"/>
    <w:rsid w:val="00AD0295"/>
    <w:rsid w:val="00AD0428"/>
    <w:rsid w:val="00AD0CA6"/>
    <w:rsid w:val="00AD16D7"/>
    <w:rsid w:val="00AD1D49"/>
    <w:rsid w:val="00AD1FD5"/>
    <w:rsid w:val="00AD4BAD"/>
    <w:rsid w:val="00AD6FA7"/>
    <w:rsid w:val="00AD70B4"/>
    <w:rsid w:val="00AD7434"/>
    <w:rsid w:val="00AE06F2"/>
    <w:rsid w:val="00AE1092"/>
    <w:rsid w:val="00AE1A2E"/>
    <w:rsid w:val="00AE277B"/>
    <w:rsid w:val="00AE2A52"/>
    <w:rsid w:val="00AE2A98"/>
    <w:rsid w:val="00AE35B8"/>
    <w:rsid w:val="00AE3A4E"/>
    <w:rsid w:val="00AE3C0D"/>
    <w:rsid w:val="00AE4082"/>
    <w:rsid w:val="00AE5A63"/>
    <w:rsid w:val="00AE64E9"/>
    <w:rsid w:val="00AE6A98"/>
    <w:rsid w:val="00AE6C24"/>
    <w:rsid w:val="00AE6F9B"/>
    <w:rsid w:val="00AE71A1"/>
    <w:rsid w:val="00AF08AD"/>
    <w:rsid w:val="00AF0CCD"/>
    <w:rsid w:val="00AF12D2"/>
    <w:rsid w:val="00AF14F1"/>
    <w:rsid w:val="00AF20B6"/>
    <w:rsid w:val="00AF2589"/>
    <w:rsid w:val="00AF3324"/>
    <w:rsid w:val="00AF358B"/>
    <w:rsid w:val="00AF552F"/>
    <w:rsid w:val="00AF64DB"/>
    <w:rsid w:val="00AF6A98"/>
    <w:rsid w:val="00AF6DFB"/>
    <w:rsid w:val="00AF7ABE"/>
    <w:rsid w:val="00B01139"/>
    <w:rsid w:val="00B020BE"/>
    <w:rsid w:val="00B02572"/>
    <w:rsid w:val="00B02B14"/>
    <w:rsid w:val="00B03122"/>
    <w:rsid w:val="00B03673"/>
    <w:rsid w:val="00B04A8F"/>
    <w:rsid w:val="00B04C4A"/>
    <w:rsid w:val="00B05142"/>
    <w:rsid w:val="00B05756"/>
    <w:rsid w:val="00B0653A"/>
    <w:rsid w:val="00B068DD"/>
    <w:rsid w:val="00B06FD7"/>
    <w:rsid w:val="00B07789"/>
    <w:rsid w:val="00B10BA5"/>
    <w:rsid w:val="00B12104"/>
    <w:rsid w:val="00B12400"/>
    <w:rsid w:val="00B13671"/>
    <w:rsid w:val="00B137B8"/>
    <w:rsid w:val="00B13954"/>
    <w:rsid w:val="00B13A50"/>
    <w:rsid w:val="00B140DF"/>
    <w:rsid w:val="00B163BF"/>
    <w:rsid w:val="00B16B1B"/>
    <w:rsid w:val="00B16D0B"/>
    <w:rsid w:val="00B2094E"/>
    <w:rsid w:val="00B20A7D"/>
    <w:rsid w:val="00B2125E"/>
    <w:rsid w:val="00B21333"/>
    <w:rsid w:val="00B22291"/>
    <w:rsid w:val="00B229F1"/>
    <w:rsid w:val="00B23AD6"/>
    <w:rsid w:val="00B2410B"/>
    <w:rsid w:val="00B2688F"/>
    <w:rsid w:val="00B26B1B"/>
    <w:rsid w:val="00B30202"/>
    <w:rsid w:val="00B32141"/>
    <w:rsid w:val="00B32C4C"/>
    <w:rsid w:val="00B32C77"/>
    <w:rsid w:val="00B333BF"/>
    <w:rsid w:val="00B33CB3"/>
    <w:rsid w:val="00B3455E"/>
    <w:rsid w:val="00B350C6"/>
    <w:rsid w:val="00B356C8"/>
    <w:rsid w:val="00B3663A"/>
    <w:rsid w:val="00B36CFC"/>
    <w:rsid w:val="00B374F3"/>
    <w:rsid w:val="00B37594"/>
    <w:rsid w:val="00B377CC"/>
    <w:rsid w:val="00B377FB"/>
    <w:rsid w:val="00B40071"/>
    <w:rsid w:val="00B41319"/>
    <w:rsid w:val="00B41E48"/>
    <w:rsid w:val="00B424AD"/>
    <w:rsid w:val="00B4270C"/>
    <w:rsid w:val="00B42CAB"/>
    <w:rsid w:val="00B451DC"/>
    <w:rsid w:val="00B4574B"/>
    <w:rsid w:val="00B45B90"/>
    <w:rsid w:val="00B50E20"/>
    <w:rsid w:val="00B519A7"/>
    <w:rsid w:val="00B52D8F"/>
    <w:rsid w:val="00B531D7"/>
    <w:rsid w:val="00B5331C"/>
    <w:rsid w:val="00B540EF"/>
    <w:rsid w:val="00B54A7E"/>
    <w:rsid w:val="00B54D90"/>
    <w:rsid w:val="00B55108"/>
    <w:rsid w:val="00B553D7"/>
    <w:rsid w:val="00B55F26"/>
    <w:rsid w:val="00B560B1"/>
    <w:rsid w:val="00B5620A"/>
    <w:rsid w:val="00B56D8F"/>
    <w:rsid w:val="00B57744"/>
    <w:rsid w:val="00B6020F"/>
    <w:rsid w:val="00B607EA"/>
    <w:rsid w:val="00B64CB4"/>
    <w:rsid w:val="00B671F2"/>
    <w:rsid w:val="00B674B3"/>
    <w:rsid w:val="00B674BC"/>
    <w:rsid w:val="00B7013E"/>
    <w:rsid w:val="00B701D2"/>
    <w:rsid w:val="00B72170"/>
    <w:rsid w:val="00B72540"/>
    <w:rsid w:val="00B7289A"/>
    <w:rsid w:val="00B73FDE"/>
    <w:rsid w:val="00B74FDA"/>
    <w:rsid w:val="00B76F29"/>
    <w:rsid w:val="00B772B2"/>
    <w:rsid w:val="00B81BE2"/>
    <w:rsid w:val="00B844CB"/>
    <w:rsid w:val="00B8523C"/>
    <w:rsid w:val="00B85AA4"/>
    <w:rsid w:val="00B86389"/>
    <w:rsid w:val="00B872B2"/>
    <w:rsid w:val="00B8768D"/>
    <w:rsid w:val="00B87C84"/>
    <w:rsid w:val="00B90648"/>
    <w:rsid w:val="00B90933"/>
    <w:rsid w:val="00B91842"/>
    <w:rsid w:val="00B91CEB"/>
    <w:rsid w:val="00B92319"/>
    <w:rsid w:val="00B92429"/>
    <w:rsid w:val="00B934BC"/>
    <w:rsid w:val="00B94BE6"/>
    <w:rsid w:val="00B96339"/>
    <w:rsid w:val="00B96940"/>
    <w:rsid w:val="00BA00BC"/>
    <w:rsid w:val="00BA0722"/>
    <w:rsid w:val="00BA1B2C"/>
    <w:rsid w:val="00BA2770"/>
    <w:rsid w:val="00BA44DB"/>
    <w:rsid w:val="00BA62EF"/>
    <w:rsid w:val="00BA7054"/>
    <w:rsid w:val="00BA7E6A"/>
    <w:rsid w:val="00BB0AE1"/>
    <w:rsid w:val="00BB0B4D"/>
    <w:rsid w:val="00BB1644"/>
    <w:rsid w:val="00BB2757"/>
    <w:rsid w:val="00BB2ECD"/>
    <w:rsid w:val="00BB3B60"/>
    <w:rsid w:val="00BB7369"/>
    <w:rsid w:val="00BB7DCD"/>
    <w:rsid w:val="00BC03DE"/>
    <w:rsid w:val="00BC1C73"/>
    <w:rsid w:val="00BC2438"/>
    <w:rsid w:val="00BC25E2"/>
    <w:rsid w:val="00BC281F"/>
    <w:rsid w:val="00BC3904"/>
    <w:rsid w:val="00BC50AC"/>
    <w:rsid w:val="00BC5135"/>
    <w:rsid w:val="00BC5A6D"/>
    <w:rsid w:val="00BC66A4"/>
    <w:rsid w:val="00BC676E"/>
    <w:rsid w:val="00BC7BB3"/>
    <w:rsid w:val="00BC7EB2"/>
    <w:rsid w:val="00BD180A"/>
    <w:rsid w:val="00BD1F8C"/>
    <w:rsid w:val="00BD1FC0"/>
    <w:rsid w:val="00BD278C"/>
    <w:rsid w:val="00BD2B1D"/>
    <w:rsid w:val="00BD2B56"/>
    <w:rsid w:val="00BD4390"/>
    <w:rsid w:val="00BD4CA2"/>
    <w:rsid w:val="00BD52BE"/>
    <w:rsid w:val="00BD6588"/>
    <w:rsid w:val="00BD6F44"/>
    <w:rsid w:val="00BD7933"/>
    <w:rsid w:val="00BE0A7E"/>
    <w:rsid w:val="00BE0B66"/>
    <w:rsid w:val="00BE0B88"/>
    <w:rsid w:val="00BE1F6B"/>
    <w:rsid w:val="00BE2016"/>
    <w:rsid w:val="00BE20B1"/>
    <w:rsid w:val="00BE34D0"/>
    <w:rsid w:val="00BE4274"/>
    <w:rsid w:val="00BE43A5"/>
    <w:rsid w:val="00BE6543"/>
    <w:rsid w:val="00BF01E9"/>
    <w:rsid w:val="00BF1AFD"/>
    <w:rsid w:val="00BF261E"/>
    <w:rsid w:val="00BF2CA7"/>
    <w:rsid w:val="00BF2F49"/>
    <w:rsid w:val="00BF3E46"/>
    <w:rsid w:val="00BF3EDB"/>
    <w:rsid w:val="00BF4511"/>
    <w:rsid w:val="00BF5B61"/>
    <w:rsid w:val="00BF5EBD"/>
    <w:rsid w:val="00BF6F7F"/>
    <w:rsid w:val="00BF7C3D"/>
    <w:rsid w:val="00C026D7"/>
    <w:rsid w:val="00C02C47"/>
    <w:rsid w:val="00C04302"/>
    <w:rsid w:val="00C04B72"/>
    <w:rsid w:val="00C04E3F"/>
    <w:rsid w:val="00C05E43"/>
    <w:rsid w:val="00C0657E"/>
    <w:rsid w:val="00C065BD"/>
    <w:rsid w:val="00C071E2"/>
    <w:rsid w:val="00C1031F"/>
    <w:rsid w:val="00C10711"/>
    <w:rsid w:val="00C10D61"/>
    <w:rsid w:val="00C11037"/>
    <w:rsid w:val="00C11738"/>
    <w:rsid w:val="00C126EC"/>
    <w:rsid w:val="00C13105"/>
    <w:rsid w:val="00C163A7"/>
    <w:rsid w:val="00C174B2"/>
    <w:rsid w:val="00C20CD9"/>
    <w:rsid w:val="00C211D8"/>
    <w:rsid w:val="00C231C4"/>
    <w:rsid w:val="00C23337"/>
    <w:rsid w:val="00C238B4"/>
    <w:rsid w:val="00C2401F"/>
    <w:rsid w:val="00C24C53"/>
    <w:rsid w:val="00C25576"/>
    <w:rsid w:val="00C25D54"/>
    <w:rsid w:val="00C26893"/>
    <w:rsid w:val="00C27898"/>
    <w:rsid w:val="00C27903"/>
    <w:rsid w:val="00C27FCF"/>
    <w:rsid w:val="00C31702"/>
    <w:rsid w:val="00C31A95"/>
    <w:rsid w:val="00C31B2E"/>
    <w:rsid w:val="00C341D2"/>
    <w:rsid w:val="00C3454B"/>
    <w:rsid w:val="00C34999"/>
    <w:rsid w:val="00C35330"/>
    <w:rsid w:val="00C35B4A"/>
    <w:rsid w:val="00C37418"/>
    <w:rsid w:val="00C40E80"/>
    <w:rsid w:val="00C4127E"/>
    <w:rsid w:val="00C42D87"/>
    <w:rsid w:val="00C441B0"/>
    <w:rsid w:val="00C45982"/>
    <w:rsid w:val="00C467CD"/>
    <w:rsid w:val="00C46D7A"/>
    <w:rsid w:val="00C47360"/>
    <w:rsid w:val="00C47436"/>
    <w:rsid w:val="00C50268"/>
    <w:rsid w:val="00C50BBE"/>
    <w:rsid w:val="00C51C32"/>
    <w:rsid w:val="00C522E1"/>
    <w:rsid w:val="00C52C00"/>
    <w:rsid w:val="00C52D44"/>
    <w:rsid w:val="00C53857"/>
    <w:rsid w:val="00C5426A"/>
    <w:rsid w:val="00C566A2"/>
    <w:rsid w:val="00C5747A"/>
    <w:rsid w:val="00C60454"/>
    <w:rsid w:val="00C6107F"/>
    <w:rsid w:val="00C62103"/>
    <w:rsid w:val="00C62ACB"/>
    <w:rsid w:val="00C62E45"/>
    <w:rsid w:val="00C63AEF"/>
    <w:rsid w:val="00C651A2"/>
    <w:rsid w:val="00C6692F"/>
    <w:rsid w:val="00C66B05"/>
    <w:rsid w:val="00C703CF"/>
    <w:rsid w:val="00C70B98"/>
    <w:rsid w:val="00C72475"/>
    <w:rsid w:val="00C734F1"/>
    <w:rsid w:val="00C7436F"/>
    <w:rsid w:val="00C7473F"/>
    <w:rsid w:val="00C7499F"/>
    <w:rsid w:val="00C74BB3"/>
    <w:rsid w:val="00C75CAB"/>
    <w:rsid w:val="00C77F3F"/>
    <w:rsid w:val="00C805CA"/>
    <w:rsid w:val="00C809ED"/>
    <w:rsid w:val="00C80C4C"/>
    <w:rsid w:val="00C80F2B"/>
    <w:rsid w:val="00C811F3"/>
    <w:rsid w:val="00C82224"/>
    <w:rsid w:val="00C8269C"/>
    <w:rsid w:val="00C827F3"/>
    <w:rsid w:val="00C82C51"/>
    <w:rsid w:val="00C832D0"/>
    <w:rsid w:val="00C86088"/>
    <w:rsid w:val="00C873BC"/>
    <w:rsid w:val="00C8784F"/>
    <w:rsid w:val="00C87D80"/>
    <w:rsid w:val="00C91D99"/>
    <w:rsid w:val="00C9215F"/>
    <w:rsid w:val="00C93158"/>
    <w:rsid w:val="00C940E9"/>
    <w:rsid w:val="00C94A46"/>
    <w:rsid w:val="00C951D6"/>
    <w:rsid w:val="00C970EF"/>
    <w:rsid w:val="00CA0DF2"/>
    <w:rsid w:val="00CA1584"/>
    <w:rsid w:val="00CA18B8"/>
    <w:rsid w:val="00CA2A8C"/>
    <w:rsid w:val="00CA3373"/>
    <w:rsid w:val="00CA4542"/>
    <w:rsid w:val="00CA6EC8"/>
    <w:rsid w:val="00CA7BAD"/>
    <w:rsid w:val="00CB1666"/>
    <w:rsid w:val="00CB2058"/>
    <w:rsid w:val="00CB22E5"/>
    <w:rsid w:val="00CB2CE0"/>
    <w:rsid w:val="00CB301A"/>
    <w:rsid w:val="00CB30D4"/>
    <w:rsid w:val="00CB4A76"/>
    <w:rsid w:val="00CB5D5E"/>
    <w:rsid w:val="00CB7206"/>
    <w:rsid w:val="00CB7491"/>
    <w:rsid w:val="00CB76CB"/>
    <w:rsid w:val="00CC1913"/>
    <w:rsid w:val="00CC26E9"/>
    <w:rsid w:val="00CC4327"/>
    <w:rsid w:val="00CC54D2"/>
    <w:rsid w:val="00CC554A"/>
    <w:rsid w:val="00CC6067"/>
    <w:rsid w:val="00CC62A6"/>
    <w:rsid w:val="00CC6CC5"/>
    <w:rsid w:val="00CC7190"/>
    <w:rsid w:val="00CC7CEE"/>
    <w:rsid w:val="00CD197C"/>
    <w:rsid w:val="00CD20A3"/>
    <w:rsid w:val="00CD20FE"/>
    <w:rsid w:val="00CD2407"/>
    <w:rsid w:val="00CD32A8"/>
    <w:rsid w:val="00CD4D43"/>
    <w:rsid w:val="00CD60F5"/>
    <w:rsid w:val="00CD6D09"/>
    <w:rsid w:val="00CD6E14"/>
    <w:rsid w:val="00CD6E33"/>
    <w:rsid w:val="00CD7316"/>
    <w:rsid w:val="00CD76B1"/>
    <w:rsid w:val="00CD7F53"/>
    <w:rsid w:val="00CE0091"/>
    <w:rsid w:val="00CE1064"/>
    <w:rsid w:val="00CE12CB"/>
    <w:rsid w:val="00CE20F2"/>
    <w:rsid w:val="00CE2E2E"/>
    <w:rsid w:val="00CE33E7"/>
    <w:rsid w:val="00CE3ABF"/>
    <w:rsid w:val="00CE3D12"/>
    <w:rsid w:val="00CE5863"/>
    <w:rsid w:val="00CE58A2"/>
    <w:rsid w:val="00CE6B6C"/>
    <w:rsid w:val="00CE6E5C"/>
    <w:rsid w:val="00CE7279"/>
    <w:rsid w:val="00CE72E4"/>
    <w:rsid w:val="00CE74FD"/>
    <w:rsid w:val="00CE7D60"/>
    <w:rsid w:val="00CE7E49"/>
    <w:rsid w:val="00CF014A"/>
    <w:rsid w:val="00CF10C1"/>
    <w:rsid w:val="00CF1601"/>
    <w:rsid w:val="00CF25D3"/>
    <w:rsid w:val="00CF2C8B"/>
    <w:rsid w:val="00CF3409"/>
    <w:rsid w:val="00CF4767"/>
    <w:rsid w:val="00CF5A10"/>
    <w:rsid w:val="00CF6C8A"/>
    <w:rsid w:val="00CF6F75"/>
    <w:rsid w:val="00CF7245"/>
    <w:rsid w:val="00CF7437"/>
    <w:rsid w:val="00CF7CFC"/>
    <w:rsid w:val="00CF7DEC"/>
    <w:rsid w:val="00D003EF"/>
    <w:rsid w:val="00D01586"/>
    <w:rsid w:val="00D01AFE"/>
    <w:rsid w:val="00D02C7F"/>
    <w:rsid w:val="00D02FBF"/>
    <w:rsid w:val="00D04C77"/>
    <w:rsid w:val="00D0505C"/>
    <w:rsid w:val="00D054CC"/>
    <w:rsid w:val="00D057DC"/>
    <w:rsid w:val="00D06105"/>
    <w:rsid w:val="00D0748F"/>
    <w:rsid w:val="00D07D73"/>
    <w:rsid w:val="00D10BDC"/>
    <w:rsid w:val="00D10FC8"/>
    <w:rsid w:val="00D11174"/>
    <w:rsid w:val="00D12689"/>
    <w:rsid w:val="00D12E8C"/>
    <w:rsid w:val="00D1346F"/>
    <w:rsid w:val="00D136BF"/>
    <w:rsid w:val="00D14195"/>
    <w:rsid w:val="00D14961"/>
    <w:rsid w:val="00D15557"/>
    <w:rsid w:val="00D163E3"/>
    <w:rsid w:val="00D168C0"/>
    <w:rsid w:val="00D203F3"/>
    <w:rsid w:val="00D20661"/>
    <w:rsid w:val="00D20CCF"/>
    <w:rsid w:val="00D21B0D"/>
    <w:rsid w:val="00D22126"/>
    <w:rsid w:val="00D22491"/>
    <w:rsid w:val="00D22DB9"/>
    <w:rsid w:val="00D23B3F"/>
    <w:rsid w:val="00D2453B"/>
    <w:rsid w:val="00D247EF"/>
    <w:rsid w:val="00D247F0"/>
    <w:rsid w:val="00D25379"/>
    <w:rsid w:val="00D2598A"/>
    <w:rsid w:val="00D25F15"/>
    <w:rsid w:val="00D268EB"/>
    <w:rsid w:val="00D2703E"/>
    <w:rsid w:val="00D27217"/>
    <w:rsid w:val="00D273CE"/>
    <w:rsid w:val="00D27690"/>
    <w:rsid w:val="00D278AF"/>
    <w:rsid w:val="00D3293A"/>
    <w:rsid w:val="00D32E84"/>
    <w:rsid w:val="00D33001"/>
    <w:rsid w:val="00D332A2"/>
    <w:rsid w:val="00D34270"/>
    <w:rsid w:val="00D34C48"/>
    <w:rsid w:val="00D3529C"/>
    <w:rsid w:val="00D35683"/>
    <w:rsid w:val="00D35886"/>
    <w:rsid w:val="00D364CC"/>
    <w:rsid w:val="00D36700"/>
    <w:rsid w:val="00D36AA3"/>
    <w:rsid w:val="00D36CF0"/>
    <w:rsid w:val="00D373C8"/>
    <w:rsid w:val="00D4021E"/>
    <w:rsid w:val="00D40B79"/>
    <w:rsid w:val="00D425BA"/>
    <w:rsid w:val="00D42BD4"/>
    <w:rsid w:val="00D4315F"/>
    <w:rsid w:val="00D448EF"/>
    <w:rsid w:val="00D45A39"/>
    <w:rsid w:val="00D45DCA"/>
    <w:rsid w:val="00D47F94"/>
    <w:rsid w:val="00D47F99"/>
    <w:rsid w:val="00D50526"/>
    <w:rsid w:val="00D5082B"/>
    <w:rsid w:val="00D51B7A"/>
    <w:rsid w:val="00D529AA"/>
    <w:rsid w:val="00D53838"/>
    <w:rsid w:val="00D543E4"/>
    <w:rsid w:val="00D544AA"/>
    <w:rsid w:val="00D545D0"/>
    <w:rsid w:val="00D54ECE"/>
    <w:rsid w:val="00D55120"/>
    <w:rsid w:val="00D5603E"/>
    <w:rsid w:val="00D567F3"/>
    <w:rsid w:val="00D567F5"/>
    <w:rsid w:val="00D57568"/>
    <w:rsid w:val="00D576F8"/>
    <w:rsid w:val="00D57788"/>
    <w:rsid w:val="00D57A3A"/>
    <w:rsid w:val="00D606C5"/>
    <w:rsid w:val="00D60A94"/>
    <w:rsid w:val="00D61EEC"/>
    <w:rsid w:val="00D62156"/>
    <w:rsid w:val="00D62E60"/>
    <w:rsid w:val="00D631FA"/>
    <w:rsid w:val="00D6337F"/>
    <w:rsid w:val="00D63491"/>
    <w:rsid w:val="00D6360E"/>
    <w:rsid w:val="00D64B35"/>
    <w:rsid w:val="00D64F4C"/>
    <w:rsid w:val="00D655BE"/>
    <w:rsid w:val="00D66B28"/>
    <w:rsid w:val="00D70901"/>
    <w:rsid w:val="00D70E04"/>
    <w:rsid w:val="00D71BFC"/>
    <w:rsid w:val="00D71D32"/>
    <w:rsid w:val="00D71FED"/>
    <w:rsid w:val="00D72476"/>
    <w:rsid w:val="00D725B6"/>
    <w:rsid w:val="00D76F09"/>
    <w:rsid w:val="00D770AF"/>
    <w:rsid w:val="00D80671"/>
    <w:rsid w:val="00D809DC"/>
    <w:rsid w:val="00D81B8E"/>
    <w:rsid w:val="00D82576"/>
    <w:rsid w:val="00D82D36"/>
    <w:rsid w:val="00D834FB"/>
    <w:rsid w:val="00D847A7"/>
    <w:rsid w:val="00D84F7F"/>
    <w:rsid w:val="00D85661"/>
    <w:rsid w:val="00D85F21"/>
    <w:rsid w:val="00D86DDD"/>
    <w:rsid w:val="00D86F83"/>
    <w:rsid w:val="00D870FF"/>
    <w:rsid w:val="00D9194E"/>
    <w:rsid w:val="00D9214C"/>
    <w:rsid w:val="00D92BC9"/>
    <w:rsid w:val="00D931B3"/>
    <w:rsid w:val="00D93319"/>
    <w:rsid w:val="00D933CC"/>
    <w:rsid w:val="00D93BBE"/>
    <w:rsid w:val="00D94CE4"/>
    <w:rsid w:val="00D95455"/>
    <w:rsid w:val="00D9601F"/>
    <w:rsid w:val="00D962CF"/>
    <w:rsid w:val="00D96347"/>
    <w:rsid w:val="00D96CDE"/>
    <w:rsid w:val="00D96EEC"/>
    <w:rsid w:val="00DA2E48"/>
    <w:rsid w:val="00DA2E62"/>
    <w:rsid w:val="00DA44B8"/>
    <w:rsid w:val="00DA4BD2"/>
    <w:rsid w:val="00DA4C4F"/>
    <w:rsid w:val="00DA4F00"/>
    <w:rsid w:val="00DA57DE"/>
    <w:rsid w:val="00DA5E2A"/>
    <w:rsid w:val="00DA7423"/>
    <w:rsid w:val="00DA7505"/>
    <w:rsid w:val="00DA7AA1"/>
    <w:rsid w:val="00DB27D4"/>
    <w:rsid w:val="00DB27E9"/>
    <w:rsid w:val="00DB32B4"/>
    <w:rsid w:val="00DB339E"/>
    <w:rsid w:val="00DB3DFC"/>
    <w:rsid w:val="00DB3ED4"/>
    <w:rsid w:val="00DB42D1"/>
    <w:rsid w:val="00DB6B7C"/>
    <w:rsid w:val="00DC0697"/>
    <w:rsid w:val="00DC0B9C"/>
    <w:rsid w:val="00DC1501"/>
    <w:rsid w:val="00DC1544"/>
    <w:rsid w:val="00DC1FE6"/>
    <w:rsid w:val="00DC26BA"/>
    <w:rsid w:val="00DC26C9"/>
    <w:rsid w:val="00DC353E"/>
    <w:rsid w:val="00DC3F4E"/>
    <w:rsid w:val="00DC5225"/>
    <w:rsid w:val="00DC540C"/>
    <w:rsid w:val="00DC5BD8"/>
    <w:rsid w:val="00DC5BD9"/>
    <w:rsid w:val="00DC6454"/>
    <w:rsid w:val="00DC6C55"/>
    <w:rsid w:val="00DC70AE"/>
    <w:rsid w:val="00DC7190"/>
    <w:rsid w:val="00DC772B"/>
    <w:rsid w:val="00DD11F2"/>
    <w:rsid w:val="00DD1E8D"/>
    <w:rsid w:val="00DD4B7C"/>
    <w:rsid w:val="00DD668A"/>
    <w:rsid w:val="00DD6F52"/>
    <w:rsid w:val="00DE0244"/>
    <w:rsid w:val="00DE0AF2"/>
    <w:rsid w:val="00DE1342"/>
    <w:rsid w:val="00DE2037"/>
    <w:rsid w:val="00DE21B2"/>
    <w:rsid w:val="00DE2EEE"/>
    <w:rsid w:val="00DE32D4"/>
    <w:rsid w:val="00DE3C2F"/>
    <w:rsid w:val="00DE4171"/>
    <w:rsid w:val="00DE48D9"/>
    <w:rsid w:val="00DE5304"/>
    <w:rsid w:val="00DE5598"/>
    <w:rsid w:val="00DE5B8A"/>
    <w:rsid w:val="00DE7278"/>
    <w:rsid w:val="00DE73D8"/>
    <w:rsid w:val="00DF042E"/>
    <w:rsid w:val="00DF2DBA"/>
    <w:rsid w:val="00DF2FC2"/>
    <w:rsid w:val="00DF39CB"/>
    <w:rsid w:val="00DF41A5"/>
    <w:rsid w:val="00DF432E"/>
    <w:rsid w:val="00DF43C3"/>
    <w:rsid w:val="00DF447B"/>
    <w:rsid w:val="00DF66B1"/>
    <w:rsid w:val="00DF7656"/>
    <w:rsid w:val="00DF79BF"/>
    <w:rsid w:val="00E02566"/>
    <w:rsid w:val="00E02612"/>
    <w:rsid w:val="00E02B23"/>
    <w:rsid w:val="00E03489"/>
    <w:rsid w:val="00E04CAF"/>
    <w:rsid w:val="00E0685E"/>
    <w:rsid w:val="00E07750"/>
    <w:rsid w:val="00E07E8B"/>
    <w:rsid w:val="00E10137"/>
    <w:rsid w:val="00E10A8A"/>
    <w:rsid w:val="00E12EA3"/>
    <w:rsid w:val="00E1359F"/>
    <w:rsid w:val="00E14444"/>
    <w:rsid w:val="00E14EB2"/>
    <w:rsid w:val="00E1551C"/>
    <w:rsid w:val="00E15BD6"/>
    <w:rsid w:val="00E162A5"/>
    <w:rsid w:val="00E17252"/>
    <w:rsid w:val="00E1764B"/>
    <w:rsid w:val="00E201BE"/>
    <w:rsid w:val="00E20777"/>
    <w:rsid w:val="00E20C29"/>
    <w:rsid w:val="00E211BF"/>
    <w:rsid w:val="00E2302E"/>
    <w:rsid w:val="00E23350"/>
    <w:rsid w:val="00E24BCB"/>
    <w:rsid w:val="00E254C0"/>
    <w:rsid w:val="00E266A4"/>
    <w:rsid w:val="00E27704"/>
    <w:rsid w:val="00E307BD"/>
    <w:rsid w:val="00E31094"/>
    <w:rsid w:val="00E325E0"/>
    <w:rsid w:val="00E3304A"/>
    <w:rsid w:val="00E3406F"/>
    <w:rsid w:val="00E34290"/>
    <w:rsid w:val="00E346EE"/>
    <w:rsid w:val="00E34B9B"/>
    <w:rsid w:val="00E35351"/>
    <w:rsid w:val="00E36263"/>
    <w:rsid w:val="00E374E4"/>
    <w:rsid w:val="00E37BBB"/>
    <w:rsid w:val="00E37CE0"/>
    <w:rsid w:val="00E40503"/>
    <w:rsid w:val="00E40893"/>
    <w:rsid w:val="00E408D1"/>
    <w:rsid w:val="00E40C03"/>
    <w:rsid w:val="00E41692"/>
    <w:rsid w:val="00E42907"/>
    <w:rsid w:val="00E42BDF"/>
    <w:rsid w:val="00E43C11"/>
    <w:rsid w:val="00E45E10"/>
    <w:rsid w:val="00E46D11"/>
    <w:rsid w:val="00E47615"/>
    <w:rsid w:val="00E500B1"/>
    <w:rsid w:val="00E508DA"/>
    <w:rsid w:val="00E50BBF"/>
    <w:rsid w:val="00E50CE7"/>
    <w:rsid w:val="00E51924"/>
    <w:rsid w:val="00E52608"/>
    <w:rsid w:val="00E537C1"/>
    <w:rsid w:val="00E5485E"/>
    <w:rsid w:val="00E555A6"/>
    <w:rsid w:val="00E5579C"/>
    <w:rsid w:val="00E55B78"/>
    <w:rsid w:val="00E55EA1"/>
    <w:rsid w:val="00E57476"/>
    <w:rsid w:val="00E57CDA"/>
    <w:rsid w:val="00E6089C"/>
    <w:rsid w:val="00E608DA"/>
    <w:rsid w:val="00E61A62"/>
    <w:rsid w:val="00E61F00"/>
    <w:rsid w:val="00E61F9A"/>
    <w:rsid w:val="00E62BA3"/>
    <w:rsid w:val="00E64052"/>
    <w:rsid w:val="00E64B2F"/>
    <w:rsid w:val="00E64C34"/>
    <w:rsid w:val="00E6744F"/>
    <w:rsid w:val="00E67A64"/>
    <w:rsid w:val="00E706FC"/>
    <w:rsid w:val="00E70A27"/>
    <w:rsid w:val="00E70CB4"/>
    <w:rsid w:val="00E724D1"/>
    <w:rsid w:val="00E73F00"/>
    <w:rsid w:val="00E7428D"/>
    <w:rsid w:val="00E74429"/>
    <w:rsid w:val="00E7458B"/>
    <w:rsid w:val="00E7654E"/>
    <w:rsid w:val="00E81111"/>
    <w:rsid w:val="00E81669"/>
    <w:rsid w:val="00E822DA"/>
    <w:rsid w:val="00E836A0"/>
    <w:rsid w:val="00E8396B"/>
    <w:rsid w:val="00E843C4"/>
    <w:rsid w:val="00E84524"/>
    <w:rsid w:val="00E84EBA"/>
    <w:rsid w:val="00E86BD2"/>
    <w:rsid w:val="00E878A8"/>
    <w:rsid w:val="00E878D5"/>
    <w:rsid w:val="00E87F37"/>
    <w:rsid w:val="00E909C5"/>
    <w:rsid w:val="00E90D1A"/>
    <w:rsid w:val="00E933E7"/>
    <w:rsid w:val="00E93D2E"/>
    <w:rsid w:val="00E961E2"/>
    <w:rsid w:val="00E962DC"/>
    <w:rsid w:val="00E96CEB"/>
    <w:rsid w:val="00E96D37"/>
    <w:rsid w:val="00E973EE"/>
    <w:rsid w:val="00EA0183"/>
    <w:rsid w:val="00EA0792"/>
    <w:rsid w:val="00EA1F93"/>
    <w:rsid w:val="00EA20B6"/>
    <w:rsid w:val="00EA34A2"/>
    <w:rsid w:val="00EA38A3"/>
    <w:rsid w:val="00EA3B76"/>
    <w:rsid w:val="00EA3EF5"/>
    <w:rsid w:val="00EA45D7"/>
    <w:rsid w:val="00EA4F0C"/>
    <w:rsid w:val="00EA6B50"/>
    <w:rsid w:val="00EB0CA4"/>
    <w:rsid w:val="00EB1A24"/>
    <w:rsid w:val="00EB2177"/>
    <w:rsid w:val="00EB295F"/>
    <w:rsid w:val="00EB3D61"/>
    <w:rsid w:val="00EB5B13"/>
    <w:rsid w:val="00EB653B"/>
    <w:rsid w:val="00EC2D04"/>
    <w:rsid w:val="00EC49C2"/>
    <w:rsid w:val="00EC54E2"/>
    <w:rsid w:val="00EC61E4"/>
    <w:rsid w:val="00ED0397"/>
    <w:rsid w:val="00ED1EC0"/>
    <w:rsid w:val="00ED2494"/>
    <w:rsid w:val="00ED606C"/>
    <w:rsid w:val="00ED608D"/>
    <w:rsid w:val="00ED6093"/>
    <w:rsid w:val="00ED62C7"/>
    <w:rsid w:val="00ED6A7F"/>
    <w:rsid w:val="00EE00AF"/>
    <w:rsid w:val="00EE0C4B"/>
    <w:rsid w:val="00EE21C9"/>
    <w:rsid w:val="00EE3A18"/>
    <w:rsid w:val="00EE455C"/>
    <w:rsid w:val="00EE4BED"/>
    <w:rsid w:val="00EE4F66"/>
    <w:rsid w:val="00EE6103"/>
    <w:rsid w:val="00EE65E3"/>
    <w:rsid w:val="00EE762B"/>
    <w:rsid w:val="00EF0D0C"/>
    <w:rsid w:val="00EF1F62"/>
    <w:rsid w:val="00EF24C6"/>
    <w:rsid w:val="00EF3C9B"/>
    <w:rsid w:val="00EF45C2"/>
    <w:rsid w:val="00EF46A6"/>
    <w:rsid w:val="00EF5252"/>
    <w:rsid w:val="00F02BB7"/>
    <w:rsid w:val="00F03C82"/>
    <w:rsid w:val="00F05A13"/>
    <w:rsid w:val="00F071A6"/>
    <w:rsid w:val="00F10831"/>
    <w:rsid w:val="00F11761"/>
    <w:rsid w:val="00F120A4"/>
    <w:rsid w:val="00F12F50"/>
    <w:rsid w:val="00F13289"/>
    <w:rsid w:val="00F13AA5"/>
    <w:rsid w:val="00F13DD8"/>
    <w:rsid w:val="00F144BE"/>
    <w:rsid w:val="00F14978"/>
    <w:rsid w:val="00F14AA2"/>
    <w:rsid w:val="00F152D5"/>
    <w:rsid w:val="00F15F50"/>
    <w:rsid w:val="00F16AE2"/>
    <w:rsid w:val="00F20148"/>
    <w:rsid w:val="00F20622"/>
    <w:rsid w:val="00F21549"/>
    <w:rsid w:val="00F220B6"/>
    <w:rsid w:val="00F23368"/>
    <w:rsid w:val="00F23437"/>
    <w:rsid w:val="00F238A3"/>
    <w:rsid w:val="00F23FE1"/>
    <w:rsid w:val="00F26444"/>
    <w:rsid w:val="00F26F59"/>
    <w:rsid w:val="00F27B4D"/>
    <w:rsid w:val="00F27CAC"/>
    <w:rsid w:val="00F31BCB"/>
    <w:rsid w:val="00F32138"/>
    <w:rsid w:val="00F32475"/>
    <w:rsid w:val="00F3267E"/>
    <w:rsid w:val="00F329C7"/>
    <w:rsid w:val="00F33ECF"/>
    <w:rsid w:val="00F33EE6"/>
    <w:rsid w:val="00F34362"/>
    <w:rsid w:val="00F34835"/>
    <w:rsid w:val="00F37C2C"/>
    <w:rsid w:val="00F4043D"/>
    <w:rsid w:val="00F41BAC"/>
    <w:rsid w:val="00F42DEB"/>
    <w:rsid w:val="00F43614"/>
    <w:rsid w:val="00F436AB"/>
    <w:rsid w:val="00F43AFC"/>
    <w:rsid w:val="00F43FCC"/>
    <w:rsid w:val="00F44DEF"/>
    <w:rsid w:val="00F451A5"/>
    <w:rsid w:val="00F45C2B"/>
    <w:rsid w:val="00F46645"/>
    <w:rsid w:val="00F46887"/>
    <w:rsid w:val="00F46BE6"/>
    <w:rsid w:val="00F46C83"/>
    <w:rsid w:val="00F4751E"/>
    <w:rsid w:val="00F50926"/>
    <w:rsid w:val="00F50ED8"/>
    <w:rsid w:val="00F51152"/>
    <w:rsid w:val="00F5165D"/>
    <w:rsid w:val="00F526A5"/>
    <w:rsid w:val="00F53033"/>
    <w:rsid w:val="00F551F6"/>
    <w:rsid w:val="00F56024"/>
    <w:rsid w:val="00F57AE9"/>
    <w:rsid w:val="00F609E8"/>
    <w:rsid w:val="00F61C4B"/>
    <w:rsid w:val="00F6331B"/>
    <w:rsid w:val="00F63D82"/>
    <w:rsid w:val="00F63EF7"/>
    <w:rsid w:val="00F64413"/>
    <w:rsid w:val="00F66DFA"/>
    <w:rsid w:val="00F67B7A"/>
    <w:rsid w:val="00F67E1F"/>
    <w:rsid w:val="00F7255F"/>
    <w:rsid w:val="00F728DC"/>
    <w:rsid w:val="00F72D48"/>
    <w:rsid w:val="00F736A1"/>
    <w:rsid w:val="00F7376A"/>
    <w:rsid w:val="00F738B0"/>
    <w:rsid w:val="00F74816"/>
    <w:rsid w:val="00F75312"/>
    <w:rsid w:val="00F75970"/>
    <w:rsid w:val="00F75A7B"/>
    <w:rsid w:val="00F76D33"/>
    <w:rsid w:val="00F77BC6"/>
    <w:rsid w:val="00F77BD2"/>
    <w:rsid w:val="00F77CFB"/>
    <w:rsid w:val="00F800B0"/>
    <w:rsid w:val="00F81098"/>
    <w:rsid w:val="00F823CE"/>
    <w:rsid w:val="00F83B39"/>
    <w:rsid w:val="00F8407B"/>
    <w:rsid w:val="00F86244"/>
    <w:rsid w:val="00F86FD5"/>
    <w:rsid w:val="00F87C4B"/>
    <w:rsid w:val="00F9413D"/>
    <w:rsid w:val="00F94DDE"/>
    <w:rsid w:val="00F9565C"/>
    <w:rsid w:val="00F95E2F"/>
    <w:rsid w:val="00F9692A"/>
    <w:rsid w:val="00F97395"/>
    <w:rsid w:val="00FA0302"/>
    <w:rsid w:val="00FA2CDC"/>
    <w:rsid w:val="00FA2D3B"/>
    <w:rsid w:val="00FA313B"/>
    <w:rsid w:val="00FA41AB"/>
    <w:rsid w:val="00FA52E1"/>
    <w:rsid w:val="00FA5320"/>
    <w:rsid w:val="00FA575C"/>
    <w:rsid w:val="00FA5DB0"/>
    <w:rsid w:val="00FA6191"/>
    <w:rsid w:val="00FA7BB1"/>
    <w:rsid w:val="00FA7C78"/>
    <w:rsid w:val="00FB0746"/>
    <w:rsid w:val="00FB0A66"/>
    <w:rsid w:val="00FB0C4B"/>
    <w:rsid w:val="00FB15D2"/>
    <w:rsid w:val="00FB2435"/>
    <w:rsid w:val="00FB30D5"/>
    <w:rsid w:val="00FB3F72"/>
    <w:rsid w:val="00FB5B0A"/>
    <w:rsid w:val="00FB5EA1"/>
    <w:rsid w:val="00FB64FF"/>
    <w:rsid w:val="00FB7A8E"/>
    <w:rsid w:val="00FB7C8F"/>
    <w:rsid w:val="00FC0482"/>
    <w:rsid w:val="00FC0CDD"/>
    <w:rsid w:val="00FC161F"/>
    <w:rsid w:val="00FC2DB4"/>
    <w:rsid w:val="00FC33A0"/>
    <w:rsid w:val="00FC54D7"/>
    <w:rsid w:val="00FC570E"/>
    <w:rsid w:val="00FC688F"/>
    <w:rsid w:val="00FC776F"/>
    <w:rsid w:val="00FD020B"/>
    <w:rsid w:val="00FD038A"/>
    <w:rsid w:val="00FD1368"/>
    <w:rsid w:val="00FD1EA8"/>
    <w:rsid w:val="00FD375C"/>
    <w:rsid w:val="00FD3E22"/>
    <w:rsid w:val="00FD43F3"/>
    <w:rsid w:val="00FD4879"/>
    <w:rsid w:val="00FD541E"/>
    <w:rsid w:val="00FD5B93"/>
    <w:rsid w:val="00FD7697"/>
    <w:rsid w:val="00FD788A"/>
    <w:rsid w:val="00FE09A4"/>
    <w:rsid w:val="00FE0EE9"/>
    <w:rsid w:val="00FE1005"/>
    <w:rsid w:val="00FE16E2"/>
    <w:rsid w:val="00FE19D8"/>
    <w:rsid w:val="00FE23CD"/>
    <w:rsid w:val="00FE278B"/>
    <w:rsid w:val="00FE2B8E"/>
    <w:rsid w:val="00FE2CE5"/>
    <w:rsid w:val="00FE3237"/>
    <w:rsid w:val="00FE41A3"/>
    <w:rsid w:val="00FE48D5"/>
    <w:rsid w:val="00FE5A4C"/>
    <w:rsid w:val="00FE64FD"/>
    <w:rsid w:val="00FE6CF2"/>
    <w:rsid w:val="00FE7C83"/>
    <w:rsid w:val="00FE7CEB"/>
    <w:rsid w:val="00FF29B2"/>
    <w:rsid w:val="00FF2E57"/>
    <w:rsid w:val="00FF32F1"/>
    <w:rsid w:val="00FF4E8C"/>
    <w:rsid w:val="00FF5200"/>
    <w:rsid w:val="00FF5E17"/>
    <w:rsid w:val="00FF64F3"/>
    <w:rsid w:val="00FF6876"/>
    <w:rsid w:val="00FF7450"/>
    <w:rsid w:val="00FF794F"/>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76194"/>
  <w15:docId w15:val="{1EBEF74B-B784-45CE-9381-562E32AE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3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794F4A"/>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542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31909173">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63955845">
      <w:bodyDiv w:val="1"/>
      <w:marLeft w:val="0"/>
      <w:marRight w:val="0"/>
      <w:marTop w:val="0"/>
      <w:marBottom w:val="0"/>
      <w:divBdr>
        <w:top w:val="none" w:sz="0" w:space="0" w:color="auto"/>
        <w:left w:val="none" w:sz="0" w:space="0" w:color="auto"/>
        <w:bottom w:val="none" w:sz="0" w:space="0" w:color="auto"/>
        <w:right w:val="none" w:sz="0" w:space="0" w:color="auto"/>
      </w:divBdr>
    </w:div>
    <w:div w:id="782458764">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6023925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09333490">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28804102">
      <w:bodyDiv w:val="1"/>
      <w:marLeft w:val="0"/>
      <w:marRight w:val="0"/>
      <w:marTop w:val="0"/>
      <w:marBottom w:val="0"/>
      <w:divBdr>
        <w:top w:val="none" w:sz="0" w:space="0" w:color="auto"/>
        <w:left w:val="none" w:sz="0" w:space="0" w:color="auto"/>
        <w:bottom w:val="none" w:sz="0" w:space="0" w:color="auto"/>
        <w:right w:val="none" w:sz="0" w:space="0" w:color="auto"/>
      </w:divBdr>
    </w:div>
    <w:div w:id="1934167930">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06682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77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BD6A0-E45C-464A-8AF4-9BD24E7E6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Pages>
  <Words>2367</Words>
  <Characters>13497</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21</cp:revision>
  <cp:lastPrinted>2023-04-27T10:58:00Z</cp:lastPrinted>
  <dcterms:created xsi:type="dcterms:W3CDTF">2023-04-25T13:24:00Z</dcterms:created>
  <dcterms:modified xsi:type="dcterms:W3CDTF">2023-05-26T06:37:00Z</dcterms:modified>
</cp:coreProperties>
</file>