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29C61CAD"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PROGAST,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Krajinská cesta 18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821 07</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Bratislava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17308429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74127FC"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C23B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FD7282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C23BA">
        <w:rPr>
          <w:rFonts w:ascii="Arial" w:hAnsi="Arial" w:cs="Arial"/>
          <w:b/>
          <w:sz w:val="28"/>
          <w:szCs w:val="28"/>
        </w:rPr>
        <w:t>Prístavba k priemyselnej budove s fotovoltaikou</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275594ED"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8C23BA">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647FB22"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C23BA">
        <w:rPr>
          <w:rFonts w:ascii="Arial" w:hAnsi="Arial" w:cs="Arial"/>
          <w:color w:val="000000"/>
          <w:sz w:val="22"/>
          <w:szCs w:val="22"/>
        </w:rPr>
        <w:t>Bratislava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C23BA">
        <w:rPr>
          <w:rFonts w:ascii="Arial" w:hAnsi="Arial" w:cs="Arial"/>
          <w:color w:val="000000"/>
          <w:sz w:val="22"/>
          <w:szCs w:val="22"/>
        </w:rPr>
        <w:t>21.06.2023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F52E943"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C23BA">
        <w:rPr>
          <w:rFonts w:ascii="Arial" w:hAnsi="Arial" w:cs="Arial"/>
          <w:bCs/>
          <w:sz w:val="22"/>
          <w:szCs w:val="22"/>
          <w:lang w:eastAsia="en-GB"/>
        </w:rPr>
        <w:t>Ing. Pavel Kvasnica</w:t>
      </w:r>
      <w:r>
        <w:rPr>
          <w:rFonts w:ascii="Arial" w:hAnsi="Arial" w:cs="Arial"/>
          <w:bCs/>
          <w:sz w:val="22"/>
          <w:szCs w:val="22"/>
          <w:lang w:eastAsia="en-GB"/>
        </w:rPr>
        <w:fldChar w:fldCharType="end"/>
      </w:r>
    </w:p>
    <w:p w14:paraId="596D2451" w14:textId="7CB0FA03"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C23B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4175A0C"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C23BA">
        <w:rPr>
          <w:rFonts w:ascii="Arial" w:hAnsi="Arial" w:cs="Arial"/>
          <w:color w:val="000000" w:themeColor="text1"/>
          <w:sz w:val="22"/>
          <w:szCs w:val="22"/>
        </w:rPr>
        <w:t>PROGAST, spol. s r.o.</w:t>
      </w:r>
      <w:r w:rsidR="00947F79">
        <w:rPr>
          <w:rFonts w:ascii="Arial" w:hAnsi="Arial" w:cs="Arial"/>
          <w:color w:val="000000" w:themeColor="text1"/>
          <w:sz w:val="22"/>
          <w:szCs w:val="22"/>
        </w:rPr>
        <w:fldChar w:fldCharType="end"/>
      </w:r>
    </w:p>
    <w:p w14:paraId="1B0A42E5" w14:textId="0141D42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C23BA">
        <w:rPr>
          <w:rFonts w:ascii="Arial" w:hAnsi="Arial" w:cs="Arial"/>
          <w:color w:val="000000" w:themeColor="text1"/>
          <w:sz w:val="22"/>
          <w:szCs w:val="22"/>
        </w:rPr>
        <w:t>Krajinská cesta 18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C23BA">
        <w:rPr>
          <w:rFonts w:ascii="Arial" w:hAnsi="Arial" w:cs="Arial"/>
          <w:color w:val="000000" w:themeColor="text1"/>
          <w:sz w:val="22"/>
          <w:szCs w:val="22"/>
        </w:rPr>
        <w:t>821 07</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C23BA">
        <w:rPr>
          <w:rFonts w:ascii="Arial" w:hAnsi="Arial" w:cs="Arial"/>
          <w:color w:val="000000" w:themeColor="text1"/>
          <w:sz w:val="22"/>
          <w:szCs w:val="22"/>
        </w:rPr>
        <w:t>Bratislava</w:t>
      </w:r>
      <w:r w:rsidR="00947F79">
        <w:rPr>
          <w:rFonts w:ascii="Arial" w:hAnsi="Arial" w:cs="Arial"/>
          <w:color w:val="000000" w:themeColor="text1"/>
          <w:sz w:val="22"/>
          <w:szCs w:val="22"/>
        </w:rPr>
        <w:fldChar w:fldCharType="end"/>
      </w:r>
    </w:p>
    <w:p w14:paraId="73B50170" w14:textId="1B5D55F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C23BA">
        <w:rPr>
          <w:rFonts w:ascii="Arial" w:hAnsi="Arial" w:cs="Arial"/>
          <w:color w:val="000000" w:themeColor="text1"/>
          <w:sz w:val="22"/>
          <w:szCs w:val="22"/>
        </w:rPr>
        <w:t>17308429</w:t>
      </w:r>
      <w:r w:rsidR="00947F79">
        <w:rPr>
          <w:rFonts w:ascii="Arial" w:hAnsi="Arial" w:cs="Arial"/>
          <w:color w:val="000000" w:themeColor="text1"/>
          <w:sz w:val="22"/>
          <w:szCs w:val="22"/>
        </w:rPr>
        <w:fldChar w:fldCharType="end"/>
      </w:r>
    </w:p>
    <w:p w14:paraId="02051303" w14:textId="31F9FA0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C23BA">
        <w:rPr>
          <w:rFonts w:ascii="Arial" w:hAnsi="Arial" w:cs="Arial"/>
          <w:color w:val="000000" w:themeColor="text1"/>
          <w:sz w:val="22"/>
          <w:szCs w:val="22"/>
        </w:rPr>
        <w:t>2020294397</w:t>
      </w:r>
      <w:r w:rsidR="00947F79">
        <w:rPr>
          <w:rFonts w:ascii="Arial" w:hAnsi="Arial" w:cs="Arial"/>
          <w:color w:val="000000" w:themeColor="text1"/>
          <w:sz w:val="22"/>
          <w:szCs w:val="22"/>
        </w:rPr>
        <w:fldChar w:fldCharType="end"/>
      </w:r>
    </w:p>
    <w:p w14:paraId="17B70E2B" w14:textId="2E00E26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C23BA">
        <w:rPr>
          <w:rFonts w:ascii="Arial" w:hAnsi="Arial" w:cs="Arial"/>
          <w:color w:val="000000" w:themeColor="text1"/>
          <w:sz w:val="22"/>
          <w:szCs w:val="22"/>
        </w:rPr>
        <w:t>2020294397</w:t>
      </w:r>
      <w:r w:rsidR="001032F1">
        <w:rPr>
          <w:rFonts w:ascii="Arial" w:hAnsi="Arial" w:cs="Arial"/>
          <w:color w:val="000000" w:themeColor="text1"/>
          <w:sz w:val="22"/>
          <w:szCs w:val="22"/>
        </w:rPr>
        <w:fldChar w:fldCharType="end"/>
      </w:r>
    </w:p>
    <w:bookmarkEnd w:id="2"/>
    <w:p w14:paraId="522AAF06" w14:textId="2AA7FD1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C23B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7351C2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C23B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82D153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C23B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C21674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C23BA">
        <w:rPr>
          <w:rFonts w:ascii="Arial" w:hAnsi="Arial" w:cs="Arial"/>
          <w:b/>
          <w:color w:val="000000" w:themeColor="text1"/>
          <w:sz w:val="22"/>
          <w:szCs w:val="22"/>
        </w:rPr>
        <w:t>Prístavba k priemyselnej budove s fotovoltaikou</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7AC1FB04"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C23BA">
        <w:rPr>
          <w:rFonts w:ascii="Arial" w:hAnsi="Arial" w:cs="Arial"/>
          <w:color w:val="000000" w:themeColor="text1"/>
          <w:sz w:val="22"/>
          <w:szCs w:val="22"/>
        </w:rPr>
        <w:t>45000000-7 Stavebné práce</w:t>
      </w:r>
      <w:r w:rsidR="006403D5">
        <w:rPr>
          <w:rFonts w:ascii="Arial" w:hAnsi="Arial" w:cs="Arial"/>
          <w:color w:val="000000" w:themeColor="text1"/>
          <w:sz w:val="22"/>
          <w:szCs w:val="22"/>
        </w:rPr>
        <w:fldChar w:fldCharType="end"/>
      </w:r>
    </w:p>
    <w:p w14:paraId="0BC88954" w14:textId="507831A4"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C23BA">
        <w:rPr>
          <w:rFonts w:ascii="Arial" w:hAnsi="Arial" w:cs="Arial"/>
          <w:b/>
          <w:bCs/>
          <w:color w:val="000000" w:themeColor="text1"/>
          <w:sz w:val="22"/>
          <w:szCs w:val="22"/>
        </w:rPr>
        <w:t>654 468,10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08E5F9D"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C23BA">
        <w:rPr>
          <w:rFonts w:ascii="Arial" w:hAnsi="Arial" w:cs="Arial"/>
          <w:color w:val="000000" w:themeColor="text1"/>
          <w:sz w:val="22"/>
          <w:szCs w:val="22"/>
        </w:rPr>
        <w:t>Zákazka je rozdelená na časti z dôvodu, že časti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53CC8B8"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C23BA">
        <w:rPr>
          <w:rFonts w:ascii="Arial" w:hAnsi="Arial" w:cs="Arial"/>
          <w:sz w:val="22"/>
          <w:szCs w:val="22"/>
        </w:rPr>
        <w:t>Vlčkovce č.46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C23BA">
        <w:rPr>
          <w:rFonts w:ascii="Arial" w:hAnsi="Arial" w:cs="Arial"/>
          <w:sz w:val="22"/>
          <w:szCs w:val="22"/>
        </w:rPr>
        <w:t>919 23</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C23BA">
        <w:rPr>
          <w:rFonts w:ascii="Arial" w:hAnsi="Arial" w:cs="Arial"/>
          <w:sz w:val="22"/>
          <w:szCs w:val="22"/>
        </w:rPr>
        <w:t>Vlčkovce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E6A41CB"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C23BA">
        <w:rPr>
          <w:rFonts w:ascii="Arial" w:hAnsi="Arial" w:cs="Arial"/>
          <w:color w:val="000000" w:themeColor="text1"/>
          <w:sz w:val="22"/>
          <w:szCs w:val="22"/>
        </w:rPr>
        <w:t>do 12 mesiacov odo dňa odovzdania staveniska.</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lastRenderedPageBreak/>
        <w:t>Zmluva</w:t>
      </w:r>
    </w:p>
    <w:p w14:paraId="063B6E45" w14:textId="1D34F02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C23BA">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74CC372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C23BA">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5D43F84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C23BA">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7DAFB8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C23B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lastRenderedPageBreak/>
        <w:t>Súčasťou predloženej cenovej ponuky je</w:t>
      </w:r>
      <w:r w:rsidR="00730D0B" w:rsidRPr="002D59B3">
        <w:rPr>
          <w:rFonts w:ascii="Arial" w:hAnsi="Arial" w:cs="Arial"/>
          <w:sz w:val="22"/>
          <w:szCs w:val="22"/>
        </w:rPr>
        <w:t>:</w:t>
      </w:r>
    </w:p>
    <w:p w14:paraId="45FAA76E" w14:textId="0183C2FD" w:rsidR="00D500B9" w:rsidRPr="00B44076" w:rsidRDefault="00D500B9" w:rsidP="00D500B9">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Pr="00B44076">
        <w:rPr>
          <w:rFonts w:ascii="Arial" w:hAnsi="Arial" w:cs="Arial"/>
          <w:sz w:val="22"/>
          <w:szCs w:val="22"/>
        </w:rPr>
        <w:t xml:space="preserve">uchádzač predkladá cenovú ponuku vyplnením </w:t>
      </w:r>
      <w:r>
        <w:rPr>
          <w:rFonts w:ascii="Arial" w:hAnsi="Arial" w:cs="Arial"/>
          <w:sz w:val="22"/>
          <w:szCs w:val="22"/>
        </w:rPr>
        <w:t>výkazu výmer</w:t>
      </w:r>
      <w:r w:rsidRPr="00B44076">
        <w:rPr>
          <w:rFonts w:ascii="Arial" w:hAnsi="Arial" w:cs="Arial"/>
          <w:sz w:val="22"/>
          <w:szCs w:val="22"/>
        </w:rPr>
        <w:t>, ktor</w:t>
      </w:r>
      <w:r>
        <w:rPr>
          <w:rFonts w:ascii="Arial" w:hAnsi="Arial" w:cs="Arial"/>
          <w:sz w:val="22"/>
          <w:szCs w:val="22"/>
        </w:rPr>
        <w:t>ý</w:t>
      </w:r>
      <w:r w:rsidRPr="00B44076">
        <w:rPr>
          <w:rFonts w:ascii="Arial" w:hAnsi="Arial" w:cs="Arial"/>
          <w:sz w:val="22"/>
          <w:szCs w:val="22"/>
        </w:rPr>
        <w:t xml:space="preserve"> tvorí prílohu č. 1 </w:t>
      </w:r>
      <w:r>
        <w:rPr>
          <w:rFonts w:ascii="Arial" w:hAnsi="Arial" w:cs="Arial"/>
          <w:sz w:val="22"/>
          <w:szCs w:val="22"/>
        </w:rPr>
        <w:t>Výzvy na predkladanie ponúk a zároveň tvorí prílohu č.</w:t>
      </w:r>
      <w:r w:rsidR="001F5259">
        <w:rPr>
          <w:rFonts w:ascii="Arial" w:hAnsi="Arial" w:cs="Arial"/>
          <w:sz w:val="22"/>
          <w:szCs w:val="22"/>
        </w:rPr>
        <w:t>2</w:t>
      </w:r>
      <w:r>
        <w:rPr>
          <w:rFonts w:ascii="Arial" w:hAnsi="Arial" w:cs="Arial"/>
          <w:sz w:val="22"/>
          <w:szCs w:val="22"/>
        </w:rPr>
        <w:t xml:space="preserve"> Zmluvy o dielo</w:t>
      </w:r>
      <w:r w:rsidRPr="00B44076">
        <w:rPr>
          <w:rFonts w:ascii="Arial" w:hAnsi="Arial" w:cs="Arial"/>
          <w:sz w:val="22"/>
          <w:szCs w:val="22"/>
        </w:rPr>
        <w:t>. Do predmetného tlačiva uvedie:</w:t>
      </w:r>
    </w:p>
    <w:p w14:paraId="3BF61076" w14:textId="77777777" w:rsidR="00D500B9" w:rsidRDefault="00D500B9" w:rsidP="00D500B9">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w:t>
      </w:r>
      <w:r>
        <w:rPr>
          <w:rFonts w:ascii="Arial" w:hAnsi="Arial" w:cs="Arial"/>
          <w:sz w:val="22"/>
          <w:szCs w:val="22"/>
        </w:rPr>
        <w:t xml:space="preserve">v časti Zhotoviteľ uvedie </w:t>
      </w:r>
      <w:r w:rsidRPr="00B44076">
        <w:rPr>
          <w:rFonts w:ascii="Arial" w:hAnsi="Arial" w:cs="Arial"/>
          <w:sz w:val="22"/>
          <w:szCs w:val="22"/>
        </w:rPr>
        <w:t>obchodné meno, sídlo, IČO, IČ DPH, mail, telefón)</w:t>
      </w:r>
    </w:p>
    <w:p w14:paraId="69E24F1D" w14:textId="77777777" w:rsidR="00D500B9" w:rsidRPr="00B44076" w:rsidRDefault="00D500B9" w:rsidP="00D500B9">
      <w:pPr>
        <w:pStyle w:val="Odsekzoznamu"/>
        <w:numPr>
          <w:ilvl w:val="2"/>
          <w:numId w:val="13"/>
        </w:numPr>
        <w:spacing w:after="160" w:line="259" w:lineRule="auto"/>
        <w:ind w:left="1418"/>
        <w:contextualSpacing/>
        <w:jc w:val="both"/>
        <w:rPr>
          <w:rFonts w:ascii="Arial" w:hAnsi="Arial" w:cs="Arial"/>
          <w:sz w:val="22"/>
          <w:szCs w:val="22"/>
        </w:rPr>
      </w:pPr>
      <w:r w:rsidRPr="008E681D">
        <w:rPr>
          <w:rFonts w:ascii="Arial" w:hAnsi="Arial" w:cs="Arial"/>
          <w:sz w:val="22"/>
          <w:szCs w:val="22"/>
        </w:rPr>
        <w:t>cen</w:t>
      </w:r>
      <w:r>
        <w:rPr>
          <w:rFonts w:ascii="Arial" w:hAnsi="Arial" w:cs="Arial"/>
          <w:sz w:val="22"/>
          <w:szCs w:val="22"/>
        </w:rPr>
        <w:t>u</w:t>
      </w:r>
      <w:r w:rsidRPr="008E681D">
        <w:rPr>
          <w:rFonts w:ascii="Arial" w:hAnsi="Arial" w:cs="Arial"/>
          <w:sz w:val="22"/>
          <w:szCs w:val="22"/>
        </w:rPr>
        <w:t xml:space="preserve"> za </w:t>
      </w:r>
      <w:r>
        <w:rPr>
          <w:rFonts w:ascii="Arial" w:hAnsi="Arial" w:cs="Arial"/>
          <w:sz w:val="22"/>
          <w:szCs w:val="22"/>
        </w:rPr>
        <w:t xml:space="preserve">jednotlivé položky </w:t>
      </w:r>
      <w:r w:rsidRPr="008E681D">
        <w:rPr>
          <w:rFonts w:ascii="Arial" w:hAnsi="Arial" w:cs="Arial"/>
          <w:sz w:val="22"/>
          <w:szCs w:val="22"/>
        </w:rPr>
        <w:t>predmet</w:t>
      </w:r>
      <w:r>
        <w:rPr>
          <w:rFonts w:ascii="Arial" w:hAnsi="Arial" w:cs="Arial"/>
          <w:sz w:val="22"/>
          <w:szCs w:val="22"/>
        </w:rPr>
        <w:t>u</w:t>
      </w:r>
      <w:r w:rsidRPr="008E681D">
        <w:rPr>
          <w:rFonts w:ascii="Arial" w:hAnsi="Arial" w:cs="Arial"/>
          <w:sz w:val="22"/>
          <w:szCs w:val="22"/>
        </w:rPr>
        <w:t xml:space="preserve"> zákazky</w:t>
      </w:r>
      <w:r>
        <w:rPr>
          <w:rFonts w:ascii="Arial" w:hAnsi="Arial" w:cs="Arial"/>
          <w:sz w:val="22"/>
          <w:szCs w:val="22"/>
        </w:rPr>
        <w:t xml:space="preserve">. </w:t>
      </w:r>
      <w:r w:rsidRPr="00280DD2">
        <w:rPr>
          <w:rFonts w:ascii="Arial" w:hAnsi="Arial" w:cs="Arial"/>
          <w:sz w:val="22"/>
          <w:szCs w:val="22"/>
        </w:rPr>
        <w:t>Ak by sa niektorá z technických požiadaviek resp. položiek výkazu výmer odvolávala na konkrétneho výrobcu, výrobný postup, značku, patent, typ, krajinu alebo miesto pôvodu alebo výroby, verejný obstarávateľ umožní nahradiť takýto výrobok ekvivalentným výrobkom inej značky v rovnakej, alebo vyššej kvalite.</w:t>
      </w:r>
    </w:p>
    <w:p w14:paraId="2A01F9FB" w14:textId="77777777" w:rsidR="00D500B9" w:rsidRPr="00B44076" w:rsidRDefault="00D500B9" w:rsidP="00D500B9">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577CF99A" w14:textId="28DFE1FC" w:rsidR="00CB3831" w:rsidRDefault="00D500B9" w:rsidP="00D500B9">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r w:rsidR="00B44076" w:rsidRPr="00B44076">
        <w:rPr>
          <w:rFonts w:ascii="Arial" w:hAnsi="Arial" w:cs="Arial"/>
          <w:sz w:val="22"/>
          <w:szCs w:val="22"/>
        </w:rPr>
        <w:t>,</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lastRenderedPageBreak/>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74C7B2D"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C23BA">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Cenová ponuka musí byť potvrdená podpisom oprávneného zástupcu potencionálneho dodávateľa, tzn. štatutárnym orgánom alebo inou oprávnenou osobou. V prípade podpísania splnomocnenou osobou sa predkladá scan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00574F8"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C23BA">
        <w:rPr>
          <w:rFonts w:ascii="Arial" w:hAnsi="Arial" w:cs="Arial"/>
          <w:b/>
          <w:bCs/>
          <w:color w:val="000000"/>
          <w:sz w:val="22"/>
          <w:szCs w:val="22"/>
        </w:rPr>
        <w:t>07.07.2023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lastRenderedPageBreak/>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lastRenderedPageBreak/>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neplatc</w:t>
      </w:r>
      <w:r w:rsidR="00D87BC7">
        <w:rPr>
          <w:rFonts w:ascii="Arial" w:hAnsi="Arial" w:cs="Arial"/>
          <w:b/>
          <w:bCs/>
          <w:color w:val="000000" w:themeColor="text1"/>
          <w:sz w:val="22"/>
          <w:szCs w:val="22"/>
        </w:rPr>
        <w:t>om</w:t>
      </w:r>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27E45B98"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Podrobná špecifikácia predmetu zákazky je uvedená v Prílohe č. 1</w:t>
      </w:r>
      <w:r w:rsidR="00836695">
        <w:rPr>
          <w:rFonts w:ascii="Arial" w:hAnsi="Arial" w:cs="Arial"/>
          <w:sz w:val="22"/>
          <w:szCs w:val="22"/>
        </w:rPr>
        <w:t xml:space="preserve"> Výzvy na predkladanie ponúk</w:t>
      </w:r>
      <w:r w:rsidRPr="002D59B3">
        <w:rPr>
          <w:rFonts w:ascii="Arial" w:hAnsi="Arial" w:cs="Arial"/>
          <w:sz w:val="22"/>
          <w:szCs w:val="22"/>
        </w:rPr>
        <w:t>, ktorú uchádzač vyplní ako súčasť ponuky</w:t>
      </w:r>
      <w:r w:rsidR="008C23BA">
        <w:rPr>
          <w:rFonts w:ascii="Arial" w:hAnsi="Arial" w:cs="Arial"/>
          <w:sz w:val="22"/>
          <w:szCs w:val="22"/>
        </w:rPr>
        <w:t xml:space="preserve"> a v Prílohe č.5 Výzvy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82584C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C23BA">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E9166D2"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C23BA">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C23BA">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24172FB"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C23BA">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99D2E46"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C23BA">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1F5259"/>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C23BA"/>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500B9"/>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2840</Words>
  <Characters>17527</Characters>
  <Application>Microsoft Office Word</Application>
  <DocSecurity>0</DocSecurity>
  <Lines>500</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2023-06-21T08:44:00Z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sutaze\PPA\Progast\VARIABLES_PPA_VO Progast.xlsx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PROGAST, spol. s r.o.</vt:lpwstr>
  </property>
  <property fmtid="{D5CDD505-2E9C-101B-9397-08002B2CF9AE}" pid="9" name="ObstaravatelUlicaCislo">
    <vt:lpwstr>Krajinská cesta 18</vt:lpwstr>
  </property>
  <property fmtid="{D5CDD505-2E9C-101B-9397-08002B2CF9AE}" pid="10" name="ObstaravatelMesto">
    <vt:lpwstr>Bratislava</vt:lpwstr>
  </property>
  <property fmtid="{D5CDD505-2E9C-101B-9397-08002B2CF9AE}" pid="11" name="ObstaravatelPSC">
    <vt:lpwstr>821 07</vt:lpwstr>
  </property>
  <property fmtid="{D5CDD505-2E9C-101B-9397-08002B2CF9AE}" pid="12" name="ObstaravatelICO">
    <vt:lpwstr>17308429</vt:lpwstr>
  </property>
  <property fmtid="{D5CDD505-2E9C-101B-9397-08002B2CF9AE}" pid="13" name="ObstaravatelDIC">
    <vt:lpwstr>2020294397</vt:lpwstr>
  </property>
  <property fmtid="{D5CDD505-2E9C-101B-9397-08002B2CF9AE}" pid="14" name="StatutarnyOrgan">
    <vt:lpwstr>Ing. Pavel Kvasnica</vt:lpwstr>
  </property>
  <property fmtid="{D5CDD505-2E9C-101B-9397-08002B2CF9AE}" pid="15" name="StatutarnyOrganFunkcia">
    <vt:lpwstr>konateľ</vt:lpwstr>
  </property>
  <property fmtid="{D5CDD505-2E9C-101B-9397-08002B2CF9AE}" pid="16" name="NazovZakazky">
    <vt:lpwstr>Prístavba k priemyselnej budove s fotovoltaikou</vt:lpwstr>
  </property>
  <property fmtid="{D5CDD505-2E9C-101B-9397-08002B2CF9AE}" pid="17" name="NazovProjektu">
    <vt:lpwstr>Prístavba k priemyselnej budove s fotovoltaikou</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je možné dodávať aj jednotlivo.</vt:lpwstr>
  </property>
  <property fmtid="{D5CDD505-2E9C-101B-9397-08002B2CF9AE}" pid="20" name="Lehotanapredkladanieponuk">
    <vt:lpwstr>07.07.2023 do 10:00 h</vt:lpwstr>
  </property>
  <property fmtid="{D5CDD505-2E9C-101B-9397-08002B2CF9AE}" pid="21" name="DatumOtvaraniaAVyhodnoteniaPonuk">
    <vt:lpwstr>07.07.2023 o 11:00 h </vt:lpwstr>
  </property>
  <property fmtid="{D5CDD505-2E9C-101B-9397-08002B2CF9AE}" pid="22" name="DatumPodpisuVyzva">
    <vt:lpwstr>21.06.2023</vt:lpwstr>
  </property>
  <property fmtid="{D5CDD505-2E9C-101B-9397-08002B2CF9AE}" pid="23" name="DatumPodpisuZaznam">
    <vt:lpwstr>07.07.2023</vt:lpwstr>
  </property>
  <property fmtid="{D5CDD505-2E9C-101B-9397-08002B2CF9AE}" pid="24" name="DatumPodpisuSplnomocnenie">
    <vt:lpwstr>17.6.2022</vt:lpwstr>
  </property>
  <property fmtid="{D5CDD505-2E9C-101B-9397-08002B2CF9AE}" pid="25" name="KodProjektu">
    <vt:lpwstr/>
  </property>
  <property fmtid="{D5CDD505-2E9C-101B-9397-08002B2CF9AE}" pid="26" name="IDObstaravania">
    <vt:lpwstr>42209</vt:lpwstr>
  </property>
  <property fmtid="{D5CDD505-2E9C-101B-9397-08002B2CF9AE}" pid="27" name="IDUdajeUchadzac1">
    <vt:lpwstr>Volvo Group Slovakia, s.r.o (IČO: 35729066, SK)</vt:lpwstr>
  </property>
  <property fmtid="{D5CDD505-2E9C-101B-9397-08002B2CF9AE}" pid="28" name="PonukaUchadzac1">
    <vt:lpwstr/>
  </property>
  <property fmtid="{D5CDD505-2E9C-101B-9397-08002B2CF9AE}" pid="29" name="IDUdajeUchadzac2">
    <vt:lpwstr>PROCAR a.s. (IČO: 36384992, SK)</vt:lpwstr>
  </property>
  <property fmtid="{D5CDD505-2E9C-101B-9397-08002B2CF9AE}" pid="30" name="PonukaUchadzac2">
    <vt:lpwstr/>
  </property>
  <property fmtid="{D5CDD505-2E9C-101B-9397-08002B2CF9AE}" pid="31" name="IDUdajeUchadzac3">
    <vt:lpwstr>HYCA s.r.o. (IČO: 35900008, SK)</vt:lpwstr>
  </property>
  <property fmtid="{D5CDD505-2E9C-101B-9397-08002B2CF9AE}" pid="32" name="PonukaUchadzac3">
    <vt:lpwstr/>
  </property>
  <property fmtid="{D5CDD505-2E9C-101B-9397-08002B2CF9AE}" pid="33" name="PHZbezDPH">
    <vt:lpwstr>654 468,10</vt:lpwstr>
  </property>
  <property fmtid="{D5CDD505-2E9C-101B-9397-08002B2CF9AE}" pid="34" name="PHZsDPH">
    <vt:lpwstr>785 361,72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 Stavebné práce</vt:lpwstr>
  </property>
  <property fmtid="{D5CDD505-2E9C-101B-9397-08002B2CF9AE}" pid="39" name="MiestoDodaniaUlicaCislo">
    <vt:lpwstr>Vlčkovce č.46</vt:lpwstr>
  </property>
  <property fmtid="{D5CDD505-2E9C-101B-9397-08002B2CF9AE}" pid="40" name="MiestoDodaniaPSC">
    <vt:lpwstr>919 23</vt:lpwstr>
  </property>
  <property fmtid="{D5CDD505-2E9C-101B-9397-08002B2CF9AE}" pid="41" name="MiestoDodaniaObec">
    <vt:lpwstr>Vlčkovce</vt:lpwstr>
  </property>
  <property fmtid="{D5CDD505-2E9C-101B-9397-08002B2CF9AE}" pid="42" name="TerminDodania">
    <vt:lpwstr>do 12 mesiacov odo dňa odovzdania staveniska.</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Prístavba k priemyselnej budove</vt:lpwstr>
  </property>
  <property fmtid="{D5CDD505-2E9C-101B-9397-08002B2CF9AE}" pid="46" name="PredmetZakazky2">
    <vt:lpwstr>Fotovoltaika</vt:lpwstr>
  </property>
  <property fmtid="{D5CDD505-2E9C-101B-9397-08002B2CF9AE}" pid="47" name="PredmetZakazky3">
    <vt:lpwstr/>
  </property>
  <property fmtid="{D5CDD505-2E9C-101B-9397-08002B2CF9AE}" pid="48" name="ObstaravtelIBAN">
    <vt:lpwstr>SK64 0200 0000 0000 4060 0182</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1PHZ">
    <vt:lpwstr>117997,5</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