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76F" w14:textId="66A0EE8B" w:rsidR="0045003B" w:rsidRPr="00764DD4" w:rsidRDefault="001E604B" w:rsidP="006F472C">
      <w:pPr>
        <w:spacing w:after="0"/>
        <w:jc w:val="center"/>
        <w:rPr>
          <w:rFonts w:ascii="Arial" w:eastAsia="Arial" w:hAnsi="Arial" w:cs="Arial"/>
          <w:bCs/>
          <w:sz w:val="36"/>
          <w:szCs w:val="44"/>
          <w:u w:color="000000"/>
          <w:lang w:val="sk" w:eastAsia="ar-SA"/>
        </w:rPr>
      </w:pPr>
      <w:r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Výzva</w:t>
      </w:r>
      <w:r w:rsidRPr="00764DD4">
        <w:rPr>
          <w:rFonts w:ascii="Arial" w:eastAsia="Arial" w:hAnsi="Arial" w:cs="Arial"/>
          <w:sz w:val="36"/>
          <w:szCs w:val="44"/>
          <w:u w:color="000000"/>
          <w:lang w:val="sk" w:eastAsia="ar-SA"/>
        </w:rPr>
        <w:t xml:space="preserve"> </w:t>
      </w:r>
      <w:r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764DD4">
        <w:rPr>
          <w:rFonts w:ascii="Arial" w:eastAsia="Arial" w:hAnsi="Arial" w:cs="Arial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18B75011" w:rsidR="001E604B" w:rsidRPr="00032527" w:rsidRDefault="001E604B" w:rsidP="006F472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 xml:space="preserve">(ďalej </w:t>
      </w:r>
      <w:r w:rsidR="004018A3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aj</w:t>
      </w: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 xml:space="preserve"> „</w:t>
      </w:r>
      <w:r w:rsidR="009F52F2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v</w:t>
      </w: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ýzva“)</w:t>
      </w:r>
    </w:p>
    <w:p w14:paraId="356AA138" w14:textId="77777777" w:rsidR="00401E8C" w:rsidRPr="00764DD4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b/>
          <w:lang w:val="sk" w:eastAsia="sk"/>
        </w:rPr>
      </w:pPr>
      <w:r w:rsidRPr="00764DD4">
        <w:rPr>
          <w:rFonts w:ascii="Arial" w:eastAsia="Arial" w:hAnsi="Arial" w:cs="Arial"/>
          <w:b/>
          <w:lang w:val="sk" w:eastAsia="sk"/>
        </w:rPr>
        <w:t xml:space="preserve">  </w:t>
      </w:r>
    </w:p>
    <w:p w14:paraId="15E6A598" w14:textId="6D575457" w:rsidR="00454632" w:rsidRPr="00764DD4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b/>
          <w:lang w:val="sk" w:eastAsia="sk"/>
        </w:rPr>
      </w:pPr>
      <w:r w:rsidRPr="00764DD4">
        <w:rPr>
          <w:rFonts w:ascii="Arial" w:eastAsia="Arial" w:hAnsi="Arial" w:cs="Arial"/>
          <w:bCs/>
          <w:lang w:val="sk" w:eastAsia="sk"/>
        </w:rPr>
        <w:t>Komunikácia pre uvedenú zákazku sa uskutočňuje prostredníctvom systému na elektronickú</w:t>
      </w:r>
      <w:r w:rsidR="00A5148F" w:rsidRPr="00764DD4">
        <w:rPr>
          <w:rFonts w:ascii="Arial" w:eastAsia="Arial" w:hAnsi="Arial" w:cs="Arial"/>
          <w:bCs/>
          <w:lang w:val="sk" w:eastAsia="sk"/>
        </w:rPr>
        <w:t xml:space="preserve"> </w:t>
      </w:r>
      <w:r w:rsidRPr="00764DD4">
        <w:rPr>
          <w:rFonts w:ascii="Arial" w:eastAsia="Arial" w:hAnsi="Arial" w:cs="Arial"/>
          <w:bCs/>
          <w:lang w:val="sk" w:eastAsia="sk"/>
        </w:rPr>
        <w:t>komunikáciu –</w:t>
      </w:r>
      <w:r w:rsidRPr="00764DD4">
        <w:rPr>
          <w:rFonts w:ascii="Arial" w:eastAsia="Arial" w:hAnsi="Arial" w:cs="Arial"/>
          <w:b/>
          <w:lang w:val="sk" w:eastAsia="sk"/>
        </w:rPr>
        <w:t xml:space="preserve"> JOSEPHINE:  </w:t>
      </w:r>
      <w:hyperlink r:id="rId11" w:history="1">
        <w:r w:rsidRPr="00764DD4">
          <w:rPr>
            <w:rStyle w:val="Hypertextovprepojenie"/>
            <w:rFonts w:ascii="Arial" w:eastAsia="Arial" w:hAnsi="Arial" w:cs="Arial"/>
            <w:b/>
            <w:lang w:val="sk" w:eastAsia="sk"/>
          </w:rPr>
          <w:t>https://josephine.proebiz.com/sk/</w:t>
        </w:r>
      </w:hyperlink>
      <w:r w:rsidRPr="00764DD4">
        <w:rPr>
          <w:rFonts w:ascii="Arial" w:eastAsia="Arial" w:hAnsi="Arial" w:cs="Arial"/>
          <w:b/>
          <w:lang w:val="sk" w:eastAsia="sk"/>
        </w:rPr>
        <w:t xml:space="preserve"> </w:t>
      </w:r>
      <w:r w:rsidR="001E604B" w:rsidRPr="00764DD4">
        <w:rPr>
          <w:rFonts w:ascii="Arial" w:eastAsia="Arial" w:hAnsi="Arial" w:cs="Arial"/>
          <w:b/>
          <w:lang w:val="sk" w:eastAsia="sk"/>
        </w:rPr>
        <w:tab/>
      </w:r>
      <w:r w:rsidR="001E604B" w:rsidRPr="00764DD4">
        <w:rPr>
          <w:rFonts w:ascii="Arial" w:eastAsia="Arial" w:hAnsi="Arial" w:cs="Arial"/>
          <w:b/>
          <w:lang w:val="sk" w:eastAsia="sk"/>
        </w:rPr>
        <w:br/>
      </w:r>
    </w:p>
    <w:p w14:paraId="21B52537" w14:textId="7F702F12" w:rsidR="00454632" w:rsidRPr="00032527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032527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58E3D243" w14:textId="77777777" w:rsidR="002D17F6" w:rsidRPr="00C80103" w:rsidRDefault="002D17F6" w:rsidP="002D17F6">
      <w:pPr>
        <w:widowControl w:val="0"/>
        <w:autoSpaceDE w:val="0"/>
        <w:autoSpaceDN w:val="0"/>
        <w:spacing w:after="0" w:line="288" w:lineRule="auto"/>
        <w:ind w:firstLine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Názov organizácie: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89690E">
        <w:rPr>
          <w:rFonts w:ascii="Arial" w:eastAsia="Arial" w:hAnsi="Arial" w:cs="Arial"/>
          <w:b/>
          <w:lang w:val="sk" w:eastAsia="sk"/>
        </w:rPr>
        <w:t>Odvoz a likvidácia odpadu a.s.</w:t>
      </w:r>
      <w:r>
        <w:rPr>
          <w:rFonts w:ascii="Arial" w:eastAsia="Arial" w:hAnsi="Arial" w:cs="Arial"/>
          <w:b/>
          <w:lang w:val="sk" w:eastAsia="sk"/>
        </w:rPr>
        <w:t xml:space="preserve"> v skratke: OLO a.s.</w:t>
      </w:r>
    </w:p>
    <w:p w14:paraId="37063872" w14:textId="77777777" w:rsidR="002D17F6" w:rsidRPr="00C80103" w:rsidRDefault="002D17F6" w:rsidP="002D17F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 xml:space="preserve">Adresa organizácie: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  <w:t>Ivanská cesta 22</w:t>
      </w:r>
      <w:r w:rsidRPr="00C80103">
        <w:rPr>
          <w:rFonts w:ascii="Arial" w:eastAsia="Arial" w:hAnsi="Arial" w:cs="Arial"/>
          <w:bCs/>
          <w:lang w:val="sk" w:eastAsia="sk"/>
        </w:rPr>
        <w:t>, 82</w:t>
      </w:r>
      <w:r>
        <w:rPr>
          <w:rFonts w:ascii="Arial" w:eastAsia="Arial" w:hAnsi="Arial" w:cs="Arial"/>
          <w:bCs/>
          <w:lang w:val="sk" w:eastAsia="sk"/>
        </w:rPr>
        <w:t>1</w:t>
      </w:r>
      <w:r w:rsidRPr="00C80103">
        <w:rPr>
          <w:rFonts w:ascii="Arial" w:eastAsia="Arial" w:hAnsi="Arial" w:cs="Arial"/>
          <w:bCs/>
          <w:lang w:val="sk" w:eastAsia="sk"/>
        </w:rPr>
        <w:t xml:space="preserve"> </w:t>
      </w:r>
      <w:r>
        <w:rPr>
          <w:rFonts w:ascii="Arial" w:eastAsia="Arial" w:hAnsi="Arial" w:cs="Arial"/>
          <w:bCs/>
          <w:lang w:val="sk" w:eastAsia="sk"/>
        </w:rPr>
        <w:t>04</w:t>
      </w:r>
      <w:r w:rsidRPr="00C80103">
        <w:rPr>
          <w:rFonts w:ascii="Arial" w:eastAsia="Arial" w:hAnsi="Arial" w:cs="Arial"/>
          <w:bCs/>
          <w:lang w:val="sk" w:eastAsia="sk"/>
        </w:rPr>
        <w:t xml:space="preserve"> Bratislava</w:t>
      </w:r>
    </w:p>
    <w:p w14:paraId="04B03AAB" w14:textId="77777777" w:rsidR="002D17F6" w:rsidRPr="00C80103" w:rsidRDefault="002D17F6" w:rsidP="002D17F6">
      <w:pPr>
        <w:widowControl w:val="0"/>
        <w:tabs>
          <w:tab w:val="left" w:pos="2694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IČO: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  <w:t>00 681 300</w:t>
      </w:r>
    </w:p>
    <w:p w14:paraId="77C77002" w14:textId="77777777" w:rsidR="002D17F6" w:rsidRPr="00C80103" w:rsidRDefault="002D17F6" w:rsidP="002D17F6">
      <w:pPr>
        <w:widowControl w:val="0"/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>DIČ</w:t>
      </w:r>
      <w:r>
        <w:rPr>
          <w:rFonts w:ascii="Arial" w:eastAsia="Arial" w:hAnsi="Arial" w:cs="Arial"/>
          <w:bCs/>
          <w:lang w:val="sk" w:eastAsia="sk"/>
        </w:rPr>
        <w:t>:</w:t>
      </w:r>
      <w:r w:rsidRPr="00C80103">
        <w:rPr>
          <w:rFonts w:ascii="Arial" w:eastAsia="Arial" w:hAnsi="Arial" w:cs="Arial"/>
          <w:bCs/>
          <w:lang w:val="sk" w:eastAsia="sk"/>
        </w:rPr>
        <w:t xml:space="preserve">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2020</w:t>
      </w:r>
      <w:r>
        <w:rPr>
          <w:rFonts w:ascii="Arial" w:eastAsia="Arial" w:hAnsi="Arial" w:cs="Arial"/>
          <w:bCs/>
          <w:lang w:val="sk" w:eastAsia="sk"/>
        </w:rPr>
        <w:t>318256</w:t>
      </w:r>
    </w:p>
    <w:p w14:paraId="3920FE47" w14:textId="77777777" w:rsidR="002D17F6" w:rsidRPr="00C80103" w:rsidRDefault="002D17F6" w:rsidP="002D17F6">
      <w:pPr>
        <w:widowControl w:val="0"/>
        <w:tabs>
          <w:tab w:val="left" w:pos="2694"/>
          <w:tab w:val="left" w:pos="3402"/>
          <w:tab w:val="left" w:pos="5547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Krajina: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Slovenská republika</w:t>
      </w:r>
    </w:p>
    <w:p w14:paraId="696203D8" w14:textId="77777777" w:rsidR="002D17F6" w:rsidRPr="00C80103" w:rsidRDefault="002D17F6" w:rsidP="002D17F6">
      <w:pPr>
        <w:widowControl w:val="0"/>
        <w:tabs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  <w:t xml:space="preserve">Webové sídlo </w:t>
      </w:r>
      <w:r w:rsidRPr="00C80103">
        <w:rPr>
          <w:rFonts w:ascii="Arial" w:eastAsia="Arial" w:hAnsi="Arial" w:cs="Arial"/>
          <w:bCs/>
          <w:lang w:val="sk" w:eastAsia="sk"/>
        </w:rPr>
        <w:t xml:space="preserve">(URL):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www.</w:t>
      </w:r>
      <w:r>
        <w:rPr>
          <w:rFonts w:ascii="Arial" w:eastAsia="Arial" w:hAnsi="Arial" w:cs="Arial"/>
          <w:bCs/>
          <w:lang w:val="sk" w:eastAsia="sk"/>
        </w:rPr>
        <w:t>olo</w:t>
      </w:r>
      <w:r w:rsidRPr="00C80103">
        <w:rPr>
          <w:rFonts w:ascii="Arial" w:eastAsia="Arial" w:hAnsi="Arial" w:cs="Arial"/>
          <w:bCs/>
          <w:lang w:val="sk" w:eastAsia="sk"/>
        </w:rPr>
        <w:t>.sk</w:t>
      </w:r>
    </w:p>
    <w:p w14:paraId="04E0C320" w14:textId="25011ECE" w:rsidR="00A8748A" w:rsidRPr="00764DD4" w:rsidRDefault="002D17F6" w:rsidP="00D64A0F">
      <w:pPr>
        <w:spacing w:after="17"/>
        <w:ind w:left="360" w:firstLine="66"/>
        <w:rPr>
          <w:rFonts w:ascii="Arial" w:eastAsia="Arial" w:hAnsi="Arial" w:cs="Arial"/>
          <w:bCs/>
          <w:color w:val="548DD4" w:themeColor="text2" w:themeTint="99"/>
          <w:sz w:val="28"/>
          <w:szCs w:val="28"/>
          <w:u w:color="000000"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>(ďalej len „obstarávateľ“</w:t>
      </w:r>
      <w:r>
        <w:rPr>
          <w:rFonts w:ascii="Arial" w:eastAsia="Arial" w:hAnsi="Arial" w:cs="Arial"/>
          <w:bCs/>
          <w:lang w:val="sk" w:eastAsia="sk"/>
        </w:rPr>
        <w:t xml:space="preserve"> alebo „OLO a.s.“</w:t>
      </w:r>
      <w:r w:rsidRPr="00C80103">
        <w:rPr>
          <w:rFonts w:ascii="Arial" w:eastAsia="Arial" w:hAnsi="Arial" w:cs="Arial"/>
          <w:bCs/>
          <w:lang w:val="sk" w:eastAsia="sk"/>
        </w:rPr>
        <w:t>).</w:t>
      </w:r>
      <w:r w:rsidRPr="00C80103">
        <w:rPr>
          <w:rFonts w:ascii="Arial" w:eastAsia="Arial" w:hAnsi="Arial" w:cs="Arial"/>
          <w:bCs/>
          <w:lang w:val="sk" w:eastAsia="sk"/>
        </w:rPr>
        <w:cr/>
      </w:r>
    </w:p>
    <w:p w14:paraId="330DA249" w14:textId="77777777" w:rsidR="00730C2E" w:rsidRPr="00764DD4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sk" w:eastAsia="sk"/>
        </w:rPr>
      </w:pPr>
      <w:r w:rsidRPr="002757C3">
        <w:rPr>
          <w:rFonts w:ascii="Arial" w:eastAsia="Arial" w:hAnsi="Arial" w:cs="Arial"/>
          <w:u w:val="single"/>
          <w:lang w:val="sk" w:eastAsia="sk"/>
        </w:rPr>
        <w:t>Kontaktná osoba</w:t>
      </w:r>
      <w:r w:rsidRPr="00764DD4">
        <w:rPr>
          <w:rFonts w:ascii="Arial" w:eastAsia="Arial" w:hAnsi="Arial" w:cs="Arial"/>
          <w:lang w:val="sk" w:eastAsia="sk"/>
        </w:rPr>
        <w:t xml:space="preserve">: </w:t>
      </w:r>
      <w:r w:rsidRPr="00764DD4">
        <w:rPr>
          <w:rFonts w:ascii="Arial" w:eastAsia="Arial" w:hAnsi="Arial" w:cs="Arial"/>
          <w:lang w:val="sk" w:eastAsia="sk"/>
        </w:rPr>
        <w:tab/>
      </w:r>
    </w:p>
    <w:p w14:paraId="26D2F072" w14:textId="7F05FE60" w:rsidR="00730C2E" w:rsidRPr="00764DD4" w:rsidRDefault="00730C2E" w:rsidP="00DB5C23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lang w:val="sk" w:eastAsia="sk"/>
        </w:rPr>
        <w:t xml:space="preserve">vo veciach procesných: </w:t>
      </w:r>
      <w:r w:rsidR="00764DD4">
        <w:rPr>
          <w:rFonts w:ascii="Arial" w:eastAsia="Arial" w:hAnsi="Arial" w:cs="Arial"/>
          <w:lang w:val="sk" w:eastAsia="sk"/>
        </w:rPr>
        <w:t>Ing. Michaela Lúčna</w:t>
      </w:r>
      <w:r w:rsidRPr="00764DD4">
        <w:rPr>
          <w:rFonts w:ascii="Arial" w:eastAsia="Arial" w:hAnsi="Arial" w:cs="Arial"/>
          <w:lang w:val="sk" w:eastAsia="sk"/>
        </w:rPr>
        <w:t xml:space="preserve">, </w:t>
      </w:r>
      <w:hyperlink r:id="rId12" w:history="1">
        <w:r w:rsidR="009B0629" w:rsidRPr="00E94BFB">
          <w:rPr>
            <w:rStyle w:val="Hypertextovprepojenie"/>
            <w:rFonts w:ascii="Arial" w:hAnsi="Arial" w:cs="Arial"/>
          </w:rPr>
          <w:t>lucna@olo.sk</w:t>
        </w:r>
      </w:hyperlink>
      <w:r w:rsidR="00DC373D" w:rsidRPr="00764DD4">
        <w:rPr>
          <w:rFonts w:ascii="Arial" w:hAnsi="Arial" w:cs="Arial"/>
        </w:rPr>
        <w:t xml:space="preserve">, </w:t>
      </w:r>
      <w:r w:rsidRPr="00764DD4">
        <w:rPr>
          <w:rFonts w:ascii="Arial" w:eastAsia="Arial" w:hAnsi="Arial" w:cs="Arial"/>
          <w:lang w:val="sk" w:eastAsia="sk"/>
        </w:rPr>
        <w:t>+421 </w:t>
      </w:r>
      <w:r w:rsidR="009B0629" w:rsidRPr="009B0629">
        <w:rPr>
          <w:rFonts w:ascii="Arial" w:eastAsia="Arial" w:hAnsi="Arial" w:cs="Arial"/>
          <w:lang w:val="sk" w:eastAsia="sk"/>
        </w:rPr>
        <w:t>918 110 144</w:t>
      </w:r>
    </w:p>
    <w:p w14:paraId="43B22483" w14:textId="5D67661B" w:rsidR="00C535B8" w:rsidRPr="00A92959" w:rsidRDefault="00730C2E" w:rsidP="00CA08FC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  <w:r w:rsidRPr="00A92959">
        <w:rPr>
          <w:rFonts w:ascii="Arial" w:eastAsia="Arial" w:hAnsi="Arial" w:cs="Arial"/>
          <w:lang w:val="sk" w:eastAsia="sk"/>
        </w:rPr>
        <w:t xml:space="preserve">vo veciach technických: </w:t>
      </w:r>
      <w:r w:rsidR="00266EB9" w:rsidRPr="00266EB9">
        <w:rPr>
          <w:rFonts w:ascii="Arial" w:eastAsia="Arial" w:hAnsi="Arial" w:cs="Arial"/>
          <w:lang w:eastAsia="sk"/>
        </w:rPr>
        <w:t>Ing. Anna Rothbergová</w:t>
      </w:r>
      <w:r w:rsidRPr="00A92959">
        <w:rPr>
          <w:rFonts w:ascii="Arial" w:eastAsia="Arial" w:hAnsi="Arial" w:cs="Arial"/>
          <w:lang w:val="sk" w:eastAsia="sk"/>
        </w:rPr>
        <w:t xml:space="preserve">, </w:t>
      </w:r>
      <w:hyperlink r:id="rId13" w:history="1">
        <w:r w:rsidR="00AA3411" w:rsidRPr="00F04830">
          <w:rPr>
            <w:rStyle w:val="Hypertextovprepojenie"/>
            <w:rFonts w:ascii="Arial" w:eastAsia="Arial" w:hAnsi="Arial" w:cs="Arial"/>
            <w:lang w:val="sk" w:eastAsia="sk"/>
          </w:rPr>
          <w:t>rothbergova@olo.sk</w:t>
        </w:r>
      </w:hyperlink>
      <w:r w:rsidR="00A92959">
        <w:rPr>
          <w:rFonts w:ascii="Arial" w:eastAsia="Arial" w:hAnsi="Arial" w:cs="Arial"/>
          <w:lang w:val="sk" w:eastAsia="sk"/>
        </w:rPr>
        <w:t xml:space="preserve">, </w:t>
      </w:r>
      <w:r w:rsidR="00AA3411" w:rsidRPr="00AA3411">
        <w:rPr>
          <w:rFonts w:ascii="Arial" w:eastAsia="Arial" w:hAnsi="Arial" w:cs="Arial"/>
          <w:lang w:eastAsia="sk"/>
        </w:rPr>
        <w:t>+421</w:t>
      </w:r>
      <w:r w:rsidR="00AA3411">
        <w:rPr>
          <w:rFonts w:ascii="Arial" w:eastAsia="Arial" w:hAnsi="Arial" w:cs="Arial"/>
          <w:lang w:eastAsia="sk"/>
        </w:rPr>
        <w:t xml:space="preserve"> </w:t>
      </w:r>
      <w:r w:rsidR="00AA3411" w:rsidRPr="00AA3411">
        <w:rPr>
          <w:rFonts w:ascii="Arial" w:eastAsia="Arial" w:hAnsi="Arial" w:cs="Arial"/>
          <w:lang w:eastAsia="sk"/>
        </w:rPr>
        <w:t>918 110 504</w:t>
      </w:r>
    </w:p>
    <w:p w14:paraId="28CAC341" w14:textId="77777777" w:rsidR="00A92959" w:rsidRPr="00A92959" w:rsidRDefault="00A92959" w:rsidP="00A92959">
      <w:pPr>
        <w:pStyle w:val="Odsekzoznamu"/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3FA48F49" w14:textId="491975AE" w:rsidR="00EC6685" w:rsidRPr="00764DD4" w:rsidRDefault="00C535B8" w:rsidP="002D07E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sk" w:eastAsia="sk"/>
        </w:rPr>
      </w:pPr>
      <w:r w:rsidRPr="002757C3">
        <w:rPr>
          <w:rFonts w:ascii="Arial" w:eastAsia="Arial" w:hAnsi="Arial" w:cs="Arial"/>
          <w:u w:val="single"/>
          <w:lang w:eastAsia="sk"/>
        </w:rPr>
        <w:t>Komunikácia</w:t>
      </w:r>
      <w:r w:rsidRPr="00764DD4">
        <w:rPr>
          <w:rFonts w:ascii="Arial" w:eastAsia="Arial" w:hAnsi="Arial" w:cs="Arial"/>
          <w:lang w:eastAsia="sk"/>
        </w:rPr>
        <w:t xml:space="preserve"> medzi obstarávateľom a záujemcami/uchádzačmi, ako aj predkladanie ponúk uchádzačmi sa uskutočňuje výhradne prostredníctvom informačného systému JOSEPHINE na adrese</w:t>
      </w:r>
      <w:r w:rsidR="006E71C1" w:rsidRPr="00764DD4">
        <w:rPr>
          <w:rFonts w:ascii="Arial" w:eastAsia="Arial" w:hAnsi="Arial" w:cs="Arial"/>
          <w:lang w:eastAsia="sk"/>
        </w:rPr>
        <w:t>:</w:t>
      </w:r>
      <w:r w:rsidR="00A9358E">
        <w:t xml:space="preserve"> </w:t>
      </w:r>
      <w:hyperlink r:id="rId14" w:history="1">
        <w:r w:rsidR="003915CC" w:rsidRPr="00911026">
          <w:rPr>
            <w:rStyle w:val="Hypertextovprepojenie"/>
            <w:rFonts w:ascii="Arial" w:hAnsi="Arial" w:cs="Arial"/>
          </w:rPr>
          <w:t>https://josephine.proebiz.com/sk/tender/42212/summary</w:t>
        </w:r>
      </w:hyperlink>
      <w:r w:rsidR="003915CC">
        <w:rPr>
          <w:rFonts w:ascii="Arial" w:hAnsi="Arial" w:cs="Arial"/>
        </w:rPr>
        <w:t xml:space="preserve"> </w:t>
      </w:r>
    </w:p>
    <w:p w14:paraId="1667EBB6" w14:textId="77777777" w:rsidR="00454632" w:rsidRPr="00764DD4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lang w:val="sk" w:eastAsia="sk"/>
        </w:rPr>
        <w:tab/>
      </w:r>
    </w:p>
    <w:p w14:paraId="63F22CDC" w14:textId="69950966" w:rsidR="00454632" w:rsidRPr="002D07EF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Arial" w:eastAsia="Arial" w:hAnsi="Arial" w:cs="Arial"/>
          <w:b/>
          <w:color w:val="1F497D" w:themeColor="text2"/>
          <w:lang w:val="sk" w:eastAsia="sk"/>
        </w:rPr>
      </w:pPr>
      <w:r w:rsidRPr="002D07EF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C00FC9C" w14:textId="10B3FF5B" w:rsidR="00251417" w:rsidRDefault="001E604B" w:rsidP="00962E6A">
      <w:pPr>
        <w:spacing w:after="0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lang w:val="sk" w:eastAsia="sk"/>
        </w:rPr>
        <w:t>Názov:</w:t>
      </w:r>
      <w:r w:rsidRPr="00764DD4">
        <w:rPr>
          <w:rFonts w:ascii="Arial" w:eastAsia="Arial" w:hAnsi="Arial" w:cs="Arial"/>
          <w:lang w:val="sk" w:eastAsia="sk"/>
        </w:rPr>
        <w:tab/>
      </w:r>
    </w:p>
    <w:p w14:paraId="586EB6AE" w14:textId="46E20B19" w:rsidR="00F979B6" w:rsidRDefault="00846150" w:rsidP="00724827">
      <w:pPr>
        <w:spacing w:after="0" w:line="259" w:lineRule="auto"/>
        <w:jc w:val="both"/>
        <w:rPr>
          <w:rFonts w:ascii="Arial" w:eastAsia="Arial" w:hAnsi="Arial" w:cs="Arial"/>
          <w:lang w:val="sk" w:eastAsia="sk"/>
        </w:rPr>
      </w:pPr>
      <w:r w:rsidRPr="00846150">
        <w:rPr>
          <w:rFonts w:ascii="Arial" w:hAnsi="Arial" w:cs="Arial"/>
          <w:b/>
          <w:bCs/>
          <w:sz w:val="24"/>
          <w:szCs w:val="24"/>
        </w:rPr>
        <w:t>Mleté biele (nehasené) vápno - CaO</w:t>
      </w:r>
    </w:p>
    <w:p w14:paraId="6A4A639A" w14:textId="77777777" w:rsidR="00846150" w:rsidRDefault="00846150" w:rsidP="00724827">
      <w:pPr>
        <w:spacing w:after="0" w:line="259" w:lineRule="auto"/>
        <w:jc w:val="both"/>
        <w:rPr>
          <w:rFonts w:ascii="Arial" w:eastAsia="Arial" w:hAnsi="Arial" w:cs="Arial"/>
          <w:lang w:val="sk" w:eastAsia="sk"/>
        </w:rPr>
      </w:pPr>
    </w:p>
    <w:p w14:paraId="0D8C735E" w14:textId="3CF6FCBB" w:rsidR="00DE77D6" w:rsidRDefault="001E604B" w:rsidP="00724827">
      <w:pPr>
        <w:spacing w:after="0" w:line="259" w:lineRule="auto"/>
        <w:jc w:val="both"/>
        <w:rPr>
          <w:rFonts w:ascii="Arial" w:hAnsi="Arial" w:cs="Arial"/>
          <w:i/>
          <w:iCs/>
        </w:rPr>
      </w:pPr>
      <w:r w:rsidRPr="00764DD4">
        <w:rPr>
          <w:rFonts w:ascii="Arial" w:eastAsia="Arial" w:hAnsi="Arial" w:cs="Arial"/>
          <w:lang w:val="sk" w:eastAsia="sk"/>
        </w:rPr>
        <w:t>CPV</w:t>
      </w:r>
      <w:r w:rsidR="00E60C18">
        <w:rPr>
          <w:rFonts w:ascii="Arial" w:eastAsia="Arial" w:hAnsi="Arial" w:cs="Arial"/>
          <w:lang w:val="sk" w:eastAsia="sk"/>
        </w:rPr>
        <w:t xml:space="preserve"> – spoločný slovník obstarávania</w:t>
      </w:r>
      <w:r w:rsidRPr="00764DD4">
        <w:rPr>
          <w:rFonts w:ascii="Arial" w:eastAsia="Arial" w:hAnsi="Arial" w:cs="Arial"/>
          <w:lang w:val="sk" w:eastAsia="sk"/>
        </w:rPr>
        <w:t>:</w:t>
      </w:r>
      <w:r w:rsidR="00DF0A6D" w:rsidRPr="00764DD4">
        <w:rPr>
          <w:rFonts w:ascii="Arial" w:eastAsia="Arial" w:hAnsi="Arial" w:cs="Arial"/>
          <w:lang w:val="sk" w:eastAsia="sk"/>
        </w:rPr>
        <w:t xml:space="preserve"> </w:t>
      </w:r>
      <w:r w:rsidR="006873FF" w:rsidRPr="00764DD4">
        <w:rPr>
          <w:rFonts w:ascii="Arial" w:eastAsia="Arial" w:hAnsi="Arial" w:cs="Arial"/>
          <w:lang w:val="sk" w:eastAsia="sk"/>
        </w:rPr>
        <w:tab/>
      </w:r>
    </w:p>
    <w:p w14:paraId="02719511" w14:textId="5DBFC381" w:rsidR="00F6374E" w:rsidRPr="00384922" w:rsidRDefault="00384922" w:rsidP="00ED0A8E">
      <w:pPr>
        <w:spacing w:after="0" w:line="259" w:lineRule="auto"/>
        <w:jc w:val="both"/>
        <w:rPr>
          <w:rFonts w:ascii="Arial" w:eastAsia="Arial" w:hAnsi="Arial" w:cs="Arial"/>
          <w:i/>
          <w:iCs/>
          <w:lang w:eastAsia="sk"/>
        </w:rPr>
      </w:pPr>
      <w:r w:rsidRPr="00384922">
        <w:rPr>
          <w:rFonts w:ascii="Arial" w:eastAsia="Arial" w:hAnsi="Arial" w:cs="Arial"/>
          <w:i/>
          <w:iCs/>
          <w:lang w:eastAsia="sk"/>
        </w:rPr>
        <w:t>44921210-7 Vápno v prášku</w:t>
      </w:r>
    </w:p>
    <w:p w14:paraId="004EB4B2" w14:textId="77777777" w:rsidR="00E60C18" w:rsidRDefault="00E60C18" w:rsidP="00962E6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lang w:eastAsia="sk"/>
        </w:rPr>
      </w:pPr>
    </w:p>
    <w:p w14:paraId="6949D576" w14:textId="10FEA89F" w:rsidR="0094438A" w:rsidRPr="00764DD4" w:rsidRDefault="0094438A" w:rsidP="00962E6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lang w:eastAsia="sk"/>
        </w:rPr>
      </w:pPr>
      <w:r w:rsidRPr="00764DD4">
        <w:rPr>
          <w:rFonts w:ascii="Arial" w:eastAsia="Arial" w:hAnsi="Arial" w:cs="Arial"/>
          <w:bCs/>
          <w:lang w:eastAsia="sk"/>
        </w:rPr>
        <w:t>Druh:</w:t>
      </w:r>
      <w:r w:rsidR="00F87C22" w:rsidRPr="00764DD4">
        <w:rPr>
          <w:rFonts w:ascii="Arial" w:eastAsia="Arial" w:hAnsi="Arial" w:cs="Arial"/>
          <w:bCs/>
          <w:lang w:eastAsia="sk"/>
        </w:rPr>
        <w:tab/>
      </w:r>
      <w:r w:rsidR="00F979B6">
        <w:rPr>
          <w:rFonts w:ascii="Arial" w:eastAsia="Arial" w:hAnsi="Arial" w:cs="Arial"/>
          <w:bCs/>
          <w:lang w:eastAsia="sk"/>
        </w:rPr>
        <w:t>tovar</w:t>
      </w:r>
      <w:r w:rsidR="00C64EF1">
        <w:rPr>
          <w:rFonts w:ascii="Arial" w:eastAsia="Arial" w:hAnsi="Arial" w:cs="Arial"/>
          <w:bCs/>
          <w:lang w:eastAsia="sk"/>
        </w:rPr>
        <w:t>, služba</w:t>
      </w:r>
    </w:p>
    <w:p w14:paraId="307B7AE5" w14:textId="26B6C9CD" w:rsidR="007F7679" w:rsidRPr="00CC4DE9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CC4DE9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CC4DE9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664905EE" w14:textId="061A126E" w:rsidR="000A6BB4" w:rsidRPr="0073691E" w:rsidRDefault="000A6BB4" w:rsidP="00DB5C23">
      <w:pPr>
        <w:pStyle w:val="Odsekzoznamu"/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3691E">
        <w:rPr>
          <w:rFonts w:ascii="Arial" w:eastAsia="Arial" w:hAnsi="Arial" w:cs="Arial"/>
          <w:b/>
          <w:bCs/>
          <w:i/>
          <w:iCs/>
          <w:lang w:eastAsia="sk"/>
        </w:rPr>
        <w:t>Stručný opis predmetu zákazky</w:t>
      </w:r>
      <w:r w:rsidRPr="0073691E">
        <w:rPr>
          <w:rFonts w:ascii="Arial" w:eastAsia="Arial" w:hAnsi="Arial" w:cs="Arial"/>
          <w:lang w:eastAsia="sk"/>
        </w:rPr>
        <w:t xml:space="preserve">: </w:t>
      </w:r>
    </w:p>
    <w:p w14:paraId="6814CA03" w14:textId="77777777" w:rsidR="00D976BB" w:rsidRPr="00D976BB" w:rsidRDefault="00D976BB" w:rsidP="00D976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21B23A07" w14:textId="08804322" w:rsidR="00AE4372" w:rsidRDefault="00D976BB" w:rsidP="00D976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  <w:r w:rsidRPr="00D976BB">
        <w:rPr>
          <w:rFonts w:ascii="Arial" w:eastAsia="Arial" w:hAnsi="Arial" w:cs="Arial"/>
          <w:lang w:eastAsia="sk"/>
        </w:rPr>
        <w:t>Predmetom zákazky je dodávka presného množstva mletého bieleho (nehaseného) vápna - CaO do miesta určenia v závode ZEVO na obdobie 12 mesiacov. Predpokladané množstvo jednorazovo dodávaného mletého bieleho (nehaseného) vápna - CaO je 25 – 30 t. Vo výnimočných prípadoch (pred technologickou odstávkou) musí byť možnosť jednorazovej dodávky cca 10 ton CaO. Odhadované množstvo je 1 300 t za rok). Počet dodávok je raz za 7 – 10 dní, v závislosti na aktuálnej potreby prevádzky a množstva mletého bieleho (nehaseného) vápna - CaO v zásobníku u obstarávateľa.</w:t>
      </w:r>
    </w:p>
    <w:p w14:paraId="702A6E19" w14:textId="77777777" w:rsidR="00D976BB" w:rsidRDefault="00D976BB" w:rsidP="00AE437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22CEF737" w14:textId="3B9C2454" w:rsidR="000A6BB4" w:rsidRDefault="000A6BB4" w:rsidP="00AE437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  <w:r w:rsidRPr="002859C1">
        <w:rPr>
          <w:rFonts w:ascii="Arial" w:eastAsia="Arial" w:hAnsi="Arial" w:cs="Arial"/>
          <w:lang w:eastAsia="sk"/>
        </w:rPr>
        <w:t xml:space="preserve">Podrobné vymedzenie predmetu zákazky tvorí príloha č. 1 </w:t>
      </w:r>
      <w:r>
        <w:rPr>
          <w:rFonts w:ascii="Arial" w:eastAsia="Arial" w:hAnsi="Arial" w:cs="Arial"/>
          <w:lang w:eastAsia="sk"/>
        </w:rPr>
        <w:t>tejto výzvy na predkladanie ponúk</w:t>
      </w:r>
      <w:r w:rsidRPr="002859C1">
        <w:rPr>
          <w:rFonts w:ascii="Arial" w:eastAsia="Arial" w:hAnsi="Arial" w:cs="Arial"/>
          <w:lang w:eastAsia="sk"/>
        </w:rPr>
        <w:t xml:space="preserve"> </w:t>
      </w:r>
      <w:r w:rsidRPr="002859C1">
        <w:rPr>
          <w:rFonts w:ascii="Arial" w:eastAsia="Arial" w:hAnsi="Arial" w:cs="Arial"/>
          <w:i/>
          <w:iCs/>
          <w:lang w:eastAsia="sk"/>
        </w:rPr>
        <w:t>Opis predmetu zákazky</w:t>
      </w:r>
      <w:r w:rsidRPr="002859C1">
        <w:rPr>
          <w:rFonts w:ascii="Arial" w:eastAsia="Arial" w:hAnsi="Arial" w:cs="Arial"/>
          <w:lang w:eastAsia="sk"/>
        </w:rPr>
        <w:t>.</w:t>
      </w:r>
    </w:p>
    <w:p w14:paraId="78EEBEBC" w14:textId="77777777" w:rsidR="000A6BB4" w:rsidRPr="001D1E42" w:rsidRDefault="000A6BB4" w:rsidP="000A6BB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7A18369E" w14:textId="4CA82F92" w:rsidR="000A6BB4" w:rsidRPr="009E29F0" w:rsidRDefault="000A6BB4" w:rsidP="00DB5C23">
      <w:pPr>
        <w:pStyle w:val="Odsekzoznamu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" w:hAnsi="Arial" w:cs="Arial"/>
          <w:lang w:eastAsia="sk"/>
        </w:rPr>
      </w:pPr>
      <w:r w:rsidRPr="009E29F0">
        <w:rPr>
          <w:rFonts w:ascii="Arial" w:eastAsia="Arial" w:hAnsi="Arial" w:cs="Arial"/>
          <w:lang w:eastAsia="sk"/>
        </w:rPr>
        <w:lastRenderedPageBreak/>
        <w:t xml:space="preserve">Uchádzač je povinný pripraviť a vypracovať svoju ponuku s odbornou starostlivosťou, pričom musí vychádzať z podkladov a podmienok stanovených v tejto výzve na predkladanie ponúk a v návrhu zmluvy (príloha č. 2 tejto </w:t>
      </w:r>
      <w:r w:rsidR="0071470D">
        <w:rPr>
          <w:rFonts w:ascii="Arial" w:eastAsia="Arial" w:hAnsi="Arial" w:cs="Arial"/>
          <w:lang w:eastAsia="sk"/>
        </w:rPr>
        <w:t>výzvy</w:t>
      </w:r>
      <w:r w:rsidRPr="009E29F0">
        <w:rPr>
          <w:rFonts w:ascii="Arial" w:eastAsia="Arial" w:hAnsi="Arial" w:cs="Arial"/>
          <w:lang w:eastAsia="sk"/>
        </w:rPr>
        <w:t>).</w:t>
      </w:r>
    </w:p>
    <w:p w14:paraId="0DF44336" w14:textId="0CA567A8" w:rsidR="000A6BB4" w:rsidRDefault="000A6BB4" w:rsidP="000A6BB4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40865A6B" w14:textId="77777777" w:rsidR="001B4BB1" w:rsidRDefault="001B4BB1" w:rsidP="000A6BB4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5FA14047" w14:textId="77777777" w:rsidR="003467A4" w:rsidRPr="00764DD4" w:rsidRDefault="003467A4" w:rsidP="003467A4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71B84CA1" w14:textId="15DD4679" w:rsidR="00897E6E" w:rsidRPr="00506B27" w:rsidRDefault="00897E6E" w:rsidP="00DB5C23">
      <w:pPr>
        <w:pStyle w:val="vyzvalanky"/>
        <w:ind w:left="0" w:firstLine="0"/>
        <w:rPr>
          <w:rFonts w:ascii="Arial" w:hAnsi="Arial" w:cs="Arial"/>
          <w:b/>
          <w:bCs/>
          <w:color w:val="1F497D" w:themeColor="text2"/>
        </w:rPr>
      </w:pPr>
      <w:r w:rsidRPr="00506B27">
        <w:rPr>
          <w:rFonts w:ascii="Arial" w:hAnsi="Arial" w:cs="Arial"/>
          <w:b/>
          <w:bCs/>
          <w:color w:val="1F497D" w:themeColor="text2"/>
        </w:rPr>
        <w:t>Typ zmluvného vzťahu</w:t>
      </w:r>
    </w:p>
    <w:p w14:paraId="10E8AC5E" w14:textId="49607F5D" w:rsidR="00D12741" w:rsidRPr="00E40B3E" w:rsidRDefault="00D12741" w:rsidP="00DB5C23">
      <w:pPr>
        <w:pStyle w:val="Odsekzoznamu"/>
        <w:numPr>
          <w:ilvl w:val="1"/>
          <w:numId w:val="3"/>
        </w:numPr>
        <w:spacing w:after="0"/>
        <w:ind w:hanging="510"/>
        <w:jc w:val="both"/>
        <w:rPr>
          <w:rFonts w:ascii="Arial" w:eastAsia="Calibri" w:hAnsi="Arial" w:cs="Arial"/>
        </w:rPr>
      </w:pPr>
      <w:r w:rsidRPr="00413B79">
        <w:rPr>
          <w:rFonts w:ascii="Arial" w:eastAsia="Calibri" w:hAnsi="Arial" w:cs="Arial"/>
        </w:rPr>
        <w:t xml:space="preserve">Výsledkom </w:t>
      </w:r>
      <w:r>
        <w:rPr>
          <w:rFonts w:ascii="Arial" w:eastAsia="Calibri" w:hAnsi="Arial" w:cs="Arial"/>
        </w:rPr>
        <w:t>prieskumu trhu</w:t>
      </w:r>
      <w:r w:rsidRPr="00413B79">
        <w:rPr>
          <w:rFonts w:ascii="Arial" w:eastAsia="Calibri" w:hAnsi="Arial" w:cs="Arial"/>
        </w:rPr>
        <w:t xml:space="preserve"> bude uzatvorenie </w:t>
      </w:r>
      <w:r w:rsidR="00986F3A" w:rsidRPr="00C50F02">
        <w:rPr>
          <w:rFonts w:ascii="Arial" w:eastAsia="Calibri" w:hAnsi="Arial" w:cs="Arial"/>
        </w:rPr>
        <w:t xml:space="preserve">Rámcovej </w:t>
      </w:r>
      <w:r w:rsidR="00E931E7" w:rsidRPr="00C50F02">
        <w:rPr>
          <w:rFonts w:ascii="Arial" w:eastAsia="Calibri" w:hAnsi="Arial" w:cs="Arial"/>
        </w:rPr>
        <w:t>kúpnej</w:t>
      </w:r>
      <w:r w:rsidRPr="00C50F02">
        <w:rPr>
          <w:rFonts w:ascii="Arial" w:eastAsia="Calibri" w:hAnsi="Arial" w:cs="Arial"/>
        </w:rPr>
        <w:t xml:space="preserve"> </w:t>
      </w:r>
      <w:r w:rsidR="00C50F02" w:rsidRPr="00C50F02">
        <w:rPr>
          <w:rFonts w:ascii="Arial" w:eastAsia="Calibri" w:hAnsi="Arial" w:cs="Arial"/>
        </w:rPr>
        <w:t>zmluvy</w:t>
      </w:r>
      <w:r w:rsidRPr="00413B79">
        <w:rPr>
          <w:rFonts w:ascii="Arial" w:eastAsia="Calibri" w:hAnsi="Arial" w:cs="Arial"/>
        </w:rPr>
        <w:t xml:space="preserve"> (ďalej len „</w:t>
      </w:r>
      <w:r w:rsidRPr="00E40B3E">
        <w:rPr>
          <w:rFonts w:ascii="Arial" w:eastAsia="Calibri" w:hAnsi="Arial" w:cs="Arial"/>
        </w:rPr>
        <w:t xml:space="preserve">zmluva“). </w:t>
      </w:r>
    </w:p>
    <w:p w14:paraId="49293AC2" w14:textId="77777777" w:rsidR="00D12741" w:rsidRPr="00E40B3E" w:rsidRDefault="00D12741" w:rsidP="00D12741">
      <w:pPr>
        <w:tabs>
          <w:tab w:val="num" w:pos="426"/>
        </w:tabs>
        <w:spacing w:after="0"/>
        <w:ind w:left="360" w:hanging="510"/>
        <w:contextualSpacing/>
        <w:jc w:val="both"/>
        <w:rPr>
          <w:rFonts w:ascii="Arial" w:eastAsia="Calibri" w:hAnsi="Arial" w:cs="Arial"/>
        </w:rPr>
      </w:pPr>
    </w:p>
    <w:p w14:paraId="45A5D1D6" w14:textId="14ABD3D9" w:rsidR="00D06D40" w:rsidRPr="00E40B3E" w:rsidRDefault="00D12741" w:rsidP="00DB5C23">
      <w:pPr>
        <w:pStyle w:val="Odsekzoznamu"/>
        <w:numPr>
          <w:ilvl w:val="1"/>
          <w:numId w:val="3"/>
        </w:numPr>
        <w:spacing w:after="0"/>
        <w:ind w:left="567" w:hanging="567"/>
        <w:jc w:val="both"/>
        <w:rPr>
          <w:rFonts w:ascii="Arial" w:eastAsia="Calibri" w:hAnsi="Arial" w:cs="Arial"/>
        </w:rPr>
      </w:pPr>
      <w:r w:rsidRPr="00E40B3E">
        <w:rPr>
          <w:rFonts w:ascii="Arial" w:eastAsia="Calibri" w:hAnsi="Arial" w:cs="Arial"/>
        </w:rPr>
        <w:t xml:space="preserve">Zmluva bude uzatvorená </w:t>
      </w:r>
      <w:r w:rsidR="00E40B3E" w:rsidRPr="00E40B3E">
        <w:rPr>
          <w:rFonts w:ascii="Arial" w:eastAsia="Calibri" w:hAnsi="Arial" w:cs="Arial"/>
        </w:rPr>
        <w:t xml:space="preserve">podľa § 409 a nasl. zákona </w:t>
      </w:r>
      <w:r w:rsidRPr="00E40B3E">
        <w:rPr>
          <w:rFonts w:ascii="Arial" w:eastAsia="Calibri" w:hAnsi="Arial" w:cs="Arial"/>
        </w:rPr>
        <w:t>č. 513/1991 Zb. Obchodný zákonník v</w:t>
      </w:r>
      <w:r w:rsidR="003124BA" w:rsidRPr="00E40B3E">
        <w:rPr>
          <w:rFonts w:ascii="Arial" w:eastAsia="Calibri" w:hAnsi="Arial" w:cs="Arial"/>
        </w:rPr>
        <w:t> platnom znení</w:t>
      </w:r>
      <w:r w:rsidR="00D06D40" w:rsidRPr="00E40B3E">
        <w:rPr>
          <w:rFonts w:ascii="Arial" w:eastAsia="Calibri" w:hAnsi="Arial" w:cs="Arial"/>
        </w:rPr>
        <w:t>.</w:t>
      </w:r>
    </w:p>
    <w:p w14:paraId="5C215D5A" w14:textId="19643954" w:rsidR="00D12741" w:rsidRPr="00D06D40" w:rsidRDefault="00D12741" w:rsidP="00D06D40">
      <w:pPr>
        <w:tabs>
          <w:tab w:val="num" w:pos="426"/>
        </w:tabs>
        <w:spacing w:after="0"/>
        <w:jc w:val="both"/>
        <w:rPr>
          <w:rFonts w:ascii="Arial" w:eastAsia="Calibri" w:hAnsi="Arial" w:cs="Arial"/>
        </w:rPr>
      </w:pPr>
    </w:p>
    <w:p w14:paraId="07072A54" w14:textId="0ECA926F" w:rsidR="00D12741" w:rsidRDefault="00D12741" w:rsidP="00DB5C23">
      <w:pPr>
        <w:pStyle w:val="Odsekzoznamu"/>
        <w:numPr>
          <w:ilvl w:val="1"/>
          <w:numId w:val="3"/>
        </w:numPr>
        <w:spacing w:after="0"/>
        <w:ind w:hanging="510"/>
        <w:jc w:val="both"/>
        <w:rPr>
          <w:rFonts w:ascii="Arial" w:eastAsia="Calibri" w:hAnsi="Arial" w:cs="Arial"/>
        </w:rPr>
      </w:pPr>
      <w:r w:rsidRPr="004533F7">
        <w:rPr>
          <w:rFonts w:ascii="Arial" w:eastAsia="Calibri" w:hAnsi="Arial" w:cs="Arial"/>
        </w:rPr>
        <w:t xml:space="preserve">Zmluva sa uzatvára </w:t>
      </w:r>
      <w:r w:rsidR="00233DF5" w:rsidRPr="00233DF5">
        <w:rPr>
          <w:rFonts w:ascii="Arial" w:eastAsia="Calibri" w:hAnsi="Arial" w:cs="Arial"/>
        </w:rPr>
        <w:t xml:space="preserve">na </w:t>
      </w:r>
      <w:r w:rsidR="00E931E7">
        <w:rPr>
          <w:rFonts w:ascii="Arial" w:eastAsia="Calibri" w:hAnsi="Arial" w:cs="Arial"/>
        </w:rPr>
        <w:t>dvanásť</w:t>
      </w:r>
      <w:r w:rsidR="00233DF5" w:rsidRPr="00233DF5">
        <w:rPr>
          <w:rFonts w:ascii="Arial" w:eastAsia="Calibri" w:hAnsi="Arial" w:cs="Arial"/>
        </w:rPr>
        <w:t xml:space="preserve"> (</w:t>
      </w:r>
      <w:r w:rsidR="00E931E7">
        <w:rPr>
          <w:rFonts w:ascii="Arial" w:eastAsia="Calibri" w:hAnsi="Arial" w:cs="Arial"/>
        </w:rPr>
        <w:t>12</w:t>
      </w:r>
      <w:r w:rsidR="00233DF5" w:rsidRPr="00233DF5">
        <w:rPr>
          <w:rFonts w:ascii="Arial" w:eastAsia="Calibri" w:hAnsi="Arial" w:cs="Arial"/>
        </w:rPr>
        <w:t xml:space="preserve">) mesiacov odo dňa </w:t>
      </w:r>
      <w:r w:rsidR="003E353C">
        <w:rPr>
          <w:rFonts w:ascii="Arial" w:eastAsia="Calibri" w:hAnsi="Arial" w:cs="Arial"/>
        </w:rPr>
        <w:t>nadobudnutia účinnosti zmluvy</w:t>
      </w:r>
      <w:r w:rsidRPr="004533F7">
        <w:rPr>
          <w:rFonts w:ascii="Arial" w:eastAsia="Calibri" w:hAnsi="Arial" w:cs="Arial"/>
        </w:rPr>
        <w:t xml:space="preserve">. </w:t>
      </w:r>
    </w:p>
    <w:p w14:paraId="38EF89D2" w14:textId="77777777" w:rsidR="00D12741" w:rsidRPr="00970493" w:rsidRDefault="00D12741" w:rsidP="00D12741">
      <w:pPr>
        <w:pStyle w:val="Odsekzoznamu"/>
        <w:tabs>
          <w:tab w:val="num" w:pos="426"/>
        </w:tabs>
        <w:ind w:hanging="510"/>
        <w:rPr>
          <w:rFonts w:ascii="Arial" w:eastAsia="Calibri" w:hAnsi="Arial" w:cs="Arial"/>
        </w:rPr>
      </w:pPr>
    </w:p>
    <w:p w14:paraId="588704B2" w14:textId="33E46D23" w:rsidR="00D12741" w:rsidRDefault="00D12741" w:rsidP="00DB5C23">
      <w:pPr>
        <w:pStyle w:val="Odsekzoznamu"/>
        <w:numPr>
          <w:ilvl w:val="1"/>
          <w:numId w:val="3"/>
        </w:numPr>
        <w:spacing w:after="0"/>
        <w:ind w:hanging="510"/>
        <w:jc w:val="both"/>
        <w:rPr>
          <w:rFonts w:ascii="Arial" w:eastAsia="Calibri" w:hAnsi="Arial" w:cs="Arial"/>
        </w:rPr>
      </w:pPr>
      <w:r w:rsidRPr="00970493">
        <w:rPr>
          <w:rFonts w:ascii="Arial" w:eastAsia="Calibri" w:hAnsi="Arial" w:cs="Arial"/>
        </w:rPr>
        <w:t>Podrobné vymedzenie zmluvných podmienok je uvedené v návrhu zmluvy (príloha č. 2</w:t>
      </w:r>
      <w:r w:rsidR="009B4EA4">
        <w:rPr>
          <w:rFonts w:ascii="Arial" w:eastAsia="Calibri" w:hAnsi="Arial" w:cs="Arial"/>
        </w:rPr>
        <w:t xml:space="preserve"> </w:t>
      </w:r>
      <w:r w:rsidRPr="00970493">
        <w:rPr>
          <w:rFonts w:ascii="Arial" w:eastAsia="Calibri" w:hAnsi="Arial" w:cs="Arial"/>
        </w:rPr>
        <w:t>tejto výzvy).</w:t>
      </w:r>
    </w:p>
    <w:p w14:paraId="487062D6" w14:textId="77777777" w:rsidR="0015720C" w:rsidRPr="00764DD4" w:rsidRDefault="0015720C" w:rsidP="00962E6A">
      <w:pPr>
        <w:pStyle w:val="vyzvalanky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</w:p>
    <w:p w14:paraId="58572A45" w14:textId="38856F9F" w:rsidR="00687801" w:rsidRPr="009B4EA4" w:rsidRDefault="001F69CA" w:rsidP="00DB5C23">
      <w:pPr>
        <w:pStyle w:val="vyzvalanky"/>
        <w:ind w:left="0" w:firstLine="0"/>
        <w:rPr>
          <w:rFonts w:ascii="Arial" w:hAnsi="Arial" w:cs="Arial"/>
          <w:b/>
          <w:bCs/>
          <w:color w:val="1F497D" w:themeColor="text2"/>
        </w:rPr>
      </w:pPr>
      <w:r w:rsidRPr="009B4EA4">
        <w:rPr>
          <w:rFonts w:ascii="Arial" w:hAnsi="Arial" w:cs="Arial"/>
          <w:b/>
          <w:bCs/>
          <w:color w:val="1F497D" w:themeColor="text2"/>
        </w:rPr>
        <w:t>Obhliadka predmetu zákazky</w:t>
      </w:r>
    </w:p>
    <w:p w14:paraId="5ED960B2" w14:textId="5A2820AA" w:rsidR="004522E5" w:rsidRPr="004522E5" w:rsidRDefault="004522E5" w:rsidP="009F0D3C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 w:rsidRPr="004522E5">
        <w:rPr>
          <w:rFonts w:ascii="Arial" w:hAnsi="Arial" w:cs="Arial"/>
        </w:rPr>
        <w:t>Obhliadka nie je potrebná.</w:t>
      </w:r>
    </w:p>
    <w:p w14:paraId="52184B2C" w14:textId="74D9B3F3" w:rsidR="00E87E81" w:rsidRPr="00764DD4" w:rsidRDefault="00895E51" w:rsidP="009F0D3C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b/>
          <w:bCs/>
        </w:rPr>
      </w:pPr>
      <w:r w:rsidRPr="00764DD4">
        <w:rPr>
          <w:rFonts w:ascii="Arial" w:hAnsi="Arial" w:cs="Arial"/>
          <w:b/>
          <w:bCs/>
        </w:rPr>
        <w:t xml:space="preserve">      </w:t>
      </w:r>
      <w:r w:rsidR="00E87E81" w:rsidRPr="00764DD4">
        <w:rPr>
          <w:rFonts w:ascii="Arial" w:hAnsi="Arial" w:cs="Arial"/>
          <w:b/>
          <w:bCs/>
        </w:rPr>
        <w:t xml:space="preserve">     </w:t>
      </w:r>
    </w:p>
    <w:p w14:paraId="0D6D0E7D" w14:textId="054D7625" w:rsidR="00687801" w:rsidRPr="003144CD" w:rsidRDefault="001F69CA" w:rsidP="00DB5C23">
      <w:pPr>
        <w:pStyle w:val="vyzvalanky"/>
        <w:ind w:left="0" w:firstLine="0"/>
        <w:rPr>
          <w:rFonts w:ascii="Arial" w:hAnsi="Arial" w:cs="Arial"/>
          <w:b/>
          <w:bCs/>
          <w:color w:val="1F497D" w:themeColor="text2"/>
        </w:rPr>
      </w:pPr>
      <w:r w:rsidRPr="003144CD">
        <w:rPr>
          <w:rFonts w:ascii="Arial" w:hAnsi="Arial" w:cs="Arial"/>
          <w:b/>
          <w:bCs/>
          <w:color w:val="1F497D" w:themeColor="text2"/>
        </w:rPr>
        <w:t xml:space="preserve">Miesto </w:t>
      </w:r>
      <w:r w:rsidR="00412D66">
        <w:rPr>
          <w:rFonts w:ascii="Arial" w:hAnsi="Arial" w:cs="Arial"/>
          <w:b/>
          <w:bCs/>
          <w:color w:val="1F497D" w:themeColor="text2"/>
        </w:rPr>
        <w:t>plnenia</w:t>
      </w:r>
      <w:r w:rsidRPr="003144CD">
        <w:rPr>
          <w:rFonts w:ascii="Arial" w:hAnsi="Arial" w:cs="Arial"/>
          <w:b/>
          <w:bCs/>
          <w:color w:val="1F497D" w:themeColor="text2"/>
        </w:rPr>
        <w:t xml:space="preserve"> zákazk</w:t>
      </w:r>
      <w:r w:rsidR="00F75109" w:rsidRPr="003144CD">
        <w:rPr>
          <w:rFonts w:ascii="Arial" w:hAnsi="Arial" w:cs="Arial"/>
          <w:b/>
          <w:bCs/>
          <w:color w:val="1F497D" w:themeColor="text2"/>
        </w:rPr>
        <w:t>y</w:t>
      </w:r>
    </w:p>
    <w:p w14:paraId="2EE5513E" w14:textId="404153D0" w:rsidR="000A717F" w:rsidRPr="00113A59" w:rsidRDefault="00113A59" w:rsidP="00113A59">
      <w:pPr>
        <w:spacing w:after="0"/>
        <w:jc w:val="both"/>
        <w:rPr>
          <w:rFonts w:ascii="Arial" w:hAnsi="Arial" w:cs="Arial"/>
          <w:b/>
          <w:bCs/>
          <w:color w:val="000000" w:themeColor="text1"/>
          <w:lang w:eastAsia="sk"/>
        </w:rPr>
      </w:pPr>
      <w:r w:rsidRPr="00113A59">
        <w:rPr>
          <w:rFonts w:ascii="Arial" w:hAnsi="Arial" w:cs="Arial"/>
          <w:b/>
          <w:bCs/>
          <w:color w:val="000000" w:themeColor="text1"/>
          <w:lang w:eastAsia="sk"/>
        </w:rPr>
        <w:t>Zariadenie na energetické využitie odpadu (ZEVO)</w:t>
      </w:r>
    </w:p>
    <w:p w14:paraId="25391E3E" w14:textId="57AF698D" w:rsidR="00113A59" w:rsidRDefault="00113A59" w:rsidP="00113A59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  <w:r>
        <w:rPr>
          <w:rFonts w:ascii="Arial" w:hAnsi="Arial" w:cs="Arial"/>
          <w:color w:val="000000" w:themeColor="text1"/>
          <w:lang w:eastAsia="sk"/>
        </w:rPr>
        <w:t>Vlčie hrdlo 72</w:t>
      </w:r>
    </w:p>
    <w:p w14:paraId="7F71205C" w14:textId="7EE674E9" w:rsidR="00113A59" w:rsidRPr="00113A59" w:rsidRDefault="00113A59" w:rsidP="00113A59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  <w:r>
        <w:rPr>
          <w:rFonts w:ascii="Arial" w:hAnsi="Arial" w:cs="Arial"/>
          <w:color w:val="000000" w:themeColor="text1"/>
          <w:lang w:eastAsia="sk"/>
        </w:rPr>
        <w:t>821 07 Bratislava</w:t>
      </w:r>
    </w:p>
    <w:p w14:paraId="1E60148F" w14:textId="184D68EB" w:rsidR="00352F7B" w:rsidRPr="00C57A55" w:rsidRDefault="00352F7B" w:rsidP="00DB5C23">
      <w:pPr>
        <w:pStyle w:val="Odsekzoznamu"/>
        <w:numPr>
          <w:ilvl w:val="0"/>
          <w:numId w:val="3"/>
        </w:numPr>
        <w:tabs>
          <w:tab w:val="left" w:pos="709"/>
        </w:tabs>
        <w:spacing w:before="240"/>
        <w:ind w:hanging="567"/>
        <w:jc w:val="both"/>
        <w:rPr>
          <w:rFonts w:ascii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C57A55">
        <w:rPr>
          <w:rFonts w:ascii="Arial" w:hAnsi="Arial" w:cs="Arial"/>
          <w:b/>
          <w:bCs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72AA36D3" w:rsidR="00E45F2F" w:rsidRPr="00764DD4" w:rsidRDefault="00352F7B" w:rsidP="004C0037">
      <w:pPr>
        <w:pStyle w:val="Odsekzoznamu"/>
        <w:ind w:left="0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Predmet zákazky bude financovaný z vlastných zdrojov OLO a.s. </w:t>
      </w:r>
      <w:r w:rsidR="0092159A" w:rsidRPr="00764DD4">
        <w:rPr>
          <w:rFonts w:ascii="Arial" w:hAnsi="Arial" w:cs="Arial"/>
        </w:rPr>
        <w:t xml:space="preserve"> Platba </w:t>
      </w:r>
      <w:r w:rsidR="00C57A55">
        <w:rPr>
          <w:rFonts w:ascii="Arial" w:hAnsi="Arial" w:cs="Arial"/>
        </w:rPr>
        <w:t xml:space="preserve">bude realizovaná </w:t>
      </w:r>
      <w:r w:rsidRPr="00764DD4">
        <w:rPr>
          <w:rFonts w:ascii="Arial" w:hAnsi="Arial" w:cs="Arial"/>
        </w:rPr>
        <w:t>na základe faktúry</w:t>
      </w:r>
      <w:r w:rsidR="009E770F" w:rsidRPr="00764DD4">
        <w:rPr>
          <w:rFonts w:ascii="Arial" w:hAnsi="Arial" w:cs="Arial"/>
        </w:rPr>
        <w:t>.</w:t>
      </w:r>
      <w:r w:rsidRPr="00764DD4">
        <w:rPr>
          <w:rFonts w:ascii="Arial" w:hAnsi="Arial" w:cs="Arial"/>
        </w:rPr>
        <w:t xml:space="preserve"> Faktúra bude mať 30-dňovú lehotu splatnosti odo dňa jej doručenia. </w:t>
      </w:r>
      <w:r w:rsidR="009E770F" w:rsidRPr="00764DD4">
        <w:rPr>
          <w:rFonts w:ascii="Arial" w:hAnsi="Arial" w:cs="Arial"/>
        </w:rPr>
        <w:t>F</w:t>
      </w:r>
      <w:r w:rsidRPr="00764DD4">
        <w:rPr>
          <w:rFonts w:ascii="Arial" w:hAnsi="Arial" w:cs="Arial"/>
        </w:rPr>
        <w:t xml:space="preserve">aktúra musí obsahovať všetky náležitosti riadneho daňového a účtovného dokladu </w:t>
      </w:r>
      <w:r w:rsidR="00206169" w:rsidRPr="00206169">
        <w:rPr>
          <w:rFonts w:ascii="Arial" w:hAnsi="Arial" w:cs="Arial"/>
        </w:rPr>
        <w:t xml:space="preserve">v súlade </w:t>
      </w:r>
      <w:r w:rsidR="00206169" w:rsidRPr="00206169">
        <w:rPr>
          <w:rFonts w:ascii="Arial" w:hAnsi="Arial" w:cs="Arial"/>
        </w:rPr>
        <w:br/>
        <w:t>s príslušnými všeobecne záväznými právnymi predpismi</w:t>
      </w:r>
      <w:r w:rsidRPr="00764DD4">
        <w:rPr>
          <w:rFonts w:ascii="Arial" w:hAnsi="Arial" w:cs="Arial"/>
        </w:rPr>
        <w:t>. Platba bude realizovaná bezhotovostným platobným príkazom. Neposkytuje sa preddavok ani zálohová platba. Vy</w:t>
      </w:r>
      <w:r w:rsidR="00C57A55">
        <w:rPr>
          <w:rFonts w:ascii="Arial" w:hAnsi="Arial" w:cs="Arial"/>
        </w:rPr>
        <w:t>hotovená</w:t>
      </w:r>
      <w:r w:rsidRPr="00764DD4">
        <w:rPr>
          <w:rFonts w:ascii="Arial" w:hAnsi="Arial" w:cs="Arial"/>
        </w:rPr>
        <w:t xml:space="preserve"> faktúra zo strany </w:t>
      </w:r>
      <w:r w:rsidR="00C57A55">
        <w:rPr>
          <w:rFonts w:ascii="Arial" w:hAnsi="Arial" w:cs="Arial"/>
        </w:rPr>
        <w:t>zhotoviteľa</w:t>
      </w:r>
      <w:r w:rsidRPr="00764DD4">
        <w:rPr>
          <w:rFonts w:ascii="Arial" w:hAnsi="Arial" w:cs="Arial"/>
        </w:rPr>
        <w:t xml:space="preserve"> musí obsahovať všetky náležitosti daňového dokladu podľa zákona č. 222/2004 Z. z. o dani z pridanej hodnoty v znení neskorších predpisov</w:t>
      </w:r>
      <w:r w:rsidR="000A717F" w:rsidRPr="00764DD4">
        <w:rPr>
          <w:rFonts w:ascii="Arial" w:hAnsi="Arial" w:cs="Arial"/>
        </w:rPr>
        <w:t>.</w:t>
      </w:r>
    </w:p>
    <w:p w14:paraId="2500FCBB" w14:textId="77777777" w:rsidR="000A3D28" w:rsidRPr="00764DD4" w:rsidRDefault="000A3D28" w:rsidP="009F0D3C">
      <w:pPr>
        <w:pStyle w:val="Odsekzoznamu"/>
        <w:ind w:left="340"/>
        <w:jc w:val="both"/>
        <w:rPr>
          <w:rFonts w:ascii="Arial" w:hAnsi="Arial" w:cs="Arial"/>
        </w:rPr>
      </w:pPr>
    </w:p>
    <w:p w14:paraId="290EF486" w14:textId="66F97E91" w:rsidR="00F75109" w:rsidRPr="000B4D4F" w:rsidRDefault="00BC7473" w:rsidP="00DB5C23">
      <w:pPr>
        <w:pStyle w:val="Odsekzoznamu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rFonts w:ascii="Arial" w:hAnsi="Arial" w:cs="Arial"/>
          <w:b/>
          <w:color w:val="1F497D" w:themeColor="text2"/>
          <w:sz w:val="23"/>
          <w:szCs w:val="23"/>
        </w:rPr>
      </w:pPr>
      <w:r w:rsidRPr="000B4D4F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7642E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7642E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v</w:t>
      </w:r>
    </w:p>
    <w:p w14:paraId="59ADA041" w14:textId="726E271A" w:rsidR="007642E0" w:rsidRPr="007642E0" w:rsidRDefault="007642E0" w:rsidP="007642E0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 w:rsidRPr="007642E0">
        <w:rPr>
          <w:rFonts w:ascii="Arial" w:hAnsi="Arial" w:cs="Arial"/>
        </w:rPr>
        <w:t xml:space="preserve">Prieskumu trhu sa môže zúčastniť len uchádzač, ktorý spĺňa a preukáže nasledovné podmienky účasti </w:t>
      </w:r>
      <w:r w:rsidRPr="00B715DA">
        <w:rPr>
          <w:rFonts w:ascii="Arial" w:hAnsi="Arial" w:cs="Arial"/>
        </w:rPr>
        <w:t>osobného postavenia</w:t>
      </w:r>
      <w:r w:rsidR="00B715DA" w:rsidRPr="00B715DA">
        <w:rPr>
          <w:rFonts w:ascii="Arial" w:hAnsi="Arial" w:cs="Arial"/>
        </w:rPr>
        <w:t>:</w:t>
      </w:r>
    </w:p>
    <w:p w14:paraId="74E9D652" w14:textId="77777777" w:rsidR="007642E0" w:rsidRPr="005B7F05" w:rsidRDefault="007642E0" w:rsidP="00DB5C23">
      <w:pPr>
        <w:widowControl w:val="0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Arial" w:hAnsi="Arial" w:cs="Arial"/>
          <w:b/>
          <w:bCs/>
        </w:rPr>
      </w:pPr>
      <w:r w:rsidRPr="005B7F05">
        <w:rPr>
          <w:rFonts w:ascii="Arial" w:hAnsi="Arial" w:cs="Arial"/>
          <w:b/>
          <w:bCs/>
        </w:rPr>
        <w:t>musí mať oprávnenie na podnikanie v rozsahu predmetu zákazky</w:t>
      </w:r>
    </w:p>
    <w:p w14:paraId="49CFF988" w14:textId="5D9C4183" w:rsidR="007642E0" w:rsidRPr="007642E0" w:rsidRDefault="007642E0" w:rsidP="00DB5C23">
      <w:pPr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Arial" w:hAnsi="Arial" w:cs="Arial"/>
        </w:rPr>
      </w:pPr>
      <w:r w:rsidRPr="007642E0">
        <w:rPr>
          <w:rFonts w:ascii="Arial" w:hAnsi="Arial" w:cs="Arial"/>
        </w:rPr>
        <w:t>podmienku účasti preukáže platným výpisom zo živnostenského alebo obchodného registra alebo iného obdobného registra v štáte sídla uchádzača (rovnocenný doklad), ktorý ho oprávňuje realizovať zákazku, ktorá je predmetom tohto obstarávania; uvedené nemusí preukazovať v prípade, ak je uchádzač zapísaný v Zozname hospodárskych subjektov vedenom Úradom pre verejné obstarávanie</w:t>
      </w:r>
      <w:r w:rsidR="00F74DEE">
        <w:rPr>
          <w:rFonts w:ascii="Arial" w:hAnsi="Arial" w:cs="Arial"/>
        </w:rPr>
        <w:t>,</w:t>
      </w:r>
    </w:p>
    <w:p w14:paraId="4AA4A60E" w14:textId="77777777" w:rsidR="007642E0" w:rsidRPr="007642E0" w:rsidRDefault="007642E0" w:rsidP="00DB5C23">
      <w:pPr>
        <w:widowControl w:val="0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Arial" w:hAnsi="Arial" w:cs="Arial"/>
        </w:rPr>
      </w:pPr>
      <w:r w:rsidRPr="005B7F05">
        <w:rPr>
          <w:rFonts w:ascii="Arial" w:hAnsi="Arial" w:cs="Arial"/>
          <w:b/>
          <w:bCs/>
        </w:rPr>
        <w:t>nemá uložený zákaz účasti vo verejnom obstarávaní</w:t>
      </w:r>
      <w:r w:rsidRPr="007642E0">
        <w:rPr>
          <w:rFonts w:ascii="Arial" w:hAnsi="Arial" w:cs="Arial"/>
        </w:rPr>
        <w:t xml:space="preserve"> potvrdený konečným rozhodnutím v Slovenskej republike a v štáte sídla, miesta podnikania alebo obvyklého pobytu.</w:t>
      </w:r>
    </w:p>
    <w:p w14:paraId="29834426" w14:textId="6624FE5F" w:rsidR="007642E0" w:rsidRPr="007642E0" w:rsidRDefault="00B715DA" w:rsidP="007642E0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>
        <w:rPr>
          <w:rFonts w:ascii="Arial" w:hAnsi="Arial" w:cs="Arial"/>
        </w:rPr>
        <w:tab/>
      </w:r>
      <w:r w:rsidR="007642E0" w:rsidRPr="007642E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podmienku </w:t>
      </w:r>
      <w:r w:rsidR="007642E0" w:rsidRPr="007642E0">
        <w:rPr>
          <w:rFonts w:ascii="Arial" w:hAnsi="Arial" w:cs="Arial"/>
        </w:rPr>
        <w:t>uchádzač preukáže čestným vyhlásením</w:t>
      </w:r>
      <w:r>
        <w:rPr>
          <w:rFonts w:ascii="Arial" w:hAnsi="Arial" w:cs="Arial"/>
        </w:rPr>
        <w:t xml:space="preserve"> (príloha č. </w:t>
      </w:r>
      <w:r w:rsidR="00FA2637">
        <w:rPr>
          <w:rFonts w:ascii="Arial" w:hAnsi="Arial" w:cs="Arial"/>
        </w:rPr>
        <w:t>4 tejto výzvy).</w:t>
      </w:r>
    </w:p>
    <w:p w14:paraId="2BDA3036" w14:textId="77777777" w:rsidR="007642E0" w:rsidRPr="007642E0" w:rsidRDefault="007642E0" w:rsidP="007642E0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</w:p>
    <w:p w14:paraId="1E987845" w14:textId="3D89B364" w:rsidR="0054539C" w:rsidRPr="00CD141A" w:rsidRDefault="00687801" w:rsidP="00DB5C23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 </w:t>
      </w:r>
      <w:r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42B3FF65" w:rsidR="000507C4" w:rsidRPr="00764DD4" w:rsidRDefault="000507C4" w:rsidP="00CD141A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Žiadosť o vysvetlenie k podkladom je možné podať </w:t>
      </w:r>
      <w:r w:rsidR="00B14471">
        <w:rPr>
          <w:rFonts w:ascii="Arial" w:eastAsia="Arial" w:hAnsi="Arial" w:cs="Arial"/>
          <w:lang w:eastAsia="sk"/>
        </w:rPr>
        <w:t>najneskôr dva</w:t>
      </w:r>
      <w:r w:rsidR="00242D96" w:rsidRPr="00764DD4">
        <w:rPr>
          <w:rFonts w:ascii="Arial" w:eastAsia="Arial" w:hAnsi="Arial" w:cs="Arial"/>
          <w:lang w:eastAsia="sk"/>
        </w:rPr>
        <w:t xml:space="preserve"> pracovn</w:t>
      </w:r>
      <w:r w:rsidR="00B14471">
        <w:rPr>
          <w:rFonts w:ascii="Arial" w:eastAsia="Arial" w:hAnsi="Arial" w:cs="Arial"/>
          <w:lang w:eastAsia="sk"/>
        </w:rPr>
        <w:t>é</w:t>
      </w:r>
      <w:r w:rsidR="00242D96" w:rsidRPr="00764DD4">
        <w:rPr>
          <w:rFonts w:ascii="Arial" w:eastAsia="Arial" w:hAnsi="Arial" w:cs="Arial"/>
          <w:lang w:eastAsia="sk"/>
        </w:rPr>
        <w:t xml:space="preserve"> dn</w:t>
      </w:r>
      <w:r w:rsidR="00B14471">
        <w:rPr>
          <w:rFonts w:ascii="Arial" w:eastAsia="Arial" w:hAnsi="Arial" w:cs="Arial"/>
          <w:lang w:eastAsia="sk"/>
        </w:rPr>
        <w:t>i</w:t>
      </w:r>
      <w:r w:rsidR="00242D96" w:rsidRPr="00764DD4">
        <w:rPr>
          <w:rFonts w:ascii="Arial" w:eastAsia="Arial" w:hAnsi="Arial" w:cs="Arial"/>
          <w:lang w:eastAsia="sk"/>
        </w:rPr>
        <w:t xml:space="preserve"> pre</w:t>
      </w:r>
      <w:r w:rsidR="007B20AD">
        <w:rPr>
          <w:rFonts w:ascii="Arial" w:eastAsia="Arial" w:hAnsi="Arial" w:cs="Arial"/>
          <w:lang w:eastAsia="sk"/>
        </w:rPr>
        <w:t>d</w:t>
      </w:r>
      <w:r w:rsidR="00242D96" w:rsidRPr="00764DD4">
        <w:rPr>
          <w:rFonts w:ascii="Arial" w:eastAsia="Arial" w:hAnsi="Arial" w:cs="Arial"/>
          <w:lang w:eastAsia="sk"/>
        </w:rPr>
        <w:t xml:space="preserve"> uplynutím lehoty na predkladanie ponúk</w:t>
      </w:r>
      <w:r w:rsidRPr="00764DD4">
        <w:rPr>
          <w:rFonts w:ascii="Arial" w:eastAsia="Arial" w:hAnsi="Arial" w:cs="Arial"/>
          <w:lang w:eastAsia="sk"/>
        </w:rPr>
        <w:t>.</w:t>
      </w:r>
      <w:r w:rsidR="00242D96" w:rsidRPr="00764DD4">
        <w:rPr>
          <w:rFonts w:ascii="Arial" w:eastAsia="Arial" w:hAnsi="Arial" w:cs="Arial"/>
          <w:lang w:eastAsia="sk"/>
        </w:rPr>
        <w:t xml:space="preserve"> Na otázky doručené po tomto termíne obstarávateľ odpovie, avšak nebude predlžovať lehotu na predkladanie ponúk. </w:t>
      </w:r>
    </w:p>
    <w:p w14:paraId="303AD3D1" w14:textId="77777777" w:rsidR="004657E1" w:rsidRDefault="004657E1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DC6F28D" w14:textId="78F396F3" w:rsidR="00E45F2F" w:rsidRPr="00764DD4" w:rsidRDefault="00E45F2F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Komunikácia medzi obstarávateľom a záujemcami/uchádzačmi sa uskutočňuje v štátnom (slovenskom) jazyku </w:t>
      </w:r>
      <w:r w:rsidR="00AE3FEA">
        <w:rPr>
          <w:rFonts w:ascii="Arial" w:eastAsia="Arial" w:hAnsi="Arial" w:cs="Arial"/>
          <w:lang w:eastAsia="sk"/>
        </w:rPr>
        <w:t xml:space="preserve">alebo českom jazyku </w:t>
      </w:r>
      <w:r w:rsidRPr="00764DD4">
        <w:rPr>
          <w:rFonts w:ascii="Arial" w:eastAsia="Arial" w:hAnsi="Arial" w:cs="Arial"/>
          <w:lang w:eastAsia="sk"/>
        </w:rPr>
        <w:t>výhradne prostredníctvom IS JOSEPHINE na elektronickej adrese:</w:t>
      </w:r>
      <w:r w:rsidR="008E0377" w:rsidRPr="00764DD4">
        <w:rPr>
          <w:rFonts w:ascii="Arial" w:eastAsia="Arial" w:hAnsi="Arial" w:cs="Arial"/>
          <w:lang w:eastAsia="sk"/>
        </w:rPr>
        <w:t xml:space="preserve"> </w:t>
      </w:r>
      <w:hyperlink r:id="rId15" w:history="1">
        <w:r w:rsidR="00AC4A1F" w:rsidRPr="00AC4A1F">
          <w:rPr>
            <w:rStyle w:val="Hypertextovprepojenie"/>
            <w:rFonts w:ascii="Arial" w:hAnsi="Arial" w:cs="Arial"/>
          </w:rPr>
          <w:t>https://josephine.proebiz.com/sk/tender/42212/summary</w:t>
        </w:r>
      </w:hyperlink>
      <w:r w:rsidR="00AC4A1F" w:rsidRPr="00AC4A1F">
        <w:rPr>
          <w:rFonts w:ascii="Arial" w:hAnsi="Arial" w:cs="Arial"/>
        </w:rPr>
        <w:t xml:space="preserve"> </w:t>
      </w:r>
      <w:r w:rsidR="008F0649" w:rsidRPr="00AC4A1F">
        <w:rPr>
          <w:rFonts w:ascii="Arial" w:hAnsi="Arial" w:cs="Arial"/>
        </w:rPr>
        <w:t>.</w:t>
      </w:r>
      <w:r w:rsidR="00854ABA" w:rsidRPr="00AC4A1F">
        <w:rPr>
          <w:rFonts w:ascii="Arial" w:hAnsi="Arial" w:cs="Arial"/>
        </w:rPr>
        <w:t xml:space="preserve"> </w:t>
      </w:r>
      <w:r w:rsidRPr="00AC4A1F">
        <w:rPr>
          <w:rFonts w:ascii="Arial" w:eastAsia="Arial" w:hAnsi="Arial" w:cs="Arial"/>
          <w:lang w:eastAsia="sk"/>
        </w:rPr>
        <w:t>T</w:t>
      </w:r>
      <w:r w:rsidRPr="00764DD4">
        <w:rPr>
          <w:rFonts w:ascii="Arial" w:eastAsia="Arial" w:hAnsi="Arial" w:cs="Arial"/>
          <w:lang w:eastAsia="sk"/>
        </w:rPr>
        <w:t>ento spôsob komunikácie sa týka akejkoľvek komunikácie a podaní medzi obstarávateľom</w:t>
      </w:r>
      <w:r w:rsidR="009D211F" w:rsidRPr="00764DD4">
        <w:rPr>
          <w:rFonts w:ascii="Arial" w:eastAsia="Arial" w:hAnsi="Arial" w:cs="Arial"/>
          <w:lang w:eastAsia="sk"/>
        </w:rPr>
        <w:t xml:space="preserve">  </w:t>
      </w:r>
      <w:r w:rsidR="007B20AD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záujemcami/uchádzačmi počas celého procesu obstarávania. </w:t>
      </w:r>
    </w:p>
    <w:p w14:paraId="345FB46A" w14:textId="77777777" w:rsidR="00BF0B92" w:rsidRDefault="00BF0B92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1613941C" w14:textId="016CF649" w:rsidR="00E45F2F" w:rsidRPr="00BF0B92" w:rsidRDefault="00E45F2F" w:rsidP="00BF0B92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Na bezproblémové používanie systému JOSEPHINE je nutné používať jeden z podporovaných internetových prehliadačov: </w:t>
      </w:r>
      <w:r w:rsidRPr="00BF0B92">
        <w:rPr>
          <w:rFonts w:ascii="Arial" w:eastAsia="Arial" w:hAnsi="Arial" w:cs="Arial"/>
          <w:lang w:eastAsia="sk"/>
        </w:rPr>
        <w:t xml:space="preserve"> </w:t>
      </w:r>
    </w:p>
    <w:p w14:paraId="0825BC29" w14:textId="3683EEA6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Mozilla Firefox verzia 13.0 a vyššia alebo </w:t>
      </w:r>
    </w:p>
    <w:p w14:paraId="2AB01709" w14:textId="72C1F315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Google Chrome </w:t>
      </w:r>
    </w:p>
    <w:p w14:paraId="40707934" w14:textId="297265E1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851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Microsoft Edge. </w:t>
      </w:r>
    </w:p>
    <w:p w14:paraId="30BA4C5E" w14:textId="1981F9BF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Samostatný dokument Technické nároky systému JOSEPHINE si môžete stiahnuť </w:t>
      </w:r>
      <w:hyperlink r:id="rId16" w:history="1">
        <w:r w:rsidRPr="00764DD4">
          <w:rPr>
            <w:rStyle w:val="Hypertextovprepojenie"/>
            <w:rFonts w:ascii="Arial" w:eastAsia="Arial" w:hAnsi="Arial" w:cs="Arial"/>
            <w:lang w:eastAsia="sk"/>
          </w:rPr>
          <w:t>TU.</w:t>
        </w:r>
      </w:hyperlink>
      <w:r w:rsidRPr="00764DD4">
        <w:rPr>
          <w:rFonts w:ascii="Arial" w:eastAsia="Arial" w:hAnsi="Arial" w:cs="Arial"/>
          <w:lang w:eastAsia="sk"/>
        </w:rPr>
        <w:t xml:space="preserve"> </w:t>
      </w:r>
    </w:p>
    <w:p w14:paraId="3F5DB57A" w14:textId="77777777" w:rsidR="005D4273" w:rsidRDefault="005D4273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76108252" w14:textId="0907E2B7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Každý hospodársky subjekt/záujemca má možnosť registrovať sa do systému JOSEPHINE pomocou hesla alebo pomocou občianskeho preukazu s elektronickým čipom </w:t>
      </w:r>
      <w:r w:rsidR="005D4273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bezpečnostným osobnostným kódom (eID). </w:t>
      </w:r>
    </w:p>
    <w:p w14:paraId="72ABB1B8" w14:textId="77777777" w:rsidR="005D4273" w:rsidRDefault="005D4273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518D62C" w14:textId="503A1AA9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 w:rsidRPr="00764DD4">
        <w:rPr>
          <w:rFonts w:ascii="Arial" w:eastAsia="Arial" w:hAnsi="Arial" w:cs="Arial"/>
          <w:lang w:eastAsia="sk"/>
        </w:rPr>
        <w:t xml:space="preserve"> Ponuky predložené po lehote na predkladanie ponúk systém J</w:t>
      </w:r>
      <w:r w:rsidR="00894F96">
        <w:rPr>
          <w:rFonts w:ascii="Arial" w:eastAsia="Arial" w:hAnsi="Arial" w:cs="Arial"/>
          <w:lang w:eastAsia="sk"/>
        </w:rPr>
        <w:t>OSEPHINE</w:t>
      </w:r>
      <w:r w:rsidR="00242D96" w:rsidRPr="00764DD4">
        <w:rPr>
          <w:rFonts w:ascii="Arial" w:eastAsia="Arial" w:hAnsi="Arial" w:cs="Arial"/>
          <w:lang w:eastAsia="sk"/>
        </w:rPr>
        <w:t xml:space="preserve"> neotvorí.</w:t>
      </w:r>
    </w:p>
    <w:p w14:paraId="607D3818" w14:textId="3EDDD4D3" w:rsidR="00E45F2F" w:rsidRPr="00764DD4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3D5977FF" w14:textId="62DA633D" w:rsidR="00E45F2F" w:rsidRPr="00764DD4" w:rsidRDefault="00C6345A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hyperlink r:id="rId17" w:history="1">
        <w:r w:rsidR="00E45F2F" w:rsidRPr="00764DD4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="00E45F2F" w:rsidRPr="00764DD4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="00E45F2F" w:rsidRPr="00764DD4">
        <w:rPr>
          <w:rFonts w:ascii="Arial" w:eastAsia="Arial" w:hAnsi="Arial" w:cs="Arial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Pr="00764DD4" w:rsidRDefault="009B0997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F3A6FE7" w14:textId="7BC77738" w:rsidR="00E45F2F" w:rsidRPr="005156E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/>
          <w:i/>
          <w:iCs/>
          <w:lang w:eastAsia="sk"/>
        </w:rPr>
      </w:pPr>
      <w:r w:rsidRPr="005156E4">
        <w:rPr>
          <w:rFonts w:ascii="Arial" w:eastAsia="Arial" w:hAnsi="Arial" w:cs="Arial"/>
          <w:b/>
          <w:i/>
          <w:iCs/>
          <w:lang w:eastAsia="sk"/>
        </w:rPr>
        <w:t xml:space="preserve">Zásielka sa považuje za doručenú, ak jej adresát bude mať objektívnu možnosť </w:t>
      </w:r>
      <w:r w:rsidR="00C811BD" w:rsidRPr="005156E4">
        <w:rPr>
          <w:rFonts w:ascii="Arial" w:eastAsia="Arial" w:hAnsi="Arial" w:cs="Arial"/>
          <w:b/>
          <w:i/>
          <w:iCs/>
          <w:lang w:eastAsia="sk"/>
        </w:rPr>
        <w:t>o</w:t>
      </w:r>
      <w:r w:rsidRPr="005156E4">
        <w:rPr>
          <w:rFonts w:ascii="Arial" w:eastAsia="Arial" w:hAnsi="Arial" w:cs="Arial"/>
          <w:b/>
          <w:i/>
          <w:iCs/>
          <w:lang w:eastAsia="sk"/>
        </w:rPr>
        <w:t>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296180B0" w14:textId="706B39D0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Ak je odosielateľom zásielky obstarávateľ, tak záujemcovi, resp. uchádzačovi bude na ním určený kontaktný e-mail (zadaný pri registrácii do systému JOSEPHINE) bezodkladne odoslaná informácia,</w:t>
      </w:r>
      <w:r w:rsidR="00634E10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 w:rsidRPr="00764DD4">
        <w:rPr>
          <w:rFonts w:ascii="Arial" w:eastAsia="Arial" w:hAnsi="Arial" w:cs="Arial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</w:t>
      </w:r>
      <w:r w:rsidR="00242D96" w:rsidRPr="00764DD4">
        <w:rPr>
          <w:rFonts w:ascii="Arial" w:eastAsia="Arial" w:hAnsi="Arial" w:cs="Arial"/>
          <w:lang w:eastAsia="sk"/>
        </w:rPr>
        <w:lastRenderedPageBreak/>
        <w:t>do systému J</w:t>
      </w:r>
      <w:r w:rsidR="005F0016">
        <w:rPr>
          <w:rFonts w:ascii="Arial" w:eastAsia="Arial" w:hAnsi="Arial" w:cs="Arial"/>
          <w:lang w:eastAsia="sk"/>
        </w:rPr>
        <w:t>OSEPHINE</w:t>
      </w:r>
      <w:r w:rsidR="00242D96" w:rsidRPr="00764DD4">
        <w:rPr>
          <w:rFonts w:ascii="Arial" w:eastAsia="Arial" w:hAnsi="Arial" w:cs="Arial"/>
          <w:lang w:eastAsia="sk"/>
        </w:rPr>
        <w:t xml:space="preserve">.  </w:t>
      </w:r>
    </w:p>
    <w:p w14:paraId="21CCDA04" w14:textId="4AD48466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F7F1AF1" w14:textId="66798332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Ak je odosielateľom informácie záujemca, resp. uchádzač, tak po prihlásení do systému </w:t>
      </w:r>
      <w:r w:rsidR="00FB307A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predmetnej zákazky môže prostredníctvom komunikačného rozhrania odosielať správy </w:t>
      </w:r>
      <w:r w:rsidR="00FB307A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potrebné prílohy obstarávateľovi. Takáto zásielka sa považuje za doručenú obstarávateľovi okamihom jej odoslania v systéme JOSEPHINE v súlade s funkcionalitou systému. </w:t>
      </w:r>
    </w:p>
    <w:p w14:paraId="0B2F9F70" w14:textId="77777777" w:rsidR="00824C81" w:rsidRDefault="00824C81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5E818B1" w14:textId="3FDC8D90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6B616DF5" w14:textId="57470AF3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Obstarávateľ umožňuje neobmedzený a priamy prístup elektronickými prostriedkami ku všetkým dokumentom potrebným na vypracovanie a predloženie ponuky v predmetnom obstarávaní. </w:t>
      </w:r>
      <w:hyperlink r:id="rId18" w:history="1">
        <w:r w:rsidRPr="00764DD4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Pr="00764DD4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764DD4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14410DB4" w14:textId="2334E761" w:rsidR="001E604B" w:rsidRPr="0061012C" w:rsidRDefault="002B4AE9" w:rsidP="00DB5C23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61012C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764DD4" w:rsidRDefault="009B0997" w:rsidP="00DB7A31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/>
          <w:u w:val="single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val="sk" w:eastAsia="sk"/>
        </w:rPr>
        <w:t>Predkladanie ponúk je um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>ožnené registrovaným uchádzačom, nie je potrebná autentifikáci</w:t>
      </w:r>
      <w:r w:rsidR="007159C5" w:rsidRPr="00764DD4">
        <w:rPr>
          <w:rFonts w:ascii="Arial" w:eastAsia="Arial" w:hAnsi="Arial" w:cs="Arial"/>
          <w:bCs/>
          <w:u w:color="000000"/>
          <w:lang w:val="sk" w:eastAsia="sk"/>
        </w:rPr>
        <w:t>a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 xml:space="preserve"> uchádzača (</w:t>
      </w:r>
      <w:r w:rsidR="00DB7A31" w:rsidRPr="00764DD4">
        <w:rPr>
          <w:rFonts w:ascii="Arial" w:eastAsia="Arial" w:hAnsi="Arial" w:cs="Arial"/>
          <w:u w:val="single"/>
          <w:lang w:eastAsia="sk"/>
        </w:rPr>
        <w:t>predkladanie ponúk je umožnené aj neautentifikovaným hospodárskym subjektom.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>)</w:t>
      </w:r>
    </w:p>
    <w:p w14:paraId="05891E39" w14:textId="77777777" w:rsidR="009B0997" w:rsidRPr="00764DD4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Arial" w:eastAsia="Arial" w:hAnsi="Arial" w:cs="Arial"/>
          <w:bCs/>
          <w:u w:color="000000"/>
          <w:lang w:val="sk" w:eastAsia="sk"/>
        </w:rPr>
      </w:pPr>
    </w:p>
    <w:p w14:paraId="565DD460" w14:textId="016CA471" w:rsidR="002B4AE9" w:rsidRPr="00764DD4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lang w:eastAsia="sk"/>
        </w:rPr>
      </w:pPr>
      <w:r w:rsidRPr="00764DD4">
        <w:rPr>
          <w:rFonts w:ascii="Arial" w:eastAsia="Arial" w:hAnsi="Arial" w:cs="Arial"/>
          <w:b/>
          <w:bCs/>
          <w:lang w:eastAsia="sk"/>
        </w:rPr>
        <w:t>Lehota</w:t>
      </w:r>
      <w:r w:rsidR="0061012C">
        <w:rPr>
          <w:rFonts w:ascii="Arial" w:eastAsia="Arial" w:hAnsi="Arial" w:cs="Arial"/>
          <w:b/>
          <w:bCs/>
          <w:lang w:eastAsia="sk"/>
        </w:rPr>
        <w:t xml:space="preserve"> na predkladanie ponúk</w:t>
      </w:r>
      <w:r w:rsidRPr="00764DD4">
        <w:rPr>
          <w:rFonts w:ascii="Arial" w:eastAsia="Arial" w:hAnsi="Arial" w:cs="Arial"/>
          <w:b/>
          <w:bCs/>
          <w:lang w:eastAsia="sk"/>
        </w:rPr>
        <w:t xml:space="preserve">: </w:t>
      </w:r>
      <w:r w:rsidR="0059620A">
        <w:rPr>
          <w:rFonts w:ascii="Arial" w:eastAsia="Arial" w:hAnsi="Arial" w:cs="Arial"/>
          <w:b/>
          <w:bCs/>
          <w:lang w:eastAsia="sk"/>
        </w:rPr>
        <w:t>05.07.</w:t>
      </w:r>
      <w:r w:rsidR="0059620A" w:rsidRPr="0059620A">
        <w:rPr>
          <w:rFonts w:ascii="Arial" w:eastAsia="Arial" w:hAnsi="Arial" w:cs="Arial"/>
          <w:b/>
          <w:bCs/>
          <w:lang w:eastAsia="sk"/>
        </w:rPr>
        <w:t>2</w:t>
      </w:r>
      <w:r w:rsidRPr="0059620A">
        <w:rPr>
          <w:rFonts w:ascii="Arial" w:eastAsia="Arial" w:hAnsi="Arial" w:cs="Arial"/>
          <w:b/>
          <w:bCs/>
          <w:lang w:eastAsia="sk"/>
        </w:rPr>
        <w:t>02</w:t>
      </w:r>
      <w:r w:rsidR="008D5BD4" w:rsidRPr="0059620A">
        <w:rPr>
          <w:rFonts w:ascii="Arial" w:eastAsia="Arial" w:hAnsi="Arial" w:cs="Arial"/>
          <w:b/>
          <w:bCs/>
          <w:lang w:eastAsia="sk"/>
        </w:rPr>
        <w:t>3</w:t>
      </w:r>
      <w:r w:rsidRPr="0059620A">
        <w:rPr>
          <w:rFonts w:ascii="Arial" w:eastAsia="Arial" w:hAnsi="Arial" w:cs="Arial"/>
          <w:b/>
          <w:bCs/>
          <w:lang w:eastAsia="sk"/>
        </w:rPr>
        <w:t xml:space="preserve"> do </w:t>
      </w:r>
      <w:r w:rsidR="008D7BD5" w:rsidRPr="0059620A">
        <w:rPr>
          <w:rFonts w:ascii="Arial" w:eastAsia="Arial" w:hAnsi="Arial" w:cs="Arial"/>
          <w:b/>
          <w:bCs/>
          <w:lang w:eastAsia="sk"/>
        </w:rPr>
        <w:t>09:00</w:t>
      </w:r>
      <w:r w:rsidRPr="0059620A">
        <w:rPr>
          <w:rFonts w:ascii="Arial" w:eastAsia="Arial" w:hAnsi="Arial" w:cs="Arial"/>
          <w:b/>
          <w:bCs/>
          <w:lang w:eastAsia="sk"/>
        </w:rPr>
        <w:t xml:space="preserve"> hod</w:t>
      </w:r>
      <w:r w:rsidR="006D3016" w:rsidRPr="0059620A">
        <w:rPr>
          <w:rFonts w:ascii="Arial" w:eastAsia="Arial" w:hAnsi="Arial" w:cs="Arial"/>
          <w:b/>
          <w:bCs/>
          <w:lang w:eastAsia="sk"/>
        </w:rPr>
        <w:t>.</w:t>
      </w:r>
      <w:r w:rsidR="007159C5" w:rsidRPr="00764DD4">
        <w:rPr>
          <w:rFonts w:ascii="Arial" w:eastAsia="Arial" w:hAnsi="Arial" w:cs="Arial"/>
          <w:b/>
          <w:bCs/>
          <w:lang w:eastAsia="sk"/>
        </w:rPr>
        <w:t xml:space="preserve"> </w:t>
      </w:r>
    </w:p>
    <w:p w14:paraId="0BA9B4A5" w14:textId="0E197F7F" w:rsidR="00646CED" w:rsidRPr="00574436" w:rsidRDefault="002B4AE9" w:rsidP="00574436">
      <w:pPr>
        <w:widowControl w:val="0"/>
        <w:tabs>
          <w:tab w:val="left" w:pos="1276"/>
        </w:tabs>
        <w:autoSpaceDE w:val="0"/>
        <w:autoSpaceDN w:val="0"/>
        <w:spacing w:after="0"/>
        <w:rPr>
          <w:rFonts w:ascii="Arial" w:hAnsi="Arial" w:cs="Arial"/>
        </w:rPr>
      </w:pPr>
      <w:r w:rsidRPr="00764DD4">
        <w:rPr>
          <w:rFonts w:ascii="Arial" w:eastAsia="Arial" w:hAnsi="Arial" w:cs="Arial"/>
          <w:b/>
          <w:bCs/>
          <w:lang w:eastAsia="sk"/>
        </w:rPr>
        <w:t xml:space="preserve">Spôsob: </w:t>
      </w:r>
      <w:r w:rsidRPr="00764DD4">
        <w:rPr>
          <w:rFonts w:ascii="Arial" w:eastAsia="Arial" w:hAnsi="Arial" w:cs="Arial"/>
          <w:lang w:eastAsia="sk"/>
        </w:rPr>
        <w:t>prostredníctvom systému JOSEPHINE na adrese</w:t>
      </w:r>
      <w:r w:rsidR="009E385D" w:rsidRPr="00764DD4">
        <w:rPr>
          <w:rFonts w:ascii="Arial" w:eastAsia="Arial" w:hAnsi="Arial" w:cs="Arial"/>
          <w:lang w:eastAsia="sk"/>
        </w:rPr>
        <w:t>:</w:t>
      </w:r>
      <w:r w:rsidR="008E0377" w:rsidRPr="00764DD4">
        <w:rPr>
          <w:rFonts w:ascii="Arial" w:eastAsia="Arial" w:hAnsi="Arial" w:cs="Arial"/>
          <w:lang w:eastAsia="sk"/>
        </w:rPr>
        <w:t xml:space="preserve"> </w:t>
      </w:r>
      <w:hyperlink r:id="rId19" w:history="1">
        <w:r w:rsidR="00574436" w:rsidRPr="00574436">
          <w:rPr>
            <w:rStyle w:val="Hypertextovprepojenie"/>
            <w:rFonts w:ascii="Arial" w:hAnsi="Arial" w:cs="Arial"/>
          </w:rPr>
          <w:t>https://josephine.proebiz.com/sk/tender/42212/summary</w:t>
        </w:r>
      </w:hyperlink>
      <w:r w:rsidR="00574436" w:rsidRPr="00574436">
        <w:rPr>
          <w:rFonts w:ascii="Arial" w:hAnsi="Arial" w:cs="Arial"/>
        </w:rPr>
        <w:t xml:space="preserve"> </w:t>
      </w:r>
    </w:p>
    <w:p w14:paraId="2F81AFC3" w14:textId="77777777" w:rsidR="00574436" w:rsidRPr="00764DD4" w:rsidRDefault="00574436" w:rsidP="00574436">
      <w:pPr>
        <w:widowControl w:val="0"/>
        <w:tabs>
          <w:tab w:val="left" w:pos="1276"/>
        </w:tabs>
        <w:autoSpaceDE w:val="0"/>
        <w:autoSpaceDN w:val="0"/>
        <w:spacing w:after="0"/>
        <w:rPr>
          <w:rFonts w:ascii="Arial" w:eastAsia="Arial" w:hAnsi="Arial" w:cs="Arial"/>
          <w:lang w:eastAsia="sk"/>
        </w:rPr>
      </w:pPr>
    </w:p>
    <w:p w14:paraId="1AE6B713" w14:textId="3A84EF0A" w:rsidR="007A677A" w:rsidRPr="00DB3834" w:rsidRDefault="007A677A" w:rsidP="007A677A">
      <w:pPr>
        <w:spacing w:after="0" w:line="264" w:lineRule="auto"/>
        <w:jc w:val="both"/>
        <w:rPr>
          <w:rFonts w:ascii="Arial" w:eastAsia="Calibri" w:hAnsi="Arial" w:cs="Arial"/>
          <w:b/>
          <w:color w:val="0F243E" w:themeColor="text2" w:themeShade="80"/>
          <w:u w:val="single"/>
          <w:lang w:eastAsia="sk-SK"/>
        </w:rPr>
      </w:pPr>
      <w:r w:rsidRPr="00DB3834">
        <w:rPr>
          <w:rFonts w:ascii="Arial" w:eastAsia="Calibri" w:hAnsi="Arial" w:cs="Arial"/>
          <w:b/>
          <w:color w:val="0F243E" w:themeColor="text2" w:themeShade="80"/>
          <w:u w:val="single"/>
          <w:lang w:eastAsia="sk-SK"/>
        </w:rPr>
        <w:t>UPOZORNENIE:</w:t>
      </w:r>
    </w:p>
    <w:p w14:paraId="200A0FEC" w14:textId="5B3D6A89" w:rsidR="007A677A" w:rsidRPr="00764DD4" w:rsidRDefault="007A677A" w:rsidP="007A677A">
      <w:pPr>
        <w:spacing w:after="0" w:line="264" w:lineRule="auto"/>
        <w:jc w:val="both"/>
        <w:rPr>
          <w:rFonts w:ascii="Arial" w:eastAsia="Calibri" w:hAnsi="Arial" w:cs="Arial"/>
          <w:b/>
          <w:color w:val="000000"/>
        </w:rPr>
      </w:pPr>
      <w:r w:rsidRPr="00764DD4">
        <w:rPr>
          <w:rFonts w:ascii="Arial" w:eastAsia="Calibri" w:hAnsi="Arial" w:cs="Arial"/>
          <w:b/>
          <w:color w:val="000000"/>
        </w:rPr>
        <w:t xml:space="preserve">Ponuka uchádzača predložená po uplynutí lehoty na predkladanie ponúk sa </w:t>
      </w:r>
      <w:r w:rsidR="007C1F2C">
        <w:rPr>
          <w:rFonts w:ascii="Arial" w:eastAsia="Calibri" w:hAnsi="Arial" w:cs="Arial"/>
          <w:b/>
          <w:color w:val="000000"/>
        </w:rPr>
        <w:t>e</w:t>
      </w:r>
      <w:r w:rsidRPr="00764DD4">
        <w:rPr>
          <w:rFonts w:ascii="Arial" w:eastAsia="Calibri" w:hAnsi="Arial" w:cs="Arial"/>
          <w:b/>
          <w:color w:val="000000"/>
        </w:rPr>
        <w:t>lektronicky neotvorí, čo znamená, že nebude zaradená do vyhodnocovania. Z uvedeného dôvodu obstarávateľ odporúča, aby záujemcovia nečakali s predložením ponuky na posledné okamihy pred uplynutím lehoty</w:t>
      </w:r>
      <w:r w:rsidR="000C63E5" w:rsidRPr="00764DD4">
        <w:rPr>
          <w:rFonts w:ascii="Arial" w:eastAsia="Calibri" w:hAnsi="Arial" w:cs="Arial"/>
          <w:b/>
          <w:color w:val="000000"/>
        </w:rPr>
        <w:t xml:space="preserve"> </w:t>
      </w:r>
      <w:r w:rsidRPr="00764DD4">
        <w:rPr>
          <w:rFonts w:ascii="Arial" w:eastAsia="Calibri" w:hAnsi="Arial" w:cs="Arial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Pr="00764DD4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highlight w:val="yellow"/>
          <w:lang w:eastAsia="sk"/>
        </w:rPr>
      </w:pPr>
    </w:p>
    <w:p w14:paraId="10084693" w14:textId="0497C038" w:rsidR="009B0997" w:rsidRPr="00764DD4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AF4C77">
        <w:rPr>
          <w:rFonts w:ascii="Arial" w:eastAsia="Arial" w:hAnsi="Arial" w:cs="Arial"/>
          <w:b/>
          <w:bCs/>
          <w:lang w:eastAsia="sk"/>
        </w:rPr>
        <w:t>Obsah ponuky:</w:t>
      </w:r>
      <w:r w:rsidRPr="00764DD4">
        <w:rPr>
          <w:rFonts w:ascii="Arial" w:eastAsia="Arial" w:hAnsi="Arial" w:cs="Arial"/>
          <w:b/>
          <w:bCs/>
          <w:lang w:eastAsia="sk"/>
        </w:rPr>
        <w:t xml:space="preserve"> </w:t>
      </w:r>
    </w:p>
    <w:p w14:paraId="472D94B0" w14:textId="4D71CDA4" w:rsidR="00F62A30" w:rsidRPr="00764DD4" w:rsidRDefault="00F62A30" w:rsidP="00DB5C23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Riadne vyplnená a podpísaná </w:t>
      </w:r>
      <w:r w:rsidR="000809D5">
        <w:rPr>
          <w:rFonts w:ascii="Arial" w:eastAsia="Arial" w:hAnsi="Arial" w:cs="Arial"/>
          <w:lang w:eastAsia="sk"/>
        </w:rPr>
        <w:t>p</w:t>
      </w:r>
      <w:r w:rsidRPr="00764DD4">
        <w:rPr>
          <w:rFonts w:ascii="Arial" w:eastAsia="Arial" w:hAnsi="Arial" w:cs="Arial"/>
          <w:lang w:eastAsia="sk"/>
        </w:rPr>
        <w:t xml:space="preserve">ríloha č. </w:t>
      </w:r>
      <w:r w:rsidR="000809D5">
        <w:rPr>
          <w:rFonts w:ascii="Arial" w:eastAsia="Arial" w:hAnsi="Arial" w:cs="Arial"/>
          <w:lang w:eastAsia="sk"/>
        </w:rPr>
        <w:t xml:space="preserve">3 tejto výzvy </w:t>
      </w:r>
      <w:r w:rsidR="00562651">
        <w:rPr>
          <w:rFonts w:ascii="Arial" w:eastAsia="Arial" w:hAnsi="Arial" w:cs="Arial"/>
          <w:lang w:eastAsia="sk"/>
        </w:rPr>
        <w:t xml:space="preserve">- </w:t>
      </w:r>
      <w:r w:rsidR="000809D5" w:rsidRPr="00EF41CA">
        <w:rPr>
          <w:rFonts w:ascii="Arial" w:eastAsia="Arial" w:hAnsi="Arial" w:cs="Arial"/>
          <w:b/>
          <w:bCs/>
          <w:i/>
          <w:iCs/>
          <w:lang w:eastAsia="sk"/>
        </w:rPr>
        <w:t>Návrh na plnenie kritérií</w:t>
      </w:r>
      <w:r w:rsidR="0094556D">
        <w:rPr>
          <w:rFonts w:ascii="Arial" w:eastAsia="Arial" w:hAnsi="Arial" w:cs="Arial"/>
          <w:b/>
          <w:bCs/>
          <w:i/>
          <w:iCs/>
          <w:lang w:eastAsia="sk"/>
        </w:rPr>
        <w:t xml:space="preserve"> </w:t>
      </w:r>
      <w:r w:rsidR="0094556D" w:rsidRPr="0094556D">
        <w:rPr>
          <w:rFonts w:ascii="Arial" w:eastAsia="Arial" w:hAnsi="Arial" w:cs="Arial"/>
          <w:lang w:eastAsia="sk"/>
        </w:rPr>
        <w:t>(</w:t>
      </w:r>
      <w:r w:rsidR="0094556D">
        <w:rPr>
          <w:rFonts w:ascii="Arial" w:eastAsia="Arial" w:hAnsi="Arial" w:cs="Arial"/>
          <w:lang w:eastAsia="sk"/>
        </w:rPr>
        <w:t xml:space="preserve">vo formáte </w:t>
      </w:r>
      <w:r w:rsidR="0094556D" w:rsidRPr="0094556D">
        <w:rPr>
          <w:rFonts w:ascii="Arial" w:eastAsia="Arial" w:hAnsi="Arial" w:cs="Arial"/>
          <w:lang w:eastAsia="sk"/>
        </w:rPr>
        <w:t>.pdf)</w:t>
      </w:r>
      <w:r w:rsidRPr="00764DD4">
        <w:rPr>
          <w:rFonts w:ascii="Arial" w:eastAsia="Arial" w:hAnsi="Arial" w:cs="Arial"/>
          <w:lang w:eastAsia="sk"/>
        </w:rPr>
        <w:t xml:space="preserve">.  </w:t>
      </w:r>
      <w:r w:rsidR="00B52EE6">
        <w:rPr>
          <w:rFonts w:ascii="Arial" w:eastAsia="Arial" w:hAnsi="Arial" w:cs="Arial"/>
          <w:lang w:eastAsia="sk"/>
        </w:rPr>
        <w:t>Uchádzač</w:t>
      </w:r>
      <w:r w:rsidRPr="00764DD4">
        <w:rPr>
          <w:rFonts w:ascii="Arial" w:eastAsia="Arial" w:hAnsi="Arial" w:cs="Arial"/>
          <w:lang w:eastAsia="sk"/>
        </w:rPr>
        <w:t xml:space="preserve"> zároveň vyplní návrh na plnenie kritérií na vyhodnotenie pon</w:t>
      </w:r>
      <w:r w:rsidR="00562651">
        <w:rPr>
          <w:rFonts w:ascii="Arial" w:eastAsia="Arial" w:hAnsi="Arial" w:cs="Arial"/>
          <w:lang w:eastAsia="sk"/>
        </w:rPr>
        <w:t>úk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="00AA5D6D">
        <w:rPr>
          <w:rFonts w:ascii="Arial" w:eastAsia="Arial" w:hAnsi="Arial" w:cs="Arial"/>
          <w:lang w:eastAsia="sk"/>
        </w:rPr>
        <w:t xml:space="preserve">(celkovú cenu za predmet zákazky v EUR bez DPH) </w:t>
      </w:r>
      <w:r w:rsidRPr="00764DD4">
        <w:rPr>
          <w:rFonts w:ascii="Arial" w:eastAsia="Arial" w:hAnsi="Arial" w:cs="Arial"/>
          <w:lang w:eastAsia="sk"/>
        </w:rPr>
        <w:t xml:space="preserve">aj elektronicky </w:t>
      </w:r>
      <w:r w:rsidR="00AA5D6D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>v systéme JOSEPHINE v časti „Ponuky“.</w:t>
      </w:r>
    </w:p>
    <w:p w14:paraId="3AADF217" w14:textId="435A149A" w:rsidR="00F62A30" w:rsidRPr="00764DD4" w:rsidRDefault="00F62A30" w:rsidP="00DB5C23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Riadne doplnený </w:t>
      </w:r>
      <w:r w:rsidR="00EF41CA" w:rsidRPr="00EF41CA">
        <w:rPr>
          <w:rFonts w:ascii="Arial" w:eastAsia="Arial" w:hAnsi="Arial" w:cs="Arial"/>
          <w:b/>
          <w:bCs/>
          <w:i/>
          <w:iCs/>
          <w:lang w:eastAsia="sk"/>
        </w:rPr>
        <w:t>N</w:t>
      </w:r>
      <w:r w:rsidRPr="00EF41CA">
        <w:rPr>
          <w:rFonts w:ascii="Arial" w:eastAsia="Arial" w:hAnsi="Arial" w:cs="Arial"/>
          <w:b/>
          <w:bCs/>
          <w:i/>
          <w:iCs/>
          <w:lang w:eastAsia="sk"/>
        </w:rPr>
        <w:t xml:space="preserve">ávrh </w:t>
      </w:r>
      <w:r w:rsidR="00BE28F4" w:rsidRPr="00504F45">
        <w:rPr>
          <w:rFonts w:ascii="Arial" w:eastAsia="Arial" w:hAnsi="Arial" w:cs="Arial"/>
          <w:b/>
          <w:bCs/>
          <w:i/>
          <w:iCs/>
          <w:lang w:eastAsia="sk"/>
        </w:rPr>
        <w:t>rámcovej</w:t>
      </w:r>
      <w:r w:rsidR="00BE28F4">
        <w:rPr>
          <w:rFonts w:ascii="Arial" w:eastAsia="Arial" w:hAnsi="Arial" w:cs="Arial"/>
          <w:b/>
          <w:bCs/>
          <w:i/>
          <w:iCs/>
          <w:lang w:eastAsia="sk"/>
        </w:rPr>
        <w:t xml:space="preserve"> </w:t>
      </w:r>
      <w:r w:rsidRPr="00EF41CA">
        <w:rPr>
          <w:rFonts w:ascii="Arial" w:eastAsia="Arial" w:hAnsi="Arial" w:cs="Arial"/>
          <w:b/>
          <w:bCs/>
          <w:i/>
          <w:iCs/>
          <w:lang w:eastAsia="sk"/>
        </w:rPr>
        <w:t>zmluvy o</w:t>
      </w:r>
      <w:r w:rsidR="004B4994" w:rsidRPr="00EF41CA">
        <w:rPr>
          <w:rFonts w:ascii="Arial" w:eastAsia="Arial" w:hAnsi="Arial" w:cs="Arial"/>
          <w:b/>
          <w:bCs/>
          <w:i/>
          <w:iCs/>
          <w:lang w:eastAsia="sk"/>
        </w:rPr>
        <w:t> </w:t>
      </w:r>
      <w:r w:rsidRPr="00EF41CA">
        <w:rPr>
          <w:rFonts w:ascii="Arial" w:eastAsia="Arial" w:hAnsi="Arial" w:cs="Arial"/>
          <w:b/>
          <w:bCs/>
          <w:i/>
          <w:iCs/>
          <w:lang w:eastAsia="sk"/>
        </w:rPr>
        <w:t>dielo</w:t>
      </w:r>
      <w:r w:rsidR="004B4994" w:rsidRPr="00EF41CA">
        <w:rPr>
          <w:rFonts w:ascii="Arial" w:eastAsia="Arial" w:hAnsi="Arial" w:cs="Arial"/>
          <w:b/>
          <w:bCs/>
          <w:i/>
          <w:iCs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podpísaný štatutár</w:t>
      </w:r>
      <w:r w:rsidR="004E76FB">
        <w:rPr>
          <w:rFonts w:ascii="Arial" w:eastAsia="Arial" w:hAnsi="Arial" w:cs="Arial"/>
          <w:lang w:eastAsia="sk"/>
        </w:rPr>
        <w:t>nym orgánom</w:t>
      </w:r>
      <w:r w:rsidR="00AA2825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uchádzača</w:t>
      </w:r>
      <w:r w:rsidR="00FB7CE3">
        <w:rPr>
          <w:rFonts w:ascii="Arial" w:eastAsia="Arial" w:hAnsi="Arial" w:cs="Arial"/>
          <w:lang w:eastAsia="sk"/>
        </w:rPr>
        <w:t xml:space="preserve"> s </w:t>
      </w:r>
      <w:r w:rsidR="003F0477">
        <w:rPr>
          <w:rFonts w:ascii="Arial" w:eastAsia="Arial" w:hAnsi="Arial" w:cs="Arial"/>
          <w:lang w:eastAsia="sk"/>
        </w:rPr>
        <w:t>odtlačkom</w:t>
      </w:r>
      <w:r w:rsidR="00FB7CE3">
        <w:rPr>
          <w:rFonts w:ascii="Arial" w:eastAsia="Arial" w:hAnsi="Arial" w:cs="Arial"/>
          <w:lang w:eastAsia="sk"/>
        </w:rPr>
        <w:t xml:space="preserve"> pečiatky</w:t>
      </w:r>
      <w:r w:rsidRPr="00764DD4">
        <w:rPr>
          <w:rFonts w:ascii="Arial" w:eastAsia="Arial" w:hAnsi="Arial" w:cs="Arial"/>
          <w:lang w:eastAsia="sk"/>
        </w:rPr>
        <w:t xml:space="preserve"> - </w:t>
      </w:r>
      <w:r w:rsidR="00FA07DC">
        <w:rPr>
          <w:rFonts w:ascii="Arial" w:eastAsia="Arial" w:hAnsi="Arial" w:cs="Arial"/>
          <w:lang w:eastAsia="sk"/>
        </w:rPr>
        <w:t>p</w:t>
      </w:r>
      <w:r w:rsidRPr="00764DD4">
        <w:rPr>
          <w:rFonts w:ascii="Arial" w:eastAsia="Arial" w:hAnsi="Arial" w:cs="Arial"/>
          <w:lang w:eastAsia="sk"/>
        </w:rPr>
        <w:t xml:space="preserve">ríloha č. </w:t>
      </w:r>
      <w:r w:rsidR="00AA2825">
        <w:rPr>
          <w:rFonts w:ascii="Arial" w:eastAsia="Arial" w:hAnsi="Arial" w:cs="Arial"/>
          <w:lang w:eastAsia="sk"/>
        </w:rPr>
        <w:t>2</w:t>
      </w:r>
      <w:r w:rsidRPr="00764DD4">
        <w:rPr>
          <w:rFonts w:ascii="Arial" w:eastAsia="Arial" w:hAnsi="Arial" w:cs="Arial"/>
          <w:lang w:eastAsia="sk"/>
        </w:rPr>
        <w:t xml:space="preserve"> tejto </w:t>
      </w:r>
      <w:r w:rsidR="00AA2825">
        <w:rPr>
          <w:rFonts w:ascii="Arial" w:eastAsia="Arial" w:hAnsi="Arial" w:cs="Arial"/>
          <w:lang w:eastAsia="sk"/>
        </w:rPr>
        <w:t>v</w:t>
      </w:r>
      <w:r w:rsidRPr="00764DD4">
        <w:rPr>
          <w:rFonts w:ascii="Arial" w:eastAsia="Arial" w:hAnsi="Arial" w:cs="Arial"/>
          <w:lang w:eastAsia="sk"/>
        </w:rPr>
        <w:t>ýzvy.</w:t>
      </w:r>
    </w:p>
    <w:p w14:paraId="3E2D2124" w14:textId="77777777" w:rsidR="00F62A30" w:rsidRPr="00764DD4" w:rsidRDefault="00F62A30" w:rsidP="00F62A30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-</w:t>
      </w:r>
      <w:r w:rsidRPr="00764DD4">
        <w:rPr>
          <w:rFonts w:ascii="Arial" w:eastAsia="Arial" w:hAnsi="Arial" w:cs="Arial"/>
          <w:lang w:eastAsia="sk"/>
        </w:rPr>
        <w:tab/>
        <w:t>návrh zmluvy je záväzný a uchádzač nie je oprávnený svojvoľne meniť ustanovenia zmluvy alebo jej príloh;</w:t>
      </w:r>
    </w:p>
    <w:p w14:paraId="645D322D" w14:textId="77437D0F" w:rsidR="00F62A30" w:rsidRPr="00764DD4" w:rsidRDefault="00F62A30" w:rsidP="00F62A30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-</w:t>
      </w:r>
      <w:r w:rsidRPr="00764DD4">
        <w:rPr>
          <w:rFonts w:ascii="Arial" w:eastAsia="Arial" w:hAnsi="Arial" w:cs="Arial"/>
          <w:lang w:eastAsia="sk"/>
        </w:rPr>
        <w:tab/>
        <w:t xml:space="preserve">uchádzač vyplní v zmluve požadované informácie, ktoré je oprávnený uvádzať </w:t>
      </w:r>
      <w:r w:rsidR="00B52EE6">
        <w:rPr>
          <w:rFonts w:ascii="Arial" w:eastAsia="Arial" w:hAnsi="Arial" w:cs="Arial"/>
          <w:lang w:eastAsia="sk"/>
        </w:rPr>
        <w:t xml:space="preserve">dodávateľ </w:t>
      </w:r>
      <w:r w:rsidRPr="00764DD4">
        <w:rPr>
          <w:rFonts w:ascii="Arial" w:eastAsia="Arial" w:hAnsi="Arial" w:cs="Arial"/>
          <w:lang w:eastAsia="sk"/>
        </w:rPr>
        <w:t xml:space="preserve">(na príslušných prázdnych alebo </w:t>
      </w:r>
      <w:r w:rsidR="00E60E17">
        <w:rPr>
          <w:rFonts w:ascii="Arial" w:eastAsia="Arial" w:hAnsi="Arial" w:cs="Arial"/>
          <w:lang w:eastAsia="sk"/>
        </w:rPr>
        <w:t>vyznačených</w:t>
      </w:r>
      <w:r w:rsidRPr="00764DD4">
        <w:rPr>
          <w:rFonts w:ascii="Arial" w:eastAsia="Arial" w:hAnsi="Arial" w:cs="Arial"/>
          <w:lang w:eastAsia="sk"/>
        </w:rPr>
        <w:t xml:space="preserve"> miestach);</w:t>
      </w:r>
    </w:p>
    <w:p w14:paraId="665AC8DA" w14:textId="10351615" w:rsidR="00F62A30" w:rsidRPr="00764DD4" w:rsidRDefault="00F62A30" w:rsidP="00F62A30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-</w:t>
      </w:r>
      <w:r w:rsidRPr="00764DD4">
        <w:rPr>
          <w:rFonts w:ascii="Arial" w:eastAsia="Arial" w:hAnsi="Arial" w:cs="Arial"/>
          <w:lang w:eastAsia="sk"/>
        </w:rPr>
        <w:tab/>
        <w:t xml:space="preserve">zmluva môže byť podpísaná kvalifikovaným elektronickým podpisom osôb konajúcich v mene uchádzača alebo môže byť podpísaná listinne a v ponuke bude </w:t>
      </w:r>
      <w:r w:rsidRPr="00764DD4">
        <w:rPr>
          <w:rFonts w:ascii="Arial" w:eastAsia="Arial" w:hAnsi="Arial" w:cs="Arial"/>
          <w:lang w:eastAsia="sk"/>
        </w:rPr>
        <w:lastRenderedPageBreak/>
        <w:t xml:space="preserve">predložená naskenovaná (napr. formát </w:t>
      </w:r>
      <w:r w:rsidR="00FF2E9A">
        <w:rPr>
          <w:rFonts w:ascii="Arial" w:eastAsia="Arial" w:hAnsi="Arial" w:cs="Arial"/>
          <w:lang w:eastAsia="sk"/>
        </w:rPr>
        <w:t>.</w:t>
      </w:r>
      <w:r w:rsidRPr="00764DD4">
        <w:rPr>
          <w:rFonts w:ascii="Arial" w:eastAsia="Arial" w:hAnsi="Arial" w:cs="Arial"/>
          <w:lang w:eastAsia="sk"/>
        </w:rPr>
        <w:t xml:space="preserve">pdf) listinne podpísaná zmluva. </w:t>
      </w:r>
    </w:p>
    <w:p w14:paraId="3B852BAE" w14:textId="0F671215" w:rsidR="006103CB" w:rsidRPr="00764DD4" w:rsidRDefault="003B7EE3" w:rsidP="00DB5C23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lang w:eastAsia="sk"/>
        </w:rPr>
        <w:t xml:space="preserve">Doklady a dokumenty, ktorými uchádzač preukazuje </w:t>
      </w:r>
      <w:r w:rsidRPr="00E94AE7">
        <w:rPr>
          <w:rFonts w:ascii="Arial" w:eastAsia="Arial" w:hAnsi="Arial" w:cs="Arial"/>
          <w:b/>
          <w:bCs/>
          <w:i/>
          <w:iCs/>
          <w:lang w:eastAsia="sk"/>
        </w:rPr>
        <w:t xml:space="preserve">podmienky účasti </w:t>
      </w:r>
      <w:r>
        <w:rPr>
          <w:rFonts w:ascii="Arial" w:eastAsia="Arial" w:hAnsi="Arial" w:cs="Arial"/>
          <w:lang w:eastAsia="sk"/>
        </w:rPr>
        <w:t xml:space="preserve">uvedené v bode č. </w:t>
      </w:r>
      <w:r w:rsidR="00E94AE7">
        <w:rPr>
          <w:rFonts w:ascii="Arial" w:eastAsia="Arial" w:hAnsi="Arial" w:cs="Arial"/>
          <w:lang w:eastAsia="sk"/>
        </w:rPr>
        <w:t>9 tejto výzvy</w:t>
      </w:r>
      <w:r w:rsidR="00DD554A" w:rsidRPr="00764DD4">
        <w:rPr>
          <w:rFonts w:ascii="Arial" w:eastAsia="Arial" w:hAnsi="Arial" w:cs="Arial"/>
          <w:lang w:eastAsia="sk"/>
        </w:rPr>
        <w:t>.</w:t>
      </w:r>
    </w:p>
    <w:p w14:paraId="25B0E2D3" w14:textId="13AC1373" w:rsidR="00DD554A" w:rsidRPr="00A83BA6" w:rsidRDefault="00DD554A" w:rsidP="00DB5C23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Riadne vyplnená a podpísaná </w:t>
      </w:r>
      <w:r w:rsidR="00D53778">
        <w:rPr>
          <w:rFonts w:ascii="Arial" w:eastAsia="Arial" w:hAnsi="Arial" w:cs="Arial"/>
          <w:lang w:eastAsia="sk"/>
        </w:rPr>
        <w:t>p</w:t>
      </w:r>
      <w:r w:rsidRPr="00764DD4">
        <w:rPr>
          <w:rFonts w:ascii="Arial" w:eastAsia="Arial" w:hAnsi="Arial" w:cs="Arial"/>
          <w:lang w:eastAsia="sk"/>
        </w:rPr>
        <w:t xml:space="preserve">ríloha č. </w:t>
      </w:r>
      <w:r w:rsidR="00D53778">
        <w:rPr>
          <w:rFonts w:ascii="Arial" w:eastAsia="Arial" w:hAnsi="Arial" w:cs="Arial"/>
          <w:lang w:eastAsia="sk"/>
        </w:rPr>
        <w:t>4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="00D53778">
        <w:rPr>
          <w:rFonts w:ascii="Arial" w:eastAsia="Arial" w:hAnsi="Arial" w:cs="Arial"/>
          <w:lang w:eastAsia="sk"/>
        </w:rPr>
        <w:t>tejto výzvy</w:t>
      </w:r>
      <w:r w:rsidRPr="00764DD4">
        <w:rPr>
          <w:rFonts w:ascii="Arial" w:eastAsia="Arial" w:hAnsi="Arial" w:cs="Arial"/>
          <w:lang w:eastAsia="sk"/>
        </w:rPr>
        <w:t xml:space="preserve"> - </w:t>
      </w:r>
      <w:r w:rsidRPr="00E12144">
        <w:rPr>
          <w:rFonts w:ascii="Arial" w:eastAsia="Arial" w:hAnsi="Arial" w:cs="Arial"/>
          <w:b/>
          <w:bCs/>
          <w:i/>
          <w:iCs/>
          <w:lang w:eastAsia="sk"/>
        </w:rPr>
        <w:t>Čestné vyhlásenie</w:t>
      </w:r>
      <w:r w:rsidR="00C501B8">
        <w:rPr>
          <w:rFonts w:ascii="Arial" w:eastAsia="Arial" w:hAnsi="Arial" w:cs="Arial"/>
          <w:b/>
          <w:bCs/>
          <w:i/>
          <w:iCs/>
          <w:lang w:eastAsia="sk"/>
        </w:rPr>
        <w:t xml:space="preserve"> uchádzača</w:t>
      </w:r>
      <w:r w:rsidR="00BC644E">
        <w:rPr>
          <w:rFonts w:ascii="Arial" w:eastAsia="Arial" w:hAnsi="Arial" w:cs="Arial"/>
          <w:b/>
          <w:bCs/>
          <w:i/>
          <w:iCs/>
          <w:lang w:eastAsia="sk"/>
        </w:rPr>
        <w:t>.</w:t>
      </w:r>
    </w:p>
    <w:p w14:paraId="482F0DEA" w14:textId="77777777" w:rsidR="00D46691" w:rsidRPr="00D46691" w:rsidRDefault="00D46691" w:rsidP="00D46691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 w:rsidRPr="001E2A17">
        <w:rPr>
          <w:rFonts w:ascii="Arial" w:eastAsia="Arial" w:hAnsi="Arial" w:cs="Arial"/>
          <w:b/>
          <w:bCs/>
          <w:i/>
          <w:iCs/>
          <w:lang w:eastAsia="sk"/>
        </w:rPr>
        <w:t>Atest od výrobcu</w:t>
      </w:r>
      <w:r w:rsidRPr="00D46691">
        <w:rPr>
          <w:rFonts w:ascii="Arial" w:eastAsia="Arial" w:hAnsi="Arial" w:cs="Arial"/>
          <w:lang w:eastAsia="sk"/>
        </w:rPr>
        <w:t xml:space="preserve"> mletého bieleho (nehaseného) vápna - CaO podľa platnej legislatívy (alt. materiálový list),</w:t>
      </w:r>
    </w:p>
    <w:p w14:paraId="24CC1D5E" w14:textId="6D78CA6E" w:rsidR="00D46691" w:rsidRPr="00764DD4" w:rsidRDefault="00D46691" w:rsidP="00D46691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 w:rsidRPr="001E2A17">
        <w:rPr>
          <w:rFonts w:ascii="Arial" w:eastAsia="Arial" w:hAnsi="Arial" w:cs="Arial"/>
          <w:b/>
          <w:bCs/>
          <w:i/>
          <w:iCs/>
          <w:lang w:eastAsia="sk"/>
        </w:rPr>
        <w:t>Revidovaná karta bezpečnostných údajov</w:t>
      </w:r>
      <w:r w:rsidRPr="00D46691">
        <w:rPr>
          <w:rFonts w:ascii="Arial" w:eastAsia="Arial" w:hAnsi="Arial" w:cs="Arial"/>
          <w:lang w:eastAsia="sk"/>
        </w:rPr>
        <w:t xml:space="preserve"> mletého bieleho (nehaseného) vápna - CaO podľa platnej legislatívy</w:t>
      </w:r>
      <w:r>
        <w:rPr>
          <w:rFonts w:ascii="Arial" w:eastAsia="Arial" w:hAnsi="Arial" w:cs="Arial"/>
          <w:lang w:eastAsia="sk"/>
        </w:rPr>
        <w:t>,</w:t>
      </w:r>
    </w:p>
    <w:p w14:paraId="4FF5590F" w14:textId="77777777" w:rsidR="00D46691" w:rsidRDefault="00D46691" w:rsidP="00D46691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 w:rsidRPr="001E2A17">
        <w:rPr>
          <w:rFonts w:ascii="Arial" w:eastAsia="Arial" w:hAnsi="Arial" w:cs="Arial"/>
          <w:b/>
          <w:bCs/>
          <w:i/>
          <w:iCs/>
          <w:lang w:eastAsia="sk"/>
        </w:rPr>
        <w:t>Plnomocenstvo</w:t>
      </w:r>
      <w:r w:rsidRPr="00A83BA6">
        <w:rPr>
          <w:rFonts w:ascii="Arial" w:eastAsia="Arial" w:hAnsi="Arial" w:cs="Arial"/>
          <w:lang w:eastAsia="sk"/>
        </w:rPr>
        <w:t xml:space="preserve"> v prípade, </w:t>
      </w:r>
      <w:r>
        <w:rPr>
          <w:rFonts w:ascii="Arial" w:eastAsia="Arial" w:hAnsi="Arial" w:cs="Arial"/>
          <w:lang w:eastAsia="sk"/>
        </w:rPr>
        <w:t>ak</w:t>
      </w:r>
      <w:r w:rsidRPr="00A83BA6">
        <w:rPr>
          <w:rFonts w:ascii="Arial" w:eastAsia="Arial" w:hAnsi="Arial" w:cs="Arial"/>
          <w:lang w:eastAsia="sk"/>
        </w:rPr>
        <w:t xml:space="preserve"> za spoločnosť koná osoba oprávnená na základe plnej moci.</w:t>
      </w:r>
    </w:p>
    <w:p w14:paraId="6D1D12B7" w14:textId="77777777" w:rsidR="00DD554A" w:rsidRPr="00764DD4" w:rsidRDefault="00DD554A" w:rsidP="00DD554A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Arial" w:eastAsia="Arial" w:hAnsi="Arial" w:cs="Arial"/>
          <w:lang w:eastAsia="sk"/>
        </w:rPr>
      </w:pPr>
    </w:p>
    <w:p w14:paraId="3A07F66A" w14:textId="367637FE" w:rsidR="00DA4B8D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b/>
          <w:lang w:eastAsia="sk"/>
        </w:rPr>
        <w:t xml:space="preserve">V predloženej ponuke prostredníctvom systému JOSEPHINE musia byť pripojené požadované naskenované doklady </w:t>
      </w:r>
      <w:r w:rsidRPr="00764DD4">
        <w:rPr>
          <w:rFonts w:ascii="Arial" w:eastAsia="Arial" w:hAnsi="Arial" w:cs="Arial"/>
          <w:lang w:eastAsia="sk"/>
        </w:rPr>
        <w:t>(odporúčaný formát je .pdf)</w:t>
      </w:r>
      <w:r w:rsidR="00091A74" w:rsidRPr="00764DD4">
        <w:rPr>
          <w:rFonts w:ascii="Arial" w:eastAsia="Arial" w:hAnsi="Arial" w:cs="Arial"/>
          <w:lang w:eastAsia="sk"/>
        </w:rPr>
        <w:t>.</w:t>
      </w:r>
      <w:r w:rsidRPr="00764DD4">
        <w:rPr>
          <w:rFonts w:ascii="Arial" w:eastAsia="Arial" w:hAnsi="Arial" w:cs="Arial"/>
          <w:lang w:eastAsia="sk"/>
        </w:rPr>
        <w:t xml:space="preserve"> Doklady musia byť k termínu predloženia ponuky platné a aktuálne. </w:t>
      </w:r>
      <w:r w:rsidR="009B4E61" w:rsidRPr="009B4E61">
        <w:rPr>
          <w:rFonts w:ascii="Arial" w:eastAsia="Arial" w:hAnsi="Arial" w:cs="Arial"/>
          <w:lang w:eastAsia="sk"/>
        </w:rPr>
        <w:t>V prípade, ak požadovaným dokladom končí platnosť alebo aktuálnosť (príp. účinnosť) počas plnenia zmluvy, uchádzač zabezpečí v dostatočnom časovom predstihu /t. z. v čase, ktorý je nevyhnutný na vybavenie nových dokladov/ vydanie nových dokladov, prípadne ich predĺženie.</w:t>
      </w:r>
    </w:p>
    <w:p w14:paraId="3139F20F" w14:textId="77777777" w:rsidR="00DA4B8D" w:rsidRDefault="00DA4B8D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59E91001" w14:textId="63575D04" w:rsidR="00B27F10" w:rsidRPr="00764DD4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Ak ponuka obsahuje </w:t>
      </w:r>
      <w:r w:rsidRPr="0041219D">
        <w:rPr>
          <w:rFonts w:ascii="Arial" w:eastAsia="Arial" w:hAnsi="Arial" w:cs="Arial"/>
          <w:b/>
          <w:bCs/>
          <w:lang w:eastAsia="sk"/>
        </w:rPr>
        <w:t>dôverné informácie</w:t>
      </w:r>
      <w:r w:rsidRPr="00764DD4">
        <w:rPr>
          <w:rFonts w:ascii="Arial" w:eastAsia="Arial" w:hAnsi="Arial" w:cs="Arial"/>
          <w:lang w:eastAsia="sk"/>
        </w:rPr>
        <w:t xml:space="preserve">, uchádzač ich v ponuke viditeľne označí. </w:t>
      </w:r>
      <w:r w:rsidR="00B27F10" w:rsidRPr="00764DD4">
        <w:rPr>
          <w:rFonts w:ascii="Arial" w:hAnsi="Arial" w:cs="Arial"/>
        </w:rPr>
        <w:t xml:space="preserve">V prípade nepredloženia niektorého z vyššie uvedených dokumentov, bude uchádzač vyzvaný, aby v primeranej lehote doplnil chýbajúci dokument. V prípade, ak uchádzač na túto výzvu nepredloží požadované dokumenty, bude z  obstarávania vylúčený v súlade s princípom </w:t>
      </w:r>
      <w:r w:rsidR="008358B0">
        <w:rPr>
          <w:rFonts w:ascii="Arial" w:hAnsi="Arial" w:cs="Arial"/>
        </w:rPr>
        <w:t>rovnakého</w:t>
      </w:r>
      <w:r w:rsidR="00B27F10" w:rsidRPr="00764DD4">
        <w:rPr>
          <w:rFonts w:ascii="Arial" w:hAnsi="Arial" w:cs="Arial"/>
        </w:rPr>
        <w:t xml:space="preserve"> zaobchádzania a transparentnosti.</w:t>
      </w:r>
    </w:p>
    <w:p w14:paraId="06377A1E" w14:textId="77777777" w:rsidR="00A83BA6" w:rsidRDefault="00A83BA6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</w:p>
    <w:p w14:paraId="4220911E" w14:textId="77777777" w:rsidR="00091A74" w:rsidRPr="00764DD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u w:val="single"/>
          <w:lang w:eastAsia="sk"/>
        </w:rPr>
        <w:t>Neumožňuje sa predložiť variantné riešenie.</w:t>
      </w:r>
      <w:r w:rsidR="00091A74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Ak súčasťou ponuky bude aj variantné riešenie, toto variant</w:t>
      </w:r>
      <w:r w:rsidR="00091A74" w:rsidRPr="00764DD4">
        <w:rPr>
          <w:rFonts w:ascii="Arial" w:eastAsia="Arial" w:hAnsi="Arial" w:cs="Arial"/>
          <w:lang w:eastAsia="sk"/>
        </w:rPr>
        <w:t xml:space="preserve">né riešenie nebude zaradené </w:t>
      </w:r>
      <w:r w:rsidRPr="00764DD4">
        <w:rPr>
          <w:rFonts w:ascii="Arial" w:eastAsia="Arial" w:hAnsi="Arial" w:cs="Arial"/>
          <w:lang w:eastAsia="sk"/>
        </w:rPr>
        <w:t>do</w:t>
      </w:r>
      <w:r w:rsidR="00270CD9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 xml:space="preserve">vyhodnotenia a bude sa naň hľadieť, akoby nebolo predložené. </w:t>
      </w:r>
    </w:p>
    <w:p w14:paraId="27C924FB" w14:textId="77777777" w:rsidR="00091A74" w:rsidRPr="00764DD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39DD2D39" w14:textId="0793873B" w:rsidR="009B0997" w:rsidRPr="00764DD4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Ponuku môžu predkladať všetky hospodárske subjekty (fyzické, právnické osoby alebo skupina fyzických alebo právnických osôb vystupujúcich voči  obstarávateľovi spoločne). V prípade, </w:t>
      </w:r>
      <w:r w:rsidR="002B6C12">
        <w:rPr>
          <w:rFonts w:ascii="Arial" w:eastAsia="Arial" w:hAnsi="Arial" w:cs="Arial"/>
          <w:lang w:eastAsia="sk"/>
        </w:rPr>
        <w:t>ak</w:t>
      </w:r>
      <w:r w:rsidRPr="00764DD4">
        <w:rPr>
          <w:rFonts w:ascii="Arial" w:eastAsia="Arial" w:hAnsi="Arial" w:cs="Arial"/>
          <w:lang w:eastAsia="sk"/>
        </w:rPr>
        <w:t xml:space="preserve"> je uchádzačom skupina, takýto uchádzač je povinný predložiť doklad podpísaný všetkými členmi skupiny o nominovaní vedúceho člena oprávneného konať v mene ostatných členov skupiny v súvislosti s t</w:t>
      </w:r>
      <w:r w:rsidR="00091A74" w:rsidRPr="00764DD4">
        <w:rPr>
          <w:rFonts w:ascii="Arial" w:eastAsia="Arial" w:hAnsi="Arial" w:cs="Arial"/>
          <w:lang w:eastAsia="sk"/>
        </w:rPr>
        <w:t>outo zákazkou. V </w:t>
      </w:r>
      <w:r w:rsidRPr="00764DD4">
        <w:rPr>
          <w:rFonts w:ascii="Arial" w:eastAsia="Arial" w:hAnsi="Arial" w:cs="Arial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Pr="00764DD4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7842BE1E" w14:textId="0BF4586B" w:rsidR="002B4AE9" w:rsidRPr="003A3843" w:rsidRDefault="00BC7473" w:rsidP="00DB5C23">
      <w:pPr>
        <w:pStyle w:val="Odsekzoznamu"/>
        <w:widowControl w:val="0"/>
        <w:numPr>
          <w:ilvl w:val="0"/>
          <w:numId w:val="3"/>
        </w:numPr>
        <w:tabs>
          <w:tab w:val="clear" w:pos="357"/>
          <w:tab w:val="num" w:pos="-284"/>
        </w:tabs>
        <w:autoSpaceDE w:val="0"/>
        <w:autoSpaceDN w:val="0"/>
        <w:spacing w:after="0"/>
        <w:ind w:left="-284" w:firstLine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764DD4">
        <w:rPr>
          <w:rFonts w:ascii="Arial" w:eastAsia="Arial" w:hAnsi="Arial" w:cs="Arial"/>
          <w:color w:val="1F497D" w:themeColor="text2"/>
          <w:sz w:val="28"/>
          <w:szCs w:val="28"/>
          <w:lang w:eastAsia="sk"/>
        </w:rPr>
        <w:t xml:space="preserve"> </w:t>
      </w:r>
      <w:r w:rsidR="002B4AE9" w:rsidRPr="003A3843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>Kritériá na vyhodnotenie ponúk</w:t>
      </w:r>
    </w:p>
    <w:p w14:paraId="2A5507EB" w14:textId="77777777" w:rsidR="00DE0587" w:rsidRPr="00764DD4" w:rsidRDefault="00DE0587" w:rsidP="00DE0587">
      <w:pPr>
        <w:pStyle w:val="Odsekzoznamu"/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color w:val="1F497D" w:themeColor="text2"/>
          <w:sz w:val="28"/>
          <w:szCs w:val="28"/>
          <w:lang w:eastAsia="sk"/>
        </w:rPr>
      </w:pPr>
    </w:p>
    <w:p w14:paraId="7F85421B" w14:textId="1DDD37F8" w:rsidR="00DE0587" w:rsidRPr="00BC6AC8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lang w:eastAsia="sk"/>
        </w:rPr>
      </w:pPr>
      <w:r w:rsidRPr="00764DD4">
        <w:rPr>
          <w:rFonts w:ascii="Arial" w:eastAsia="Arial" w:hAnsi="Arial" w:cs="Arial"/>
          <w:bCs/>
          <w:lang w:eastAsia="sk"/>
        </w:rPr>
        <w:t xml:space="preserve">Jediným kritériom na hodnotenie ponúk je </w:t>
      </w:r>
      <w:r w:rsidR="008D2451" w:rsidRPr="00BC6AC8">
        <w:rPr>
          <w:rFonts w:ascii="Arial" w:eastAsia="Arial" w:hAnsi="Arial" w:cs="Arial"/>
          <w:b/>
          <w:lang w:eastAsia="sk"/>
        </w:rPr>
        <w:t>najnižšia cena</w:t>
      </w:r>
      <w:r w:rsidR="008D2451">
        <w:rPr>
          <w:rFonts w:ascii="Arial" w:eastAsia="Arial" w:hAnsi="Arial" w:cs="Arial"/>
          <w:bCs/>
          <w:lang w:eastAsia="sk"/>
        </w:rPr>
        <w:t xml:space="preserve">, t. j. </w:t>
      </w:r>
      <w:r w:rsidRPr="00BC6AC8">
        <w:rPr>
          <w:rFonts w:ascii="Arial" w:eastAsia="Arial" w:hAnsi="Arial" w:cs="Arial"/>
          <w:bCs/>
          <w:lang w:eastAsia="sk"/>
        </w:rPr>
        <w:t xml:space="preserve">najnižšia celková cena </w:t>
      </w:r>
      <w:r w:rsidR="008D2451" w:rsidRPr="00BC6AC8">
        <w:rPr>
          <w:rFonts w:ascii="Arial" w:eastAsia="Arial" w:hAnsi="Arial" w:cs="Arial"/>
          <w:bCs/>
          <w:lang w:eastAsia="sk"/>
        </w:rPr>
        <w:t>z</w:t>
      </w:r>
      <w:r w:rsidR="006D4317" w:rsidRPr="00BC6AC8">
        <w:rPr>
          <w:rFonts w:ascii="Arial" w:eastAsia="Arial" w:hAnsi="Arial" w:cs="Arial"/>
          <w:bCs/>
          <w:lang w:eastAsia="sk"/>
        </w:rPr>
        <w:t xml:space="preserve">a </w:t>
      </w:r>
      <w:r w:rsidR="006C6091">
        <w:rPr>
          <w:rFonts w:ascii="Arial" w:eastAsia="Arial" w:hAnsi="Arial" w:cs="Arial"/>
          <w:bCs/>
          <w:lang w:eastAsia="sk"/>
        </w:rPr>
        <w:t xml:space="preserve">predmet zákazky </w:t>
      </w:r>
      <w:r w:rsidR="00BC6AC8" w:rsidRPr="00BC6AC8">
        <w:rPr>
          <w:rFonts w:ascii="Arial" w:eastAsia="Arial" w:hAnsi="Arial" w:cs="Arial"/>
          <w:bCs/>
          <w:lang w:eastAsia="sk"/>
        </w:rPr>
        <w:t>vypočítaná a vyjadrená v eurách a centoch bez DPH zaokrúhlená na dve desatinné miesta (zaokrúhľuje sa matematicky).</w:t>
      </w:r>
    </w:p>
    <w:p w14:paraId="32DF9239" w14:textId="77777777" w:rsidR="00DE0587" w:rsidRPr="00764DD4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lang w:eastAsia="sk"/>
        </w:rPr>
      </w:pPr>
    </w:p>
    <w:p w14:paraId="4659012D" w14:textId="229FD7B4" w:rsidR="00073E25" w:rsidRPr="00764DD4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V prípade rovnosti </w:t>
      </w:r>
      <w:r w:rsidR="00A54945">
        <w:rPr>
          <w:rFonts w:ascii="Arial" w:eastAsia="Arial" w:hAnsi="Arial" w:cs="Arial"/>
          <w:lang w:eastAsia="sk"/>
        </w:rPr>
        <w:t>cien</w:t>
      </w:r>
      <w:r w:rsidRPr="00764DD4">
        <w:rPr>
          <w:rFonts w:ascii="Arial" w:eastAsia="Arial" w:hAnsi="Arial" w:cs="Arial"/>
          <w:lang w:eastAsia="sk"/>
        </w:rPr>
        <w:t xml:space="preserve"> budú vyzvaní tí uchádzači, ktorí majú rovnak</w:t>
      </w:r>
      <w:r w:rsidR="00B96808">
        <w:rPr>
          <w:rFonts w:ascii="Arial" w:eastAsia="Arial" w:hAnsi="Arial" w:cs="Arial"/>
          <w:lang w:eastAsia="sk"/>
        </w:rPr>
        <w:t>ú celkovú cenu</w:t>
      </w:r>
      <w:r w:rsidRPr="00764DD4">
        <w:rPr>
          <w:rFonts w:ascii="Arial" w:eastAsia="Arial" w:hAnsi="Arial" w:cs="Arial"/>
          <w:lang w:eastAsia="sk"/>
        </w:rPr>
        <w:t xml:space="preserve">, aby v lehote nie kratšej ako jeden pracovný deň znížili svoje cenové ponuky, prípadne potvrdili ich aktuálnu </w:t>
      </w:r>
      <w:r w:rsidRPr="00764DD4">
        <w:rPr>
          <w:rFonts w:ascii="Arial" w:eastAsia="Arial" w:hAnsi="Arial" w:cs="Arial"/>
          <w:lang w:eastAsia="sk"/>
        </w:rPr>
        <w:lastRenderedPageBreak/>
        <w:t>výšku. Úspešným sa stane uchádzač s najnižšou cenovou ponukou po uplynutí danej lehoty. Verejný obstarávateľ môže uvedený postup aj opakovať.</w:t>
      </w:r>
    </w:p>
    <w:p w14:paraId="6E4833D4" w14:textId="77777777" w:rsidR="00073E25" w:rsidRPr="00764DD4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233E6F9F" w14:textId="7078FB1A" w:rsidR="00406B37" w:rsidRPr="00764DD4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b/>
          <w:bCs/>
          <w:lang w:eastAsia="sk"/>
        </w:rPr>
        <w:t xml:space="preserve">Ak uchádzač nie je platcom DPH, na túto skutočnosť upozorní obstarávateľa. </w:t>
      </w:r>
      <w:r w:rsidRPr="00764DD4">
        <w:rPr>
          <w:rFonts w:ascii="Arial" w:eastAsia="Arial" w:hAnsi="Arial" w:cs="Arial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 w:rsidRPr="00764DD4">
        <w:rPr>
          <w:rFonts w:ascii="Arial" w:eastAsia="Arial" w:hAnsi="Arial" w:cs="Arial"/>
          <w:lang w:eastAsia="sk"/>
        </w:rPr>
        <w:t>je</w:t>
      </w:r>
      <w:r w:rsidR="004D2FC4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aj keď samotnú DPH nebude v súlade s komunitárnym právom fakturovať.</w:t>
      </w:r>
    </w:p>
    <w:p w14:paraId="3674E4A7" w14:textId="3D74B8B4" w:rsidR="00C55209" w:rsidRPr="00764DD4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00C27756" w14:textId="2D49A655" w:rsidR="004B378E" w:rsidRPr="00764DD4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  <w:r w:rsidRPr="00764DD4">
        <w:rPr>
          <w:rFonts w:ascii="Arial" w:eastAsia="Arial" w:hAnsi="Arial" w:cs="Arial"/>
          <w:b/>
          <w:lang w:eastAsia="sk"/>
        </w:rPr>
        <w:t xml:space="preserve">Požiadavky na cenu: </w:t>
      </w:r>
    </w:p>
    <w:p w14:paraId="24495B8B" w14:textId="469E8594" w:rsidR="004B378E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Ponúknutá cena </w:t>
      </w:r>
      <w:r w:rsidRPr="00764DD4">
        <w:rPr>
          <w:rFonts w:ascii="Arial" w:hAnsi="Arial" w:cs="Arial"/>
          <w:spacing w:val="-1"/>
        </w:rPr>
        <w:t>musí</w:t>
      </w:r>
      <w:r w:rsidRPr="00764DD4">
        <w:rPr>
          <w:rFonts w:ascii="Arial" w:hAnsi="Arial" w:cs="Arial"/>
          <w:spacing w:val="6"/>
        </w:rPr>
        <w:t xml:space="preserve"> </w:t>
      </w:r>
      <w:r w:rsidRPr="00764DD4">
        <w:rPr>
          <w:rFonts w:ascii="Arial" w:hAnsi="Arial" w:cs="Arial"/>
          <w:spacing w:val="-1"/>
        </w:rPr>
        <w:t>byť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  <w:spacing w:val="-1"/>
        </w:rPr>
        <w:t>stanovená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  <w:spacing w:val="-1"/>
        </w:rPr>
        <w:t>podľa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</w:rPr>
        <w:t>§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</w:rPr>
        <w:t>3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  <w:spacing w:val="-1"/>
        </w:rPr>
        <w:t>zákona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</w:rPr>
        <w:t>č.</w:t>
      </w:r>
      <w:r w:rsidRPr="00764DD4">
        <w:rPr>
          <w:rFonts w:ascii="Arial" w:hAnsi="Arial" w:cs="Arial"/>
          <w:spacing w:val="69"/>
        </w:rPr>
        <w:t xml:space="preserve"> </w:t>
      </w:r>
      <w:r w:rsidRPr="00764DD4">
        <w:rPr>
          <w:rFonts w:ascii="Arial" w:hAnsi="Arial" w:cs="Arial"/>
          <w:spacing w:val="-1"/>
        </w:rPr>
        <w:t>18/1996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  <w:spacing w:val="-2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  <w:spacing w:val="-1"/>
        </w:rPr>
        <w:t>z.</w:t>
      </w:r>
      <w:r w:rsidRPr="00764DD4">
        <w:rPr>
          <w:rFonts w:ascii="Arial" w:hAnsi="Arial" w:cs="Arial"/>
          <w:spacing w:val="26"/>
        </w:rPr>
        <w:t xml:space="preserve"> </w:t>
      </w:r>
      <w:r w:rsidRPr="00764DD4">
        <w:rPr>
          <w:rFonts w:ascii="Arial" w:hAnsi="Arial" w:cs="Arial"/>
        </w:rPr>
        <w:t>o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</w:rPr>
        <w:t>cenách</w:t>
      </w:r>
      <w:r w:rsidRPr="00764DD4">
        <w:rPr>
          <w:rFonts w:ascii="Arial" w:hAnsi="Arial" w:cs="Arial"/>
          <w:spacing w:val="23"/>
        </w:rPr>
        <w:t xml:space="preserve"> </w:t>
      </w:r>
      <w:r w:rsidRPr="00764DD4">
        <w:rPr>
          <w:rFonts w:ascii="Arial" w:hAnsi="Arial" w:cs="Arial"/>
        </w:rPr>
        <w:t>v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  <w:spacing w:val="-1"/>
        </w:rPr>
        <w:t>znení</w:t>
      </w:r>
      <w:r w:rsidRPr="00764DD4">
        <w:rPr>
          <w:rFonts w:ascii="Arial" w:hAnsi="Arial" w:cs="Arial"/>
          <w:spacing w:val="13"/>
        </w:rPr>
        <w:t xml:space="preserve"> </w:t>
      </w:r>
      <w:r w:rsidRPr="00764DD4">
        <w:rPr>
          <w:rFonts w:ascii="Arial" w:hAnsi="Arial" w:cs="Arial"/>
          <w:spacing w:val="-1"/>
        </w:rPr>
        <w:t>neskorších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  <w:spacing w:val="-1"/>
        </w:rPr>
        <w:t>predpisov</w:t>
      </w:r>
      <w:r w:rsidRPr="00764DD4">
        <w:rPr>
          <w:rFonts w:ascii="Arial" w:hAnsi="Arial" w:cs="Arial"/>
          <w:spacing w:val="9"/>
        </w:rPr>
        <w:t xml:space="preserve"> </w:t>
      </w:r>
      <w:r w:rsidRPr="00764DD4">
        <w:rPr>
          <w:rFonts w:ascii="Arial" w:hAnsi="Arial" w:cs="Arial"/>
        </w:rPr>
        <w:t>a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  <w:spacing w:val="-1"/>
        </w:rPr>
        <w:t>vyhlášky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</w:rPr>
        <w:t>MF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</w:rPr>
        <w:t>SR</w:t>
      </w:r>
      <w:r w:rsidRPr="00764DD4">
        <w:rPr>
          <w:rFonts w:ascii="Arial" w:hAnsi="Arial" w:cs="Arial"/>
          <w:spacing w:val="10"/>
        </w:rPr>
        <w:t xml:space="preserve"> </w:t>
      </w:r>
      <w:r w:rsidRPr="00764DD4">
        <w:rPr>
          <w:rFonts w:ascii="Arial" w:hAnsi="Arial" w:cs="Arial"/>
        </w:rPr>
        <w:t>č.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</w:rPr>
        <w:t>87/1996</w:t>
      </w:r>
      <w:r w:rsidRPr="00764DD4">
        <w:rPr>
          <w:rFonts w:ascii="Arial" w:hAnsi="Arial" w:cs="Arial"/>
          <w:spacing w:val="20"/>
        </w:rPr>
        <w:t xml:space="preserve"> </w:t>
      </w:r>
      <w:r w:rsidRPr="00764DD4">
        <w:rPr>
          <w:rFonts w:ascii="Arial" w:hAnsi="Arial" w:cs="Arial"/>
          <w:spacing w:val="-2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  <w:spacing w:val="-1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</w:rPr>
        <w:t>v</w:t>
      </w:r>
      <w:r w:rsidRPr="00764DD4">
        <w:rPr>
          <w:rFonts w:ascii="Arial" w:hAnsi="Arial" w:cs="Arial"/>
          <w:spacing w:val="45"/>
        </w:rPr>
        <w:t xml:space="preserve"> </w:t>
      </w:r>
      <w:r w:rsidRPr="00764DD4">
        <w:rPr>
          <w:rFonts w:ascii="Arial" w:hAnsi="Arial" w:cs="Arial"/>
          <w:spacing w:val="-1"/>
        </w:rPr>
        <w:t>znení</w:t>
      </w:r>
      <w:r w:rsidRPr="00764DD4">
        <w:rPr>
          <w:rFonts w:ascii="Arial" w:hAnsi="Arial" w:cs="Arial"/>
          <w:spacing w:val="1"/>
        </w:rPr>
        <w:t xml:space="preserve"> </w:t>
      </w:r>
      <w:r w:rsidRPr="00764DD4">
        <w:rPr>
          <w:rFonts w:ascii="Arial" w:hAnsi="Arial" w:cs="Arial"/>
          <w:spacing w:val="-1"/>
        </w:rPr>
        <w:t>neskorších</w:t>
      </w:r>
      <w:r w:rsidRPr="00764DD4">
        <w:rPr>
          <w:rFonts w:ascii="Arial" w:hAnsi="Arial" w:cs="Arial"/>
          <w:spacing w:val="-2"/>
        </w:rPr>
        <w:t xml:space="preserve"> </w:t>
      </w:r>
      <w:r w:rsidRPr="00764DD4">
        <w:rPr>
          <w:rFonts w:ascii="Arial" w:hAnsi="Arial" w:cs="Arial"/>
          <w:spacing w:val="-1"/>
        </w:rPr>
        <w:t>predpisov</w:t>
      </w:r>
      <w:r w:rsidRPr="00764DD4">
        <w:rPr>
          <w:rFonts w:ascii="Arial" w:hAnsi="Arial" w:cs="Arial"/>
          <w:spacing w:val="-2"/>
        </w:rPr>
        <w:t xml:space="preserve"> </w:t>
      </w:r>
      <w:r w:rsidRPr="00764DD4">
        <w:rPr>
          <w:rFonts w:ascii="Arial" w:hAnsi="Arial" w:cs="Arial"/>
        </w:rPr>
        <w:t xml:space="preserve">a </w:t>
      </w:r>
      <w:r w:rsidRPr="00764DD4">
        <w:rPr>
          <w:rFonts w:ascii="Arial" w:hAnsi="Arial" w:cs="Arial"/>
          <w:spacing w:val="-1"/>
        </w:rPr>
        <w:t>musí</w:t>
      </w:r>
      <w:r w:rsidRPr="00764DD4">
        <w:rPr>
          <w:rFonts w:ascii="Arial" w:hAnsi="Arial" w:cs="Arial"/>
          <w:spacing w:val="1"/>
        </w:rPr>
        <w:t xml:space="preserve"> </w:t>
      </w:r>
      <w:r w:rsidRPr="00764DD4">
        <w:rPr>
          <w:rFonts w:ascii="Arial" w:hAnsi="Arial" w:cs="Arial"/>
          <w:spacing w:val="-1"/>
        </w:rPr>
        <w:t>byť uvedená</w:t>
      </w:r>
      <w:r w:rsidRPr="00764DD4">
        <w:rPr>
          <w:rFonts w:ascii="Arial" w:hAnsi="Arial" w:cs="Arial"/>
        </w:rPr>
        <w:t xml:space="preserve"> v</w:t>
      </w:r>
      <w:r w:rsidRPr="00764DD4">
        <w:rPr>
          <w:rFonts w:ascii="Arial" w:hAnsi="Arial" w:cs="Arial"/>
          <w:spacing w:val="3"/>
        </w:rPr>
        <w:t xml:space="preserve"> </w:t>
      </w:r>
      <w:r w:rsidRPr="00764DD4">
        <w:rPr>
          <w:rFonts w:ascii="Arial" w:hAnsi="Arial" w:cs="Arial"/>
          <w:spacing w:val="-1"/>
        </w:rPr>
        <w:t>mene</w:t>
      </w:r>
      <w:r w:rsidRPr="00764DD4">
        <w:rPr>
          <w:rFonts w:ascii="Arial" w:hAnsi="Arial" w:cs="Arial"/>
        </w:rPr>
        <w:t xml:space="preserve"> </w:t>
      </w:r>
      <w:r w:rsidRPr="00764DD4">
        <w:rPr>
          <w:rFonts w:ascii="Arial" w:hAnsi="Arial" w:cs="Arial"/>
          <w:spacing w:val="-1"/>
        </w:rPr>
        <w:t>EUR</w:t>
      </w:r>
      <w:r w:rsidRPr="00764DD4">
        <w:rPr>
          <w:rFonts w:ascii="Arial" w:hAnsi="Arial" w:cs="Arial"/>
        </w:rPr>
        <w:t xml:space="preserve"> a</w:t>
      </w:r>
      <w:r w:rsidR="002C2335" w:rsidRPr="00764DD4">
        <w:rPr>
          <w:rFonts w:ascii="Arial" w:hAnsi="Arial" w:cs="Arial"/>
        </w:rPr>
        <w:t> musí zahŕňať</w:t>
      </w:r>
      <w:r w:rsidRPr="00764DD4">
        <w:rPr>
          <w:rFonts w:ascii="Arial" w:hAnsi="Arial" w:cs="Arial"/>
        </w:rPr>
        <w:t> </w:t>
      </w:r>
      <w:r w:rsidR="002C2335" w:rsidRPr="00764DD4">
        <w:rPr>
          <w:rFonts w:ascii="Arial" w:hAnsi="Arial" w:cs="Arial"/>
          <w:spacing w:val="-2"/>
        </w:rPr>
        <w:t>všetky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výdavky</w:t>
      </w:r>
      <w:r w:rsidR="002C2335" w:rsidRPr="00764DD4">
        <w:rPr>
          <w:rFonts w:ascii="Arial" w:hAnsi="Arial" w:cs="Arial"/>
          <w:spacing w:val="26"/>
        </w:rPr>
        <w:t xml:space="preserve"> </w:t>
      </w:r>
      <w:r w:rsidR="002C2335" w:rsidRPr="00764DD4">
        <w:rPr>
          <w:rFonts w:ascii="Arial" w:hAnsi="Arial" w:cs="Arial"/>
          <w:spacing w:val="-1"/>
        </w:rPr>
        <w:t>uchádzača</w:t>
      </w:r>
      <w:r w:rsidR="002C2335" w:rsidRPr="00764DD4">
        <w:rPr>
          <w:rFonts w:ascii="Arial" w:hAnsi="Arial" w:cs="Arial"/>
          <w:spacing w:val="29"/>
        </w:rPr>
        <w:t xml:space="preserve"> </w:t>
      </w:r>
      <w:r w:rsidR="002C2335" w:rsidRPr="00764DD4">
        <w:rPr>
          <w:rFonts w:ascii="Arial" w:hAnsi="Arial" w:cs="Arial"/>
          <w:spacing w:val="-1"/>
        </w:rPr>
        <w:t>súvisiace</w:t>
      </w:r>
      <w:r w:rsidR="002C2335" w:rsidRPr="00764DD4">
        <w:rPr>
          <w:rFonts w:ascii="Arial" w:hAnsi="Arial" w:cs="Arial"/>
          <w:spacing w:val="29"/>
        </w:rPr>
        <w:t xml:space="preserve"> </w:t>
      </w:r>
      <w:r w:rsidR="002C2335" w:rsidRPr="00764DD4">
        <w:rPr>
          <w:rFonts w:ascii="Arial" w:hAnsi="Arial" w:cs="Arial"/>
        </w:rPr>
        <w:t xml:space="preserve">s </w:t>
      </w:r>
      <w:r w:rsidR="002C2335" w:rsidRPr="00764DD4">
        <w:rPr>
          <w:rFonts w:ascii="Arial" w:hAnsi="Arial" w:cs="Arial"/>
          <w:spacing w:val="-1"/>
        </w:rPr>
        <w:t>realizáciou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predmetu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zákazky</w:t>
      </w:r>
      <w:r w:rsidR="002C2335" w:rsidRPr="00764DD4">
        <w:rPr>
          <w:rFonts w:ascii="Arial" w:hAnsi="Arial" w:cs="Arial"/>
          <w:spacing w:val="26"/>
        </w:rPr>
        <w:t xml:space="preserve"> </w:t>
      </w:r>
      <w:r w:rsidR="002C2335" w:rsidRPr="00764DD4">
        <w:rPr>
          <w:rFonts w:ascii="Arial" w:hAnsi="Arial" w:cs="Arial"/>
          <w:spacing w:val="-1"/>
        </w:rPr>
        <w:t>podľa</w:t>
      </w:r>
      <w:r w:rsidR="002C2335" w:rsidRPr="00764DD4">
        <w:rPr>
          <w:rFonts w:ascii="Arial" w:hAnsi="Arial" w:cs="Arial"/>
          <w:spacing w:val="71"/>
        </w:rPr>
        <w:t xml:space="preserve"> </w:t>
      </w:r>
      <w:r w:rsidR="002C2335" w:rsidRPr="00764DD4">
        <w:rPr>
          <w:rFonts w:ascii="Arial" w:hAnsi="Arial" w:cs="Arial"/>
          <w:spacing w:val="-1"/>
        </w:rPr>
        <w:t>požiadaviek</w:t>
      </w:r>
      <w:r w:rsidR="002C2335" w:rsidRPr="00764DD4">
        <w:rPr>
          <w:rFonts w:ascii="Arial" w:hAnsi="Arial" w:cs="Arial"/>
        </w:rPr>
        <w:t xml:space="preserve"> </w:t>
      </w:r>
      <w:r w:rsidR="002C2335" w:rsidRPr="00764DD4">
        <w:rPr>
          <w:rFonts w:ascii="Arial" w:hAnsi="Arial" w:cs="Arial"/>
          <w:spacing w:val="-1"/>
        </w:rPr>
        <w:t>uvedených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</w:rPr>
        <w:t>v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</w:rPr>
        <w:t>opise</w:t>
      </w:r>
      <w:r w:rsidR="002C2335" w:rsidRPr="00764DD4">
        <w:rPr>
          <w:rFonts w:ascii="Arial" w:hAnsi="Arial" w:cs="Arial"/>
          <w:spacing w:val="3"/>
        </w:rPr>
        <w:t xml:space="preserve"> </w:t>
      </w:r>
      <w:r w:rsidR="002C2335" w:rsidRPr="00764DD4">
        <w:rPr>
          <w:rFonts w:ascii="Arial" w:hAnsi="Arial" w:cs="Arial"/>
          <w:spacing w:val="-1"/>
        </w:rPr>
        <w:t>predmetu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  <w:spacing w:val="-1"/>
        </w:rPr>
        <w:t>zákazky</w:t>
      </w:r>
      <w:r w:rsidR="002C2335" w:rsidRPr="00764DD4">
        <w:rPr>
          <w:rFonts w:ascii="Arial" w:hAnsi="Arial" w:cs="Arial"/>
          <w:spacing w:val="3"/>
        </w:rPr>
        <w:t xml:space="preserve"> </w:t>
      </w:r>
      <w:r w:rsidR="002C2335" w:rsidRPr="00764DD4">
        <w:rPr>
          <w:rFonts w:ascii="Arial" w:hAnsi="Arial" w:cs="Arial"/>
        </w:rPr>
        <w:t>a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</w:rPr>
        <w:t>v</w:t>
      </w:r>
      <w:r w:rsidR="00C50722">
        <w:rPr>
          <w:rFonts w:ascii="Arial" w:hAnsi="Arial" w:cs="Arial"/>
          <w:spacing w:val="-3"/>
        </w:rPr>
        <w:t xml:space="preserve"> návrhu </w:t>
      </w:r>
      <w:r w:rsidR="002C2335" w:rsidRPr="00764DD4">
        <w:rPr>
          <w:rFonts w:ascii="Arial" w:hAnsi="Arial" w:cs="Arial"/>
          <w:spacing w:val="-3"/>
        </w:rPr>
        <w:t>zmluv</w:t>
      </w:r>
      <w:r w:rsidR="00C50722">
        <w:rPr>
          <w:rFonts w:ascii="Arial" w:hAnsi="Arial" w:cs="Arial"/>
          <w:spacing w:val="-3"/>
        </w:rPr>
        <w:t>y</w:t>
      </w:r>
      <w:r w:rsidR="002C2335" w:rsidRPr="00764DD4">
        <w:rPr>
          <w:rFonts w:ascii="Arial" w:hAnsi="Arial" w:cs="Arial"/>
        </w:rPr>
        <w:t>,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  <w:spacing w:val="-2"/>
        </w:rPr>
        <w:t>ktorá</w:t>
      </w:r>
      <w:r w:rsidR="002C2335" w:rsidRPr="00764DD4">
        <w:rPr>
          <w:rFonts w:ascii="Arial" w:hAnsi="Arial" w:cs="Arial"/>
          <w:spacing w:val="69"/>
        </w:rPr>
        <w:t xml:space="preserve"> </w:t>
      </w:r>
      <w:r w:rsidR="002C2335" w:rsidRPr="00764DD4">
        <w:rPr>
          <w:rFonts w:ascii="Arial" w:hAnsi="Arial" w:cs="Arial"/>
        </w:rPr>
        <w:t xml:space="preserve">sú </w:t>
      </w:r>
      <w:r w:rsidR="002C2335" w:rsidRPr="00764DD4">
        <w:rPr>
          <w:rFonts w:ascii="Arial" w:hAnsi="Arial" w:cs="Arial"/>
          <w:spacing w:val="-1"/>
        </w:rPr>
        <w:t>prílohou</w:t>
      </w:r>
      <w:r w:rsidR="002C2335" w:rsidRPr="00764DD4">
        <w:rPr>
          <w:rFonts w:ascii="Arial" w:hAnsi="Arial" w:cs="Arial"/>
          <w:spacing w:val="-3"/>
        </w:rPr>
        <w:t xml:space="preserve"> </w:t>
      </w:r>
      <w:r w:rsidR="002C2335" w:rsidRPr="00764DD4">
        <w:rPr>
          <w:rFonts w:ascii="Arial" w:hAnsi="Arial" w:cs="Arial"/>
          <w:spacing w:val="-1"/>
        </w:rPr>
        <w:t xml:space="preserve">tejto </w:t>
      </w:r>
      <w:r w:rsidR="00C50722">
        <w:rPr>
          <w:rFonts w:ascii="Arial" w:hAnsi="Arial" w:cs="Arial"/>
          <w:spacing w:val="-1"/>
        </w:rPr>
        <w:t>v</w:t>
      </w:r>
      <w:r w:rsidR="002C2335" w:rsidRPr="00764DD4">
        <w:rPr>
          <w:rFonts w:ascii="Arial" w:hAnsi="Arial" w:cs="Arial"/>
          <w:spacing w:val="-1"/>
        </w:rPr>
        <w:t>ýzvy.</w:t>
      </w:r>
      <w:r w:rsidR="00200B30" w:rsidRPr="00764DD4">
        <w:rPr>
          <w:rFonts w:ascii="Arial" w:hAnsi="Arial" w:cs="Arial"/>
          <w:spacing w:val="-1"/>
        </w:rPr>
        <w:t xml:space="preserve"> Záujemca</w:t>
      </w:r>
      <w:r w:rsidR="00200B30" w:rsidRPr="00764DD4">
        <w:rPr>
          <w:rFonts w:ascii="Arial" w:hAnsi="Arial" w:cs="Arial"/>
        </w:rPr>
        <w:t xml:space="preserve"> je pred predložením svojej ponuky povinný vziať do úvahy všetko, čo je nevyhnutné na úplné a riadne plnenie zmluvy, pričom do svojich </w:t>
      </w:r>
      <w:r w:rsidR="00200B30" w:rsidRPr="002764F3">
        <w:rPr>
          <w:rFonts w:ascii="Arial" w:hAnsi="Arial" w:cs="Arial"/>
          <w:u w:val="single"/>
        </w:rPr>
        <w:t>cien zahrnie všetky náklady spojené s plnením predmetu zákazky</w:t>
      </w:r>
      <w:r w:rsidR="00853595">
        <w:rPr>
          <w:rFonts w:ascii="Arial" w:hAnsi="Arial" w:cs="Arial"/>
          <w:u w:val="single"/>
        </w:rPr>
        <w:t xml:space="preserve"> (napr. dopravné náklady)</w:t>
      </w:r>
      <w:r w:rsidR="00200B30" w:rsidRPr="00764DD4">
        <w:rPr>
          <w:rFonts w:ascii="Arial" w:hAnsi="Arial" w:cs="Arial"/>
        </w:rPr>
        <w:t>.</w:t>
      </w:r>
    </w:p>
    <w:p w14:paraId="66830B4B" w14:textId="77777777" w:rsidR="00AE208B" w:rsidRPr="00764DD4" w:rsidRDefault="00AE208B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hAnsi="Arial" w:cs="Arial"/>
        </w:rPr>
      </w:pPr>
    </w:p>
    <w:p w14:paraId="3F9A0A04" w14:textId="70D82D0E" w:rsidR="00C55209" w:rsidRDefault="008504ED" w:rsidP="00DB5C23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240" w:after="0"/>
        <w:ind w:left="-284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82057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3045548B" w14:textId="77777777" w:rsidR="000B5F76" w:rsidRPr="00820574" w:rsidRDefault="000B5F76" w:rsidP="000B5F76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/>
        <w:ind w:left="-284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</w:p>
    <w:p w14:paraId="53167BD6" w14:textId="037A2AE0" w:rsidR="00D729C5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>O</w:t>
      </w:r>
      <w:r w:rsidR="00D729C5" w:rsidRPr="00764DD4">
        <w:rPr>
          <w:rFonts w:ascii="Arial" w:eastAsia="Arial" w:hAnsi="Arial" w:cs="Arial"/>
          <w:bCs/>
          <w:u w:color="000000"/>
          <w:lang w:eastAsia="sk"/>
        </w:rPr>
        <w:t xml:space="preserve">bstarávateľ 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t xml:space="preserve">po otvorení ponúk ich zoradí podľa stanoveného kritériá a pristúpi k vyhodnoteniu ponúk a podmienok účasti u uchádzača s najnižšou cenovou ponukou podľa stanovaného kritériá.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 w:rsidRPr="00764DD4">
        <w:rPr>
          <w:rFonts w:ascii="Arial" w:eastAsia="Arial" w:hAnsi="Arial" w:cs="Arial"/>
          <w:bCs/>
          <w:u w:color="000000"/>
          <w:lang w:eastAsia="sk"/>
        </w:rPr>
        <w:t>uchádzačov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t xml:space="preserve">. </w:t>
      </w:r>
    </w:p>
    <w:p w14:paraId="00CB97DD" w14:textId="77777777" w:rsidR="00E41384" w:rsidRPr="00764DD4" w:rsidRDefault="00E41384" w:rsidP="00E41384">
      <w:pPr>
        <w:pStyle w:val="Odsekzoznamu"/>
        <w:widowControl w:val="0"/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bCs/>
          <w:u w:color="000000"/>
          <w:lang w:eastAsia="sk"/>
        </w:rPr>
      </w:pPr>
    </w:p>
    <w:p w14:paraId="4B8B745E" w14:textId="05C6503D" w:rsidR="0054635E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 xml:space="preserve">V prípade, </w:t>
      </w:r>
      <w:r w:rsidR="00E41384">
        <w:rPr>
          <w:rFonts w:ascii="Arial" w:eastAsia="Arial" w:hAnsi="Arial" w:cs="Arial"/>
          <w:bCs/>
          <w:u w:color="000000"/>
          <w:lang w:eastAsia="sk"/>
        </w:rPr>
        <w:t>ak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 uchádzač s najnižšou ponukovou cenou predloží </w:t>
      </w:r>
      <w:r w:rsidR="00E64DD5" w:rsidRPr="00764DD4">
        <w:rPr>
          <w:rFonts w:ascii="Arial" w:eastAsia="Arial" w:hAnsi="Arial" w:cs="Arial"/>
          <w:bCs/>
          <w:u w:color="000000"/>
          <w:lang w:eastAsia="sk"/>
        </w:rPr>
        <w:t>doklady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, ktoré nezodpovedajú požiadavkám obstarávateľa, prípadne nepredloží požadované 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doklady v ponuke, obstarávateľ vyzve uchádzača na odstránenie týchto nedostatkov v lehote nie dlhšej ako 5 pracovných dní. Ak ani po </w:t>
      </w:r>
      <w:r w:rsidR="00285D9A" w:rsidRPr="00764DD4">
        <w:rPr>
          <w:rFonts w:ascii="Arial" w:eastAsia="Arial" w:hAnsi="Arial" w:cs="Arial"/>
          <w:bCs/>
          <w:u w:color="000000"/>
          <w:lang w:eastAsia="sk"/>
        </w:rPr>
        <w:t>výzve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uchádzač nepredloží doklady preukazujúce splnenie stanovených požiadaviek, b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ude 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>to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 obstarávateľ považovať za nesplnenie podmienky účasti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a vylúči takéhoto uchádzača z postupu zadávania zákazky.</w:t>
      </w:r>
    </w:p>
    <w:p w14:paraId="4FE5FF5B" w14:textId="77777777" w:rsidR="0054635E" w:rsidRPr="0054635E" w:rsidRDefault="0054635E" w:rsidP="0054635E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3EED38C0" w14:textId="02BE6D79" w:rsidR="007A677A" w:rsidRDefault="007A677A" w:rsidP="00DB5C23">
      <w:pPr>
        <w:pStyle w:val="Odsekzoznamu"/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Ak obstarávateľ alebo ním menovaná komisia pri vyhodnocovaní identifikuje nezrovnalosti alebo nejasnosti v informáciách alebo dôkazoch, ktoré uchádzač poskytol, písomne požiada </w:t>
      </w:r>
      <w:r w:rsidR="00F86946">
        <w:rPr>
          <w:rFonts w:ascii="Arial" w:hAnsi="Arial" w:cs="Arial"/>
        </w:rPr>
        <w:br/>
      </w:r>
      <w:r w:rsidRPr="00764DD4">
        <w:rPr>
          <w:rFonts w:ascii="Arial" w:hAnsi="Arial" w:cs="Arial"/>
        </w:rPr>
        <w:t>o vysvetlenie ponuky alebo predložených dokumentov, a ak je to potrebné, aj o predloženie dôkazov. Vysvetlením nemôže dôjsť k zmene ponuky. Za zmenu ponuky sa nepovažuje odstránenie zrejmých chýb v písaní a počítaní.</w:t>
      </w:r>
    </w:p>
    <w:p w14:paraId="0A2FB1AE" w14:textId="77777777" w:rsidR="00AC09A0" w:rsidRPr="00AC09A0" w:rsidRDefault="00AC09A0" w:rsidP="00AC09A0">
      <w:pPr>
        <w:pStyle w:val="Odsekzoznamu"/>
        <w:rPr>
          <w:rFonts w:ascii="Arial" w:hAnsi="Arial" w:cs="Arial"/>
        </w:rPr>
      </w:pPr>
    </w:p>
    <w:p w14:paraId="3A67A175" w14:textId="209E81C5" w:rsidR="007A677A" w:rsidRDefault="007A677A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 xml:space="preserve">V prípade, ak bude cenová ponuka uchádzača obsahovať chyby v písaní, počítaní, alebo iné zrejmé obsahové alebo formálne nedostatky, obstarávateľ si vyhradzuje právo požiadať uchádzača o ich vysvetlenie alebo odstránenie. Pri vysvetľovaní alebo odstraňovaní nedostatkov cenovej ponuky uchádzač je oprávnený meniť svoju cenovú ponuku výhradne za </w:t>
      </w:r>
      <w:r w:rsidRPr="00764DD4">
        <w:rPr>
          <w:rFonts w:ascii="Arial" w:eastAsia="Arial" w:hAnsi="Arial" w:cs="Arial"/>
          <w:bCs/>
          <w:u w:color="000000"/>
          <w:lang w:eastAsia="sk"/>
        </w:rPr>
        <w:lastRenderedPageBreak/>
        <w:t>účelom opravy matematických chýb. V opačnom prípade si obstarávateľ vyhradzuje právo cenovú ponuku uchádzača vylúčiť.</w:t>
      </w:r>
    </w:p>
    <w:p w14:paraId="223A4B40" w14:textId="77777777" w:rsidR="00EA51F2" w:rsidRPr="00EA51F2" w:rsidRDefault="00EA51F2" w:rsidP="00EA51F2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7F919BF4" w14:textId="77777777" w:rsidR="00EA51F2" w:rsidRDefault="00F70F8C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 xml:space="preserve">Obstarávateľ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 w:rsidRPr="00764DD4">
        <w:rPr>
          <w:rFonts w:ascii="Arial" w:eastAsia="Arial" w:hAnsi="Arial" w:cs="Arial"/>
          <w:bCs/>
          <w:u w:color="000000"/>
          <w:lang w:eastAsia="sk"/>
        </w:rPr>
        <w:t>Obstarávateľ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si vyhradzuje právo vylúčiť z 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postupu obstarávania cenovú ponuku uchádzača, ktorý 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dostatočne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nevysvetlí mimoriadne nízku cenovú ponuku 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(nepreukáže jej udržateľnosť a reálnosť)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>podľa požiadaviek obstarávateľa.</w:t>
      </w:r>
    </w:p>
    <w:p w14:paraId="1018ECF5" w14:textId="77777777" w:rsidR="00EA51F2" w:rsidRPr="00EA51F2" w:rsidRDefault="00EA51F2" w:rsidP="00EA51F2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181655B6" w14:textId="06D103F0" w:rsidR="00C55209" w:rsidRPr="00064168" w:rsidRDefault="0020324C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>
        <w:rPr>
          <w:rFonts w:ascii="Arial" w:eastAsia="Arial" w:hAnsi="Arial" w:cs="Arial"/>
          <w:bCs/>
          <w:u w:color="000000"/>
          <w:lang w:eastAsia="sk"/>
        </w:rPr>
        <w:t>Z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a úspešného uchádzača </w:t>
      </w:r>
      <w:r>
        <w:rPr>
          <w:rFonts w:ascii="Arial" w:eastAsia="Arial" w:hAnsi="Arial" w:cs="Arial"/>
          <w:bCs/>
          <w:u w:color="000000"/>
          <w:lang w:eastAsia="sk"/>
        </w:rPr>
        <w:t>o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 xml:space="preserve">bstarávateľ označí </w:t>
      </w:r>
      <w:r w:rsidR="00A25942">
        <w:rPr>
          <w:rFonts w:ascii="Arial" w:eastAsia="Arial" w:hAnsi="Arial" w:cs="Arial"/>
          <w:bCs/>
          <w:u w:color="000000"/>
          <w:lang w:eastAsia="sk"/>
        </w:rPr>
        <w:t>uchádzača</w:t>
      </w:r>
      <w:r>
        <w:rPr>
          <w:rFonts w:ascii="Arial" w:eastAsia="Arial" w:hAnsi="Arial" w:cs="Arial"/>
          <w:bCs/>
          <w:u w:color="000000"/>
          <w:lang w:eastAsia="sk"/>
        </w:rPr>
        <w:t xml:space="preserve"> 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>s najnižšou cenou, ktorý preukázal stanovené podmienky účasti a požiadavky na predmet zákazky.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 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="00C55209" w:rsidRPr="00764DD4">
        <w:rPr>
          <w:rFonts w:ascii="Arial" w:eastAsia="Arial" w:hAnsi="Arial" w:cs="Arial"/>
          <w:bCs/>
          <w:u w:color="000000"/>
          <w:lang w:val="sk" w:eastAsia="sk"/>
        </w:rPr>
        <w:t>systému na elektronickú komunikáciu –</w:t>
      </w:r>
      <w:r w:rsidR="00C55209" w:rsidRPr="00764DD4">
        <w:rPr>
          <w:rFonts w:ascii="Arial" w:eastAsia="Arial" w:hAnsi="Arial" w:cs="Arial"/>
          <w:b/>
          <w:bCs/>
          <w:u w:color="000000"/>
          <w:lang w:val="sk" w:eastAsia="sk"/>
        </w:rPr>
        <w:t xml:space="preserve"> </w:t>
      </w:r>
      <w:r w:rsidR="00C55209" w:rsidRPr="00F310E3">
        <w:rPr>
          <w:rFonts w:ascii="Arial" w:eastAsia="Arial" w:hAnsi="Arial" w:cs="Arial"/>
          <w:u w:color="000000"/>
          <w:lang w:val="sk" w:eastAsia="sk"/>
        </w:rPr>
        <w:t>JOSEPHINE</w:t>
      </w:r>
      <w:r w:rsidR="00A60904" w:rsidRPr="00F310E3">
        <w:rPr>
          <w:rFonts w:ascii="Arial" w:eastAsia="Arial" w:hAnsi="Arial" w:cs="Arial"/>
          <w:u w:color="000000"/>
          <w:lang w:val="sk" w:eastAsia="sk"/>
        </w:rPr>
        <w:t>.</w:t>
      </w:r>
    </w:p>
    <w:p w14:paraId="4D761AEE" w14:textId="77777777" w:rsidR="00064168" w:rsidRPr="00064168" w:rsidRDefault="00064168" w:rsidP="00064168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3AC7F438" w14:textId="2B15E840" w:rsidR="00385F55" w:rsidRPr="00481E7B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hAnsi="Arial" w:cs="Arial"/>
        </w:rPr>
        <w:t>Úspešný uchádzač bude písomne vyzvaný na uzavretie zmluvy. V oznámení o prijatí ponuky podľa predchádzajúcej vety bude úspešnému uchádzačovi určená primeraná lehota na poskytnutie súčinnosti k uza</w:t>
      </w:r>
      <w:r w:rsidR="00E7439A">
        <w:rPr>
          <w:rFonts w:ascii="Arial" w:hAnsi="Arial" w:cs="Arial"/>
        </w:rPr>
        <w:t>tvoreniu</w:t>
      </w:r>
      <w:r w:rsidRPr="00764DD4">
        <w:rPr>
          <w:rFonts w:ascii="Arial" w:hAnsi="Arial" w:cs="Arial"/>
        </w:rPr>
        <w:t xml:space="preserve"> zmluvy. V prípade, ak úspešný uchádzač neposkytne súčinnosť v zmysle vyššie uvedeného (v primeranej lehote) </w:t>
      </w:r>
      <w:r w:rsidR="00C2290E">
        <w:rPr>
          <w:rFonts w:ascii="Arial" w:hAnsi="Arial" w:cs="Arial"/>
        </w:rPr>
        <w:t xml:space="preserve">obstarávateľ </w:t>
      </w:r>
      <w:r w:rsidR="005750D8">
        <w:rPr>
          <w:rFonts w:ascii="Arial" w:hAnsi="Arial" w:cs="Arial"/>
        </w:rPr>
        <w:t>s takýmto uchádzačom neuzavrie zmluvu</w:t>
      </w:r>
      <w:r w:rsidR="00D81590">
        <w:rPr>
          <w:rFonts w:ascii="Arial" w:hAnsi="Arial" w:cs="Arial"/>
        </w:rPr>
        <w:t xml:space="preserve"> a identifikuje nového úspešného uchádzača</w:t>
      </w:r>
      <w:r w:rsidR="00560718">
        <w:rPr>
          <w:rFonts w:ascii="Arial" w:hAnsi="Arial" w:cs="Arial"/>
        </w:rPr>
        <w:t xml:space="preserve"> (uchádzača ďalšie</w:t>
      </w:r>
      <w:r w:rsidR="004504A0">
        <w:rPr>
          <w:rFonts w:ascii="Arial" w:hAnsi="Arial" w:cs="Arial"/>
        </w:rPr>
        <w:t>ho</w:t>
      </w:r>
      <w:r w:rsidR="00560718">
        <w:rPr>
          <w:rFonts w:ascii="Arial" w:hAnsi="Arial" w:cs="Arial"/>
        </w:rPr>
        <w:t xml:space="preserve"> v poradí, ktorý preukáže splnenie podmienok účasti a požiadaviek na predmet zákazky)</w:t>
      </w:r>
      <w:r w:rsidRPr="00764DD4">
        <w:rPr>
          <w:rFonts w:ascii="Arial" w:hAnsi="Arial" w:cs="Arial"/>
        </w:rPr>
        <w:t>.</w:t>
      </w:r>
    </w:p>
    <w:p w14:paraId="64E8BEBD" w14:textId="77777777" w:rsidR="00481E7B" w:rsidRPr="00481E7B" w:rsidRDefault="00481E7B" w:rsidP="00481E7B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7196C679" w14:textId="383A11F6" w:rsidR="004B290A" w:rsidRDefault="00E7439A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u w:color="000000"/>
          <w:lang w:eastAsia="sk"/>
        </w:rPr>
      </w:pPr>
      <w:r>
        <w:rPr>
          <w:rFonts w:ascii="Arial" w:eastAsia="Arial" w:hAnsi="Arial" w:cs="Arial"/>
          <w:u w:color="000000"/>
          <w:lang w:eastAsia="sk"/>
        </w:rPr>
        <w:t xml:space="preserve">Za poskytnutie súčinnosti k uzatvoreniu zmluvy považuje </w:t>
      </w:r>
      <w:r w:rsidR="00EC4A13">
        <w:rPr>
          <w:rFonts w:ascii="Arial" w:eastAsia="Arial" w:hAnsi="Arial" w:cs="Arial"/>
          <w:u w:color="000000"/>
          <w:lang w:eastAsia="sk"/>
        </w:rPr>
        <w:t>obstarávateľ zaslanie zmluvy v editovateľnej podobe</w:t>
      </w:r>
      <w:r w:rsidR="00381E3E">
        <w:rPr>
          <w:rFonts w:ascii="Arial" w:eastAsia="Arial" w:hAnsi="Arial" w:cs="Arial"/>
          <w:u w:color="000000"/>
          <w:lang w:eastAsia="sk"/>
        </w:rPr>
        <w:t xml:space="preserve"> prostredníctvom </w:t>
      </w:r>
      <w:r w:rsidR="00470C0D">
        <w:rPr>
          <w:rFonts w:ascii="Arial" w:eastAsia="Arial" w:hAnsi="Arial" w:cs="Arial"/>
          <w:u w:color="000000"/>
          <w:lang w:eastAsia="sk"/>
        </w:rPr>
        <w:t xml:space="preserve">komunikačného modulu </w:t>
      </w:r>
      <w:r w:rsidR="00381E3E">
        <w:rPr>
          <w:rFonts w:ascii="Arial" w:eastAsia="Arial" w:hAnsi="Arial" w:cs="Arial"/>
          <w:u w:color="000000"/>
          <w:lang w:eastAsia="sk"/>
        </w:rPr>
        <w:t>systému JOSEPHINE</w:t>
      </w:r>
      <w:r w:rsidR="00470C0D">
        <w:rPr>
          <w:rFonts w:ascii="Arial" w:eastAsia="Arial" w:hAnsi="Arial" w:cs="Arial"/>
          <w:u w:color="000000"/>
          <w:lang w:eastAsia="sk"/>
        </w:rPr>
        <w:t>.</w:t>
      </w:r>
    </w:p>
    <w:p w14:paraId="40490286" w14:textId="77777777" w:rsidR="004B290A" w:rsidRPr="004B290A" w:rsidRDefault="004B290A" w:rsidP="004B290A">
      <w:pPr>
        <w:pStyle w:val="Odsekzoznamu"/>
        <w:rPr>
          <w:rFonts w:ascii="Arial" w:eastAsia="Arial" w:hAnsi="Arial" w:cs="Arial"/>
          <w:u w:color="000000"/>
          <w:lang w:eastAsia="sk"/>
        </w:rPr>
      </w:pPr>
    </w:p>
    <w:p w14:paraId="6A68DDCA" w14:textId="30957ADA" w:rsidR="00C55209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Obstarávateľ si vyhradzuje právo neprijať žiadnu ponuku</w:t>
      </w:r>
      <w:r w:rsidR="004C0DA3" w:rsidRPr="00764DD4">
        <w:rPr>
          <w:rFonts w:ascii="Arial" w:eastAsia="Arial" w:hAnsi="Arial" w:cs="Arial"/>
          <w:u w:color="000000"/>
          <w:lang w:eastAsia="sk"/>
        </w:rPr>
        <w:t xml:space="preserve"> a</w:t>
      </w:r>
      <w:r w:rsidR="0017755B">
        <w:rPr>
          <w:rFonts w:ascii="Arial" w:eastAsia="Arial" w:hAnsi="Arial" w:cs="Arial"/>
          <w:u w:color="000000"/>
          <w:lang w:eastAsia="sk"/>
        </w:rPr>
        <w:t> prieskum trhu</w:t>
      </w:r>
      <w:r w:rsidR="004C0DA3" w:rsidRPr="00764DD4">
        <w:rPr>
          <w:rFonts w:ascii="Arial" w:eastAsia="Arial" w:hAnsi="Arial" w:cs="Arial"/>
          <w:u w:color="000000"/>
          <w:lang w:eastAsia="sk"/>
        </w:rPr>
        <w:t xml:space="preserve"> kedykoľvek zrušiť.</w:t>
      </w:r>
      <w:r w:rsidRPr="00764DD4">
        <w:rPr>
          <w:rFonts w:ascii="Arial" w:eastAsia="Arial" w:hAnsi="Arial" w:cs="Arial"/>
          <w:u w:color="000000"/>
          <w:lang w:eastAsia="sk"/>
        </w:rPr>
        <w:t xml:space="preserve"> O takomto postupe bude obstarávateľ uchádzačov informovať.</w:t>
      </w:r>
    </w:p>
    <w:p w14:paraId="2E0C2280" w14:textId="77777777" w:rsidR="00C56B7D" w:rsidRPr="00764DD4" w:rsidRDefault="00C56B7D" w:rsidP="00C56B7D">
      <w:pPr>
        <w:pStyle w:val="Odsekzoznamu"/>
        <w:widowControl w:val="0"/>
        <w:autoSpaceDE w:val="0"/>
        <w:autoSpaceDN w:val="0"/>
        <w:spacing w:before="240" w:after="0"/>
        <w:ind w:left="-284"/>
        <w:jc w:val="both"/>
        <w:rPr>
          <w:rFonts w:ascii="Arial" w:eastAsia="Arial" w:hAnsi="Arial" w:cs="Arial"/>
          <w:u w:color="000000"/>
          <w:lang w:eastAsia="sk"/>
        </w:rPr>
      </w:pPr>
    </w:p>
    <w:p w14:paraId="38F27BAF" w14:textId="57A47F55" w:rsidR="00385F55" w:rsidRPr="00764DD4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 xml:space="preserve">Predložením cenovej ponuky uchádzač súhlasí so sprístupnením osobných údajov uvedených v cenovej ponuke </w:t>
      </w:r>
      <w:r w:rsidR="00530924">
        <w:rPr>
          <w:rFonts w:ascii="Arial" w:eastAsia="Arial" w:hAnsi="Arial" w:cs="Arial"/>
          <w:u w:color="000000"/>
          <w:lang w:eastAsia="sk"/>
        </w:rPr>
        <w:t xml:space="preserve">obstarávateľovi, príp. </w:t>
      </w:r>
      <w:r w:rsidRPr="00764DD4">
        <w:rPr>
          <w:rFonts w:ascii="Arial" w:eastAsia="Arial" w:hAnsi="Arial" w:cs="Arial"/>
          <w:u w:color="000000"/>
          <w:lang w:eastAsia="sk"/>
        </w:rPr>
        <w:t xml:space="preserve">členom komisie </w:t>
      </w:r>
      <w:r w:rsidR="00530924">
        <w:rPr>
          <w:rFonts w:ascii="Arial" w:eastAsia="Arial" w:hAnsi="Arial" w:cs="Arial"/>
          <w:u w:color="000000"/>
          <w:lang w:eastAsia="sk"/>
        </w:rPr>
        <w:t>(</w:t>
      </w:r>
      <w:r w:rsidR="00693BC2">
        <w:rPr>
          <w:rFonts w:ascii="Arial" w:eastAsia="Arial" w:hAnsi="Arial" w:cs="Arial"/>
          <w:u w:color="000000"/>
          <w:lang w:eastAsia="sk"/>
        </w:rPr>
        <w:t xml:space="preserve">v prípade zriadenia komisie) </w:t>
      </w:r>
      <w:r w:rsidRPr="00764DD4">
        <w:rPr>
          <w:rFonts w:ascii="Arial" w:eastAsia="Arial" w:hAnsi="Arial" w:cs="Arial"/>
          <w:u w:color="000000"/>
          <w:lang w:eastAsia="sk"/>
        </w:rPr>
        <w:t>a s ich použitím výlučne za účelom vyhodnotenia cenových ponúk a prípravy a realizácie zmluvy.</w:t>
      </w:r>
    </w:p>
    <w:p w14:paraId="643D0782" w14:textId="1FCD0358" w:rsidR="00262BBE" w:rsidRPr="00764DD4" w:rsidRDefault="00262BBE" w:rsidP="00385F55">
      <w:pPr>
        <w:spacing w:after="0"/>
        <w:jc w:val="both"/>
        <w:rPr>
          <w:rFonts w:ascii="Arial" w:eastAsia="Arial" w:hAnsi="Arial" w:cs="Arial"/>
          <w:lang w:val="sk" w:eastAsia="sk"/>
        </w:rPr>
      </w:pPr>
    </w:p>
    <w:p w14:paraId="1455E3D1" w14:textId="35566705" w:rsidR="005236E5" w:rsidRPr="00820574" w:rsidRDefault="0009755D" w:rsidP="00DB5C23">
      <w:pPr>
        <w:pStyle w:val="Odsekzoznamu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-284" w:firstLine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val="sk" w:eastAsia="sk"/>
        </w:rPr>
      </w:pPr>
      <w:r w:rsidRPr="00764DD4">
        <w:rPr>
          <w:rFonts w:ascii="Arial" w:eastAsia="Arial" w:hAnsi="Arial" w:cs="Arial"/>
          <w:color w:val="1F497D" w:themeColor="text2"/>
          <w:sz w:val="28"/>
          <w:szCs w:val="28"/>
          <w:lang w:eastAsia="sk"/>
        </w:rPr>
        <w:t xml:space="preserve"> </w:t>
      </w:r>
      <w:r w:rsidR="005236E5" w:rsidRPr="00820574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>Jazyk ponuky</w:t>
      </w:r>
    </w:p>
    <w:p w14:paraId="0465312F" w14:textId="6E8368AB" w:rsidR="003D4524" w:rsidRDefault="00940F01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color w:val="1F497D" w:themeColor="text2"/>
          <w:sz w:val="28"/>
          <w:szCs w:val="28"/>
          <w:u w:color="000000"/>
          <w:lang w:val="sk" w:eastAsia="sk"/>
        </w:rPr>
      </w:pPr>
      <w:r w:rsidRPr="00940F01">
        <w:rPr>
          <w:rFonts w:ascii="Arial" w:eastAsia="Arial" w:hAnsi="Arial" w:cs="Arial"/>
          <w:lang w:eastAsia="sk"/>
        </w:rPr>
        <w:t>Ponuky a ďalšie doklady a dokumenty vo verejnom obstarávaní sa predkladajú v štátnom jazyku a môžu sa predkladať aj v českom jazyku. Ak je doklad alebo dokument vyhotovený v inom ako štátnom jazyku alebo českom jazyku, predkladá sa spolu s jeho úradným prekladom do štátneho jazyka. Ak sa zistí rozdiel v obsahu dokladu alebo dokumentu predloženom podľa druhej vety, rozhodujúci je úradný preklad do štátneho jazyka.</w:t>
      </w:r>
    </w:p>
    <w:p w14:paraId="134B9056" w14:textId="77777777" w:rsidR="00386AED" w:rsidRDefault="00386AED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</w:p>
    <w:p w14:paraId="1C8D04FA" w14:textId="42EF0141" w:rsidR="007E1461" w:rsidRPr="003D4524" w:rsidRDefault="001E604B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3D452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3D452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1BCBFF88" w:rsidR="00E64DD5" w:rsidRPr="00764DD4" w:rsidRDefault="007E1461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color w:val="1F497D" w:themeColor="text2"/>
          <w:sz w:val="28"/>
          <w:szCs w:val="28"/>
          <w:u w:color="000000"/>
          <w:lang w:val="sk" w:eastAsia="sk"/>
        </w:rPr>
      </w:pPr>
      <w:r w:rsidRPr="00764DD4">
        <w:rPr>
          <w:rFonts w:ascii="Arial" w:eastAsia="Arial" w:hAnsi="Arial" w:cs="Arial"/>
          <w:bCs/>
          <w:u w:color="000000"/>
          <w:lang w:val="sk" w:eastAsia="sk"/>
        </w:rPr>
        <w:t xml:space="preserve">Príloha č. 1 </w:t>
      </w:r>
      <w:r w:rsidRPr="00764DD4">
        <w:rPr>
          <w:rFonts w:ascii="Arial" w:eastAsia="Arial" w:hAnsi="Arial" w:cs="Arial"/>
          <w:b/>
          <w:bCs/>
          <w:u w:color="000000"/>
          <w:lang w:val="sk" w:eastAsia="sk"/>
        </w:rPr>
        <w:t xml:space="preserve">- </w:t>
      </w:r>
      <w:r w:rsidR="00E313D3">
        <w:rPr>
          <w:rFonts w:ascii="Arial" w:eastAsia="Arial" w:hAnsi="Arial" w:cs="Arial"/>
          <w:b/>
          <w:bCs/>
          <w:u w:color="000000"/>
          <w:lang w:eastAsia="sk"/>
        </w:rPr>
        <w:t>Opis predmetu zákazky</w:t>
      </w:r>
    </w:p>
    <w:p w14:paraId="2FBE35FE" w14:textId="1E3EAC2F" w:rsidR="0056192C" w:rsidRPr="00764DD4" w:rsidRDefault="00521FD8" w:rsidP="00367B91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lang w:eastAsia="sk"/>
        </w:rPr>
      </w:pPr>
      <w:r w:rsidRPr="00764DD4">
        <w:rPr>
          <w:rFonts w:ascii="Arial" w:eastAsia="Arial" w:hAnsi="Arial" w:cs="Arial"/>
          <w:lang w:val="sk" w:eastAsia="sk"/>
        </w:rPr>
        <w:t>Príloha č.</w:t>
      </w:r>
      <w:r w:rsidR="00E64DD5" w:rsidRPr="00764DD4">
        <w:rPr>
          <w:rFonts w:ascii="Arial" w:eastAsia="Arial" w:hAnsi="Arial" w:cs="Arial"/>
          <w:lang w:val="sk" w:eastAsia="sk"/>
        </w:rPr>
        <w:t xml:space="preserve"> 2</w:t>
      </w:r>
      <w:r w:rsidRPr="00764DD4">
        <w:rPr>
          <w:rFonts w:ascii="Arial" w:eastAsia="Arial" w:hAnsi="Arial" w:cs="Arial"/>
          <w:lang w:val="sk" w:eastAsia="sk"/>
        </w:rPr>
        <w:t xml:space="preserve"> </w:t>
      </w:r>
      <w:r w:rsidR="00E313D3" w:rsidRPr="00E313D3">
        <w:rPr>
          <w:rFonts w:ascii="Arial" w:eastAsia="Arial" w:hAnsi="Arial" w:cs="Arial"/>
          <w:b/>
          <w:lang w:eastAsia="sk"/>
        </w:rPr>
        <w:t>-</w:t>
      </w:r>
      <w:r w:rsidR="00E313D3">
        <w:rPr>
          <w:rFonts w:ascii="Arial" w:eastAsia="Arial" w:hAnsi="Arial" w:cs="Arial"/>
          <w:b/>
          <w:lang w:eastAsia="sk"/>
        </w:rPr>
        <w:t xml:space="preserve"> </w:t>
      </w:r>
      <w:r w:rsidR="00E313D3" w:rsidRPr="004F561A">
        <w:rPr>
          <w:rFonts w:ascii="Arial" w:eastAsia="Arial" w:hAnsi="Arial" w:cs="Arial"/>
          <w:b/>
          <w:lang w:eastAsia="sk"/>
        </w:rPr>
        <w:t xml:space="preserve">Návrh </w:t>
      </w:r>
      <w:r w:rsidR="0029479B" w:rsidRPr="004F561A">
        <w:rPr>
          <w:rFonts w:ascii="Arial" w:eastAsia="Arial" w:hAnsi="Arial" w:cs="Arial"/>
          <w:b/>
          <w:lang w:eastAsia="sk"/>
        </w:rPr>
        <w:t xml:space="preserve">Rámcovej </w:t>
      </w:r>
      <w:r w:rsidR="000D77C2" w:rsidRPr="004F561A">
        <w:rPr>
          <w:rFonts w:ascii="Arial" w:eastAsia="Arial" w:hAnsi="Arial" w:cs="Arial"/>
          <w:b/>
          <w:lang w:eastAsia="sk"/>
        </w:rPr>
        <w:t xml:space="preserve">kúpnej </w:t>
      </w:r>
      <w:r w:rsidR="00E313D3" w:rsidRPr="004F561A">
        <w:rPr>
          <w:rFonts w:ascii="Arial" w:eastAsia="Arial" w:hAnsi="Arial" w:cs="Arial"/>
          <w:b/>
          <w:lang w:eastAsia="sk"/>
        </w:rPr>
        <w:t>zmluvy</w:t>
      </w:r>
      <w:r w:rsidR="00E313D3" w:rsidRPr="006D6E0B">
        <w:rPr>
          <w:rFonts w:ascii="Arial" w:eastAsia="Arial" w:hAnsi="Arial" w:cs="Arial"/>
          <w:b/>
          <w:lang w:eastAsia="sk"/>
        </w:rPr>
        <w:t xml:space="preserve"> </w:t>
      </w:r>
    </w:p>
    <w:p w14:paraId="18134A11" w14:textId="7C16B87A" w:rsidR="005541DB" w:rsidRPr="00764DD4" w:rsidRDefault="005541DB" w:rsidP="00367B91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lang w:eastAsia="sk"/>
        </w:rPr>
      </w:pPr>
      <w:r w:rsidRPr="00764DD4">
        <w:rPr>
          <w:rFonts w:ascii="Arial" w:eastAsia="Arial" w:hAnsi="Arial" w:cs="Arial"/>
          <w:lang w:eastAsia="sk"/>
        </w:rPr>
        <w:t>Príloha č.</w:t>
      </w:r>
      <w:r w:rsidR="00EF111B" w:rsidRPr="00764DD4">
        <w:rPr>
          <w:rFonts w:ascii="Arial" w:eastAsia="Arial" w:hAnsi="Arial" w:cs="Arial"/>
          <w:lang w:eastAsia="sk"/>
        </w:rPr>
        <w:t xml:space="preserve"> </w:t>
      </w:r>
      <w:r w:rsidR="00E64DD5" w:rsidRPr="00764DD4">
        <w:rPr>
          <w:rFonts w:ascii="Arial" w:eastAsia="Arial" w:hAnsi="Arial" w:cs="Arial"/>
          <w:lang w:eastAsia="sk"/>
        </w:rPr>
        <w:t>3</w:t>
      </w:r>
      <w:r w:rsidRPr="00764DD4">
        <w:rPr>
          <w:rFonts w:ascii="Arial" w:eastAsia="Arial" w:hAnsi="Arial" w:cs="Arial"/>
          <w:b/>
          <w:bCs/>
          <w:lang w:eastAsia="sk"/>
        </w:rPr>
        <w:t xml:space="preserve"> </w:t>
      </w:r>
      <w:r w:rsidR="00EF111B" w:rsidRPr="00764DD4">
        <w:rPr>
          <w:rFonts w:ascii="Arial" w:eastAsia="Arial" w:hAnsi="Arial" w:cs="Arial"/>
          <w:b/>
          <w:bCs/>
          <w:lang w:eastAsia="sk"/>
        </w:rPr>
        <w:t>-</w:t>
      </w:r>
      <w:r w:rsidRPr="00764DD4">
        <w:rPr>
          <w:rFonts w:ascii="Arial" w:eastAsia="Arial" w:hAnsi="Arial" w:cs="Arial"/>
          <w:b/>
          <w:bCs/>
          <w:lang w:eastAsia="sk"/>
        </w:rPr>
        <w:t xml:space="preserve"> </w:t>
      </w:r>
      <w:r w:rsidR="003E30FB" w:rsidRPr="00764DD4">
        <w:rPr>
          <w:rFonts w:ascii="Arial" w:eastAsia="Arial" w:hAnsi="Arial" w:cs="Arial"/>
          <w:b/>
          <w:bCs/>
          <w:lang w:eastAsia="sk"/>
        </w:rPr>
        <w:t xml:space="preserve">Návrh na plnenie kritérií </w:t>
      </w:r>
    </w:p>
    <w:p w14:paraId="1EAD3105" w14:textId="24CD037F" w:rsidR="003F74C9" w:rsidRPr="00764DD4" w:rsidRDefault="00756E85" w:rsidP="00367B91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Príloha č. 4 </w:t>
      </w:r>
      <w:r w:rsidRPr="003B3F5D">
        <w:rPr>
          <w:rFonts w:ascii="Arial" w:eastAsia="Arial" w:hAnsi="Arial" w:cs="Arial"/>
          <w:b/>
          <w:bCs/>
          <w:lang w:eastAsia="sk"/>
        </w:rPr>
        <w:t>-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="003F74C9" w:rsidRPr="00764DD4">
        <w:rPr>
          <w:rFonts w:ascii="Arial" w:eastAsia="Arial" w:hAnsi="Arial" w:cs="Arial"/>
          <w:b/>
          <w:bCs/>
          <w:u w:color="000000"/>
          <w:lang w:eastAsia="sk"/>
        </w:rPr>
        <w:t xml:space="preserve">Čestné vyhlásenie </w:t>
      </w:r>
      <w:r w:rsidR="003B3F5D">
        <w:rPr>
          <w:rFonts w:ascii="Arial" w:eastAsia="Arial" w:hAnsi="Arial" w:cs="Arial"/>
          <w:b/>
          <w:bCs/>
          <w:u w:color="000000"/>
          <w:lang w:eastAsia="sk"/>
        </w:rPr>
        <w:t>uchádzača</w:t>
      </w:r>
    </w:p>
    <w:p w14:paraId="1BDA9FBA" w14:textId="77777777" w:rsidR="00504155" w:rsidRDefault="00504155" w:rsidP="00C01D5C">
      <w:pPr>
        <w:ind w:left="-284"/>
        <w:jc w:val="both"/>
        <w:rPr>
          <w:rFonts w:ascii="Arial" w:hAnsi="Arial" w:cs="Arial"/>
          <w:b/>
        </w:rPr>
      </w:pPr>
    </w:p>
    <w:p w14:paraId="759E2070" w14:textId="28388888" w:rsidR="00385F55" w:rsidRPr="00764DD4" w:rsidRDefault="00385F55" w:rsidP="00C01D5C">
      <w:pPr>
        <w:ind w:left="-284"/>
        <w:jc w:val="both"/>
        <w:rPr>
          <w:rFonts w:ascii="Arial" w:hAnsi="Arial" w:cs="Arial"/>
          <w:b/>
        </w:rPr>
      </w:pPr>
      <w:r w:rsidRPr="00764DD4">
        <w:rPr>
          <w:rFonts w:ascii="Arial" w:hAnsi="Arial" w:cs="Arial"/>
          <w:b/>
        </w:rPr>
        <w:lastRenderedPageBreak/>
        <w:t>UPOZORNENIE</w:t>
      </w:r>
    </w:p>
    <w:p w14:paraId="4E4F5E8D" w14:textId="5158C361" w:rsidR="00385F55" w:rsidRPr="00764DD4" w:rsidRDefault="00385F55" w:rsidP="00C01D5C">
      <w:pPr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Táto </w:t>
      </w:r>
      <w:r w:rsidR="00504155">
        <w:rPr>
          <w:rFonts w:ascii="Arial" w:hAnsi="Arial" w:cs="Arial"/>
        </w:rPr>
        <w:t>v</w:t>
      </w:r>
      <w:r w:rsidRPr="00764DD4">
        <w:rPr>
          <w:rFonts w:ascii="Arial" w:hAnsi="Arial" w:cs="Arial"/>
        </w:rPr>
        <w:t xml:space="preserve">ýzva na predkladanie ponúk nepredstavuje verejný návrh na uzavretie zmluvy/dohody </w:t>
      </w:r>
      <w:r w:rsidR="0050415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v zmysle § 276 a nasl. zákona č. 513/1991 Zb. Obchodného zákonníka v znení neskorších predpisov (ďalej len „Obchodný zákonník“) ani vyhlásenie obchodnej verejnej súťaže v zmysle </w:t>
      </w:r>
      <w:r w:rsidR="00C8520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§ 281 Obchodného zákonníka a </w:t>
      </w:r>
      <w:r w:rsidR="00DD52FF">
        <w:rPr>
          <w:rFonts w:ascii="Arial" w:hAnsi="Arial" w:cs="Arial"/>
        </w:rPr>
        <w:t>OLO</w:t>
      </w:r>
      <w:r w:rsidRPr="00764DD4">
        <w:rPr>
          <w:rFonts w:ascii="Arial" w:hAnsi="Arial" w:cs="Arial"/>
        </w:rPr>
        <w:t xml:space="preserve">, a.s. </w:t>
      </w:r>
      <w:r w:rsidR="00504155">
        <w:rPr>
          <w:rFonts w:ascii="Arial" w:hAnsi="Arial" w:cs="Arial"/>
        </w:rPr>
        <w:t xml:space="preserve">ako obstarávateľ </w:t>
      </w:r>
      <w:r w:rsidR="00DD52FF">
        <w:rPr>
          <w:rFonts w:ascii="Arial" w:hAnsi="Arial" w:cs="Arial"/>
        </w:rPr>
        <w:t xml:space="preserve">sa </w:t>
      </w:r>
      <w:r w:rsidRPr="00764DD4">
        <w:rPr>
          <w:rFonts w:ascii="Arial" w:hAnsi="Arial" w:cs="Arial"/>
        </w:rPr>
        <w:t xml:space="preserve">nezaväzuje na uzavretie zmluvy/dohody. Toto obstarávanie nie je verejným obstarávaním v zmysle zákona č. 343/2015 </w:t>
      </w:r>
      <w:r w:rsidR="0050415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Z. z. o verejnom obstarávaní </w:t>
      </w:r>
      <w:r w:rsidR="00C85205">
        <w:rPr>
          <w:rFonts w:ascii="Arial" w:hAnsi="Arial" w:cs="Arial"/>
        </w:rPr>
        <w:t xml:space="preserve">a o zmene a doplnení niektorých zákonov </w:t>
      </w:r>
      <w:r w:rsidRPr="00764DD4">
        <w:rPr>
          <w:rFonts w:ascii="Arial" w:hAnsi="Arial" w:cs="Arial"/>
        </w:rPr>
        <w:t xml:space="preserve">v znení neskorších predpisov. </w:t>
      </w:r>
    </w:p>
    <w:p w14:paraId="288A31B3" w14:textId="6DE14482" w:rsidR="00D12E49" w:rsidRPr="00764DD4" w:rsidRDefault="00D12E49" w:rsidP="00C01D5C">
      <w:pPr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Obstarávateľ si vyhradzuje právo v lehote na predkladanie cenových ponúk zmeniť, prípadne doplniť podmienky zadávania zákazky uvedené v tejto </w:t>
      </w:r>
      <w:r w:rsidR="00E74E92">
        <w:rPr>
          <w:rFonts w:ascii="Arial" w:hAnsi="Arial" w:cs="Arial"/>
        </w:rPr>
        <w:t>v</w:t>
      </w:r>
      <w:r w:rsidRPr="00764DD4">
        <w:rPr>
          <w:rFonts w:ascii="Arial" w:hAnsi="Arial" w:cs="Arial"/>
        </w:rPr>
        <w:t>ýzve na predkladanie cenových ponúk alebo jej prílohách. Prípadné zmeny alebo doplnenia podmienok obstarávania budú uchádzačom oznámené prostredníctvom systému J</w:t>
      </w:r>
      <w:r w:rsidR="00D16CBC">
        <w:rPr>
          <w:rFonts w:ascii="Arial" w:hAnsi="Arial" w:cs="Arial"/>
        </w:rPr>
        <w:t>OSEPHINE</w:t>
      </w:r>
      <w:r w:rsidRPr="00764DD4">
        <w:rPr>
          <w:rFonts w:ascii="Arial" w:hAnsi="Arial" w:cs="Arial"/>
        </w:rPr>
        <w:t>.</w:t>
      </w:r>
    </w:p>
    <w:p w14:paraId="5C66D009" w14:textId="21D510F2" w:rsidR="001E604B" w:rsidRPr="00764DD4" w:rsidRDefault="006C7BE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b/>
          <w:lang w:val="sk" w:eastAsia="sk"/>
        </w:rPr>
        <w:t xml:space="preserve">      </w:t>
      </w:r>
    </w:p>
    <w:p w14:paraId="2EA98CBE" w14:textId="452D7B75" w:rsidR="001E5169" w:rsidRPr="00764DD4" w:rsidRDefault="00916738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Arial" w:hAnsi="Arial" w:cs="Arial"/>
          <w:b/>
        </w:rPr>
      </w:pPr>
      <w:r w:rsidRPr="00764DD4">
        <w:rPr>
          <w:rFonts w:ascii="Arial" w:eastAsia="Arial" w:hAnsi="Arial" w:cs="Arial"/>
          <w:lang w:val="sk" w:eastAsia="sk"/>
        </w:rPr>
        <w:t xml:space="preserve"> </w:t>
      </w:r>
      <w:r w:rsidR="001E604B" w:rsidRPr="00764DD4">
        <w:rPr>
          <w:rFonts w:ascii="Arial" w:eastAsia="Arial" w:hAnsi="Arial" w:cs="Arial"/>
          <w:lang w:val="sk" w:eastAsia="sk"/>
        </w:rPr>
        <w:t>V Bratislav</w:t>
      </w:r>
      <w:r w:rsidR="008A5140">
        <w:rPr>
          <w:rFonts w:ascii="Arial" w:eastAsia="Arial" w:hAnsi="Arial" w:cs="Arial"/>
          <w:lang w:val="sk" w:eastAsia="sk"/>
        </w:rPr>
        <w:t>e</w:t>
      </w:r>
      <w:r w:rsidR="001E604B" w:rsidRPr="00764DD4">
        <w:rPr>
          <w:rFonts w:ascii="Arial" w:eastAsia="Arial" w:hAnsi="Arial" w:cs="Arial"/>
          <w:lang w:val="sk" w:eastAsia="sk"/>
        </w:rPr>
        <w:t xml:space="preserve"> dňa </w:t>
      </w:r>
      <w:r w:rsidR="00C6345A">
        <w:rPr>
          <w:rFonts w:ascii="Arial" w:eastAsia="Arial" w:hAnsi="Arial" w:cs="Arial"/>
          <w:lang w:val="sk" w:eastAsia="sk"/>
        </w:rPr>
        <w:t>20.06.</w:t>
      </w:r>
      <w:r w:rsidR="000B4653" w:rsidRPr="003821A5">
        <w:rPr>
          <w:rFonts w:ascii="Arial" w:eastAsia="Arial" w:hAnsi="Arial" w:cs="Arial"/>
          <w:lang w:val="sk" w:eastAsia="sk"/>
        </w:rPr>
        <w:t>202</w:t>
      </w:r>
      <w:r w:rsidR="00504155" w:rsidRPr="003821A5">
        <w:rPr>
          <w:rFonts w:ascii="Arial" w:eastAsia="Arial" w:hAnsi="Arial" w:cs="Arial"/>
          <w:lang w:val="sk" w:eastAsia="sk"/>
        </w:rPr>
        <w:t>3</w:t>
      </w:r>
    </w:p>
    <w:sectPr w:rsidR="001E5169" w:rsidRPr="00764DD4" w:rsidSect="004622B6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0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0992" w14:textId="77777777" w:rsidR="00BC3373" w:rsidRDefault="00BC3373" w:rsidP="00F14090">
      <w:pPr>
        <w:spacing w:after="0" w:line="240" w:lineRule="auto"/>
      </w:pPr>
      <w:r>
        <w:separator/>
      </w:r>
    </w:p>
  </w:endnote>
  <w:endnote w:type="continuationSeparator" w:id="0">
    <w:p w14:paraId="469C960E" w14:textId="77777777" w:rsidR="00BC3373" w:rsidRDefault="00BC3373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7C1F2C" w:rsidRDefault="00C270B6" w:rsidP="004622B6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F2C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607DA" w:rsidRPr="007C1F2C">
              <w:rPr>
                <w:rFonts w:ascii="Arial" w:hAnsi="Arial" w:cs="Arial"/>
                <w:bCs/>
                <w:noProof/>
                <w:sz w:val="18"/>
                <w:szCs w:val="18"/>
              </w:rPr>
              <w:t>16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C1F2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607DA" w:rsidRPr="007C1F2C">
              <w:rPr>
                <w:rFonts w:ascii="Arial" w:hAnsi="Arial" w:cs="Arial"/>
                <w:bCs/>
                <w:noProof/>
                <w:sz w:val="18"/>
                <w:szCs w:val="18"/>
              </w:rPr>
              <w:t>16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F076" w14:textId="77777777" w:rsidR="00BC3373" w:rsidRDefault="00BC3373" w:rsidP="00F14090">
      <w:pPr>
        <w:spacing w:after="0" w:line="240" w:lineRule="auto"/>
      </w:pPr>
      <w:r>
        <w:separator/>
      </w:r>
    </w:p>
  </w:footnote>
  <w:footnote w:type="continuationSeparator" w:id="0">
    <w:p w14:paraId="3FEAC000" w14:textId="77777777" w:rsidR="00BC3373" w:rsidRDefault="00BC3373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C6345A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4D0"/>
    <w:multiLevelType w:val="hybridMultilevel"/>
    <w:tmpl w:val="7510781A"/>
    <w:lvl w:ilvl="0" w:tplc="3F7624A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827BD"/>
    <w:multiLevelType w:val="multilevel"/>
    <w:tmpl w:val="56F8FA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4" w15:restartNumberingAfterBreak="0">
    <w:nsid w:val="2F853B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C24301"/>
    <w:multiLevelType w:val="hybridMultilevel"/>
    <w:tmpl w:val="3CD4E9B2"/>
    <w:lvl w:ilvl="0" w:tplc="23E46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36266"/>
    <w:multiLevelType w:val="multilevel"/>
    <w:tmpl w:val="85E080FA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/>
        <w:bCs w:val="0"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8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D625261"/>
    <w:multiLevelType w:val="hybridMultilevel"/>
    <w:tmpl w:val="78C6A328"/>
    <w:lvl w:ilvl="0" w:tplc="CE32F43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C3EAA"/>
    <w:multiLevelType w:val="hybridMultilevel"/>
    <w:tmpl w:val="61FC810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754115B2"/>
    <w:multiLevelType w:val="multilevel"/>
    <w:tmpl w:val="3DF8D75A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/>
        <w:bCs w:val="0"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1889295517">
    <w:abstractNumId w:val="12"/>
  </w:num>
  <w:num w:numId="2" w16cid:durableId="1534464816">
    <w:abstractNumId w:val="8"/>
  </w:num>
  <w:num w:numId="3" w16cid:durableId="1148397292">
    <w:abstractNumId w:val="7"/>
  </w:num>
  <w:num w:numId="4" w16cid:durableId="1734935652">
    <w:abstractNumId w:val="11"/>
  </w:num>
  <w:num w:numId="5" w16cid:durableId="286282135">
    <w:abstractNumId w:val="2"/>
  </w:num>
  <w:num w:numId="6" w16cid:durableId="944963620">
    <w:abstractNumId w:val="1"/>
  </w:num>
  <w:num w:numId="7" w16cid:durableId="1883974478">
    <w:abstractNumId w:val="6"/>
  </w:num>
  <w:num w:numId="8" w16cid:durableId="1054155754">
    <w:abstractNumId w:val="4"/>
  </w:num>
  <w:num w:numId="9" w16cid:durableId="374500972">
    <w:abstractNumId w:val="3"/>
  </w:num>
  <w:num w:numId="10" w16cid:durableId="1982222895">
    <w:abstractNumId w:val="5"/>
  </w:num>
  <w:num w:numId="11" w16cid:durableId="32538539">
    <w:abstractNumId w:val="9"/>
  </w:num>
  <w:num w:numId="12" w16cid:durableId="116409534">
    <w:abstractNumId w:val="0"/>
  </w:num>
  <w:num w:numId="13" w16cid:durableId="186104144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23F6"/>
    <w:rsid w:val="00006327"/>
    <w:rsid w:val="000071C3"/>
    <w:rsid w:val="00010BEB"/>
    <w:rsid w:val="0001271E"/>
    <w:rsid w:val="000200E2"/>
    <w:rsid w:val="00021F4C"/>
    <w:rsid w:val="000224AC"/>
    <w:rsid w:val="0002310A"/>
    <w:rsid w:val="00023239"/>
    <w:rsid w:val="00024B56"/>
    <w:rsid w:val="00026798"/>
    <w:rsid w:val="00032527"/>
    <w:rsid w:val="00032EFA"/>
    <w:rsid w:val="00033094"/>
    <w:rsid w:val="00036964"/>
    <w:rsid w:val="00037A70"/>
    <w:rsid w:val="00037B79"/>
    <w:rsid w:val="00037FCA"/>
    <w:rsid w:val="00045046"/>
    <w:rsid w:val="000507C4"/>
    <w:rsid w:val="00050AB4"/>
    <w:rsid w:val="000514EF"/>
    <w:rsid w:val="00051D56"/>
    <w:rsid w:val="00051FD9"/>
    <w:rsid w:val="00052B5C"/>
    <w:rsid w:val="00053E99"/>
    <w:rsid w:val="0005537D"/>
    <w:rsid w:val="00055EA8"/>
    <w:rsid w:val="000600B4"/>
    <w:rsid w:val="0006315B"/>
    <w:rsid w:val="00063F3D"/>
    <w:rsid w:val="00064168"/>
    <w:rsid w:val="00065F6D"/>
    <w:rsid w:val="00067585"/>
    <w:rsid w:val="0007327F"/>
    <w:rsid w:val="00073E25"/>
    <w:rsid w:val="00073F7A"/>
    <w:rsid w:val="000751D7"/>
    <w:rsid w:val="000809D5"/>
    <w:rsid w:val="000900EB"/>
    <w:rsid w:val="00091A74"/>
    <w:rsid w:val="00091C9A"/>
    <w:rsid w:val="0009346B"/>
    <w:rsid w:val="000947A8"/>
    <w:rsid w:val="00095262"/>
    <w:rsid w:val="00096F73"/>
    <w:rsid w:val="0009755D"/>
    <w:rsid w:val="000A2F4A"/>
    <w:rsid w:val="000A3D28"/>
    <w:rsid w:val="000A3E3D"/>
    <w:rsid w:val="000A6658"/>
    <w:rsid w:val="000A6BB4"/>
    <w:rsid w:val="000A717F"/>
    <w:rsid w:val="000A769C"/>
    <w:rsid w:val="000B01DC"/>
    <w:rsid w:val="000B06F4"/>
    <w:rsid w:val="000B2A7D"/>
    <w:rsid w:val="000B4533"/>
    <w:rsid w:val="000B458B"/>
    <w:rsid w:val="000B4653"/>
    <w:rsid w:val="000B4D4F"/>
    <w:rsid w:val="000B5F76"/>
    <w:rsid w:val="000C26E1"/>
    <w:rsid w:val="000C4988"/>
    <w:rsid w:val="000C63E5"/>
    <w:rsid w:val="000C663C"/>
    <w:rsid w:val="000C75AA"/>
    <w:rsid w:val="000C7D9C"/>
    <w:rsid w:val="000D12EB"/>
    <w:rsid w:val="000D6998"/>
    <w:rsid w:val="000D77C2"/>
    <w:rsid w:val="000D7E6A"/>
    <w:rsid w:val="000E0762"/>
    <w:rsid w:val="000E3864"/>
    <w:rsid w:val="000E3995"/>
    <w:rsid w:val="000E6592"/>
    <w:rsid w:val="000E77C0"/>
    <w:rsid w:val="000F0D46"/>
    <w:rsid w:val="00100C08"/>
    <w:rsid w:val="001015E7"/>
    <w:rsid w:val="001036FC"/>
    <w:rsid w:val="001056C7"/>
    <w:rsid w:val="001069DE"/>
    <w:rsid w:val="00113A59"/>
    <w:rsid w:val="00114BA4"/>
    <w:rsid w:val="00114F79"/>
    <w:rsid w:val="00117D2E"/>
    <w:rsid w:val="00120DE8"/>
    <w:rsid w:val="00120FD8"/>
    <w:rsid w:val="001218F7"/>
    <w:rsid w:val="0012386B"/>
    <w:rsid w:val="0012561E"/>
    <w:rsid w:val="001275B5"/>
    <w:rsid w:val="00127873"/>
    <w:rsid w:val="00141ABE"/>
    <w:rsid w:val="00143DE5"/>
    <w:rsid w:val="00152C62"/>
    <w:rsid w:val="00156E52"/>
    <w:rsid w:val="0015720C"/>
    <w:rsid w:val="001607DA"/>
    <w:rsid w:val="00163068"/>
    <w:rsid w:val="00165627"/>
    <w:rsid w:val="00166A5D"/>
    <w:rsid w:val="00167096"/>
    <w:rsid w:val="0016775A"/>
    <w:rsid w:val="00171D80"/>
    <w:rsid w:val="001731C3"/>
    <w:rsid w:val="001744EF"/>
    <w:rsid w:val="00174D58"/>
    <w:rsid w:val="00175BF6"/>
    <w:rsid w:val="001763F3"/>
    <w:rsid w:val="0017755B"/>
    <w:rsid w:val="00182519"/>
    <w:rsid w:val="00184914"/>
    <w:rsid w:val="00184ED9"/>
    <w:rsid w:val="00185004"/>
    <w:rsid w:val="001852CF"/>
    <w:rsid w:val="00187D5B"/>
    <w:rsid w:val="00193ED2"/>
    <w:rsid w:val="0019484C"/>
    <w:rsid w:val="00194FCD"/>
    <w:rsid w:val="001A1E51"/>
    <w:rsid w:val="001A435D"/>
    <w:rsid w:val="001B143B"/>
    <w:rsid w:val="001B16B3"/>
    <w:rsid w:val="001B16ED"/>
    <w:rsid w:val="001B2813"/>
    <w:rsid w:val="001B2857"/>
    <w:rsid w:val="001B4BB1"/>
    <w:rsid w:val="001B4DA7"/>
    <w:rsid w:val="001B5722"/>
    <w:rsid w:val="001C07CE"/>
    <w:rsid w:val="001C53DD"/>
    <w:rsid w:val="001C58F8"/>
    <w:rsid w:val="001C616E"/>
    <w:rsid w:val="001C6A88"/>
    <w:rsid w:val="001C7B7C"/>
    <w:rsid w:val="001D1F80"/>
    <w:rsid w:val="001D2C4C"/>
    <w:rsid w:val="001D2EDC"/>
    <w:rsid w:val="001D3308"/>
    <w:rsid w:val="001E11A8"/>
    <w:rsid w:val="001E19D6"/>
    <w:rsid w:val="001E2A17"/>
    <w:rsid w:val="001E41EA"/>
    <w:rsid w:val="001E5169"/>
    <w:rsid w:val="001E5980"/>
    <w:rsid w:val="001E604B"/>
    <w:rsid w:val="001E6647"/>
    <w:rsid w:val="001E7605"/>
    <w:rsid w:val="001F3475"/>
    <w:rsid w:val="001F69CA"/>
    <w:rsid w:val="002002E3"/>
    <w:rsid w:val="00200B30"/>
    <w:rsid w:val="002012C8"/>
    <w:rsid w:val="0020324C"/>
    <w:rsid w:val="00203801"/>
    <w:rsid w:val="00203FB4"/>
    <w:rsid w:val="00206169"/>
    <w:rsid w:val="00207A10"/>
    <w:rsid w:val="002114C3"/>
    <w:rsid w:val="00213526"/>
    <w:rsid w:val="00213CBF"/>
    <w:rsid w:val="00214679"/>
    <w:rsid w:val="0022029D"/>
    <w:rsid w:val="002274AE"/>
    <w:rsid w:val="0023295C"/>
    <w:rsid w:val="00233750"/>
    <w:rsid w:val="00233DF5"/>
    <w:rsid w:val="00240309"/>
    <w:rsid w:val="002417E1"/>
    <w:rsid w:val="00242D96"/>
    <w:rsid w:val="0024317B"/>
    <w:rsid w:val="00244A4C"/>
    <w:rsid w:val="002453CC"/>
    <w:rsid w:val="00245AED"/>
    <w:rsid w:val="00247340"/>
    <w:rsid w:val="002473B5"/>
    <w:rsid w:val="00251417"/>
    <w:rsid w:val="00253A7B"/>
    <w:rsid w:val="00253CF1"/>
    <w:rsid w:val="00253DF3"/>
    <w:rsid w:val="002544FC"/>
    <w:rsid w:val="0025567E"/>
    <w:rsid w:val="00257120"/>
    <w:rsid w:val="00262BBE"/>
    <w:rsid w:val="00263354"/>
    <w:rsid w:val="0026431A"/>
    <w:rsid w:val="00264AB1"/>
    <w:rsid w:val="00266EB6"/>
    <w:rsid w:val="00266EB9"/>
    <w:rsid w:val="00270CD9"/>
    <w:rsid w:val="00274170"/>
    <w:rsid w:val="002757C3"/>
    <w:rsid w:val="002764F3"/>
    <w:rsid w:val="00277CEA"/>
    <w:rsid w:val="002801AB"/>
    <w:rsid w:val="0028085C"/>
    <w:rsid w:val="00282A0D"/>
    <w:rsid w:val="00283120"/>
    <w:rsid w:val="00285D9A"/>
    <w:rsid w:val="0028662A"/>
    <w:rsid w:val="00287B0E"/>
    <w:rsid w:val="00287F6D"/>
    <w:rsid w:val="00290383"/>
    <w:rsid w:val="00293223"/>
    <w:rsid w:val="0029479B"/>
    <w:rsid w:val="00297444"/>
    <w:rsid w:val="00297B91"/>
    <w:rsid w:val="002A1A85"/>
    <w:rsid w:val="002A7699"/>
    <w:rsid w:val="002B1AAC"/>
    <w:rsid w:val="002B4AE9"/>
    <w:rsid w:val="002B6C12"/>
    <w:rsid w:val="002C08DC"/>
    <w:rsid w:val="002C2335"/>
    <w:rsid w:val="002C6DB8"/>
    <w:rsid w:val="002D054B"/>
    <w:rsid w:val="002D07EF"/>
    <w:rsid w:val="002D17F6"/>
    <w:rsid w:val="002D3E06"/>
    <w:rsid w:val="002E161D"/>
    <w:rsid w:val="002E2B61"/>
    <w:rsid w:val="002E32CC"/>
    <w:rsid w:val="002E36FB"/>
    <w:rsid w:val="002E4CCD"/>
    <w:rsid w:val="002E5C11"/>
    <w:rsid w:val="002E7A5E"/>
    <w:rsid w:val="002F07E5"/>
    <w:rsid w:val="002F276B"/>
    <w:rsid w:val="002F2961"/>
    <w:rsid w:val="00300AF1"/>
    <w:rsid w:val="003013EA"/>
    <w:rsid w:val="003032FD"/>
    <w:rsid w:val="003037C8"/>
    <w:rsid w:val="00306940"/>
    <w:rsid w:val="00312388"/>
    <w:rsid w:val="003124BA"/>
    <w:rsid w:val="003144CD"/>
    <w:rsid w:val="003164B5"/>
    <w:rsid w:val="00322037"/>
    <w:rsid w:val="003225E7"/>
    <w:rsid w:val="003279D3"/>
    <w:rsid w:val="00327B65"/>
    <w:rsid w:val="00334491"/>
    <w:rsid w:val="00344205"/>
    <w:rsid w:val="0034499E"/>
    <w:rsid w:val="00345EB5"/>
    <w:rsid w:val="003467A4"/>
    <w:rsid w:val="003474AD"/>
    <w:rsid w:val="003477BC"/>
    <w:rsid w:val="0035027C"/>
    <w:rsid w:val="00352F7B"/>
    <w:rsid w:val="0035603D"/>
    <w:rsid w:val="00360584"/>
    <w:rsid w:val="00361369"/>
    <w:rsid w:val="0036163E"/>
    <w:rsid w:val="00361EA5"/>
    <w:rsid w:val="0036274F"/>
    <w:rsid w:val="00366472"/>
    <w:rsid w:val="003675DF"/>
    <w:rsid w:val="003679F0"/>
    <w:rsid w:val="00367B91"/>
    <w:rsid w:val="00372D94"/>
    <w:rsid w:val="00376DEF"/>
    <w:rsid w:val="003800C0"/>
    <w:rsid w:val="00380EAB"/>
    <w:rsid w:val="00381E3E"/>
    <w:rsid w:val="003821A5"/>
    <w:rsid w:val="00382446"/>
    <w:rsid w:val="00384922"/>
    <w:rsid w:val="00384A34"/>
    <w:rsid w:val="00384BCE"/>
    <w:rsid w:val="00384FC5"/>
    <w:rsid w:val="00385F55"/>
    <w:rsid w:val="00386AED"/>
    <w:rsid w:val="0039045D"/>
    <w:rsid w:val="003915CC"/>
    <w:rsid w:val="00394D55"/>
    <w:rsid w:val="00396762"/>
    <w:rsid w:val="003A1E94"/>
    <w:rsid w:val="003A3843"/>
    <w:rsid w:val="003A65B2"/>
    <w:rsid w:val="003A7BB3"/>
    <w:rsid w:val="003B0114"/>
    <w:rsid w:val="003B19F7"/>
    <w:rsid w:val="003B2A25"/>
    <w:rsid w:val="003B3F5D"/>
    <w:rsid w:val="003B4C5E"/>
    <w:rsid w:val="003B7EE3"/>
    <w:rsid w:val="003C2C90"/>
    <w:rsid w:val="003D19E8"/>
    <w:rsid w:val="003D246B"/>
    <w:rsid w:val="003D35F2"/>
    <w:rsid w:val="003D4524"/>
    <w:rsid w:val="003D4D80"/>
    <w:rsid w:val="003E30FB"/>
    <w:rsid w:val="003E353C"/>
    <w:rsid w:val="003F0477"/>
    <w:rsid w:val="003F201E"/>
    <w:rsid w:val="003F68BC"/>
    <w:rsid w:val="003F74C9"/>
    <w:rsid w:val="003F7FC4"/>
    <w:rsid w:val="00400761"/>
    <w:rsid w:val="00400BAC"/>
    <w:rsid w:val="00400C51"/>
    <w:rsid w:val="004018A3"/>
    <w:rsid w:val="00401936"/>
    <w:rsid w:val="00401E8C"/>
    <w:rsid w:val="00402420"/>
    <w:rsid w:val="00404E78"/>
    <w:rsid w:val="00404F4B"/>
    <w:rsid w:val="00406B37"/>
    <w:rsid w:val="00406C50"/>
    <w:rsid w:val="00411FEE"/>
    <w:rsid w:val="0041219D"/>
    <w:rsid w:val="00412B83"/>
    <w:rsid w:val="00412D66"/>
    <w:rsid w:val="0041342D"/>
    <w:rsid w:val="004155E1"/>
    <w:rsid w:val="00416456"/>
    <w:rsid w:val="004169B9"/>
    <w:rsid w:val="004220F3"/>
    <w:rsid w:val="0042212F"/>
    <w:rsid w:val="00425427"/>
    <w:rsid w:val="004301CA"/>
    <w:rsid w:val="00432C63"/>
    <w:rsid w:val="00435805"/>
    <w:rsid w:val="00435AFC"/>
    <w:rsid w:val="00440205"/>
    <w:rsid w:val="0045003B"/>
    <w:rsid w:val="004504A0"/>
    <w:rsid w:val="00451600"/>
    <w:rsid w:val="004522E5"/>
    <w:rsid w:val="004524E0"/>
    <w:rsid w:val="00454632"/>
    <w:rsid w:val="004622B6"/>
    <w:rsid w:val="00463C44"/>
    <w:rsid w:val="00464935"/>
    <w:rsid w:val="004657E1"/>
    <w:rsid w:val="00465846"/>
    <w:rsid w:val="00470C0D"/>
    <w:rsid w:val="00470DF1"/>
    <w:rsid w:val="00472410"/>
    <w:rsid w:val="00475259"/>
    <w:rsid w:val="00475A83"/>
    <w:rsid w:val="00476380"/>
    <w:rsid w:val="004765E2"/>
    <w:rsid w:val="00476976"/>
    <w:rsid w:val="00477F98"/>
    <w:rsid w:val="0048124C"/>
    <w:rsid w:val="00481E7B"/>
    <w:rsid w:val="00486CAA"/>
    <w:rsid w:val="00486FBC"/>
    <w:rsid w:val="004906C0"/>
    <w:rsid w:val="00494404"/>
    <w:rsid w:val="00494FF0"/>
    <w:rsid w:val="004A083C"/>
    <w:rsid w:val="004A3249"/>
    <w:rsid w:val="004A4F09"/>
    <w:rsid w:val="004A55E5"/>
    <w:rsid w:val="004B1E32"/>
    <w:rsid w:val="004B290A"/>
    <w:rsid w:val="004B378E"/>
    <w:rsid w:val="004B445E"/>
    <w:rsid w:val="004B4994"/>
    <w:rsid w:val="004B504D"/>
    <w:rsid w:val="004C0037"/>
    <w:rsid w:val="004C06AC"/>
    <w:rsid w:val="004C0A61"/>
    <w:rsid w:val="004C0DA3"/>
    <w:rsid w:val="004C0E98"/>
    <w:rsid w:val="004C1F20"/>
    <w:rsid w:val="004C2D3D"/>
    <w:rsid w:val="004C3834"/>
    <w:rsid w:val="004C5352"/>
    <w:rsid w:val="004C6C1F"/>
    <w:rsid w:val="004C730B"/>
    <w:rsid w:val="004D2D33"/>
    <w:rsid w:val="004D2FC4"/>
    <w:rsid w:val="004D3FE8"/>
    <w:rsid w:val="004D61C8"/>
    <w:rsid w:val="004E01DF"/>
    <w:rsid w:val="004E0BE5"/>
    <w:rsid w:val="004E1C0B"/>
    <w:rsid w:val="004E24BE"/>
    <w:rsid w:val="004E3DF8"/>
    <w:rsid w:val="004E49B8"/>
    <w:rsid w:val="004E6268"/>
    <w:rsid w:val="004E76FB"/>
    <w:rsid w:val="004F03F9"/>
    <w:rsid w:val="004F3E8F"/>
    <w:rsid w:val="004F561A"/>
    <w:rsid w:val="004F7224"/>
    <w:rsid w:val="00502435"/>
    <w:rsid w:val="0050289E"/>
    <w:rsid w:val="0050293E"/>
    <w:rsid w:val="00504155"/>
    <w:rsid w:val="00504F45"/>
    <w:rsid w:val="00505E73"/>
    <w:rsid w:val="0050638E"/>
    <w:rsid w:val="00506B27"/>
    <w:rsid w:val="005071D2"/>
    <w:rsid w:val="00507966"/>
    <w:rsid w:val="00511E87"/>
    <w:rsid w:val="00512255"/>
    <w:rsid w:val="005135F2"/>
    <w:rsid w:val="00513753"/>
    <w:rsid w:val="00513D7C"/>
    <w:rsid w:val="00514B64"/>
    <w:rsid w:val="005156E4"/>
    <w:rsid w:val="0052048B"/>
    <w:rsid w:val="00520F5A"/>
    <w:rsid w:val="00521FD8"/>
    <w:rsid w:val="005225BF"/>
    <w:rsid w:val="005236E5"/>
    <w:rsid w:val="005262CE"/>
    <w:rsid w:val="00530924"/>
    <w:rsid w:val="00531F48"/>
    <w:rsid w:val="00537A95"/>
    <w:rsid w:val="00537E44"/>
    <w:rsid w:val="0054086B"/>
    <w:rsid w:val="00540A9A"/>
    <w:rsid w:val="00541528"/>
    <w:rsid w:val="00542D19"/>
    <w:rsid w:val="00543288"/>
    <w:rsid w:val="0054539C"/>
    <w:rsid w:val="0054635E"/>
    <w:rsid w:val="00546F44"/>
    <w:rsid w:val="00547004"/>
    <w:rsid w:val="005522BB"/>
    <w:rsid w:val="005541DB"/>
    <w:rsid w:val="0055455B"/>
    <w:rsid w:val="00556E51"/>
    <w:rsid w:val="00560718"/>
    <w:rsid w:val="00560F06"/>
    <w:rsid w:val="0056192C"/>
    <w:rsid w:val="00562651"/>
    <w:rsid w:val="00562B40"/>
    <w:rsid w:val="005655DB"/>
    <w:rsid w:val="00566DD9"/>
    <w:rsid w:val="0057058A"/>
    <w:rsid w:val="0057325C"/>
    <w:rsid w:val="00574436"/>
    <w:rsid w:val="005750D8"/>
    <w:rsid w:val="0057664B"/>
    <w:rsid w:val="0058218B"/>
    <w:rsid w:val="00583323"/>
    <w:rsid w:val="00583F3A"/>
    <w:rsid w:val="005840DE"/>
    <w:rsid w:val="00584CBC"/>
    <w:rsid w:val="00593FA5"/>
    <w:rsid w:val="00595334"/>
    <w:rsid w:val="0059620A"/>
    <w:rsid w:val="0059724C"/>
    <w:rsid w:val="005975F4"/>
    <w:rsid w:val="005A094D"/>
    <w:rsid w:val="005A2648"/>
    <w:rsid w:val="005A5192"/>
    <w:rsid w:val="005A6063"/>
    <w:rsid w:val="005A6FAF"/>
    <w:rsid w:val="005B36F7"/>
    <w:rsid w:val="005B6E5D"/>
    <w:rsid w:val="005B6EE2"/>
    <w:rsid w:val="005B71A4"/>
    <w:rsid w:val="005B7775"/>
    <w:rsid w:val="005B7F05"/>
    <w:rsid w:val="005C04B8"/>
    <w:rsid w:val="005C33BD"/>
    <w:rsid w:val="005C56BC"/>
    <w:rsid w:val="005C59D0"/>
    <w:rsid w:val="005C68C6"/>
    <w:rsid w:val="005D2676"/>
    <w:rsid w:val="005D3FA5"/>
    <w:rsid w:val="005D4273"/>
    <w:rsid w:val="005D49EA"/>
    <w:rsid w:val="005D5824"/>
    <w:rsid w:val="005D6B42"/>
    <w:rsid w:val="005D78CE"/>
    <w:rsid w:val="005E3E0F"/>
    <w:rsid w:val="005F0016"/>
    <w:rsid w:val="005F03F6"/>
    <w:rsid w:val="006020B9"/>
    <w:rsid w:val="00602AC9"/>
    <w:rsid w:val="0061012C"/>
    <w:rsid w:val="006103CB"/>
    <w:rsid w:val="00610845"/>
    <w:rsid w:val="006166A4"/>
    <w:rsid w:val="0061672F"/>
    <w:rsid w:val="006167B9"/>
    <w:rsid w:val="00616A03"/>
    <w:rsid w:val="0061713A"/>
    <w:rsid w:val="006236D7"/>
    <w:rsid w:val="0062376B"/>
    <w:rsid w:val="00625B86"/>
    <w:rsid w:val="00627095"/>
    <w:rsid w:val="00630156"/>
    <w:rsid w:val="00632F64"/>
    <w:rsid w:val="006348E9"/>
    <w:rsid w:val="00634E10"/>
    <w:rsid w:val="00635072"/>
    <w:rsid w:val="00635FAE"/>
    <w:rsid w:val="0064080C"/>
    <w:rsid w:val="00642DCA"/>
    <w:rsid w:val="0064631C"/>
    <w:rsid w:val="00646AD9"/>
    <w:rsid w:val="00646CED"/>
    <w:rsid w:val="006531AC"/>
    <w:rsid w:val="0065567A"/>
    <w:rsid w:val="0065577A"/>
    <w:rsid w:val="00657B79"/>
    <w:rsid w:val="00660066"/>
    <w:rsid w:val="00662B03"/>
    <w:rsid w:val="00663022"/>
    <w:rsid w:val="00665EAA"/>
    <w:rsid w:val="0067169B"/>
    <w:rsid w:val="006734B4"/>
    <w:rsid w:val="00681BE4"/>
    <w:rsid w:val="006843B0"/>
    <w:rsid w:val="006859C7"/>
    <w:rsid w:val="00686754"/>
    <w:rsid w:val="006873FF"/>
    <w:rsid w:val="00687801"/>
    <w:rsid w:val="006937E7"/>
    <w:rsid w:val="00693BC2"/>
    <w:rsid w:val="006A0B45"/>
    <w:rsid w:val="006A1E4F"/>
    <w:rsid w:val="006A2447"/>
    <w:rsid w:val="006A291B"/>
    <w:rsid w:val="006A45B5"/>
    <w:rsid w:val="006A4FF8"/>
    <w:rsid w:val="006B3A24"/>
    <w:rsid w:val="006B5453"/>
    <w:rsid w:val="006C0151"/>
    <w:rsid w:val="006C0407"/>
    <w:rsid w:val="006C206A"/>
    <w:rsid w:val="006C261C"/>
    <w:rsid w:val="006C6091"/>
    <w:rsid w:val="006C7045"/>
    <w:rsid w:val="006C7B28"/>
    <w:rsid w:val="006C7BEE"/>
    <w:rsid w:val="006D0997"/>
    <w:rsid w:val="006D1475"/>
    <w:rsid w:val="006D208F"/>
    <w:rsid w:val="006D2C97"/>
    <w:rsid w:val="006D3016"/>
    <w:rsid w:val="006D4313"/>
    <w:rsid w:val="006D4317"/>
    <w:rsid w:val="006D4B2D"/>
    <w:rsid w:val="006D55CD"/>
    <w:rsid w:val="006D5E6F"/>
    <w:rsid w:val="006D6428"/>
    <w:rsid w:val="006D6E0B"/>
    <w:rsid w:val="006E183A"/>
    <w:rsid w:val="006E28CB"/>
    <w:rsid w:val="006E71C1"/>
    <w:rsid w:val="006F1EC9"/>
    <w:rsid w:val="006F225C"/>
    <w:rsid w:val="006F44F2"/>
    <w:rsid w:val="006F472C"/>
    <w:rsid w:val="006F478E"/>
    <w:rsid w:val="0070353B"/>
    <w:rsid w:val="007054E9"/>
    <w:rsid w:val="007114D3"/>
    <w:rsid w:val="00711B43"/>
    <w:rsid w:val="0071372E"/>
    <w:rsid w:val="00713C01"/>
    <w:rsid w:val="0071407E"/>
    <w:rsid w:val="0071425C"/>
    <w:rsid w:val="0071470D"/>
    <w:rsid w:val="007159C5"/>
    <w:rsid w:val="007208CB"/>
    <w:rsid w:val="00720BA6"/>
    <w:rsid w:val="00722B47"/>
    <w:rsid w:val="007238DC"/>
    <w:rsid w:val="00724827"/>
    <w:rsid w:val="00724A04"/>
    <w:rsid w:val="00726DAE"/>
    <w:rsid w:val="007305B7"/>
    <w:rsid w:val="007306A3"/>
    <w:rsid w:val="00730C2E"/>
    <w:rsid w:val="00735360"/>
    <w:rsid w:val="00736218"/>
    <w:rsid w:val="0073691E"/>
    <w:rsid w:val="00736990"/>
    <w:rsid w:val="00744E80"/>
    <w:rsid w:val="00751102"/>
    <w:rsid w:val="007569F0"/>
    <w:rsid w:val="00756E85"/>
    <w:rsid w:val="00757342"/>
    <w:rsid w:val="007628BD"/>
    <w:rsid w:val="007635D8"/>
    <w:rsid w:val="007642E0"/>
    <w:rsid w:val="00764DD4"/>
    <w:rsid w:val="0076672F"/>
    <w:rsid w:val="007676BF"/>
    <w:rsid w:val="00767BC1"/>
    <w:rsid w:val="0077009B"/>
    <w:rsid w:val="00771B49"/>
    <w:rsid w:val="00772038"/>
    <w:rsid w:val="00772C10"/>
    <w:rsid w:val="00777824"/>
    <w:rsid w:val="00777F55"/>
    <w:rsid w:val="007805D8"/>
    <w:rsid w:val="00780B81"/>
    <w:rsid w:val="00781005"/>
    <w:rsid w:val="0078105B"/>
    <w:rsid w:val="00783E00"/>
    <w:rsid w:val="007867D7"/>
    <w:rsid w:val="007875EC"/>
    <w:rsid w:val="00791113"/>
    <w:rsid w:val="00792D2E"/>
    <w:rsid w:val="00793E50"/>
    <w:rsid w:val="007A01A2"/>
    <w:rsid w:val="007A0ADF"/>
    <w:rsid w:val="007A1335"/>
    <w:rsid w:val="007A31ED"/>
    <w:rsid w:val="007A5E90"/>
    <w:rsid w:val="007A677A"/>
    <w:rsid w:val="007B0404"/>
    <w:rsid w:val="007B07C1"/>
    <w:rsid w:val="007B137B"/>
    <w:rsid w:val="007B20AD"/>
    <w:rsid w:val="007B35C0"/>
    <w:rsid w:val="007B3E52"/>
    <w:rsid w:val="007B450C"/>
    <w:rsid w:val="007B6818"/>
    <w:rsid w:val="007B7BC0"/>
    <w:rsid w:val="007B7D76"/>
    <w:rsid w:val="007C1F2C"/>
    <w:rsid w:val="007C6B14"/>
    <w:rsid w:val="007C7C60"/>
    <w:rsid w:val="007E145D"/>
    <w:rsid w:val="007E1461"/>
    <w:rsid w:val="007E2534"/>
    <w:rsid w:val="007E39FF"/>
    <w:rsid w:val="007F0ED0"/>
    <w:rsid w:val="007F3B7A"/>
    <w:rsid w:val="007F3DC6"/>
    <w:rsid w:val="007F5F9A"/>
    <w:rsid w:val="007F6217"/>
    <w:rsid w:val="007F699F"/>
    <w:rsid w:val="007F7679"/>
    <w:rsid w:val="007F7887"/>
    <w:rsid w:val="0081198B"/>
    <w:rsid w:val="00811E91"/>
    <w:rsid w:val="00814F4B"/>
    <w:rsid w:val="00820574"/>
    <w:rsid w:val="008228FF"/>
    <w:rsid w:val="00822F26"/>
    <w:rsid w:val="008233EF"/>
    <w:rsid w:val="0082363C"/>
    <w:rsid w:val="0082459C"/>
    <w:rsid w:val="00824C81"/>
    <w:rsid w:val="008267D0"/>
    <w:rsid w:val="00826DB6"/>
    <w:rsid w:val="00830DA9"/>
    <w:rsid w:val="00833D19"/>
    <w:rsid w:val="00834034"/>
    <w:rsid w:val="0083547A"/>
    <w:rsid w:val="008358B0"/>
    <w:rsid w:val="00835BAD"/>
    <w:rsid w:val="00835C0E"/>
    <w:rsid w:val="00840EE0"/>
    <w:rsid w:val="008417D5"/>
    <w:rsid w:val="00843380"/>
    <w:rsid w:val="008448A7"/>
    <w:rsid w:val="00845429"/>
    <w:rsid w:val="00846150"/>
    <w:rsid w:val="00846B0E"/>
    <w:rsid w:val="008504ED"/>
    <w:rsid w:val="0085117A"/>
    <w:rsid w:val="00852D7E"/>
    <w:rsid w:val="00853595"/>
    <w:rsid w:val="00854ABA"/>
    <w:rsid w:val="00856943"/>
    <w:rsid w:val="008570FF"/>
    <w:rsid w:val="00861637"/>
    <w:rsid w:val="008616FF"/>
    <w:rsid w:val="008630FC"/>
    <w:rsid w:val="00871037"/>
    <w:rsid w:val="00871D08"/>
    <w:rsid w:val="00871FD8"/>
    <w:rsid w:val="008840BC"/>
    <w:rsid w:val="00885655"/>
    <w:rsid w:val="00886EA1"/>
    <w:rsid w:val="00890814"/>
    <w:rsid w:val="0089163E"/>
    <w:rsid w:val="0089286A"/>
    <w:rsid w:val="00894F96"/>
    <w:rsid w:val="00895E51"/>
    <w:rsid w:val="00897E6E"/>
    <w:rsid w:val="008A10EC"/>
    <w:rsid w:val="008A320E"/>
    <w:rsid w:val="008A5140"/>
    <w:rsid w:val="008A562B"/>
    <w:rsid w:val="008A6B58"/>
    <w:rsid w:val="008A7B10"/>
    <w:rsid w:val="008B04DA"/>
    <w:rsid w:val="008B1592"/>
    <w:rsid w:val="008B2AEA"/>
    <w:rsid w:val="008B4A51"/>
    <w:rsid w:val="008C0050"/>
    <w:rsid w:val="008C1B2F"/>
    <w:rsid w:val="008C1C0B"/>
    <w:rsid w:val="008C5702"/>
    <w:rsid w:val="008D1B99"/>
    <w:rsid w:val="008D1C87"/>
    <w:rsid w:val="008D2451"/>
    <w:rsid w:val="008D30CA"/>
    <w:rsid w:val="008D3EAE"/>
    <w:rsid w:val="008D4113"/>
    <w:rsid w:val="008D5205"/>
    <w:rsid w:val="008D5BD4"/>
    <w:rsid w:val="008D6B7D"/>
    <w:rsid w:val="008D73E2"/>
    <w:rsid w:val="008D75B5"/>
    <w:rsid w:val="008D7BD5"/>
    <w:rsid w:val="008E0377"/>
    <w:rsid w:val="008E2F6D"/>
    <w:rsid w:val="008E5CD9"/>
    <w:rsid w:val="008E7BB4"/>
    <w:rsid w:val="008F0649"/>
    <w:rsid w:val="008F4A49"/>
    <w:rsid w:val="008F5F0C"/>
    <w:rsid w:val="008F5FF9"/>
    <w:rsid w:val="008F6202"/>
    <w:rsid w:val="009006E5"/>
    <w:rsid w:val="009011E9"/>
    <w:rsid w:val="009043FD"/>
    <w:rsid w:val="0090444A"/>
    <w:rsid w:val="009050A9"/>
    <w:rsid w:val="00906901"/>
    <w:rsid w:val="00906932"/>
    <w:rsid w:val="00907061"/>
    <w:rsid w:val="009136FA"/>
    <w:rsid w:val="00916738"/>
    <w:rsid w:val="00920369"/>
    <w:rsid w:val="0092048A"/>
    <w:rsid w:val="0092096D"/>
    <w:rsid w:val="0092159A"/>
    <w:rsid w:val="009228C7"/>
    <w:rsid w:val="00925D3E"/>
    <w:rsid w:val="00927DD5"/>
    <w:rsid w:val="00934BEF"/>
    <w:rsid w:val="00934E1A"/>
    <w:rsid w:val="00940F01"/>
    <w:rsid w:val="009416A1"/>
    <w:rsid w:val="00941AC0"/>
    <w:rsid w:val="0094438A"/>
    <w:rsid w:val="0094556D"/>
    <w:rsid w:val="009473CC"/>
    <w:rsid w:val="00950F44"/>
    <w:rsid w:val="0096209A"/>
    <w:rsid w:val="00962E6A"/>
    <w:rsid w:val="009631D0"/>
    <w:rsid w:val="0096382C"/>
    <w:rsid w:val="00963B88"/>
    <w:rsid w:val="00973A94"/>
    <w:rsid w:val="00976DD0"/>
    <w:rsid w:val="009773DA"/>
    <w:rsid w:val="00981BEA"/>
    <w:rsid w:val="00984BAF"/>
    <w:rsid w:val="00986664"/>
    <w:rsid w:val="00986F3A"/>
    <w:rsid w:val="009875D2"/>
    <w:rsid w:val="00990923"/>
    <w:rsid w:val="00990FAE"/>
    <w:rsid w:val="0099218E"/>
    <w:rsid w:val="00993DD5"/>
    <w:rsid w:val="00996919"/>
    <w:rsid w:val="009A0A2C"/>
    <w:rsid w:val="009A1E50"/>
    <w:rsid w:val="009A23C8"/>
    <w:rsid w:val="009A2F10"/>
    <w:rsid w:val="009A3D0B"/>
    <w:rsid w:val="009A5C4A"/>
    <w:rsid w:val="009A6774"/>
    <w:rsid w:val="009A7AB0"/>
    <w:rsid w:val="009B0629"/>
    <w:rsid w:val="009B0997"/>
    <w:rsid w:val="009B20AD"/>
    <w:rsid w:val="009B3B00"/>
    <w:rsid w:val="009B4E61"/>
    <w:rsid w:val="009B4EA4"/>
    <w:rsid w:val="009B64DC"/>
    <w:rsid w:val="009B6C84"/>
    <w:rsid w:val="009C4ADA"/>
    <w:rsid w:val="009C7CD5"/>
    <w:rsid w:val="009D211F"/>
    <w:rsid w:val="009D3564"/>
    <w:rsid w:val="009D6D31"/>
    <w:rsid w:val="009D7267"/>
    <w:rsid w:val="009E29F0"/>
    <w:rsid w:val="009E385D"/>
    <w:rsid w:val="009E4610"/>
    <w:rsid w:val="009E5ECB"/>
    <w:rsid w:val="009E5FB2"/>
    <w:rsid w:val="009E6CB7"/>
    <w:rsid w:val="009E6ECB"/>
    <w:rsid w:val="009E770F"/>
    <w:rsid w:val="009F0D3C"/>
    <w:rsid w:val="009F162E"/>
    <w:rsid w:val="009F16D3"/>
    <w:rsid w:val="009F196F"/>
    <w:rsid w:val="009F1D18"/>
    <w:rsid w:val="009F52F2"/>
    <w:rsid w:val="009F535A"/>
    <w:rsid w:val="009F648F"/>
    <w:rsid w:val="00A02298"/>
    <w:rsid w:val="00A0435A"/>
    <w:rsid w:val="00A04DE3"/>
    <w:rsid w:val="00A07F8E"/>
    <w:rsid w:val="00A139F2"/>
    <w:rsid w:val="00A14A42"/>
    <w:rsid w:val="00A15E27"/>
    <w:rsid w:val="00A17DFC"/>
    <w:rsid w:val="00A2118D"/>
    <w:rsid w:val="00A234C6"/>
    <w:rsid w:val="00A23C50"/>
    <w:rsid w:val="00A25942"/>
    <w:rsid w:val="00A2660B"/>
    <w:rsid w:val="00A27198"/>
    <w:rsid w:val="00A3127B"/>
    <w:rsid w:val="00A3260E"/>
    <w:rsid w:val="00A32845"/>
    <w:rsid w:val="00A36F41"/>
    <w:rsid w:val="00A40043"/>
    <w:rsid w:val="00A42445"/>
    <w:rsid w:val="00A46257"/>
    <w:rsid w:val="00A50456"/>
    <w:rsid w:val="00A5148F"/>
    <w:rsid w:val="00A54945"/>
    <w:rsid w:val="00A5766A"/>
    <w:rsid w:val="00A6062A"/>
    <w:rsid w:val="00A60904"/>
    <w:rsid w:val="00A63504"/>
    <w:rsid w:val="00A67E18"/>
    <w:rsid w:val="00A70F2D"/>
    <w:rsid w:val="00A72FEB"/>
    <w:rsid w:val="00A73134"/>
    <w:rsid w:val="00A775E4"/>
    <w:rsid w:val="00A80D8C"/>
    <w:rsid w:val="00A826F2"/>
    <w:rsid w:val="00A8302E"/>
    <w:rsid w:val="00A83BA6"/>
    <w:rsid w:val="00A87397"/>
    <w:rsid w:val="00A8748A"/>
    <w:rsid w:val="00A90C12"/>
    <w:rsid w:val="00A92959"/>
    <w:rsid w:val="00A93104"/>
    <w:rsid w:val="00A9358E"/>
    <w:rsid w:val="00A936A4"/>
    <w:rsid w:val="00A93A91"/>
    <w:rsid w:val="00A93F17"/>
    <w:rsid w:val="00A9706C"/>
    <w:rsid w:val="00AA2825"/>
    <w:rsid w:val="00AA31D5"/>
    <w:rsid w:val="00AA3411"/>
    <w:rsid w:val="00AA5295"/>
    <w:rsid w:val="00AA52B4"/>
    <w:rsid w:val="00AA55B6"/>
    <w:rsid w:val="00AA5650"/>
    <w:rsid w:val="00AA5D6D"/>
    <w:rsid w:val="00AA7F88"/>
    <w:rsid w:val="00AB2E02"/>
    <w:rsid w:val="00AB6C23"/>
    <w:rsid w:val="00AC086D"/>
    <w:rsid w:val="00AC09A0"/>
    <w:rsid w:val="00AC27FF"/>
    <w:rsid w:val="00AC33AA"/>
    <w:rsid w:val="00AC4A1F"/>
    <w:rsid w:val="00AD2734"/>
    <w:rsid w:val="00AD347C"/>
    <w:rsid w:val="00AD61D8"/>
    <w:rsid w:val="00AD7542"/>
    <w:rsid w:val="00AE190C"/>
    <w:rsid w:val="00AE208B"/>
    <w:rsid w:val="00AE2354"/>
    <w:rsid w:val="00AE3B60"/>
    <w:rsid w:val="00AE3FEA"/>
    <w:rsid w:val="00AE419D"/>
    <w:rsid w:val="00AE4372"/>
    <w:rsid w:val="00AE562E"/>
    <w:rsid w:val="00AE5654"/>
    <w:rsid w:val="00AE6F42"/>
    <w:rsid w:val="00AF071B"/>
    <w:rsid w:val="00AF4C77"/>
    <w:rsid w:val="00B02E29"/>
    <w:rsid w:val="00B05886"/>
    <w:rsid w:val="00B1260F"/>
    <w:rsid w:val="00B14215"/>
    <w:rsid w:val="00B14471"/>
    <w:rsid w:val="00B17344"/>
    <w:rsid w:val="00B20DB7"/>
    <w:rsid w:val="00B22FB5"/>
    <w:rsid w:val="00B23841"/>
    <w:rsid w:val="00B245BA"/>
    <w:rsid w:val="00B24CAF"/>
    <w:rsid w:val="00B27802"/>
    <w:rsid w:val="00B27F10"/>
    <w:rsid w:val="00B31E59"/>
    <w:rsid w:val="00B32B9C"/>
    <w:rsid w:val="00B351F0"/>
    <w:rsid w:val="00B43658"/>
    <w:rsid w:val="00B43B13"/>
    <w:rsid w:val="00B456CD"/>
    <w:rsid w:val="00B4607E"/>
    <w:rsid w:val="00B516D6"/>
    <w:rsid w:val="00B52EE6"/>
    <w:rsid w:val="00B61360"/>
    <w:rsid w:val="00B639C2"/>
    <w:rsid w:val="00B645B8"/>
    <w:rsid w:val="00B6683B"/>
    <w:rsid w:val="00B702F5"/>
    <w:rsid w:val="00B7102C"/>
    <w:rsid w:val="00B715DA"/>
    <w:rsid w:val="00B719C2"/>
    <w:rsid w:val="00B72B41"/>
    <w:rsid w:val="00B74793"/>
    <w:rsid w:val="00B75F32"/>
    <w:rsid w:val="00B82461"/>
    <w:rsid w:val="00B83CF5"/>
    <w:rsid w:val="00B86CE7"/>
    <w:rsid w:val="00B92C57"/>
    <w:rsid w:val="00B9393D"/>
    <w:rsid w:val="00B94C91"/>
    <w:rsid w:val="00B94F47"/>
    <w:rsid w:val="00B96808"/>
    <w:rsid w:val="00BA0126"/>
    <w:rsid w:val="00BA0C65"/>
    <w:rsid w:val="00BA2872"/>
    <w:rsid w:val="00BA37FD"/>
    <w:rsid w:val="00BA530B"/>
    <w:rsid w:val="00BA61F9"/>
    <w:rsid w:val="00BA7E0B"/>
    <w:rsid w:val="00BB3DF2"/>
    <w:rsid w:val="00BC160B"/>
    <w:rsid w:val="00BC3373"/>
    <w:rsid w:val="00BC3F29"/>
    <w:rsid w:val="00BC644E"/>
    <w:rsid w:val="00BC6AC8"/>
    <w:rsid w:val="00BC7473"/>
    <w:rsid w:val="00BC7E58"/>
    <w:rsid w:val="00BD5F6B"/>
    <w:rsid w:val="00BE046C"/>
    <w:rsid w:val="00BE159B"/>
    <w:rsid w:val="00BE1F44"/>
    <w:rsid w:val="00BE28F4"/>
    <w:rsid w:val="00BE33ED"/>
    <w:rsid w:val="00BE340C"/>
    <w:rsid w:val="00BE550F"/>
    <w:rsid w:val="00BF0260"/>
    <w:rsid w:val="00BF0B92"/>
    <w:rsid w:val="00BF240C"/>
    <w:rsid w:val="00BF54FC"/>
    <w:rsid w:val="00C01048"/>
    <w:rsid w:val="00C0169C"/>
    <w:rsid w:val="00C01D5C"/>
    <w:rsid w:val="00C03CF9"/>
    <w:rsid w:val="00C065D1"/>
    <w:rsid w:val="00C117C9"/>
    <w:rsid w:val="00C126EC"/>
    <w:rsid w:val="00C1273F"/>
    <w:rsid w:val="00C202D3"/>
    <w:rsid w:val="00C21BEB"/>
    <w:rsid w:val="00C2247C"/>
    <w:rsid w:val="00C2266A"/>
    <w:rsid w:val="00C22809"/>
    <w:rsid w:val="00C2290E"/>
    <w:rsid w:val="00C23837"/>
    <w:rsid w:val="00C247A8"/>
    <w:rsid w:val="00C25EA7"/>
    <w:rsid w:val="00C270B6"/>
    <w:rsid w:val="00C321DE"/>
    <w:rsid w:val="00C331B4"/>
    <w:rsid w:val="00C34B7C"/>
    <w:rsid w:val="00C361AD"/>
    <w:rsid w:val="00C365C6"/>
    <w:rsid w:val="00C37A2E"/>
    <w:rsid w:val="00C43A8A"/>
    <w:rsid w:val="00C4655D"/>
    <w:rsid w:val="00C4746F"/>
    <w:rsid w:val="00C501B8"/>
    <w:rsid w:val="00C50260"/>
    <w:rsid w:val="00C50722"/>
    <w:rsid w:val="00C50F02"/>
    <w:rsid w:val="00C51DE3"/>
    <w:rsid w:val="00C52D9C"/>
    <w:rsid w:val="00C535B8"/>
    <w:rsid w:val="00C5373F"/>
    <w:rsid w:val="00C53DD3"/>
    <w:rsid w:val="00C55209"/>
    <w:rsid w:val="00C56802"/>
    <w:rsid w:val="00C56ACF"/>
    <w:rsid w:val="00C56B7D"/>
    <w:rsid w:val="00C57873"/>
    <w:rsid w:val="00C57A55"/>
    <w:rsid w:val="00C6114F"/>
    <w:rsid w:val="00C61FBC"/>
    <w:rsid w:val="00C6345A"/>
    <w:rsid w:val="00C63E0E"/>
    <w:rsid w:val="00C641B1"/>
    <w:rsid w:val="00C64EF1"/>
    <w:rsid w:val="00C66235"/>
    <w:rsid w:val="00C76082"/>
    <w:rsid w:val="00C769CD"/>
    <w:rsid w:val="00C811BD"/>
    <w:rsid w:val="00C84D06"/>
    <w:rsid w:val="00C85205"/>
    <w:rsid w:val="00C856A8"/>
    <w:rsid w:val="00C85BEE"/>
    <w:rsid w:val="00C906DB"/>
    <w:rsid w:val="00CA2AE2"/>
    <w:rsid w:val="00CA42A3"/>
    <w:rsid w:val="00CA770A"/>
    <w:rsid w:val="00CB5C08"/>
    <w:rsid w:val="00CB6625"/>
    <w:rsid w:val="00CC2F7A"/>
    <w:rsid w:val="00CC4DE9"/>
    <w:rsid w:val="00CC538B"/>
    <w:rsid w:val="00CC5459"/>
    <w:rsid w:val="00CC7347"/>
    <w:rsid w:val="00CC7C4D"/>
    <w:rsid w:val="00CD141A"/>
    <w:rsid w:val="00CD2731"/>
    <w:rsid w:val="00CD28DB"/>
    <w:rsid w:val="00CD3F18"/>
    <w:rsid w:val="00CD4949"/>
    <w:rsid w:val="00CD7B03"/>
    <w:rsid w:val="00CE0AB7"/>
    <w:rsid w:val="00CE2ECB"/>
    <w:rsid w:val="00CE357A"/>
    <w:rsid w:val="00CE56FD"/>
    <w:rsid w:val="00CE62A3"/>
    <w:rsid w:val="00CE694D"/>
    <w:rsid w:val="00CE6A27"/>
    <w:rsid w:val="00CF1BE4"/>
    <w:rsid w:val="00CF2201"/>
    <w:rsid w:val="00CF2C14"/>
    <w:rsid w:val="00CF3A1E"/>
    <w:rsid w:val="00D01ADA"/>
    <w:rsid w:val="00D0231F"/>
    <w:rsid w:val="00D036DF"/>
    <w:rsid w:val="00D04341"/>
    <w:rsid w:val="00D06725"/>
    <w:rsid w:val="00D06D40"/>
    <w:rsid w:val="00D101BB"/>
    <w:rsid w:val="00D123EA"/>
    <w:rsid w:val="00D12741"/>
    <w:rsid w:val="00D1299B"/>
    <w:rsid w:val="00D12E49"/>
    <w:rsid w:val="00D16487"/>
    <w:rsid w:val="00D16CBC"/>
    <w:rsid w:val="00D22C98"/>
    <w:rsid w:val="00D23007"/>
    <w:rsid w:val="00D254DA"/>
    <w:rsid w:val="00D25D54"/>
    <w:rsid w:val="00D26B3E"/>
    <w:rsid w:val="00D30F2D"/>
    <w:rsid w:val="00D30FE7"/>
    <w:rsid w:val="00D319FD"/>
    <w:rsid w:val="00D3294C"/>
    <w:rsid w:val="00D3323A"/>
    <w:rsid w:val="00D35AC9"/>
    <w:rsid w:val="00D3601F"/>
    <w:rsid w:val="00D36CC3"/>
    <w:rsid w:val="00D36D7D"/>
    <w:rsid w:val="00D40B3C"/>
    <w:rsid w:val="00D433F1"/>
    <w:rsid w:val="00D4342D"/>
    <w:rsid w:val="00D43473"/>
    <w:rsid w:val="00D43752"/>
    <w:rsid w:val="00D44C0A"/>
    <w:rsid w:val="00D44D5F"/>
    <w:rsid w:val="00D46691"/>
    <w:rsid w:val="00D47BD7"/>
    <w:rsid w:val="00D52408"/>
    <w:rsid w:val="00D52A68"/>
    <w:rsid w:val="00D52F30"/>
    <w:rsid w:val="00D53778"/>
    <w:rsid w:val="00D6072B"/>
    <w:rsid w:val="00D639C4"/>
    <w:rsid w:val="00D64A0F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7205"/>
    <w:rsid w:val="00D81590"/>
    <w:rsid w:val="00D8169B"/>
    <w:rsid w:val="00D81969"/>
    <w:rsid w:val="00D8296E"/>
    <w:rsid w:val="00D83580"/>
    <w:rsid w:val="00D841C2"/>
    <w:rsid w:val="00D86B95"/>
    <w:rsid w:val="00D93357"/>
    <w:rsid w:val="00D942B6"/>
    <w:rsid w:val="00D97606"/>
    <w:rsid w:val="00D976BB"/>
    <w:rsid w:val="00D97E91"/>
    <w:rsid w:val="00DA3589"/>
    <w:rsid w:val="00DA432B"/>
    <w:rsid w:val="00DA4B8D"/>
    <w:rsid w:val="00DA53EB"/>
    <w:rsid w:val="00DB01B4"/>
    <w:rsid w:val="00DB1175"/>
    <w:rsid w:val="00DB140D"/>
    <w:rsid w:val="00DB3834"/>
    <w:rsid w:val="00DB387B"/>
    <w:rsid w:val="00DB45D4"/>
    <w:rsid w:val="00DB4C85"/>
    <w:rsid w:val="00DB5C23"/>
    <w:rsid w:val="00DB6A02"/>
    <w:rsid w:val="00DB7A31"/>
    <w:rsid w:val="00DC15D6"/>
    <w:rsid w:val="00DC373D"/>
    <w:rsid w:val="00DC500E"/>
    <w:rsid w:val="00DC5DDC"/>
    <w:rsid w:val="00DC6B4F"/>
    <w:rsid w:val="00DD0FA9"/>
    <w:rsid w:val="00DD1A51"/>
    <w:rsid w:val="00DD52FF"/>
    <w:rsid w:val="00DD554A"/>
    <w:rsid w:val="00DD56EC"/>
    <w:rsid w:val="00DD66B9"/>
    <w:rsid w:val="00DD6D8F"/>
    <w:rsid w:val="00DE0587"/>
    <w:rsid w:val="00DE28FF"/>
    <w:rsid w:val="00DE7462"/>
    <w:rsid w:val="00DE77D6"/>
    <w:rsid w:val="00DE7AE0"/>
    <w:rsid w:val="00DF0A24"/>
    <w:rsid w:val="00DF0A6D"/>
    <w:rsid w:val="00DF231E"/>
    <w:rsid w:val="00DF2F9F"/>
    <w:rsid w:val="00DF3C2B"/>
    <w:rsid w:val="00DF457C"/>
    <w:rsid w:val="00DF6AD0"/>
    <w:rsid w:val="00E0252A"/>
    <w:rsid w:val="00E04BDF"/>
    <w:rsid w:val="00E1051F"/>
    <w:rsid w:val="00E10C15"/>
    <w:rsid w:val="00E119C7"/>
    <w:rsid w:val="00E11CE0"/>
    <w:rsid w:val="00E11E81"/>
    <w:rsid w:val="00E12144"/>
    <w:rsid w:val="00E1411F"/>
    <w:rsid w:val="00E16F35"/>
    <w:rsid w:val="00E20528"/>
    <w:rsid w:val="00E2477F"/>
    <w:rsid w:val="00E24B80"/>
    <w:rsid w:val="00E26409"/>
    <w:rsid w:val="00E26649"/>
    <w:rsid w:val="00E27901"/>
    <w:rsid w:val="00E31116"/>
    <w:rsid w:val="00E313D3"/>
    <w:rsid w:val="00E32688"/>
    <w:rsid w:val="00E35035"/>
    <w:rsid w:val="00E37E93"/>
    <w:rsid w:val="00E40B3E"/>
    <w:rsid w:val="00E41105"/>
    <w:rsid w:val="00E41384"/>
    <w:rsid w:val="00E41C57"/>
    <w:rsid w:val="00E4386B"/>
    <w:rsid w:val="00E43E20"/>
    <w:rsid w:val="00E45F2F"/>
    <w:rsid w:val="00E50801"/>
    <w:rsid w:val="00E5190F"/>
    <w:rsid w:val="00E54356"/>
    <w:rsid w:val="00E55D81"/>
    <w:rsid w:val="00E57217"/>
    <w:rsid w:val="00E57C26"/>
    <w:rsid w:val="00E601E3"/>
    <w:rsid w:val="00E6034F"/>
    <w:rsid w:val="00E60C18"/>
    <w:rsid w:val="00E60E17"/>
    <w:rsid w:val="00E64DD5"/>
    <w:rsid w:val="00E729DC"/>
    <w:rsid w:val="00E741E1"/>
    <w:rsid w:val="00E7439A"/>
    <w:rsid w:val="00E74E92"/>
    <w:rsid w:val="00E7534D"/>
    <w:rsid w:val="00E7575A"/>
    <w:rsid w:val="00E759C8"/>
    <w:rsid w:val="00E76380"/>
    <w:rsid w:val="00E779E4"/>
    <w:rsid w:val="00E77A84"/>
    <w:rsid w:val="00E81C8A"/>
    <w:rsid w:val="00E8336E"/>
    <w:rsid w:val="00E85511"/>
    <w:rsid w:val="00E87E81"/>
    <w:rsid w:val="00E906FE"/>
    <w:rsid w:val="00E90A44"/>
    <w:rsid w:val="00E931E7"/>
    <w:rsid w:val="00E9329C"/>
    <w:rsid w:val="00E94AE7"/>
    <w:rsid w:val="00E95F4E"/>
    <w:rsid w:val="00E96A9F"/>
    <w:rsid w:val="00E97586"/>
    <w:rsid w:val="00EA27D8"/>
    <w:rsid w:val="00EA4411"/>
    <w:rsid w:val="00EA4889"/>
    <w:rsid w:val="00EA4D69"/>
    <w:rsid w:val="00EA51F2"/>
    <w:rsid w:val="00EA6B70"/>
    <w:rsid w:val="00EB0088"/>
    <w:rsid w:val="00EB0C82"/>
    <w:rsid w:val="00EB26BE"/>
    <w:rsid w:val="00EB44E9"/>
    <w:rsid w:val="00EB4C6E"/>
    <w:rsid w:val="00EB58A6"/>
    <w:rsid w:val="00EB6F9D"/>
    <w:rsid w:val="00EC13D2"/>
    <w:rsid w:val="00EC4A13"/>
    <w:rsid w:val="00EC6685"/>
    <w:rsid w:val="00ED0629"/>
    <w:rsid w:val="00ED09FD"/>
    <w:rsid w:val="00ED0A8E"/>
    <w:rsid w:val="00ED1932"/>
    <w:rsid w:val="00ED64D0"/>
    <w:rsid w:val="00EE24CC"/>
    <w:rsid w:val="00EE40F0"/>
    <w:rsid w:val="00EE4D2D"/>
    <w:rsid w:val="00EE4E71"/>
    <w:rsid w:val="00EE6498"/>
    <w:rsid w:val="00EF0B41"/>
    <w:rsid w:val="00EF111B"/>
    <w:rsid w:val="00EF369C"/>
    <w:rsid w:val="00EF41CA"/>
    <w:rsid w:val="00F00C2D"/>
    <w:rsid w:val="00F0277C"/>
    <w:rsid w:val="00F0566F"/>
    <w:rsid w:val="00F05A55"/>
    <w:rsid w:val="00F05AD0"/>
    <w:rsid w:val="00F06DB6"/>
    <w:rsid w:val="00F07E79"/>
    <w:rsid w:val="00F14090"/>
    <w:rsid w:val="00F240D6"/>
    <w:rsid w:val="00F24C69"/>
    <w:rsid w:val="00F251FF"/>
    <w:rsid w:val="00F26405"/>
    <w:rsid w:val="00F3037C"/>
    <w:rsid w:val="00F310E3"/>
    <w:rsid w:val="00F31775"/>
    <w:rsid w:val="00F31AEF"/>
    <w:rsid w:val="00F37127"/>
    <w:rsid w:val="00F379C7"/>
    <w:rsid w:val="00F4241F"/>
    <w:rsid w:val="00F467B1"/>
    <w:rsid w:val="00F50F15"/>
    <w:rsid w:val="00F5177A"/>
    <w:rsid w:val="00F575D4"/>
    <w:rsid w:val="00F6017F"/>
    <w:rsid w:val="00F601E7"/>
    <w:rsid w:val="00F6149B"/>
    <w:rsid w:val="00F61F5B"/>
    <w:rsid w:val="00F625A7"/>
    <w:rsid w:val="00F62A30"/>
    <w:rsid w:val="00F62DE7"/>
    <w:rsid w:val="00F63658"/>
    <w:rsid w:val="00F6374E"/>
    <w:rsid w:val="00F65580"/>
    <w:rsid w:val="00F66608"/>
    <w:rsid w:val="00F67EE7"/>
    <w:rsid w:val="00F70F8C"/>
    <w:rsid w:val="00F74DEE"/>
    <w:rsid w:val="00F75109"/>
    <w:rsid w:val="00F75F17"/>
    <w:rsid w:val="00F76D12"/>
    <w:rsid w:val="00F802A4"/>
    <w:rsid w:val="00F86946"/>
    <w:rsid w:val="00F86C53"/>
    <w:rsid w:val="00F87C22"/>
    <w:rsid w:val="00F90BB3"/>
    <w:rsid w:val="00F93840"/>
    <w:rsid w:val="00F94841"/>
    <w:rsid w:val="00F94BF7"/>
    <w:rsid w:val="00F9591C"/>
    <w:rsid w:val="00F9612C"/>
    <w:rsid w:val="00F979B6"/>
    <w:rsid w:val="00FA07DC"/>
    <w:rsid w:val="00FA1218"/>
    <w:rsid w:val="00FA2637"/>
    <w:rsid w:val="00FA265D"/>
    <w:rsid w:val="00FA2E33"/>
    <w:rsid w:val="00FA78B6"/>
    <w:rsid w:val="00FB2454"/>
    <w:rsid w:val="00FB2809"/>
    <w:rsid w:val="00FB307A"/>
    <w:rsid w:val="00FB7CE3"/>
    <w:rsid w:val="00FC0C80"/>
    <w:rsid w:val="00FC3BFE"/>
    <w:rsid w:val="00FC54CA"/>
    <w:rsid w:val="00FC75E8"/>
    <w:rsid w:val="00FD1555"/>
    <w:rsid w:val="00FD392F"/>
    <w:rsid w:val="00FD5094"/>
    <w:rsid w:val="00FD55AE"/>
    <w:rsid w:val="00FD7CFF"/>
    <w:rsid w:val="00FE009B"/>
    <w:rsid w:val="00FE3CA8"/>
    <w:rsid w:val="00FE6477"/>
    <w:rsid w:val="00FE6F65"/>
    <w:rsid w:val="00FF25E1"/>
    <w:rsid w:val="00FF2E9A"/>
    <w:rsid w:val="00FF3261"/>
    <w:rsid w:val="00FF3674"/>
    <w:rsid w:val="00FF4894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458B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819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Table of contents numbered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3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  <w:style w:type="character" w:customStyle="1" w:styleId="Nadpis4Char">
    <w:name w:val="Nadpis 4 Char"/>
    <w:basedOn w:val="Predvolenpsmoodseku"/>
    <w:link w:val="Nadpis4"/>
    <w:uiPriority w:val="9"/>
    <w:semiHidden/>
    <w:rsid w:val="00D8196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thbergova@olo.sk" TargetMode="External"/><Relationship Id="rId18" Type="http://schemas.openxmlformats.org/officeDocument/2006/relationships/hyperlink" Target="https://store.proebiz.com/docs/josephine/sk/Skrateny_navod_ucastnik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lucna@olo.sk" TargetMode="External"/><Relationship Id="rId17" Type="http://schemas.openxmlformats.org/officeDocument/2006/relationships/hyperlink" Target="https://store.proebiz.com/docs/josephine/sk/Manual_registracie_SK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42212/summary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42212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42212/summary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3.xml><?xml version="1.0" encoding="utf-8"?>
<ds:datastoreItem xmlns:ds="http://schemas.openxmlformats.org/officeDocument/2006/customXml" ds:itemID="{9AE790BF-87FA-4ABE-B87D-AD4C8B84A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Lúčna Michaela</cp:lastModifiedBy>
  <cp:revision>12</cp:revision>
  <cp:lastPrinted>2023-03-23T06:54:00Z</cp:lastPrinted>
  <dcterms:created xsi:type="dcterms:W3CDTF">2023-06-06T17:16:00Z</dcterms:created>
  <dcterms:modified xsi:type="dcterms:W3CDTF">2023-06-20T19:40:00Z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