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0FB061E4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F10337">
        <w:rPr>
          <w:rFonts w:ascii="Garamond" w:hAnsi="Garamond"/>
          <w:sz w:val="20"/>
          <w:szCs w:val="20"/>
        </w:rPr>
        <w:t>14</w:t>
      </w:r>
      <w:r w:rsidR="001B56C9">
        <w:rPr>
          <w:rFonts w:ascii="Garamond" w:hAnsi="Garamond"/>
          <w:sz w:val="20"/>
          <w:szCs w:val="20"/>
        </w:rPr>
        <w:t>.</w:t>
      </w:r>
      <w:r w:rsidR="00E21BD8">
        <w:rPr>
          <w:rFonts w:ascii="Garamond" w:hAnsi="Garamond"/>
          <w:sz w:val="20"/>
          <w:szCs w:val="20"/>
        </w:rPr>
        <w:t>0</w:t>
      </w:r>
      <w:r w:rsidR="00F10337">
        <w:rPr>
          <w:rFonts w:ascii="Garamond" w:hAnsi="Garamond"/>
          <w:sz w:val="20"/>
          <w:szCs w:val="20"/>
        </w:rPr>
        <w:t>7</w:t>
      </w:r>
      <w:r w:rsidR="001B56C9">
        <w:rPr>
          <w:rFonts w:ascii="Garamond" w:hAnsi="Garamond"/>
          <w:sz w:val="20"/>
          <w:szCs w:val="20"/>
        </w:rPr>
        <w:t>.</w:t>
      </w:r>
      <w:r w:rsidR="00AA58AD">
        <w:rPr>
          <w:rFonts w:ascii="Garamond" w:hAnsi="Garamond"/>
          <w:sz w:val="20"/>
          <w:szCs w:val="20"/>
        </w:rPr>
        <w:t>202</w:t>
      </w:r>
      <w:r w:rsidR="00E21BD8">
        <w:rPr>
          <w:rFonts w:ascii="Garamond" w:hAnsi="Garamond"/>
          <w:sz w:val="20"/>
          <w:szCs w:val="20"/>
        </w:rPr>
        <w:t>3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59E41D38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="002867D1"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</w:t>
      </w:r>
      <w:r w:rsidR="00AA58AD">
        <w:rPr>
          <w:rFonts w:ascii="Garamond" w:hAnsi="Garamond"/>
          <w:b/>
          <w:bCs/>
          <w:i/>
          <w:sz w:val="20"/>
          <w:szCs w:val="20"/>
        </w:rPr>
        <w:t>0</w:t>
      </w:r>
      <w:r w:rsidR="00F10337">
        <w:rPr>
          <w:rFonts w:ascii="Garamond" w:hAnsi="Garamond"/>
          <w:b/>
          <w:bCs/>
          <w:i/>
          <w:sz w:val="20"/>
          <w:szCs w:val="20"/>
        </w:rPr>
        <w:t>2</w:t>
      </w:r>
      <w:r w:rsidR="002867D1">
        <w:rPr>
          <w:rFonts w:ascii="Garamond" w:hAnsi="Garamond"/>
          <w:b/>
          <w:bCs/>
          <w:i/>
          <w:sz w:val="20"/>
          <w:szCs w:val="20"/>
        </w:rPr>
        <w:t>/202</w:t>
      </w:r>
      <w:r w:rsidR="00161A4E">
        <w:rPr>
          <w:rFonts w:ascii="Garamond" w:hAnsi="Garamond"/>
          <w:b/>
          <w:bCs/>
          <w:i/>
          <w:sz w:val="20"/>
          <w:szCs w:val="20"/>
        </w:rPr>
        <w:t>3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200-487194 zo dňa 16.10.2019</w:t>
      </w:r>
    </w:p>
    <w:p w14:paraId="0CF42127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27510 -MUT zo dňa 17.10.2019</w:t>
      </w:r>
    </w:p>
    <w:p w14:paraId="19B8A784" w14:textId="3CB38305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</w:t>
      </w:r>
      <w:r w:rsidR="00AA58AD">
        <w:rPr>
          <w:rFonts w:ascii="Garamond" w:hAnsi="Garamond"/>
          <w:sz w:val="20"/>
          <w:szCs w:val="20"/>
        </w:rPr>
        <w:t>0</w:t>
      </w:r>
      <w:r w:rsidR="00F10337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/202</w:t>
      </w:r>
      <w:r w:rsidR="00161A4E">
        <w:rPr>
          <w:rFonts w:ascii="Garamond" w:hAnsi="Garamond"/>
          <w:sz w:val="20"/>
          <w:szCs w:val="20"/>
        </w:rPr>
        <w:t>3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5E78D11A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0</w:t>
      </w:r>
      <w:r w:rsidR="00F10337">
        <w:rPr>
          <w:rFonts w:ascii="Garamond" w:hAnsi="Garamond"/>
          <w:b/>
          <w:bCs/>
          <w:i/>
          <w:color w:val="000000"/>
          <w:sz w:val="20"/>
          <w:szCs w:val="20"/>
        </w:rPr>
        <w:t>2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/202</w:t>
      </w:r>
      <w:r w:rsidR="00161A4E">
        <w:rPr>
          <w:rFonts w:ascii="Garamond" w:hAnsi="Garamond"/>
          <w:b/>
          <w:bCs/>
          <w:i/>
          <w:color w:val="000000"/>
          <w:sz w:val="20"/>
          <w:szCs w:val="20"/>
        </w:rPr>
        <w:t>3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312FE8F4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1608A90B" w14:textId="6549BAA6" w:rsidR="00E21BD8" w:rsidRDefault="00E21BD8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7EFAB186" w14:textId="1AB0DB6D" w:rsidR="001B56C9" w:rsidRDefault="00F10337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F10337">
        <w:rPr>
          <w:rFonts w:ascii="Garamond" w:hAnsi="Garamond"/>
          <w:sz w:val="20"/>
          <w:szCs w:val="20"/>
          <w:u w:val="single"/>
        </w:rPr>
        <w:t>Termostat do pod sedadlového kúrenia električky typu K2S / 01 120 5</w:t>
      </w:r>
    </w:p>
    <w:p w14:paraId="309C55A5" w14:textId="6CF23C1B" w:rsidR="00F10337" w:rsidRDefault="00F10337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F10337">
        <w:rPr>
          <w:rFonts w:ascii="Garamond" w:hAnsi="Garamond"/>
          <w:sz w:val="20"/>
          <w:szCs w:val="20"/>
          <w:u w:val="single"/>
        </w:rPr>
        <w:t>Motor kaloriferu NT4C ku ASMKA-1</w:t>
      </w:r>
    </w:p>
    <w:p w14:paraId="1C1961B3" w14:textId="77777777" w:rsidR="00F10337" w:rsidRDefault="00F10337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03CA07F1" w14:textId="77777777" w:rsidR="00F10337" w:rsidRDefault="00F10337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4737F94C" w:rsidR="00B73627" w:rsidRDefault="000D4F41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4963AFE7" w14:textId="105FFBD9" w:rsidR="00E21BD8" w:rsidRDefault="00E21BD8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</w:p>
    <w:p w14:paraId="4D4D7FE2" w14:textId="77777777" w:rsidR="00E21BD8" w:rsidRPr="000D4F41" w:rsidRDefault="00E21BD8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6FF71D65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="00F10337">
        <w:rPr>
          <w:rFonts w:ascii="Garamond" w:hAnsi="Garamond"/>
          <w:sz w:val="20"/>
          <w:szCs w:val="20"/>
        </w:rPr>
        <w:t>Mgr. Gabriela Dikošová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61A4E"/>
    <w:rsid w:val="001739EF"/>
    <w:rsid w:val="00174A40"/>
    <w:rsid w:val="00176FB1"/>
    <w:rsid w:val="00182679"/>
    <w:rsid w:val="00187939"/>
    <w:rsid w:val="0019693A"/>
    <w:rsid w:val="00197E38"/>
    <w:rsid w:val="001A2B7A"/>
    <w:rsid w:val="001A3ABA"/>
    <w:rsid w:val="001B22BA"/>
    <w:rsid w:val="001B327A"/>
    <w:rsid w:val="001B56C9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3E43EA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17F2D"/>
    <w:rsid w:val="00E21BD8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337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5</cp:revision>
  <cp:lastPrinted>2021-11-30T11:10:00Z</cp:lastPrinted>
  <dcterms:created xsi:type="dcterms:W3CDTF">2023-04-26T07:38:00Z</dcterms:created>
  <dcterms:modified xsi:type="dcterms:W3CDTF">2023-07-14T11:12:00Z</dcterms:modified>
</cp:coreProperties>
</file>