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F995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58C17C4E" w14:textId="5B19D32E" w:rsidR="006C16B1" w:rsidRPr="006C16B1" w:rsidRDefault="006C16B1" w:rsidP="006C16B1">
      <w:pPr>
        <w:jc w:val="center"/>
        <w:rPr>
          <w:rFonts w:ascii="Calibri" w:eastAsia="Calibri" w:hAnsi="Calibri" w:cs="Calibri"/>
        </w:rPr>
      </w:pPr>
      <w:r w:rsidRPr="006C16B1">
        <w:rPr>
          <w:rFonts w:ascii="Calibri" w:eastAsia="Calibri" w:hAnsi="Calibri" w:cs="Times New Roman"/>
        </w:rPr>
        <w:t xml:space="preserve">Verejné obstarávanie realizované postupom zadávania zákazky podľa § 58 až 61 zákona č. 343/2015 Z. z. o verejnom obstarávaní a o zmene a doplnení niektorých zákonov v znení neskorších predpisov (ďalej len „ZVO“), výzva v rámci zriadeného dynamického nákupného systému s </w:t>
      </w:r>
      <w:r w:rsidRPr="006C16B1">
        <w:rPr>
          <w:rFonts w:ascii="Calibri" w:eastAsia="Calibri" w:hAnsi="Calibri" w:cs="Calibri"/>
        </w:rPr>
        <w:t xml:space="preserve">predmetom </w:t>
      </w:r>
      <w:r w:rsidR="00DB448A" w:rsidRPr="00DB448A">
        <w:rPr>
          <w:rFonts w:ascii="Calibri" w:eastAsia="Calibri" w:hAnsi="Calibri" w:cs="Calibri"/>
        </w:rPr>
        <w:t>„</w:t>
      </w:r>
      <w:r w:rsidR="00243C27" w:rsidRPr="00243C27">
        <w:rPr>
          <w:rFonts w:ascii="Calibri" w:eastAsia="Calibri" w:hAnsi="Calibri" w:cs="Calibri"/>
          <w:b/>
          <w:bCs/>
        </w:rPr>
        <w:t>Zabezpečenie odberu, prepravy a likvidácie ostatného odpadu z kotlov a nebezpečného odpadu z čistenia spalín</w:t>
      </w:r>
      <w:r w:rsidR="00DB448A" w:rsidRPr="00DB448A">
        <w:rPr>
          <w:rFonts w:ascii="Calibri" w:eastAsia="Calibri" w:hAnsi="Calibri" w:cs="Calibri"/>
        </w:rPr>
        <w:t>“</w:t>
      </w:r>
      <w:r w:rsidRPr="006C16B1">
        <w:rPr>
          <w:rFonts w:ascii="Calibri" w:eastAsia="Calibri" w:hAnsi="Calibri" w:cs="Calibri"/>
        </w:rPr>
        <w:t>.</w:t>
      </w:r>
    </w:p>
    <w:p w14:paraId="11CA9880" w14:textId="77777777" w:rsidR="006C16B1" w:rsidRPr="006C16B1" w:rsidRDefault="006C16B1" w:rsidP="006C16B1">
      <w:pPr>
        <w:jc w:val="both"/>
        <w:rPr>
          <w:rFonts w:ascii="Calibri" w:eastAsia="Calibri" w:hAnsi="Calibri" w:cs="Times New Roman"/>
          <w:color w:val="FF0000"/>
        </w:rPr>
      </w:pPr>
    </w:p>
    <w:p w14:paraId="24492A03" w14:textId="77777777" w:rsidR="006C16B1" w:rsidRPr="006C16B1" w:rsidRDefault="006C16B1" w:rsidP="006C16B1">
      <w:pPr>
        <w:rPr>
          <w:rFonts w:ascii="Calibri" w:eastAsia="Calibri" w:hAnsi="Calibri" w:cs="Times New Roman"/>
          <w:b/>
          <w:bCs/>
        </w:rPr>
      </w:pPr>
    </w:p>
    <w:p w14:paraId="25DD81D1" w14:textId="77777777" w:rsidR="006C16B1" w:rsidRPr="006C16B1" w:rsidRDefault="006C16B1" w:rsidP="006C16B1">
      <w:pPr>
        <w:rPr>
          <w:rFonts w:ascii="Calibri" w:eastAsia="Calibri" w:hAnsi="Calibri" w:cs="Times New Roman"/>
          <w:b/>
          <w:bCs/>
        </w:rPr>
      </w:pPr>
    </w:p>
    <w:p w14:paraId="3DCA08C4" w14:textId="77777777" w:rsidR="006C16B1" w:rsidRPr="006C16B1" w:rsidRDefault="006C16B1" w:rsidP="006C16B1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6C16B1">
        <w:rPr>
          <w:rFonts w:ascii="Calibri" w:eastAsia="Calibri" w:hAnsi="Calibri" w:cs="Times New Roman"/>
          <w:b/>
          <w:bCs/>
          <w:sz w:val="28"/>
          <w:szCs w:val="28"/>
        </w:rPr>
        <w:t>SÚŤAŽNÉ PODKLADY</w:t>
      </w:r>
    </w:p>
    <w:p w14:paraId="0ABF18E1" w14:textId="23D44C6C" w:rsidR="006C16B1" w:rsidRPr="006C16B1" w:rsidRDefault="00793063" w:rsidP="006C16B1">
      <w:pPr>
        <w:jc w:val="center"/>
        <w:rPr>
          <w:rFonts w:ascii="Calibri" w:eastAsia="Calibri" w:hAnsi="Calibri" w:cs="Times New Roman"/>
          <w:b/>
          <w:bCs/>
        </w:rPr>
      </w:pPr>
      <w:r w:rsidRPr="00793063">
        <w:rPr>
          <w:rFonts w:ascii="Calibri" w:eastAsia="Calibri" w:hAnsi="Calibri" w:cs="Times New Roman"/>
          <w:b/>
          <w:bCs/>
        </w:rPr>
        <w:t xml:space="preserve">k Výzve č. 9 v rámci zriadeného dynamického nákupného systému (ďalej len „DNS“) s názvom „Zabezpečenie odberu, prepravy a likvidácie ostatného odpadu z kotlov a nebezpečného odpadu z čistenia spalín“ </w:t>
      </w:r>
      <w:r w:rsidR="006C16B1" w:rsidRPr="006C16B1">
        <w:rPr>
          <w:rFonts w:ascii="Calibri" w:eastAsia="Calibri" w:hAnsi="Calibri" w:cs="Times New Roman"/>
          <w:b/>
          <w:bCs/>
        </w:rPr>
        <w:t xml:space="preserve"> </w:t>
      </w:r>
    </w:p>
    <w:p w14:paraId="602A22C3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364C52B7" w14:textId="462F2D83" w:rsidR="006C16B1" w:rsidRPr="006C16B1" w:rsidRDefault="00351CBD" w:rsidP="00C030DD">
      <w:pPr>
        <w:jc w:val="center"/>
        <w:rPr>
          <w:rFonts w:ascii="Calibri" w:eastAsia="Calibri" w:hAnsi="Calibri" w:cs="Times New Roman"/>
        </w:rPr>
      </w:pPr>
      <w:bookmarkStart w:id="0" w:name="_Hlk84925849"/>
      <w:r w:rsidRPr="00351CBD">
        <w:rPr>
          <w:rFonts w:ascii="Calibri" w:eastAsia="Calibri" w:hAnsi="Calibri" w:cs="Times New Roman"/>
          <w:b/>
          <w:bCs/>
        </w:rPr>
        <w:t>Výzva č. 9 „Zabezpečenie odberu, prepravy a spracovanie ostatného odpadu kat. číslo a 19 01 12 (škvara)"</w:t>
      </w:r>
    </w:p>
    <w:bookmarkEnd w:id="0"/>
    <w:p w14:paraId="290E0276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9812364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A37617D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9A3A7B2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6664FC60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4B32EF3A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7C1063AD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BCCDB5C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1D082779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5CDF18A2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75C0EA39" w14:textId="77777777" w:rsidR="006C16B1" w:rsidRPr="006C16B1" w:rsidRDefault="006C16B1" w:rsidP="006C16B1">
      <w:pPr>
        <w:rPr>
          <w:rFonts w:ascii="Calibri" w:eastAsia="Calibri" w:hAnsi="Calibri" w:cs="Times New Roman"/>
        </w:rPr>
      </w:pPr>
    </w:p>
    <w:p w14:paraId="04E671B7" w14:textId="48B64E17" w:rsidR="006C16B1" w:rsidRPr="006C16B1" w:rsidRDefault="006C16B1" w:rsidP="006C16B1">
      <w:pPr>
        <w:rPr>
          <w:rFonts w:ascii="Calibri" w:eastAsia="Calibri" w:hAnsi="Calibri" w:cs="Times New Roman"/>
        </w:rPr>
      </w:pPr>
      <w:r w:rsidRPr="00D84BEB">
        <w:rPr>
          <w:rFonts w:ascii="Calibri" w:eastAsia="Calibri" w:hAnsi="Calibri" w:cs="Times New Roman"/>
        </w:rPr>
        <w:t>V Bratislave,</w:t>
      </w:r>
      <w:r w:rsidR="00D84BEB">
        <w:rPr>
          <w:rFonts w:ascii="Calibri" w:eastAsia="Calibri" w:hAnsi="Calibri" w:cs="Times New Roman"/>
        </w:rPr>
        <w:t xml:space="preserve"> </w:t>
      </w:r>
      <w:r w:rsidR="00351CBD">
        <w:rPr>
          <w:rFonts w:ascii="Calibri" w:eastAsia="Calibri" w:hAnsi="Calibri" w:cs="Times New Roman"/>
        </w:rPr>
        <w:t>jún</w:t>
      </w:r>
      <w:r w:rsidR="00D84BEB">
        <w:rPr>
          <w:rFonts w:ascii="Calibri" w:eastAsia="Calibri" w:hAnsi="Calibri" w:cs="Times New Roman"/>
        </w:rPr>
        <w:t xml:space="preserve"> 2023</w:t>
      </w:r>
    </w:p>
    <w:p w14:paraId="17A52744" w14:textId="77777777" w:rsidR="006C16B1" w:rsidRPr="006C16B1" w:rsidRDefault="006C16B1" w:rsidP="006C16B1">
      <w:pPr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br w:type="page"/>
      </w:r>
    </w:p>
    <w:p w14:paraId="35E00E81" w14:textId="151E96C6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1" w:name="_Toc24238"/>
      <w:r w:rsidRPr="006C16B1">
        <w:rPr>
          <w:rFonts w:ascii="Calibri" w:eastAsia="Calibri" w:hAnsi="Calibri" w:cs="Times New Roman"/>
          <w:b/>
          <w:bCs/>
        </w:rPr>
        <w:lastRenderedPageBreak/>
        <w:t>Identifikácia</w:t>
      </w:r>
      <w:r w:rsidR="00DD53A2">
        <w:rPr>
          <w:rFonts w:ascii="Calibri" w:eastAsia="Calibri" w:hAnsi="Calibri" w:cs="Times New Roman"/>
          <w:b/>
          <w:bCs/>
        </w:rPr>
        <w:t xml:space="preserve"> </w:t>
      </w:r>
      <w:r w:rsidRPr="006C16B1">
        <w:rPr>
          <w:rFonts w:ascii="Calibri" w:eastAsia="Calibri" w:hAnsi="Calibri" w:cs="Times New Roman"/>
          <w:b/>
          <w:bCs/>
        </w:rPr>
        <w:t xml:space="preserve">obstarávateľa  </w:t>
      </w:r>
      <w:bookmarkEnd w:id="1"/>
    </w:p>
    <w:p w14:paraId="6F994A8B" w14:textId="36B8EBD5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Názov organizácie: </w:t>
      </w:r>
      <w:r w:rsidRPr="006C16B1">
        <w:rPr>
          <w:rFonts w:ascii="Calibri" w:eastAsia="Calibri" w:hAnsi="Calibri" w:cs="Times New Roman"/>
        </w:rPr>
        <w:tab/>
        <w:t>Odvoz a likvidácia odpadu a.s.</w:t>
      </w:r>
      <w:r w:rsidR="00B36813">
        <w:rPr>
          <w:rFonts w:ascii="Calibri" w:eastAsia="Calibri" w:hAnsi="Calibri" w:cs="Times New Roman"/>
        </w:rPr>
        <w:t xml:space="preserve"> (ďalej len „OLO, a.s.“)</w:t>
      </w:r>
    </w:p>
    <w:p w14:paraId="66CDB4F9" w14:textId="77777777" w:rsidR="006C16B1" w:rsidRPr="006C16B1" w:rsidRDefault="006C16B1" w:rsidP="006C16B1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Sídlo organizácie: </w:t>
      </w:r>
      <w:r w:rsidRPr="006C16B1">
        <w:rPr>
          <w:rFonts w:ascii="Calibri" w:eastAsia="Calibri" w:hAnsi="Calibri" w:cs="Times New Roman"/>
        </w:rPr>
        <w:tab/>
        <w:t>Ivanská cesta 22, 821 04 Bratislava</w:t>
      </w:r>
    </w:p>
    <w:p w14:paraId="7CA4A5AC" w14:textId="77777777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IČO: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  <w:t xml:space="preserve">681 300 </w:t>
      </w:r>
    </w:p>
    <w:p w14:paraId="5374A2EE" w14:textId="41CE0408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Kontaktná osoba: </w:t>
      </w:r>
      <w:r w:rsidRPr="006C16B1">
        <w:rPr>
          <w:rFonts w:ascii="Calibri" w:eastAsia="Calibri" w:hAnsi="Calibri" w:cs="Times New Roman"/>
        </w:rPr>
        <w:tab/>
      </w:r>
      <w:r w:rsidR="00CC1D9C">
        <w:rPr>
          <w:rFonts w:ascii="Calibri" w:eastAsia="Calibri" w:hAnsi="Calibri" w:cs="Times New Roman"/>
        </w:rPr>
        <w:t>Ing</w:t>
      </w:r>
      <w:r w:rsidRPr="006C16B1">
        <w:rPr>
          <w:rFonts w:ascii="Calibri" w:eastAsia="Calibri" w:hAnsi="Calibri" w:cs="Times New Roman"/>
        </w:rPr>
        <w:t xml:space="preserve">. </w:t>
      </w:r>
      <w:r w:rsidR="00CC1D9C">
        <w:rPr>
          <w:rFonts w:ascii="Calibri" w:eastAsia="Calibri" w:hAnsi="Calibri" w:cs="Times New Roman"/>
        </w:rPr>
        <w:t xml:space="preserve">Michala </w:t>
      </w:r>
      <w:r w:rsidR="00351CBD">
        <w:rPr>
          <w:rFonts w:ascii="Calibri" w:eastAsia="Calibri" w:hAnsi="Calibri" w:cs="Times New Roman"/>
        </w:rPr>
        <w:t>Lúčna</w:t>
      </w:r>
    </w:p>
    <w:p w14:paraId="3C9B7095" w14:textId="341C28F9" w:rsidR="006C16B1" w:rsidRP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Telefón: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r w:rsidR="00EE53E8" w:rsidRPr="00EE53E8">
        <w:rPr>
          <w:rFonts w:ascii="Calibri" w:eastAsia="Calibri" w:hAnsi="Calibri" w:cs="Times New Roman"/>
        </w:rPr>
        <w:t>+421/918 110 144</w:t>
      </w:r>
    </w:p>
    <w:p w14:paraId="323AE217" w14:textId="78789FFD" w:rsidR="006C16B1" w:rsidRDefault="006C16B1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E-mail: </w:t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r w:rsidRPr="006C16B1">
        <w:rPr>
          <w:rFonts w:ascii="Calibri" w:eastAsia="Calibri" w:hAnsi="Calibri" w:cs="Times New Roman"/>
        </w:rPr>
        <w:tab/>
      </w:r>
      <w:hyperlink r:id="rId11" w:history="1">
        <w:r w:rsidR="00EE53E8" w:rsidRPr="00D03476">
          <w:rPr>
            <w:rStyle w:val="Hypertextovprepojenie"/>
            <w:rFonts w:ascii="Calibri" w:eastAsia="Calibri" w:hAnsi="Calibri" w:cs="Times New Roman"/>
          </w:rPr>
          <w:t>lucna@olo.sk</w:t>
        </w:r>
      </w:hyperlink>
      <w:r w:rsidRPr="006C16B1">
        <w:rPr>
          <w:rFonts w:ascii="Calibri" w:eastAsia="Calibri" w:hAnsi="Calibri" w:cs="Times New Roman"/>
        </w:rPr>
        <w:t xml:space="preserve">  </w:t>
      </w:r>
    </w:p>
    <w:p w14:paraId="17A55EE2" w14:textId="77777777" w:rsidR="00831660" w:rsidRPr="006C16B1" w:rsidRDefault="00831660" w:rsidP="006C16B1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18005DA8" w14:textId="28333100" w:rsidR="006C16B1" w:rsidRDefault="006C16B1" w:rsidP="006C16B1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Webová adresa, kde je možný prístup k dokumentácii k DNS a výzve č. </w:t>
      </w:r>
      <w:r w:rsidR="000B1FDE">
        <w:rPr>
          <w:rFonts w:ascii="Calibri" w:eastAsia="Calibri" w:hAnsi="Calibri" w:cs="Times New Roman"/>
        </w:rPr>
        <w:t>9</w:t>
      </w:r>
      <w:r w:rsidRPr="006C16B1">
        <w:rPr>
          <w:rFonts w:ascii="Calibri" w:eastAsia="Calibri" w:hAnsi="Calibri" w:cs="Times New Roman"/>
        </w:rPr>
        <w:t xml:space="preserve">: </w:t>
      </w:r>
    </w:p>
    <w:p w14:paraId="2DF5EDBA" w14:textId="4EADD63B" w:rsidR="00C761A5" w:rsidRDefault="00C761A5" w:rsidP="006C16B1">
      <w:pPr>
        <w:spacing w:after="0" w:line="240" w:lineRule="auto"/>
        <w:ind w:left="708"/>
        <w:jc w:val="both"/>
        <w:rPr>
          <w:rFonts w:ascii="Calibri" w:eastAsia="Calibri" w:hAnsi="Calibri" w:cs="Times New Roman"/>
        </w:rPr>
      </w:pPr>
    </w:p>
    <w:p w14:paraId="37987B68" w14:textId="77777777" w:rsidR="00BA254F" w:rsidRPr="00BA254F" w:rsidRDefault="00000000" w:rsidP="00BA254F">
      <w:pPr>
        <w:spacing w:after="0" w:line="240" w:lineRule="auto"/>
        <w:ind w:firstLine="708"/>
        <w:jc w:val="both"/>
      </w:pPr>
      <w:hyperlink r:id="rId12" w:history="1">
        <w:r w:rsidR="00BA254F" w:rsidRPr="00BA254F">
          <w:rPr>
            <w:rStyle w:val="Hypertextovprepojenie"/>
          </w:rPr>
          <w:t>https://josephine.proebiz.com/sk/tender/9544/summary</w:t>
        </w:r>
      </w:hyperlink>
      <w:r w:rsidR="00BA254F" w:rsidRPr="00BA254F">
        <w:t xml:space="preserve"> </w:t>
      </w:r>
    </w:p>
    <w:p w14:paraId="524165D3" w14:textId="6FC328E2" w:rsidR="00374B43" w:rsidRDefault="00000000" w:rsidP="00BA254F">
      <w:pPr>
        <w:spacing w:after="0" w:line="240" w:lineRule="auto"/>
        <w:ind w:firstLine="708"/>
        <w:jc w:val="both"/>
      </w:pPr>
      <w:hyperlink r:id="rId13" w:history="1">
        <w:r w:rsidR="00BA254F" w:rsidRPr="00BA254F">
          <w:rPr>
            <w:rStyle w:val="Hypertextovprepojenie"/>
          </w:rPr>
          <w:t>https://josephine.proebiz.com/sk/tender/42234/summary</w:t>
        </w:r>
      </w:hyperlink>
    </w:p>
    <w:p w14:paraId="00324262" w14:textId="77777777" w:rsidR="00BA254F" w:rsidRPr="006C16B1" w:rsidRDefault="00BA254F" w:rsidP="00BA254F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14:paraId="178A8C99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Identifikácia DNS</w:t>
      </w:r>
    </w:p>
    <w:p w14:paraId="37C90C24" w14:textId="77777777" w:rsidR="006D01B9" w:rsidRPr="006C16B1" w:rsidRDefault="006D01B9" w:rsidP="006D01B9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Výzva č. </w:t>
      </w:r>
      <w:r>
        <w:rPr>
          <w:rFonts w:ascii="Calibri" w:eastAsia="Calibri" w:hAnsi="Calibri" w:cs="Times New Roman"/>
        </w:rPr>
        <w:t>9</w:t>
      </w:r>
      <w:r w:rsidRPr="006C16B1">
        <w:rPr>
          <w:rFonts w:ascii="Calibri" w:eastAsia="Calibri" w:hAnsi="Calibri" w:cs="Times New Roman"/>
        </w:rPr>
        <w:t xml:space="preserve"> „Zabezpečenie odberu, prepravy a spracovanie ostatného odpadu kat. číslo a 19 01 12 (škvara)" sa zadáva v rámci DNS „</w:t>
      </w:r>
      <w:r w:rsidRPr="006C16B1">
        <w:rPr>
          <w:rFonts w:ascii="Calibri" w:eastAsia="Calibri" w:hAnsi="Calibri" w:cs="Times New Roman"/>
          <w:b/>
        </w:rPr>
        <w:t>Zabezpečenie odberu, prepravy a likvidácie ostatného odpadu z kotlov a nebezpečného odpadu z čistenia spalín</w:t>
      </w:r>
      <w:r w:rsidRPr="006C16B1">
        <w:rPr>
          <w:rFonts w:ascii="Calibri" w:eastAsia="Calibri" w:hAnsi="Calibri" w:cs="Times New Roman"/>
        </w:rPr>
        <w:t>“, vyhláseného obstarávateľom Odvoz a likvidácia odpadu a.s. v Úradnom vestníku EÚ pod značkou 2020/S 225-554726 zo dňa 18.11.2020 a vo Vestníku verejného obstarávania č. 249/2020 zo dňa 19.11.2020 pod značkou 43260-MUT. DNS „</w:t>
      </w:r>
      <w:r w:rsidRPr="006C16B1">
        <w:rPr>
          <w:rFonts w:ascii="Calibri" w:eastAsia="Calibri" w:hAnsi="Calibri" w:cs="Times New Roman"/>
          <w:b/>
        </w:rPr>
        <w:t xml:space="preserve">Zabezpečenie odberu, prepravy a likvidácie ostatného odpadu z kotlov </w:t>
      </w:r>
      <w:r>
        <w:rPr>
          <w:rFonts w:ascii="Calibri" w:eastAsia="Calibri" w:hAnsi="Calibri" w:cs="Times New Roman"/>
          <w:b/>
        </w:rPr>
        <w:br/>
      </w:r>
      <w:r w:rsidRPr="006C16B1">
        <w:rPr>
          <w:rFonts w:ascii="Calibri" w:eastAsia="Calibri" w:hAnsi="Calibri" w:cs="Times New Roman"/>
          <w:b/>
        </w:rPr>
        <w:t>a nebezpečného odpadu z čistenia spalín</w:t>
      </w:r>
      <w:r w:rsidRPr="006C16B1">
        <w:rPr>
          <w:rFonts w:ascii="Calibri" w:eastAsia="Calibri" w:hAnsi="Calibri" w:cs="Times New Roman"/>
        </w:rPr>
        <w:t>“ bol zriadený 11.2.2020.</w:t>
      </w:r>
    </w:p>
    <w:p w14:paraId="4B9E6A0F" w14:textId="77777777" w:rsidR="00831660" w:rsidRDefault="00831660" w:rsidP="00831660">
      <w:pPr>
        <w:tabs>
          <w:tab w:val="left" w:pos="1134"/>
        </w:tabs>
        <w:spacing w:after="120" w:line="276" w:lineRule="auto"/>
        <w:jc w:val="both"/>
        <w:rPr>
          <w:rFonts w:ascii="Calibri" w:eastAsia="Calibri" w:hAnsi="Calibri" w:cs="Times New Roman"/>
        </w:rPr>
      </w:pPr>
    </w:p>
    <w:p w14:paraId="3DBC98DE" w14:textId="500EB717" w:rsidR="00296C5C" w:rsidRDefault="00831660" w:rsidP="00296C5C">
      <w:pPr>
        <w:tabs>
          <w:tab w:val="left" w:pos="1134"/>
        </w:tabs>
        <w:spacing w:after="120" w:line="276" w:lineRule="auto"/>
        <w:ind w:left="720"/>
        <w:jc w:val="both"/>
        <w:rPr>
          <w:rFonts w:ascii="Arial" w:hAnsi="Arial" w:cs="Arial"/>
        </w:rPr>
      </w:pPr>
      <w:r w:rsidRPr="00831660">
        <w:rPr>
          <w:rFonts w:ascii="Calibri" w:eastAsia="Calibri" w:hAnsi="Calibri" w:cs="Times New Roman"/>
          <w:b/>
          <w:bCs/>
        </w:rPr>
        <w:t xml:space="preserve">Informatívny odkaz na oznámenie o vyhlásení verejného obstarávania, ktorým  obstarávateľ </w:t>
      </w:r>
      <w:r w:rsidR="00717025" w:rsidRPr="00831660">
        <w:rPr>
          <w:rFonts w:ascii="Calibri" w:eastAsia="Calibri" w:hAnsi="Calibri" w:cs="Times New Roman"/>
          <w:b/>
          <w:bCs/>
        </w:rPr>
        <w:t>vy</w:t>
      </w:r>
      <w:r w:rsidR="00717025">
        <w:rPr>
          <w:rFonts w:ascii="Calibri" w:eastAsia="Calibri" w:hAnsi="Calibri" w:cs="Times New Roman"/>
          <w:b/>
          <w:bCs/>
        </w:rPr>
        <w:t>hlásil</w:t>
      </w:r>
      <w:r w:rsidR="00717025" w:rsidRPr="00831660">
        <w:rPr>
          <w:rFonts w:ascii="Calibri" w:eastAsia="Calibri" w:hAnsi="Calibri" w:cs="Times New Roman"/>
          <w:b/>
          <w:bCs/>
        </w:rPr>
        <w:t xml:space="preserve"> </w:t>
      </w:r>
      <w:r w:rsidRPr="00831660">
        <w:rPr>
          <w:rFonts w:ascii="Calibri" w:eastAsia="Calibri" w:hAnsi="Calibri" w:cs="Times New Roman"/>
          <w:b/>
          <w:bCs/>
        </w:rPr>
        <w:t>dynamický nákupný systém a v ktorom sú uvedené podmienky účasti na zaradenie do DNS</w:t>
      </w:r>
      <w:r w:rsidRPr="00831660">
        <w:rPr>
          <w:rFonts w:ascii="Arial" w:hAnsi="Arial" w:cs="Arial"/>
        </w:rPr>
        <w:t xml:space="preserve">: </w:t>
      </w:r>
    </w:p>
    <w:p w14:paraId="732BA031" w14:textId="49E7181C" w:rsidR="000038AF" w:rsidRPr="000038AF" w:rsidRDefault="00000000" w:rsidP="00296C5C">
      <w:pPr>
        <w:tabs>
          <w:tab w:val="left" w:pos="1134"/>
        </w:tabs>
        <w:spacing w:after="120" w:line="276" w:lineRule="auto"/>
        <w:ind w:left="720"/>
        <w:jc w:val="both"/>
        <w:rPr>
          <w:rFonts w:cstheme="minorHAnsi"/>
          <w:b/>
          <w:bCs/>
        </w:rPr>
      </w:pPr>
      <w:hyperlink r:id="rId14" w:history="1">
        <w:r w:rsidR="000038AF" w:rsidRPr="000038AF">
          <w:rPr>
            <w:rStyle w:val="Hypertextovprepojenie"/>
            <w:rFonts w:cstheme="minorHAnsi"/>
            <w:b/>
            <w:bCs/>
          </w:rPr>
          <w:t>https://www.uvo.gov.sk/vestnik-a-registre/vestnik/oznamenie/detail/473249?cHash=d01ced387f03431f92cc08bd898cfa6f</w:t>
        </w:r>
      </w:hyperlink>
      <w:r w:rsidR="000038AF" w:rsidRPr="000038AF">
        <w:rPr>
          <w:rFonts w:cstheme="minorHAnsi"/>
          <w:b/>
          <w:bCs/>
        </w:rPr>
        <w:t xml:space="preserve"> </w:t>
      </w:r>
    </w:p>
    <w:p w14:paraId="7588F6A5" w14:textId="77777777" w:rsidR="000038AF" w:rsidRDefault="000038AF" w:rsidP="00296C5C">
      <w:pPr>
        <w:tabs>
          <w:tab w:val="left" w:pos="1134"/>
        </w:tabs>
        <w:spacing w:after="120" w:line="276" w:lineRule="auto"/>
        <w:ind w:left="720"/>
        <w:jc w:val="both"/>
        <w:rPr>
          <w:rFonts w:ascii="Arial" w:hAnsi="Arial" w:cs="Arial"/>
        </w:rPr>
      </w:pPr>
    </w:p>
    <w:p w14:paraId="4B397DF6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Predmet zákazky</w:t>
      </w:r>
    </w:p>
    <w:p w14:paraId="2EDE8587" w14:textId="77777777" w:rsidR="00B05D1A" w:rsidRDefault="00B05D1A" w:rsidP="003F5920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4C38FE1E" w14:textId="451863ED" w:rsidR="005B00A1" w:rsidRDefault="0094214A" w:rsidP="00416532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94214A">
        <w:rPr>
          <w:rFonts w:ascii="Calibri" w:eastAsia="Calibri" w:hAnsi="Calibri" w:cs="Times New Roman"/>
        </w:rPr>
        <w:t xml:space="preserve">Predmetom zákazky – výzvy č. 9 je zabezpečenie odberu, prepravy a spracovanie ostatného odpadu kat. číslo a 19 01 12  (škvara).  Množstvo odobraného </w:t>
      </w:r>
      <w:r w:rsidR="00062777">
        <w:rPr>
          <w:rFonts w:ascii="Calibri" w:eastAsia="Calibri" w:hAnsi="Calibri" w:cs="Times New Roman"/>
        </w:rPr>
        <w:br/>
      </w:r>
      <w:r w:rsidRPr="0094214A">
        <w:rPr>
          <w:rFonts w:ascii="Calibri" w:eastAsia="Calibri" w:hAnsi="Calibri" w:cs="Times New Roman"/>
        </w:rPr>
        <w:t>a uskladneného odpadu:  Škvara:  17 500,00 ton.</w:t>
      </w:r>
    </w:p>
    <w:p w14:paraId="698FAC3D" w14:textId="77777777" w:rsidR="006C1CCB" w:rsidRPr="005E27E6" w:rsidRDefault="006C1CCB" w:rsidP="00D84BEB">
      <w:pPr>
        <w:contextualSpacing/>
        <w:jc w:val="both"/>
        <w:rPr>
          <w:rFonts w:ascii="Calibri" w:eastAsia="Calibri" w:hAnsi="Calibri" w:cs="Times New Roman"/>
        </w:rPr>
      </w:pPr>
    </w:p>
    <w:p w14:paraId="0E912F12" w14:textId="0C195E17" w:rsidR="00E638BE" w:rsidRPr="00B05D1A" w:rsidRDefault="001E63B8" w:rsidP="00B05D1A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1E63B8">
        <w:rPr>
          <w:rFonts w:ascii="Calibri" w:eastAsia="Calibri" w:hAnsi="Calibri" w:cs="Times New Roman"/>
        </w:rPr>
        <w:t>Lehota odberu odpadu: 6  mesiacov odo dňa nadobudnutia účinnosti zmluvy.</w:t>
      </w:r>
    </w:p>
    <w:p w14:paraId="02A9C893" w14:textId="72C77F15" w:rsidR="006C1CCB" w:rsidRDefault="006C1CCB" w:rsidP="00B05D1A">
      <w:pPr>
        <w:contextualSpacing/>
        <w:jc w:val="both"/>
        <w:rPr>
          <w:rFonts w:ascii="Calibri" w:eastAsia="Calibri" w:hAnsi="Calibri" w:cs="Times New Roman"/>
        </w:rPr>
      </w:pPr>
    </w:p>
    <w:p w14:paraId="6FB54500" w14:textId="634533E1" w:rsidR="00DB448A" w:rsidRDefault="00DB448A" w:rsidP="00B05D1A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B05D1A">
        <w:rPr>
          <w:rFonts w:ascii="Calibri" w:eastAsia="Calibri" w:hAnsi="Calibri" w:cs="Times New Roman"/>
        </w:rPr>
        <w:t>Miesto dodani</w:t>
      </w:r>
      <w:r w:rsidR="00B51C2A" w:rsidRPr="00B05D1A">
        <w:rPr>
          <w:rFonts w:ascii="Calibri" w:eastAsia="Calibri" w:hAnsi="Calibri" w:cs="Times New Roman"/>
        </w:rPr>
        <w:t>a</w:t>
      </w:r>
      <w:r w:rsidRPr="00DB448A">
        <w:rPr>
          <w:rFonts w:ascii="Calibri" w:eastAsia="Calibri" w:hAnsi="Calibri" w:cs="Times New Roman"/>
        </w:rPr>
        <w:t>:</w:t>
      </w:r>
      <w:r w:rsidR="00B51C2A">
        <w:rPr>
          <w:rFonts w:ascii="Calibri" w:eastAsia="Calibri" w:hAnsi="Calibri" w:cs="Times New Roman"/>
        </w:rPr>
        <w:t xml:space="preserve"> </w:t>
      </w:r>
      <w:r w:rsidR="00CB7880">
        <w:rPr>
          <w:rFonts w:ascii="Calibri" w:eastAsia="Calibri" w:hAnsi="Calibri" w:cs="Times New Roman"/>
        </w:rPr>
        <w:t>Zariadenie na energetické využitie odpadu (ZEVO), Vlčie hrdlo 72, 821 07 Bratislava</w:t>
      </w:r>
      <w:r w:rsidR="00B51C2A">
        <w:rPr>
          <w:rFonts w:ascii="Calibri" w:eastAsia="Calibri" w:hAnsi="Calibri" w:cs="Times New Roman"/>
        </w:rPr>
        <w:t>.</w:t>
      </w:r>
    </w:p>
    <w:p w14:paraId="5249369D" w14:textId="77777777" w:rsidR="00B14B39" w:rsidRPr="00C77144" w:rsidRDefault="00B14B39" w:rsidP="00C77144">
      <w:pPr>
        <w:rPr>
          <w:rFonts w:ascii="Calibri" w:eastAsia="Calibri" w:hAnsi="Calibri" w:cs="Times New Roman"/>
        </w:rPr>
      </w:pPr>
    </w:p>
    <w:p w14:paraId="2E436A16" w14:textId="20D5DA21" w:rsidR="00B05D1A" w:rsidRDefault="00B14B39" w:rsidP="009A5087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B14B39">
        <w:rPr>
          <w:rFonts w:ascii="Calibri" w:eastAsia="Calibri" w:hAnsi="Calibri" w:cs="Times New Roman"/>
        </w:rPr>
        <w:t xml:space="preserve">Zdroj finančných prostriedkov: </w:t>
      </w:r>
      <w:r w:rsidR="009A5087">
        <w:rPr>
          <w:rFonts w:ascii="Calibri" w:eastAsia="Calibri" w:hAnsi="Calibri" w:cs="Times New Roman"/>
        </w:rPr>
        <w:t>vlastné finančné prostriedky</w:t>
      </w:r>
    </w:p>
    <w:p w14:paraId="31454CA6" w14:textId="77777777" w:rsidR="009A5087" w:rsidRDefault="009A5087" w:rsidP="009A5087">
      <w:pPr>
        <w:ind w:left="1416"/>
        <w:contextualSpacing/>
        <w:jc w:val="both"/>
        <w:rPr>
          <w:rFonts w:ascii="Calibri" w:eastAsia="Calibri" w:hAnsi="Calibri" w:cs="Times New Roman"/>
        </w:rPr>
      </w:pPr>
    </w:p>
    <w:p w14:paraId="546AF3FC" w14:textId="77777777" w:rsidR="00A378FA" w:rsidRDefault="00A378FA" w:rsidP="009A5087">
      <w:pPr>
        <w:ind w:left="1416"/>
        <w:contextualSpacing/>
        <w:jc w:val="both"/>
        <w:rPr>
          <w:rFonts w:ascii="Calibri" w:eastAsia="Calibri" w:hAnsi="Calibri" w:cs="Times New Roman"/>
        </w:rPr>
      </w:pPr>
    </w:p>
    <w:p w14:paraId="3509B7D5" w14:textId="77777777" w:rsidR="00426E90" w:rsidRDefault="00426E90" w:rsidP="00426E90">
      <w:pPr>
        <w:ind w:left="1416"/>
        <w:contextualSpacing/>
        <w:jc w:val="both"/>
      </w:pPr>
    </w:p>
    <w:p w14:paraId="79EE8A92" w14:textId="2400DA9C" w:rsidR="00426E90" w:rsidRPr="00426E90" w:rsidRDefault="00426E90" w:rsidP="00426E90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426E90">
        <w:rPr>
          <w:rFonts w:ascii="Calibri" w:eastAsia="Calibri" w:hAnsi="Calibri" w:cs="Times New Roman"/>
          <w:b/>
          <w:bCs/>
        </w:rPr>
        <w:lastRenderedPageBreak/>
        <w:t>ZÁBEZPEKA PONUKY</w:t>
      </w:r>
    </w:p>
    <w:p w14:paraId="7994930A" w14:textId="77777777" w:rsidR="00426E90" w:rsidRDefault="00426E90" w:rsidP="00426E90">
      <w:pPr>
        <w:ind w:left="720"/>
        <w:contextualSpacing/>
        <w:jc w:val="both"/>
      </w:pPr>
    </w:p>
    <w:p w14:paraId="7CEA013E" w14:textId="50DE41F1" w:rsidR="00426E90" w:rsidRPr="00A732CA" w:rsidRDefault="00426E90" w:rsidP="00426E90">
      <w:pPr>
        <w:ind w:left="720"/>
        <w:contextualSpacing/>
        <w:jc w:val="both"/>
      </w:pPr>
      <w:r w:rsidRPr="00426E90">
        <w:t>Zábezpeka ponuky sa nevyžaduje</w:t>
      </w:r>
      <w:r>
        <w:t>.</w:t>
      </w:r>
    </w:p>
    <w:p w14:paraId="1F6E18D1" w14:textId="77777777" w:rsidR="006C16B1" w:rsidRPr="006C16B1" w:rsidRDefault="006C16B1" w:rsidP="00E66677">
      <w:pPr>
        <w:contextualSpacing/>
        <w:jc w:val="both"/>
        <w:rPr>
          <w:rFonts w:ascii="Calibri" w:eastAsia="Calibri" w:hAnsi="Calibri" w:cs="Times New Roman"/>
        </w:rPr>
      </w:pPr>
    </w:p>
    <w:p w14:paraId="5DBACDE2" w14:textId="77777777" w:rsidR="006C16B1" w:rsidRPr="00E129FF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E129FF">
        <w:rPr>
          <w:rFonts w:ascii="Calibri" w:eastAsia="Calibri" w:hAnsi="Calibri" w:cs="Times New Roman"/>
          <w:b/>
          <w:bCs/>
        </w:rPr>
        <w:t>Lehota na predkladanie ponúk</w:t>
      </w:r>
    </w:p>
    <w:p w14:paraId="62A44DB0" w14:textId="111E4F8E" w:rsid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2DEB22F" w14:textId="400B56AF" w:rsidR="008F0F27" w:rsidRDefault="00BA2AF3" w:rsidP="006C16B1">
      <w:pPr>
        <w:ind w:left="708"/>
        <w:contextualSpacing/>
        <w:jc w:val="both"/>
      </w:pPr>
      <w:r w:rsidRPr="001475D6">
        <w:t>Je uvedená v systéme josephine :</w:t>
      </w:r>
      <w:r>
        <w:t xml:space="preserve"> </w:t>
      </w:r>
    </w:p>
    <w:p w14:paraId="0E095084" w14:textId="678255E6" w:rsidR="00262E0F" w:rsidRDefault="00262E0F" w:rsidP="006C16B1">
      <w:pPr>
        <w:ind w:left="708"/>
        <w:contextualSpacing/>
        <w:jc w:val="both"/>
      </w:pPr>
    </w:p>
    <w:p w14:paraId="641E5343" w14:textId="4C4E0BA5" w:rsidR="00B127C9" w:rsidRDefault="00000000" w:rsidP="006C16B1">
      <w:pPr>
        <w:ind w:left="708"/>
        <w:contextualSpacing/>
        <w:jc w:val="both"/>
      </w:pPr>
      <w:hyperlink r:id="rId15" w:history="1">
        <w:r w:rsidR="00FA45A8" w:rsidRPr="00D03476">
          <w:rPr>
            <w:rStyle w:val="Hypertextovprepojenie"/>
          </w:rPr>
          <w:t>https://josephine.proebiz.com/sk/tender/42234/summary</w:t>
        </w:r>
      </w:hyperlink>
      <w:r w:rsidR="00FA45A8">
        <w:t xml:space="preserve"> </w:t>
      </w:r>
    </w:p>
    <w:p w14:paraId="65CA0FD6" w14:textId="77777777" w:rsidR="00BA2AF3" w:rsidRPr="006C16B1" w:rsidRDefault="00BA2AF3" w:rsidP="006C16B1">
      <w:pPr>
        <w:ind w:left="708"/>
        <w:contextualSpacing/>
        <w:jc w:val="both"/>
        <w:rPr>
          <w:rFonts w:ascii="Calibri" w:eastAsia="Calibri" w:hAnsi="Calibri" w:cs="Times New Roman"/>
          <w:b/>
        </w:rPr>
      </w:pPr>
    </w:p>
    <w:p w14:paraId="54455338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Komunikácia a vysvetľovanie</w:t>
      </w:r>
    </w:p>
    <w:p w14:paraId="029675F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13870C6" w14:textId="7A6E747A" w:rsidR="006C16B1" w:rsidRPr="006C16B1" w:rsidRDefault="00D9250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6C16B1" w:rsidRPr="006C16B1">
        <w:rPr>
          <w:rFonts w:ascii="Calibri" w:eastAsia="Calibri" w:hAnsi="Calibri" w:cs="Times New Roman"/>
        </w:rPr>
        <w:t>bstarávateľ bude pri komunikácii so záujemcami / uchádzačmi postupovať v zmysle § 20 ZVO prostredníctvom komunikačného rozhrania systému JOSEPHINE. Tento spôsob komunikácie sa týka akejkoľvek komunikácie a podaní medzi obstarávateľom a záujemcami/uchádzačmi počas celého procesu verejného obstarávania.</w:t>
      </w:r>
    </w:p>
    <w:p w14:paraId="4D4B5949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5EAD31F0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Pravidlá pre doručovanie  –  zásielka sa považuje za doručenú zaradenému  záujemcovi, ak jej 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3561BE06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01C3ACFF" w14:textId="2930DB6F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Ak je odosielateľom zásielky obstarávateľ, tak zaradenému záujemcovi bude na ním určený kontaktný email (zadaný pri registrácii do systému JOSEPHINE) bezodkladne odoslaná informácia, že k predmetnej zákazke existuje nová zásielka/správa. Zaradený záujemca sa prihlási do systému a v komunikačnom rozhraní zákazky bude mať zobrazený obsah komunikácie – zásielky, správy. Zaradený záujemca si môže v komunikačnom rozhraní zobraziť celú históriu o svojej komunikácií s</w:t>
      </w:r>
      <w:r w:rsidR="008E5277">
        <w:rPr>
          <w:rFonts w:ascii="Calibri" w:eastAsia="Calibri" w:hAnsi="Calibri" w:cs="Times New Roman"/>
        </w:rPr>
        <w:t> </w:t>
      </w:r>
      <w:r w:rsidRPr="006C16B1">
        <w:rPr>
          <w:rFonts w:ascii="Calibri" w:eastAsia="Calibri" w:hAnsi="Calibri" w:cs="Times New Roman"/>
        </w:rPr>
        <w:t>obstarávateľom.</w:t>
      </w:r>
    </w:p>
    <w:p w14:paraId="4AD06AAF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38999052" w14:textId="5FBC3E17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Ak je odosielateľom informácie zaradený záujemca, tak po prihlásení do systému a predmetnej zákazky môže prostredníctvom komunikačného rozhrania odosielať správy a potrebné prílohy</w:t>
      </w:r>
      <w:r w:rsidR="008E5277">
        <w:rPr>
          <w:rFonts w:ascii="Calibri" w:eastAsia="Calibri" w:hAnsi="Calibri" w:cs="Times New Roman"/>
        </w:rPr>
        <w:t xml:space="preserve"> </w:t>
      </w:r>
      <w:r w:rsidRPr="006C16B1">
        <w:rPr>
          <w:rFonts w:ascii="Calibri" w:eastAsia="Calibri" w:hAnsi="Calibri" w:cs="Times New Roman"/>
        </w:rPr>
        <w:t xml:space="preserve">obstarávateľovi. Takáto zásielka sa považuje za doručenú </w:t>
      </w:r>
      <w:r w:rsidR="00665F2D">
        <w:rPr>
          <w:rFonts w:ascii="Calibri" w:eastAsia="Calibri" w:hAnsi="Calibri" w:cs="Times New Roman"/>
        </w:rPr>
        <w:t xml:space="preserve"> </w:t>
      </w:r>
      <w:r w:rsidRPr="006C16B1">
        <w:rPr>
          <w:rFonts w:ascii="Calibri" w:eastAsia="Calibri" w:hAnsi="Calibri" w:cs="Times New Roman"/>
        </w:rPr>
        <w:t>obstarávateľovi okamihom jej odoslania v systéme JOSEPHINE v súlade s funkcionalitou systému.</w:t>
      </w:r>
    </w:p>
    <w:p w14:paraId="764274F9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E8E76D4" w14:textId="30ED09BC" w:rsidR="006C16B1" w:rsidRPr="006C16B1" w:rsidRDefault="00D9250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6C16B1" w:rsidRPr="006C16B1">
        <w:rPr>
          <w:rFonts w:ascii="Calibri" w:eastAsia="Calibri" w:hAnsi="Calibri" w:cs="Times New Roman"/>
        </w:rPr>
        <w:t>bstarávateľ umožňuje záujemcom neobmedzený a priamy prístup elektronickými prostriedkami k súťažným podkladom a k prípadným všetkým doplňujúcim informáciám. Súťažné podklady a prípadné vysvetlenie alebo doplnenie súťažných podkladov alebo inej sprievodnej dokumentácie budú obstarávateľom zverejnené ako elektronické dokumenty v profile zákazky v systéme JOSEPHINE.</w:t>
      </w:r>
    </w:p>
    <w:p w14:paraId="6A71A550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4DFE979" w14:textId="6F7830F5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V prípade nejasností alebo potreby vysvetlenia informácií potrebných na vypracovanie ponuky vo verejnom obstarávaní, uvedených v oznámení o vyhlásení verejného obstarávania a/alebo v súťažných podkladoch, v inej sprievodnej dokumentácii a/alebo </w:t>
      </w:r>
      <w:r w:rsidRPr="006C16B1">
        <w:rPr>
          <w:rFonts w:ascii="Calibri" w:eastAsia="Calibri" w:hAnsi="Calibri" w:cs="Times New Roman"/>
        </w:rPr>
        <w:lastRenderedPageBreak/>
        <w:t xml:space="preserve">iných dokumentoch poskytnutých </w:t>
      </w:r>
      <w:r w:rsidR="00616BEF">
        <w:rPr>
          <w:rFonts w:ascii="Calibri" w:eastAsia="Calibri" w:hAnsi="Calibri" w:cs="Times New Roman"/>
        </w:rPr>
        <w:t xml:space="preserve">vereným </w:t>
      </w:r>
      <w:r w:rsidRPr="006C16B1">
        <w:rPr>
          <w:rFonts w:ascii="Calibri" w:eastAsia="Calibri" w:hAnsi="Calibri" w:cs="Times New Roman"/>
        </w:rPr>
        <w:t>obstarávateľom v lehote na predkladanie ponúk, môže zaradený záujemca požiadať o vysvetlenie prostredníctvom komunikačného rozhrania systému JOSEPHINE.</w:t>
      </w:r>
    </w:p>
    <w:p w14:paraId="3D0C80A7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23B05B44" w14:textId="3C95DCE2" w:rsidR="006C16B1" w:rsidRPr="007C0DC3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7C0DC3">
        <w:rPr>
          <w:rFonts w:ascii="Calibri" w:eastAsia="Calibri" w:hAnsi="Calibri" w:cs="Times New Roman"/>
        </w:rPr>
        <w:t>Vysvetlenie informácií uvedených v oznámení o vyhlásení verejného obstarávania, v súťažných podkladoch alebo v inej sprievodnej dokumentácii</w:t>
      </w:r>
      <w:r w:rsidR="003878F8" w:rsidRPr="007C0DC3">
        <w:rPr>
          <w:rFonts w:ascii="Calibri" w:eastAsia="Calibri" w:hAnsi="Calibri" w:cs="Times New Roman"/>
        </w:rPr>
        <w:t xml:space="preserve"> </w:t>
      </w:r>
      <w:r w:rsidRPr="007C0DC3">
        <w:rPr>
          <w:rFonts w:ascii="Calibri" w:eastAsia="Calibri" w:hAnsi="Calibri" w:cs="Times New Roman"/>
        </w:rPr>
        <w:t>obstarávateľ bezodkladne oznámi všetkým záujemcom, najneskôr však šesť dní pred uplynutím lehoty na predkladanie ponúk za predpokladu, že o vysvetlenie sa požiada dostatočne vopred.</w:t>
      </w:r>
    </w:p>
    <w:p w14:paraId="3FA9F5F4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764D5898" w14:textId="6A8A0829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Odpoveď na žiadosť o vysvetlenie bude uverejnená vo webovej aplikácií JOSEPHINE pri dokumentoch k tejto zákazke. Odpoveď na žiadosť o vysvetlenie sa bude považovať za doručenú okamihom uverejnenia vo webovej aplikácií JOSEPHINE.</w:t>
      </w:r>
      <w:r w:rsidR="003C69D3">
        <w:rPr>
          <w:rFonts w:ascii="Calibri" w:eastAsia="Calibri" w:hAnsi="Calibri" w:cs="Times New Roman"/>
        </w:rPr>
        <w:t xml:space="preserve"> </w:t>
      </w:r>
      <w:r w:rsidR="00D92501">
        <w:rPr>
          <w:rFonts w:ascii="Calibri" w:eastAsia="Calibri" w:hAnsi="Calibri" w:cs="Times New Roman"/>
        </w:rPr>
        <w:t>O</w:t>
      </w:r>
      <w:r w:rsidRPr="006C16B1">
        <w:rPr>
          <w:rFonts w:ascii="Calibri" w:eastAsia="Calibri" w:hAnsi="Calibri" w:cs="Times New Roman"/>
        </w:rPr>
        <w:t xml:space="preserve"> </w:t>
      </w:r>
      <w:r w:rsidR="003C69D3">
        <w:rPr>
          <w:rFonts w:ascii="Calibri" w:eastAsia="Calibri" w:hAnsi="Calibri" w:cs="Times New Roman"/>
        </w:rPr>
        <w:t>o</w:t>
      </w:r>
      <w:r w:rsidRPr="006C16B1">
        <w:rPr>
          <w:rFonts w:ascii="Calibri" w:eastAsia="Calibri" w:hAnsi="Calibri" w:cs="Times New Roman"/>
        </w:rPr>
        <w:t xml:space="preserve">bstarávateľ </w:t>
      </w:r>
      <w:r w:rsidR="00D92501">
        <w:rPr>
          <w:rFonts w:ascii="Calibri" w:eastAsia="Calibri" w:hAnsi="Calibri" w:cs="Times New Roman"/>
        </w:rPr>
        <w:br/>
      </w:r>
      <w:r w:rsidRPr="006C16B1">
        <w:rPr>
          <w:rFonts w:ascii="Calibri" w:eastAsia="Calibri" w:hAnsi="Calibri" w:cs="Times New Roman"/>
        </w:rPr>
        <w:t xml:space="preserve">o jeho uverejnení odošle správu všetkým známym záujemcom v deň uverejnenia.  </w:t>
      </w:r>
    </w:p>
    <w:p w14:paraId="104CBFF3" w14:textId="77777777" w:rsidR="006C16B1" w:rsidRPr="006C16B1" w:rsidRDefault="006C16B1" w:rsidP="006C16B1">
      <w:pPr>
        <w:ind w:left="708"/>
        <w:contextualSpacing/>
        <w:jc w:val="both"/>
        <w:rPr>
          <w:rFonts w:ascii="Calibri" w:eastAsia="Calibri" w:hAnsi="Calibri" w:cs="Times New Roman"/>
        </w:rPr>
      </w:pPr>
    </w:p>
    <w:p w14:paraId="6B6C8326" w14:textId="35DA21EB" w:rsidR="006C16B1" w:rsidRPr="006C16B1" w:rsidRDefault="006C16B1" w:rsidP="006C16B1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Podania a dokumenty súvisiace s uplatnením revíznych postupov sú medzi </w:t>
      </w:r>
      <w:r w:rsidR="003C69D3">
        <w:rPr>
          <w:rFonts w:ascii="Calibri" w:eastAsia="Calibri" w:hAnsi="Calibri" w:cs="Times New Roman"/>
        </w:rPr>
        <w:t xml:space="preserve"> </w:t>
      </w:r>
      <w:r w:rsidRPr="006C16B1">
        <w:rPr>
          <w:rFonts w:ascii="Calibri" w:eastAsia="Calibri" w:hAnsi="Calibri" w:cs="Times New Roman"/>
        </w:rPr>
        <w:t>obstarávateľom a /zaradenými záujemcami/uchádzačmi doručované prostredníctvom komunikačného rozhrania systému JOSEPHINE.</w:t>
      </w:r>
    </w:p>
    <w:p w14:paraId="7D202697" w14:textId="77777777" w:rsidR="000C67AE" w:rsidRPr="006C16B1" w:rsidRDefault="000C67AE" w:rsidP="006C16B1">
      <w:pPr>
        <w:jc w:val="both"/>
        <w:rPr>
          <w:rFonts w:ascii="Calibri" w:eastAsia="Calibri" w:hAnsi="Calibri" w:cs="Times New Roman"/>
          <w:b/>
          <w:bCs/>
        </w:rPr>
      </w:pPr>
    </w:p>
    <w:p w14:paraId="3CFED2D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Predloženie ponuky</w:t>
      </w:r>
    </w:p>
    <w:p w14:paraId="16EBE118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72271EC5" w14:textId="45136896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Ponuku môžu predkladať len záujemcovia zaradení do </w:t>
      </w:r>
      <w:r w:rsidR="00956EB0">
        <w:t xml:space="preserve">DNS </w:t>
      </w:r>
      <w:r w:rsidR="00DB448A" w:rsidRPr="00DB448A">
        <w:t>„</w:t>
      </w:r>
      <w:r w:rsidR="00956EB0" w:rsidRPr="006C16B1">
        <w:rPr>
          <w:b/>
        </w:rPr>
        <w:t>Zabezpečenie odberu, prepravy a likvidácie ostatného odpadu z kotlov a nebezpečného odpadu z čistenia spalín</w:t>
      </w:r>
      <w:r w:rsidR="00DB448A" w:rsidRPr="00DB448A">
        <w:t>“</w:t>
      </w:r>
      <w:r w:rsidRPr="006C16B1">
        <w:t>.</w:t>
      </w:r>
    </w:p>
    <w:p w14:paraId="61D46F97" w14:textId="77777777" w:rsidR="006C16B1" w:rsidRPr="006C16B1" w:rsidRDefault="006C16B1" w:rsidP="006C16B1">
      <w:pPr>
        <w:ind w:left="720"/>
        <w:contextualSpacing/>
        <w:jc w:val="both"/>
      </w:pPr>
    </w:p>
    <w:p w14:paraId="2DC9CFCB" w14:textId="03D656A9" w:rsid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Zaradený záujemca môže predložiť len jednu ponuku. Zaradený záujemca predkladá ponuku v elektronickej podobe v lehote na predkladanie ponúk podľa požiadaviek uvedených v týchto súťažných podkladoch v súlade s § 49 ods. 1 písm. a) ZVO prostredníctvom systému JOSEPHINE umiestnenom na webovej adrese: </w:t>
      </w:r>
      <w:r w:rsidR="00750EA9">
        <w:t xml:space="preserve"> </w:t>
      </w:r>
    </w:p>
    <w:p w14:paraId="33F278AE" w14:textId="5D56FE44" w:rsidR="00750EA9" w:rsidRDefault="00750EA9" w:rsidP="00750EA9">
      <w:pPr>
        <w:contextualSpacing/>
        <w:jc w:val="both"/>
      </w:pPr>
    </w:p>
    <w:p w14:paraId="2C1BB82C" w14:textId="27558EBA" w:rsidR="00492DA3" w:rsidRDefault="00000000" w:rsidP="00B127C9">
      <w:pPr>
        <w:ind w:left="708" w:firstLine="708"/>
        <w:contextualSpacing/>
        <w:jc w:val="both"/>
      </w:pPr>
      <w:hyperlink r:id="rId16" w:history="1">
        <w:r w:rsidR="00CC4F0D" w:rsidRPr="00D03476">
          <w:rPr>
            <w:rStyle w:val="Hypertextovprepojenie"/>
          </w:rPr>
          <w:t>https://josephine.proebiz.com/sk/tender/42234/summary</w:t>
        </w:r>
      </w:hyperlink>
      <w:r w:rsidR="00CC4F0D">
        <w:t xml:space="preserve"> </w:t>
      </w:r>
    </w:p>
    <w:p w14:paraId="4C83EF3F" w14:textId="77777777" w:rsidR="00B127C9" w:rsidRPr="006C16B1" w:rsidRDefault="00B127C9" w:rsidP="00750EA9">
      <w:pPr>
        <w:contextualSpacing/>
        <w:jc w:val="both"/>
      </w:pPr>
    </w:p>
    <w:p w14:paraId="323573B7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1E015C2" w14:textId="742D0B0D" w:rsidR="006C16B1" w:rsidRPr="00750EA9" w:rsidRDefault="006C16B1" w:rsidP="00750EA9">
      <w:pPr>
        <w:numPr>
          <w:ilvl w:val="1"/>
          <w:numId w:val="1"/>
        </w:numPr>
        <w:ind w:left="1418" w:hanging="709"/>
        <w:contextualSpacing/>
        <w:jc w:val="both"/>
        <w:rPr>
          <w:rFonts w:ascii="Calibri" w:eastAsia="Calibri" w:hAnsi="Calibri" w:cs="Times New Roman"/>
        </w:rPr>
      </w:pPr>
      <w:r w:rsidRPr="006C16B1">
        <w:t xml:space="preserve">Elektronická ponuka sa vloží vyplnením ponukového formulára a vložením požadovaných dokladov a dokumentov v systéme JOSEPHINE umiestnenom na webovej adrese: </w:t>
      </w:r>
    </w:p>
    <w:p w14:paraId="7766F2B7" w14:textId="3C4FB7A7" w:rsidR="00750EA9" w:rsidRDefault="00750EA9" w:rsidP="00750EA9">
      <w:pPr>
        <w:ind w:left="720"/>
        <w:contextualSpacing/>
        <w:jc w:val="both"/>
      </w:pPr>
    </w:p>
    <w:p w14:paraId="5344FAC1" w14:textId="596DEA76" w:rsidR="00492DA3" w:rsidRDefault="00000000" w:rsidP="00492DA3">
      <w:pPr>
        <w:spacing w:after="0" w:line="240" w:lineRule="auto"/>
        <w:ind w:left="708" w:firstLine="708"/>
        <w:jc w:val="both"/>
      </w:pPr>
      <w:hyperlink r:id="rId17" w:history="1">
        <w:r w:rsidR="00956EB0" w:rsidRPr="00956EB0">
          <w:rPr>
            <w:rStyle w:val="Hypertextovprepojenie"/>
          </w:rPr>
          <w:t>https://josephine.proebiz.com/sk/tender/42234/summary</w:t>
        </w:r>
      </w:hyperlink>
    </w:p>
    <w:p w14:paraId="594553C0" w14:textId="77777777" w:rsidR="00E638BE" w:rsidRPr="00750EA9" w:rsidRDefault="00E638BE" w:rsidP="00750EA9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CAF695A" w14:textId="21C63B58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V prípade, že zaradený záujemca predloží listinnú ponuku,</w:t>
      </w:r>
      <w:r w:rsidR="007044D5">
        <w:t xml:space="preserve"> </w:t>
      </w:r>
      <w:r w:rsidRPr="006C16B1">
        <w:t xml:space="preserve">obstarávateľ na ňu nebude prihliadať.  </w:t>
      </w:r>
    </w:p>
    <w:p w14:paraId="60696C2C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72AEE4DA" w14:textId="1423E121" w:rsidR="006C16B1" w:rsidRPr="007C0DC3" w:rsidRDefault="006C16B1" w:rsidP="007C0DC3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t>Zaradený záujemca predkladá ponuku v slovenskom alebo českom. Ak je jej súčasťou doklad alebo dokument vyhotovený v</w:t>
      </w:r>
      <w:r w:rsidR="00A27B26">
        <w:t> inom jazyku</w:t>
      </w:r>
      <w:r w:rsidRPr="006C16B1">
        <w:t xml:space="preserve">, predkladá sa spolu s jeho úradným </w:t>
      </w:r>
      <w:r w:rsidRPr="006C16B1">
        <w:lastRenderedPageBreak/>
        <w:t>prekladom do slovenčiny; to neplatí pre doklady a dokumenty vyhotovené v českom jazyku</w:t>
      </w:r>
      <w:r w:rsidR="007C0DC3">
        <w:t>.</w:t>
      </w:r>
      <w:r w:rsidR="00A27B26">
        <w:t xml:space="preserve"> </w:t>
      </w:r>
    </w:p>
    <w:p w14:paraId="47CB6254" w14:textId="77777777" w:rsidR="007C0DC3" w:rsidRPr="006C16B1" w:rsidRDefault="007C0DC3" w:rsidP="007C0DC3">
      <w:pPr>
        <w:contextualSpacing/>
        <w:jc w:val="both"/>
        <w:rPr>
          <w:rFonts w:ascii="Calibri" w:eastAsia="Calibri" w:hAnsi="Calibri" w:cs="Times New Roman"/>
        </w:rPr>
      </w:pPr>
    </w:p>
    <w:p w14:paraId="3A8E73B6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Zaradený záujemca sa prihlasuje do systému pomocou eID alebo svojich hesiel, ktoré nadobudol v rámci autentifikačného procesu.</w:t>
      </w:r>
    </w:p>
    <w:p w14:paraId="05F9D1F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BF93AE3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Autentifikovaný zaradený záujemca si po prihlásení do systému JOSPEHINE v záložke „Moje obstarávania“ vyberie predmetnú zákazku a vloží svoju ponuku do určeného formulára na príjem ponúk, ktorý nájde v záložke „Ponuky“.  </w:t>
      </w:r>
    </w:p>
    <w:p w14:paraId="0354F2DB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CF56D9C" w14:textId="77777777" w:rsidR="006C16B1" w:rsidRP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>Zaradeným záujemcom navrhovaná celková cena za predmet plnenia musí byť uvedená na 2 desatinné miesta v EUR bez DPH a vložená do systému JOSEPHINE. V predloženej ponuke prostredníctvom systému JOSEPHINE musia byť pripojené doklady a dokumenty tvoriace obsah ponuky, požadované v týchto súťažných podkladoch, ktoré musia byť k termínu predloženia ponuky platné a aktuálne.</w:t>
      </w:r>
    </w:p>
    <w:p w14:paraId="1E7AE067" w14:textId="77777777" w:rsidR="006C16B1" w:rsidRPr="006C16B1" w:rsidRDefault="006C16B1" w:rsidP="006C16B1">
      <w:pPr>
        <w:ind w:left="1416"/>
        <w:contextualSpacing/>
        <w:jc w:val="both"/>
      </w:pPr>
      <w:r w:rsidRPr="006C16B1">
        <w:t xml:space="preserve">  </w:t>
      </w:r>
    </w:p>
    <w:p w14:paraId="6AFF9B05" w14:textId="77777777" w:rsidR="006C16B1" w:rsidRPr="00AB574C" w:rsidRDefault="006C16B1" w:rsidP="006C16B1">
      <w:pPr>
        <w:numPr>
          <w:ilvl w:val="1"/>
          <w:numId w:val="1"/>
        </w:numPr>
        <w:contextualSpacing/>
        <w:jc w:val="both"/>
        <w:rPr>
          <w:b/>
          <w:bCs/>
        </w:rPr>
      </w:pPr>
      <w:r w:rsidRPr="00AB574C">
        <w:rPr>
          <w:b/>
          <w:bCs/>
        </w:rPr>
        <w:t>Ponuka bude obsahovať:</w:t>
      </w:r>
    </w:p>
    <w:p w14:paraId="579A249F" w14:textId="77777777" w:rsidR="00447146" w:rsidRPr="00447146" w:rsidRDefault="00A46CE7" w:rsidP="00AB574C">
      <w:pPr>
        <w:pStyle w:val="Odsekzoznamu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 w:rsidRPr="00447146">
        <w:rPr>
          <w:rFonts w:ascii="Calibri" w:eastAsia="Calibri" w:hAnsi="Calibri" w:cs="Times New Roman"/>
        </w:rPr>
        <w:t xml:space="preserve">vyplnený a podpísaný </w:t>
      </w:r>
      <w:r w:rsidR="006C16B1" w:rsidRPr="00447146">
        <w:rPr>
          <w:rFonts w:ascii="Calibri" w:eastAsia="Calibri" w:hAnsi="Calibri" w:cs="Times New Roman"/>
        </w:rPr>
        <w:t>návrh zaradeného záujemcu na plnenie kritéria predmetu zákazky (príloha č. 2)</w:t>
      </w:r>
      <w:r w:rsidRPr="00447146">
        <w:rPr>
          <w:rFonts w:ascii="Calibri" w:eastAsia="Calibri" w:hAnsi="Calibri" w:cs="Times New Roman"/>
        </w:rPr>
        <w:t xml:space="preserve"> </w:t>
      </w:r>
      <w:r w:rsidR="007D42E5" w:rsidRPr="00447146">
        <w:rPr>
          <w:rFonts w:ascii="Calibri" w:eastAsia="Calibri" w:hAnsi="Calibri" w:cs="Times New Roman"/>
        </w:rPr>
        <w:t xml:space="preserve">, </w:t>
      </w:r>
      <w:r w:rsidR="007D42E5" w:rsidRPr="00447146">
        <w:rPr>
          <w:rFonts w:ascii="Calibri" w:eastAsia="Calibri" w:hAnsi="Calibri" w:cs="Times New Roman"/>
          <w:i/>
          <w:iCs/>
        </w:rPr>
        <w:t>vyplniť požadované údaje aj v systéme Josephine ako súčasť ponuky</w:t>
      </w:r>
      <w:r w:rsidR="00447146" w:rsidRPr="00447146">
        <w:rPr>
          <w:rFonts w:ascii="Calibri" w:eastAsia="Calibri" w:hAnsi="Calibri" w:cs="Times New Roman"/>
          <w:i/>
          <w:iCs/>
        </w:rPr>
        <w:t>,</w:t>
      </w:r>
    </w:p>
    <w:p w14:paraId="6CE228F2" w14:textId="531FB4E2" w:rsidR="007C7E26" w:rsidRPr="00447146" w:rsidRDefault="00AB574C" w:rsidP="00AB574C">
      <w:pPr>
        <w:pStyle w:val="Odsekzoznamu"/>
        <w:numPr>
          <w:ilvl w:val="0"/>
          <w:numId w:val="2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č</w:t>
      </w:r>
      <w:r w:rsidR="007C7E26" w:rsidRPr="00447146">
        <w:rPr>
          <w:rFonts w:ascii="Calibri" w:eastAsia="Calibri" w:hAnsi="Calibri" w:cs="Times New Roman"/>
        </w:rPr>
        <w:t>estné vyhlásenie uchádzača (príloha č. 4)</w:t>
      </w:r>
      <w:r w:rsidR="00562145">
        <w:rPr>
          <w:rFonts w:ascii="Calibri" w:eastAsia="Calibri" w:hAnsi="Calibri" w:cs="Times New Roman"/>
        </w:rPr>
        <w:t>,</w:t>
      </w:r>
    </w:p>
    <w:p w14:paraId="13B72A98" w14:textId="19F76D28" w:rsidR="009E4C7E" w:rsidRDefault="009E4C7E" w:rsidP="00AB574C">
      <w:pPr>
        <w:numPr>
          <w:ilvl w:val="0"/>
          <w:numId w:val="2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zmluvu podpísanú štatutárnym zástupcom alebo osobou oprávnenou konať za zaradeného záujemcu, nahratú vo formáte </w:t>
      </w:r>
      <w:r>
        <w:rPr>
          <w:rFonts w:ascii="Calibri" w:eastAsia="Calibri" w:hAnsi="Calibri" w:cs="Times New Roman"/>
        </w:rPr>
        <w:t>.</w:t>
      </w:r>
      <w:r w:rsidRPr="006C16B1">
        <w:rPr>
          <w:rFonts w:ascii="Calibri" w:eastAsia="Calibri" w:hAnsi="Calibri" w:cs="Times New Roman"/>
        </w:rPr>
        <w:t>pdf (príloha č. 3).</w:t>
      </w:r>
    </w:p>
    <w:p w14:paraId="50299370" w14:textId="77777777" w:rsidR="006C16B1" w:rsidRDefault="006C16B1" w:rsidP="00295F43">
      <w:pPr>
        <w:contextualSpacing/>
        <w:jc w:val="both"/>
        <w:rPr>
          <w:rFonts w:ascii="Calibri" w:eastAsia="Calibri" w:hAnsi="Calibri" w:cs="Times New Roman"/>
        </w:rPr>
      </w:pPr>
    </w:p>
    <w:p w14:paraId="47305772" w14:textId="77777777" w:rsidR="009E4C7E" w:rsidRPr="006C16B1" w:rsidRDefault="009E4C7E" w:rsidP="00295F43">
      <w:pPr>
        <w:contextualSpacing/>
        <w:jc w:val="both"/>
        <w:rPr>
          <w:rFonts w:ascii="Calibri" w:eastAsia="Calibri" w:hAnsi="Calibri" w:cs="Times New Roman"/>
        </w:rPr>
      </w:pPr>
    </w:p>
    <w:p w14:paraId="660A1357" w14:textId="77777777" w:rsidR="006C16B1" w:rsidRDefault="006C16B1" w:rsidP="006C16B1">
      <w:pPr>
        <w:numPr>
          <w:ilvl w:val="1"/>
          <w:numId w:val="1"/>
        </w:numPr>
        <w:contextualSpacing/>
        <w:jc w:val="both"/>
      </w:pPr>
      <w:r w:rsidRPr="006C16B1">
        <w:t xml:space="preserve">Ponuka zaradeného záujemcu predložená po uplynutí lehoty na predkladanie ponúk sa elektronicky neotvorí. </w:t>
      </w:r>
    </w:p>
    <w:p w14:paraId="2D4FC0D2" w14:textId="77777777" w:rsidR="0049311E" w:rsidRDefault="0049311E" w:rsidP="0049311E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Arial,Bold" w:hAnsi="Calibri" w:cs="Calibri"/>
        </w:rPr>
      </w:pPr>
      <w:r>
        <w:rPr>
          <w:rFonts w:ascii="Calibri" w:hAnsi="Calibri" w:cs="Calibri"/>
        </w:rPr>
        <w:t xml:space="preserve">Ak ponuka obsahuje dôverné informácie, uchádzač ich v ponuke viditeľne označí. </w:t>
      </w:r>
    </w:p>
    <w:p w14:paraId="3EEEC949" w14:textId="77777777" w:rsidR="0049311E" w:rsidRPr="006C16B1" w:rsidRDefault="0049311E" w:rsidP="0049311E">
      <w:pPr>
        <w:ind w:left="1416"/>
        <w:contextualSpacing/>
        <w:jc w:val="both"/>
      </w:pPr>
    </w:p>
    <w:p w14:paraId="2B94E0C6" w14:textId="2E4CFD08" w:rsidR="006C16B1" w:rsidRDefault="006C16B1" w:rsidP="006C16B1">
      <w:pPr>
        <w:jc w:val="both"/>
      </w:pPr>
    </w:p>
    <w:p w14:paraId="4647BCC5" w14:textId="4624B863" w:rsidR="00C730B8" w:rsidRPr="003A468C" w:rsidRDefault="006C16B1" w:rsidP="003A468C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Doplnenie, zmena a odvolanie ponuky</w:t>
      </w:r>
    </w:p>
    <w:p w14:paraId="0A22EDCE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Zaradený záujemca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Zaradený záujemca pri zmene a odvolaní ponuky postupuje obdobne ako pri vložení prvotnej ponuky (kliknutím na tlačidlo Stiahnuť ponuku a predložením novej ponuky).</w:t>
      </w:r>
    </w:p>
    <w:p w14:paraId="79099C3F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0BC27BC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Náklady na ponuku</w:t>
      </w:r>
    </w:p>
    <w:p w14:paraId="4D4CFABD" w14:textId="434C6561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Všetky výdavky spojené s prípravou a predložením ponuky znáša zaradený záujemca bez akéhokoľvek finančného alebo iného nároku voči obstarávateľovi, a to aj v prípade, že</w:t>
      </w:r>
      <w:r w:rsidR="007044D5">
        <w:rPr>
          <w:rFonts w:ascii="Calibri" w:eastAsia="Calibri" w:hAnsi="Calibri" w:cs="Times New Roman"/>
        </w:rPr>
        <w:t xml:space="preserve"> </w:t>
      </w:r>
      <w:r w:rsidRPr="006C16B1">
        <w:rPr>
          <w:rFonts w:ascii="Calibri" w:eastAsia="Calibri" w:hAnsi="Calibri" w:cs="Times New Roman"/>
        </w:rPr>
        <w:t xml:space="preserve">obstarávateľ neprijme ani jednu z predložených ponúk alebo zruší postup zadávania zákazky. </w:t>
      </w:r>
    </w:p>
    <w:p w14:paraId="1D3BFB48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2123B733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Variantné riešenie</w:t>
      </w:r>
    </w:p>
    <w:p w14:paraId="7237E24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64F104A7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0D4C5782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2" w:name="_Toc24247"/>
      <w:r w:rsidRPr="006C16B1">
        <w:rPr>
          <w:rFonts w:ascii="Calibri" w:eastAsia="Calibri" w:hAnsi="Calibri" w:cs="Times New Roman"/>
          <w:b/>
          <w:bCs/>
        </w:rPr>
        <w:t xml:space="preserve">Všeobecné informácie k webovej aplikácií JOSEPHINE </w:t>
      </w:r>
      <w:bookmarkEnd w:id="2"/>
    </w:p>
    <w:p w14:paraId="44C5CBBA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Na bezproblémové používanie systému JOSEPHINE je nutné používať jeden z podporovaných internetových prehliadačov: </w:t>
      </w:r>
    </w:p>
    <w:p w14:paraId="73256C91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Microsoft Internet Explorer verzia 11.0 a vyššia,</w:t>
      </w:r>
    </w:p>
    <w:p w14:paraId="7DC2FA3F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Mozilla Firefox verzia 13.0 a vyššia alebo  </w:t>
      </w:r>
    </w:p>
    <w:p w14:paraId="3C074197" w14:textId="77777777" w:rsidR="006C16B1" w:rsidRPr="006C16B1" w:rsidRDefault="006C16B1" w:rsidP="006C16B1">
      <w:pPr>
        <w:numPr>
          <w:ilvl w:val="0"/>
          <w:numId w:val="3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Google Chrome -  Microsoft Edge. </w:t>
      </w:r>
    </w:p>
    <w:p w14:paraId="7D6C1DAF" w14:textId="77777777" w:rsidR="006C16B1" w:rsidRPr="006C16B1" w:rsidRDefault="006C16B1" w:rsidP="006C16B1">
      <w:pPr>
        <w:ind w:left="766"/>
        <w:contextualSpacing/>
        <w:rPr>
          <w:rFonts w:ascii="Calibri" w:eastAsia="Calibri" w:hAnsi="Calibri" w:cs="Times New Roman"/>
        </w:rPr>
      </w:pPr>
    </w:p>
    <w:p w14:paraId="37BBCEFE" w14:textId="77777777" w:rsidR="006C16B1" w:rsidRPr="006C16B1" w:rsidRDefault="006C16B1" w:rsidP="006C16B1">
      <w:pPr>
        <w:ind w:left="766"/>
        <w:contextualSpacing/>
        <w:rPr>
          <w:rFonts w:eastAsia="Calibri" w:cstheme="minorHAnsi"/>
        </w:rPr>
      </w:pPr>
      <w:r w:rsidRPr="006C16B1">
        <w:rPr>
          <w:rFonts w:eastAsia="Times New Roman" w:cstheme="minorHAnsi"/>
          <w:color w:val="000000"/>
          <w:lang w:eastAsia="sk-SK"/>
        </w:rPr>
        <w:t xml:space="preserve">Samostatný dokument Technické nároky systému JOSEPHINE si môžete stiahnuť </w:t>
      </w:r>
      <w:hyperlink r:id="rId18">
        <w:r w:rsidRPr="006C16B1">
          <w:rPr>
            <w:rFonts w:eastAsia="Times New Roman" w:cstheme="minorHAnsi"/>
            <w:color w:val="0000FF"/>
            <w:u w:val="single" w:color="0000FF"/>
            <w:lang w:eastAsia="sk-SK"/>
          </w:rPr>
          <w:t>TU</w:t>
        </w:r>
      </w:hyperlink>
      <w:hyperlink r:id="rId19">
        <w:r w:rsidRPr="006C16B1">
          <w:rPr>
            <w:rFonts w:eastAsia="Times New Roman" w:cstheme="minorHAnsi"/>
            <w:color w:val="000000"/>
            <w:lang w:eastAsia="sk-SK"/>
          </w:rPr>
          <w:t>.</w:t>
        </w:r>
      </w:hyperlink>
      <w:r w:rsidRPr="006C16B1">
        <w:rPr>
          <w:rFonts w:eastAsia="Times New Roman" w:cstheme="minorHAnsi"/>
          <w:color w:val="000000"/>
          <w:lang w:eastAsia="sk-SK"/>
        </w:rPr>
        <w:t xml:space="preserve"> </w:t>
      </w:r>
    </w:p>
    <w:p w14:paraId="3B00A909" w14:textId="77777777" w:rsidR="006C16B1" w:rsidRPr="006C16B1" w:rsidRDefault="006C16B1" w:rsidP="006C16B1">
      <w:pPr>
        <w:ind w:left="766"/>
        <w:contextualSpacing/>
        <w:rPr>
          <w:rFonts w:ascii="Calibri" w:eastAsia="Calibri" w:hAnsi="Calibri" w:cs="Times New Roman"/>
        </w:rPr>
      </w:pPr>
    </w:p>
    <w:p w14:paraId="2361920B" w14:textId="2DA2D4E1" w:rsid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Otváranie ponúk (ku konkrétnej výzve)</w:t>
      </w:r>
    </w:p>
    <w:p w14:paraId="5ACD74FB" w14:textId="77777777" w:rsidR="00985990" w:rsidRPr="006C16B1" w:rsidRDefault="00985990" w:rsidP="00985990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733FB270" w14:textId="69E17857" w:rsidR="00B11BF1" w:rsidRDefault="006C16B1" w:rsidP="00B11BF1">
      <w:pPr>
        <w:spacing w:after="0" w:line="240" w:lineRule="auto"/>
        <w:ind w:left="708"/>
        <w:jc w:val="both"/>
      </w:pPr>
      <w:r w:rsidRPr="006C16B1">
        <w:rPr>
          <w:rFonts w:ascii="Calibri" w:eastAsia="Calibri" w:hAnsi="Calibri" w:cs="Times New Roman"/>
        </w:rPr>
        <w:t xml:space="preserve">Otváranie ponúk sa uskutoční </w:t>
      </w:r>
      <w:r w:rsidRPr="00F67448">
        <w:rPr>
          <w:rFonts w:ascii="Calibri" w:eastAsia="Calibri" w:hAnsi="Calibri" w:cs="Times New Roman"/>
        </w:rPr>
        <w:t>elektronick</w:t>
      </w:r>
      <w:r w:rsidR="00B11BF1">
        <w:rPr>
          <w:rFonts w:ascii="Calibri" w:eastAsia="Calibri" w:hAnsi="Calibri" w:cs="Times New Roman"/>
        </w:rPr>
        <w:t xml:space="preserve">y, v termíne uvedom v systéme Josephine: </w:t>
      </w:r>
    </w:p>
    <w:p w14:paraId="56B73C03" w14:textId="77777777" w:rsidR="00B11BF1" w:rsidRDefault="00B11BF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712C6651" w14:textId="379B2A6C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Otváranie ponúk bude v súlade </w:t>
      </w:r>
      <w:r w:rsidR="000E09B4">
        <w:rPr>
          <w:rFonts w:ascii="Calibri" w:eastAsia="Calibri" w:hAnsi="Calibri" w:cs="Times New Roman"/>
        </w:rPr>
        <w:t xml:space="preserve">s </w:t>
      </w:r>
      <w:r w:rsidRPr="006C16B1">
        <w:rPr>
          <w:rFonts w:ascii="Calibri" w:eastAsia="Calibri" w:hAnsi="Calibri" w:cs="Times New Roman"/>
        </w:rPr>
        <w:t xml:space="preserve">§ </w:t>
      </w:r>
      <w:r w:rsidR="000E09B4">
        <w:rPr>
          <w:rFonts w:ascii="Calibri" w:eastAsia="Calibri" w:hAnsi="Calibri" w:cs="Times New Roman"/>
        </w:rPr>
        <w:t>61</w:t>
      </w:r>
      <w:r w:rsidRPr="006C16B1">
        <w:rPr>
          <w:rFonts w:ascii="Calibri" w:eastAsia="Calibri" w:hAnsi="Calibri" w:cs="Times New Roman"/>
        </w:rPr>
        <w:t xml:space="preserve"> ods. </w:t>
      </w:r>
      <w:r w:rsidR="000E09B4">
        <w:rPr>
          <w:rFonts w:ascii="Calibri" w:eastAsia="Calibri" w:hAnsi="Calibri" w:cs="Times New Roman"/>
        </w:rPr>
        <w:t>4</w:t>
      </w:r>
      <w:r w:rsidRPr="006C16B1">
        <w:rPr>
          <w:rFonts w:ascii="Calibri" w:eastAsia="Calibri" w:hAnsi="Calibri" w:cs="Times New Roman"/>
        </w:rPr>
        <w:t xml:space="preserve"> ZVO neverejné.</w:t>
      </w:r>
    </w:p>
    <w:p w14:paraId="69D9B3B9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5FD09CAB" w14:textId="4691BBFF" w:rsid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Vyhodnotenie ponúk</w:t>
      </w:r>
    </w:p>
    <w:p w14:paraId="5FE60CE3" w14:textId="77777777" w:rsidR="00823EE5" w:rsidRPr="006C16B1" w:rsidRDefault="00823EE5" w:rsidP="00823EE5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68DCD28A" w14:textId="2381F34A" w:rsidR="00171E85" w:rsidRPr="006C16B1" w:rsidRDefault="00665398" w:rsidP="00171E85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171E85" w:rsidRPr="006C16B1">
        <w:rPr>
          <w:rFonts w:ascii="Calibri" w:eastAsia="Calibri" w:hAnsi="Calibri" w:cs="Times New Roman"/>
        </w:rPr>
        <w:t xml:space="preserve">bstarávateľ pristúpi k vyhodnoteniu predložených ponúk z pohľadu splnenia požiadaviek na predmet zákazky podľa § 53 ZVO.  </w:t>
      </w:r>
    </w:p>
    <w:p w14:paraId="7A85D4F7" w14:textId="77777777" w:rsidR="00171E85" w:rsidRPr="006C16B1" w:rsidRDefault="00171E85" w:rsidP="00171E85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7B4809F4" w14:textId="5689B957" w:rsidR="00171E85" w:rsidRPr="006C16B1" w:rsidRDefault="00171E85" w:rsidP="00171E85">
      <w:pPr>
        <w:numPr>
          <w:ilvl w:val="1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Komunikácia medzi uchádzačom/uchádzačmi a</w:t>
      </w:r>
      <w:r>
        <w:rPr>
          <w:rFonts w:ascii="Calibri" w:eastAsia="Calibri" w:hAnsi="Calibri" w:cs="Times New Roman"/>
        </w:rPr>
        <w:t> </w:t>
      </w:r>
      <w:r w:rsidRPr="006C16B1">
        <w:rPr>
          <w:rFonts w:ascii="Calibri" w:eastAsia="Calibri" w:hAnsi="Calibri" w:cs="Times New Roman"/>
        </w:rPr>
        <w:t xml:space="preserve">obstarávateľom / komisiou na vyhodnotenie ponúk počas vyhodnotenia ponúk bude prebiehať elektronicky, prostredníctvom komunikačného rozhrania systému JOSEPHINE. Uchádzač musí písomné vysvetlenie/ doplnenie ponuky na základe požiadavky doručiť </w:t>
      </w:r>
      <w:r>
        <w:rPr>
          <w:rFonts w:ascii="Calibri" w:eastAsia="Calibri" w:hAnsi="Calibri" w:cs="Times New Roman"/>
        </w:rPr>
        <w:t xml:space="preserve"> </w:t>
      </w:r>
      <w:r w:rsidRPr="006C16B1">
        <w:rPr>
          <w:rFonts w:ascii="Calibri" w:eastAsia="Calibri" w:hAnsi="Calibri" w:cs="Times New Roman"/>
        </w:rPr>
        <w:t xml:space="preserve">obstarávateľovi prostredníctvom určenej komunikácie v systéme JOSEPHINE.  </w:t>
      </w:r>
    </w:p>
    <w:p w14:paraId="15B2CA28" w14:textId="77777777" w:rsidR="00171E85" w:rsidRPr="006C16B1" w:rsidRDefault="00171E85" w:rsidP="00171E85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25EF2C4" w14:textId="4785C9A5" w:rsidR="000D25CD" w:rsidRPr="00A46F17" w:rsidRDefault="006C16B1" w:rsidP="000D25CD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  <w:b/>
          <w:bCs/>
        </w:rPr>
        <w:t>Elektronická aukcia</w:t>
      </w:r>
    </w:p>
    <w:p w14:paraId="706EBA85" w14:textId="77777777" w:rsidR="00A46F17" w:rsidRDefault="00A46F17" w:rsidP="00A46F17">
      <w:pPr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237CB935" w14:textId="223E62D1" w:rsidR="00A46F17" w:rsidRPr="00A46F17" w:rsidRDefault="00A46F17" w:rsidP="00A46F17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A46F17">
        <w:rPr>
          <w:rFonts w:ascii="Calibri" w:eastAsia="Calibri" w:hAnsi="Calibri" w:cs="Times New Roman"/>
        </w:rPr>
        <w:t>14.1</w:t>
      </w:r>
      <w:r w:rsidRPr="00A46F17">
        <w:rPr>
          <w:rFonts w:ascii="Calibri" w:eastAsia="Calibri" w:hAnsi="Calibri" w:cs="Times New Roman"/>
        </w:rPr>
        <w:tab/>
        <w:t>Elektronická aukcia nie je zaradená do procesu vyhodnotenia ponúk.</w:t>
      </w:r>
    </w:p>
    <w:p w14:paraId="32F60FCD" w14:textId="77777777" w:rsidR="00E6264F" w:rsidRPr="005037A4" w:rsidRDefault="00E6264F" w:rsidP="00E6264F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D433369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Kritéria na vyhodnotenie ponúk a pravidlá na ich uplatnenie</w:t>
      </w:r>
    </w:p>
    <w:p w14:paraId="461821B4" w14:textId="53EDA8D1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  <w:r w:rsidRPr="006C16B1">
        <w:rPr>
          <w:rFonts w:ascii="Calibri" w:eastAsia="Calibri" w:hAnsi="Calibri" w:cs="Times New Roman"/>
        </w:rPr>
        <w:t xml:space="preserve">Ponuky budú vyhodnocované na základe kritéria na vyhodnotenie ponúk, ktorým je najnižšia celková cena bez DPH za obstarávaný predmet zákazky. </w:t>
      </w:r>
      <w:r w:rsidRPr="006C16B1">
        <w:rPr>
          <w:rFonts w:ascii="Calibri" w:eastAsia="Calibri" w:hAnsi="Calibri" w:cs="Times New Roman"/>
          <w:b/>
        </w:rPr>
        <w:t xml:space="preserve"> </w:t>
      </w:r>
    </w:p>
    <w:p w14:paraId="26D1D939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77FB25C9" w14:textId="4D77C67C" w:rsidR="005037A4" w:rsidRPr="005037A4" w:rsidRDefault="006C16B1" w:rsidP="005037A4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bookmarkStart w:id="3" w:name="_Toc24252"/>
      <w:r w:rsidRPr="006C16B1">
        <w:rPr>
          <w:rFonts w:ascii="Calibri" w:eastAsia="Calibri" w:hAnsi="Calibri" w:cs="Times New Roman"/>
          <w:b/>
          <w:bCs/>
        </w:rPr>
        <w:t xml:space="preserve">Informácia o výsledku vyhodnotenia ponúk a uzavretie zmluvy </w:t>
      </w:r>
      <w:bookmarkEnd w:id="3"/>
    </w:p>
    <w:p w14:paraId="6B533D13" w14:textId="42B1B0DA" w:rsidR="006C16B1" w:rsidRPr="006C16B1" w:rsidRDefault="00665398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</w:t>
      </w:r>
      <w:r w:rsidR="006C16B1" w:rsidRPr="006C16B1">
        <w:rPr>
          <w:rFonts w:ascii="Calibri" w:eastAsia="Calibri" w:hAnsi="Calibri" w:cs="Times New Roman"/>
        </w:rPr>
        <w:t xml:space="preserve">bstarávateľ zašle v súlade s § 55 ZVO informáciu o výsledku vyhodnotenia ponúk. </w:t>
      </w:r>
      <w:r>
        <w:rPr>
          <w:rFonts w:ascii="Calibri" w:eastAsia="Calibri" w:hAnsi="Calibri" w:cs="Times New Roman"/>
        </w:rPr>
        <w:t>O</w:t>
      </w:r>
      <w:r w:rsidR="006C16B1" w:rsidRPr="006C16B1">
        <w:rPr>
          <w:rFonts w:ascii="Calibri" w:eastAsia="Calibri" w:hAnsi="Calibri" w:cs="Times New Roman"/>
        </w:rPr>
        <w:t xml:space="preserve">bstarávateľ pristúpi k uzavretiu zmluvy podľa § 56 ZVO. </w:t>
      </w:r>
      <w:r>
        <w:rPr>
          <w:rFonts w:ascii="Calibri" w:eastAsia="Calibri" w:hAnsi="Calibri" w:cs="Times New Roman"/>
        </w:rPr>
        <w:t>O</w:t>
      </w:r>
      <w:r w:rsidR="006C16B1" w:rsidRPr="006C16B1">
        <w:rPr>
          <w:rFonts w:ascii="Calibri" w:eastAsia="Calibri" w:hAnsi="Calibri" w:cs="Times New Roman"/>
        </w:rPr>
        <w:t xml:space="preserve">bstarávateľ vyzve uchádzača na poskytnutie súčinnosti k podpisu zmluvy.  </w:t>
      </w:r>
    </w:p>
    <w:p w14:paraId="735AFD15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5F357B1A" w14:textId="020812D5" w:rsidR="006C16B1" w:rsidRDefault="00665398" w:rsidP="008B7901">
      <w:pPr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O</w:t>
      </w:r>
      <w:r w:rsidR="006C16B1" w:rsidRPr="006C16B1">
        <w:rPr>
          <w:rFonts w:ascii="Calibri" w:eastAsia="Calibri" w:hAnsi="Calibri" w:cs="Times New Roman"/>
        </w:rPr>
        <w:t xml:space="preserve">bstarávateľ apeluje na uchádzačov, aby pristúpili zodpovedne k poskytnutiu súčinnosti k podpisu zmluvy najmä, aby včas zabezpečili registráciu do Registra partnerov verejného sektora (podľa zákona č. 315/2016 Z. z. o registri partnerov verejného sektora a o zmene a doplnení niektorých zákonov v znení neskorších predpisov (ďalej len „zákon o registri partnerov“), resp. overili registráciu v Registri partnerov verejného sektora podľa § 22 zákona o registri partnerov, a to vo vzťahu k sebe ako zmluvnej strane a zároveň vo vzťahu k subdodávateľom, na ktorých sa táto povinnosť vzťahuje podľa zákona o registri partnerov. </w:t>
      </w:r>
    </w:p>
    <w:p w14:paraId="576C49C8" w14:textId="77777777" w:rsidR="002579A3" w:rsidRDefault="002579A3" w:rsidP="008B790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7582BD5F" w14:textId="77777777" w:rsidR="002579A3" w:rsidRPr="002579A3" w:rsidRDefault="002579A3" w:rsidP="002579A3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2579A3">
        <w:rPr>
          <w:rFonts w:ascii="Calibri" w:eastAsia="Calibri" w:hAnsi="Calibri" w:cs="Times New Roman"/>
        </w:rPr>
        <w:t>Úspešný uchádzač k podpisu zmluvy preukáže:</w:t>
      </w:r>
    </w:p>
    <w:p w14:paraId="33A7DCF3" w14:textId="7FDADB2D" w:rsidR="002579A3" w:rsidRPr="002579A3" w:rsidRDefault="002579A3" w:rsidP="002579A3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2579A3">
        <w:rPr>
          <w:rFonts w:ascii="Calibri" w:eastAsia="Calibri" w:hAnsi="Calibri" w:cs="Times New Roman"/>
        </w:rPr>
        <w:t>preukázanie a predloženie všetkých potrebných podkladov, povolení a rozhodnutí orgánov štátnej správy (Ministerstvo životného prostredia Slovenskej republiky, Slovenská inšpekcia životného prostredia, Odbor starostlivosti o životné prostredie, atď.)</w:t>
      </w:r>
      <w:r w:rsidR="00DF49BC">
        <w:rPr>
          <w:rFonts w:ascii="Calibri" w:eastAsia="Calibri" w:hAnsi="Calibri" w:cs="Times New Roman"/>
        </w:rPr>
        <w:t>,</w:t>
      </w:r>
      <w:r w:rsidRPr="002579A3">
        <w:rPr>
          <w:rFonts w:ascii="Calibri" w:eastAsia="Calibri" w:hAnsi="Calibri" w:cs="Times New Roman"/>
        </w:rPr>
        <w:t xml:space="preserve"> ktoré oprávňujú uchádzača na výkon činností - prepravy a zneškodňovania/zhodnocovania predmetného druhu odpadu.</w:t>
      </w:r>
    </w:p>
    <w:p w14:paraId="49D41E6F" w14:textId="77777777" w:rsidR="002579A3" w:rsidRPr="002579A3" w:rsidRDefault="002579A3" w:rsidP="002579A3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2579A3">
        <w:rPr>
          <w:rFonts w:ascii="Calibri" w:eastAsia="Calibri" w:hAnsi="Calibri" w:cs="Times New Roman"/>
        </w:rPr>
        <w:t>v prípade zhodnocovania predloženie súhlasu alebo rozhodnutia na prevádzkovanie zariadenia na zhodnocovanie odpadov podľa zákona o odpadoch č. 79/2015 Z. z. v znení neskorších predpisov.</w:t>
      </w:r>
    </w:p>
    <w:p w14:paraId="76697D8E" w14:textId="77777777" w:rsidR="00697621" w:rsidRDefault="002579A3" w:rsidP="00697621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2579A3">
        <w:rPr>
          <w:rFonts w:ascii="Calibri" w:eastAsia="Calibri" w:hAnsi="Calibri" w:cs="Times New Roman"/>
        </w:rPr>
        <w:t>v prípade zhodnocovania preukázanie materiálového toku odpadu.</w:t>
      </w:r>
    </w:p>
    <w:p w14:paraId="0D5B44A0" w14:textId="173F6745" w:rsidR="002579A3" w:rsidRPr="00697621" w:rsidRDefault="002579A3" w:rsidP="00697621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697621">
        <w:rPr>
          <w:rFonts w:ascii="Calibri" w:eastAsia="Calibri" w:hAnsi="Calibri" w:cs="Times New Roman"/>
        </w:rPr>
        <w:t xml:space="preserve">v prípade zneškodňovania zmluva so skládkou odpadu, na ktorú bude odpad ukladaný </w:t>
      </w:r>
      <w:r w:rsidRPr="00697621">
        <w:rPr>
          <w:rFonts w:ascii="Calibri" w:eastAsia="Calibri" w:hAnsi="Calibri" w:cs="Times New Roman"/>
        </w:rPr>
        <w:br/>
        <w:t>a povolenie na prevádzkovanie príslušnej skládky odpadov na odpad, ktorý nie je nebezpečný podľa zákona o odpadoch č. 79/2015 Z. z. v znení neskorších predpisov.</w:t>
      </w:r>
    </w:p>
    <w:p w14:paraId="301D1055" w14:textId="77777777" w:rsidR="00400A82" w:rsidRPr="006C16B1" w:rsidRDefault="00400A82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21C08CEF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Subdodávatelia</w:t>
      </w:r>
    </w:p>
    <w:p w14:paraId="4B4D3679" w14:textId="6D2FB328" w:rsidR="006C16B1" w:rsidRDefault="00665398" w:rsidP="008B7901">
      <w:pPr>
        <w:ind w:left="720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</w:t>
      </w:r>
      <w:r w:rsidR="006C16B1" w:rsidRPr="006C16B1">
        <w:rPr>
          <w:rFonts w:ascii="Calibri" w:eastAsia="Calibri" w:hAnsi="Calibri" w:cs="Times New Roman"/>
        </w:rPr>
        <w:t>starávateľ umožňuje využitie subdodávateľa/subdodávateľov.</w:t>
      </w:r>
    </w:p>
    <w:p w14:paraId="4D345DC3" w14:textId="77777777" w:rsidR="00EF2269" w:rsidRPr="006C16B1" w:rsidRDefault="00EF2269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</w:p>
    <w:p w14:paraId="6C2F8E1B" w14:textId="77777777" w:rsidR="006C16B1" w:rsidRPr="006C16B1" w:rsidRDefault="006C16B1" w:rsidP="006C16B1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6C16B1">
        <w:rPr>
          <w:rFonts w:ascii="Calibri" w:eastAsia="Calibri" w:hAnsi="Calibri" w:cs="Times New Roman"/>
          <w:b/>
          <w:bCs/>
        </w:rPr>
        <w:t>Prílohy</w:t>
      </w:r>
    </w:p>
    <w:p w14:paraId="776B8CF4" w14:textId="77777777" w:rsidR="006C16B1" w:rsidRPr="006C16B1" w:rsidRDefault="006C16B1" w:rsidP="006C16B1">
      <w:pPr>
        <w:ind w:left="720"/>
        <w:contextualSpacing/>
        <w:jc w:val="both"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Prílohami k týmto súťažným podkladom sú:</w:t>
      </w:r>
    </w:p>
    <w:p w14:paraId="740B6340" w14:textId="77777777" w:rsidR="006C16B1" w:rsidRP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 č. 1: Opis predmetu zákazky</w:t>
      </w:r>
    </w:p>
    <w:p w14:paraId="73EB7CC4" w14:textId="77777777" w:rsidR="006C16B1" w:rsidRP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Príloha č. 2: Návrh na plnenie kritéria </w:t>
      </w:r>
    </w:p>
    <w:p w14:paraId="2C1E6869" w14:textId="3ACA7A68" w:rsidR="006C16B1" w:rsidRDefault="006C16B1" w:rsidP="006C16B1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>Príloha č. 3: Návrh Zmluvy</w:t>
      </w:r>
    </w:p>
    <w:p w14:paraId="5BDA6575" w14:textId="0941DEBD" w:rsidR="007C7E26" w:rsidRDefault="007C7E26" w:rsidP="007C7E26">
      <w:pPr>
        <w:numPr>
          <w:ilvl w:val="0"/>
          <w:numId w:val="6"/>
        </w:numPr>
        <w:contextualSpacing/>
        <w:rPr>
          <w:rFonts w:ascii="Calibri" w:eastAsia="Calibri" w:hAnsi="Calibri" w:cs="Times New Roman"/>
        </w:rPr>
      </w:pPr>
      <w:r w:rsidRPr="006C16B1">
        <w:rPr>
          <w:rFonts w:ascii="Calibri" w:eastAsia="Calibri" w:hAnsi="Calibri" w:cs="Times New Roman"/>
        </w:rPr>
        <w:t xml:space="preserve">Príloha č. </w:t>
      </w:r>
      <w:r>
        <w:rPr>
          <w:rFonts w:ascii="Calibri" w:eastAsia="Calibri" w:hAnsi="Calibri" w:cs="Times New Roman"/>
        </w:rPr>
        <w:t>4</w:t>
      </w:r>
      <w:r w:rsidRPr="006C16B1">
        <w:rPr>
          <w:rFonts w:ascii="Calibri" w:eastAsia="Calibri" w:hAnsi="Calibri" w:cs="Times New Roman"/>
        </w:rPr>
        <w:t xml:space="preserve">: </w:t>
      </w:r>
      <w:r>
        <w:rPr>
          <w:rFonts w:ascii="Calibri" w:eastAsia="Calibri" w:hAnsi="Calibri" w:cs="Times New Roman"/>
        </w:rPr>
        <w:t xml:space="preserve">Čestné vyhlásenie uchádzača </w:t>
      </w:r>
    </w:p>
    <w:p w14:paraId="04C6B6D6" w14:textId="77777777" w:rsidR="007C7E26" w:rsidRPr="006C16B1" w:rsidRDefault="007C7E26" w:rsidP="007C7E26">
      <w:pPr>
        <w:ind w:left="1440"/>
        <w:contextualSpacing/>
        <w:rPr>
          <w:rFonts w:ascii="Calibri" w:eastAsia="Calibri" w:hAnsi="Calibri" w:cs="Times New Roman"/>
        </w:rPr>
      </w:pPr>
    </w:p>
    <w:p w14:paraId="5E9CFDC6" w14:textId="77777777" w:rsidR="006C16B1" w:rsidRPr="006C16B1" w:rsidRDefault="006C16B1" w:rsidP="006C16B1">
      <w:pPr>
        <w:ind w:left="1532"/>
        <w:jc w:val="both"/>
        <w:rPr>
          <w:rFonts w:ascii="Calibri" w:eastAsia="Calibri" w:hAnsi="Calibri" w:cs="Times New Roman"/>
        </w:rPr>
      </w:pPr>
    </w:p>
    <w:p w14:paraId="47C07669" w14:textId="77777777" w:rsidR="006C16B1" w:rsidRPr="006C16B1" w:rsidRDefault="006C16B1" w:rsidP="006C16B1">
      <w:pPr>
        <w:ind w:left="1416"/>
        <w:contextualSpacing/>
        <w:jc w:val="both"/>
        <w:rPr>
          <w:rFonts w:ascii="Calibri" w:eastAsia="Calibri" w:hAnsi="Calibri" w:cs="Times New Roman"/>
        </w:rPr>
      </w:pPr>
    </w:p>
    <w:p w14:paraId="3D8B800C" w14:textId="77777777" w:rsidR="006C16B1" w:rsidRPr="006C16B1" w:rsidRDefault="006C16B1" w:rsidP="006C16B1">
      <w:pPr>
        <w:ind w:left="720"/>
        <w:contextualSpacing/>
        <w:rPr>
          <w:rFonts w:ascii="Calibri" w:eastAsia="Calibri" w:hAnsi="Calibri" w:cs="Times New Roman"/>
        </w:rPr>
      </w:pPr>
    </w:p>
    <w:p w14:paraId="377B405B" w14:textId="77777777" w:rsidR="004D001E" w:rsidRDefault="004D001E"/>
    <w:sectPr w:rsidR="004D001E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7FC0" w14:textId="77777777" w:rsidR="00CB59CA" w:rsidRDefault="00CB59CA">
      <w:pPr>
        <w:spacing w:after="0" w:line="240" w:lineRule="auto"/>
      </w:pPr>
      <w:r>
        <w:separator/>
      </w:r>
    </w:p>
  </w:endnote>
  <w:endnote w:type="continuationSeparator" w:id="0">
    <w:p w14:paraId="0F8114FE" w14:textId="77777777" w:rsidR="00CB59CA" w:rsidRDefault="00CB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958418"/>
      <w:docPartObj>
        <w:docPartGallery w:val="Page Numbers (Bottom of Page)"/>
        <w:docPartUnique/>
      </w:docPartObj>
    </w:sdtPr>
    <w:sdtContent>
      <w:p w14:paraId="7F9102ED" w14:textId="77777777" w:rsidR="000C2275" w:rsidRDefault="006C16B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2A49B0" w14:textId="77777777" w:rsidR="006F5615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F1DB" w14:textId="77777777" w:rsidR="00CB59CA" w:rsidRDefault="00CB59CA">
      <w:pPr>
        <w:spacing w:after="0" w:line="240" w:lineRule="auto"/>
      </w:pPr>
      <w:r>
        <w:separator/>
      </w:r>
    </w:p>
  </w:footnote>
  <w:footnote w:type="continuationSeparator" w:id="0">
    <w:p w14:paraId="687C8485" w14:textId="77777777" w:rsidR="00CB59CA" w:rsidRDefault="00CB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3E7B" w14:textId="77777777" w:rsidR="00780D41" w:rsidRDefault="006C16B1">
    <w:pPr>
      <w:pStyle w:val="Hlavika1"/>
    </w:pPr>
    <w:r w:rsidRPr="00780D41">
      <w:rPr>
        <w:rFonts w:ascii="Trebuchet MS" w:eastAsia="Times New Roman" w:hAnsi="Trebuchet MS" w:cs="Arial"/>
        <w:noProof/>
        <w:lang w:eastAsia="sk-SK"/>
      </w:rPr>
      <w:drawing>
        <wp:inline distT="0" distB="0" distL="0" distR="0" wp14:anchorId="1E430FA9" wp14:editId="0DBC83B0">
          <wp:extent cx="5760720" cy="101243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2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0BC"/>
    <w:multiLevelType w:val="hybridMultilevel"/>
    <w:tmpl w:val="FA9CCFD4"/>
    <w:lvl w:ilvl="0" w:tplc="1CA0AE36">
      <w:start w:val="5"/>
      <w:numFmt w:val="bullet"/>
      <w:lvlText w:val="•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62787"/>
    <w:multiLevelType w:val="hybridMultilevel"/>
    <w:tmpl w:val="25E40C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D31"/>
    <w:multiLevelType w:val="hybridMultilevel"/>
    <w:tmpl w:val="BF9EB20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E57BF"/>
    <w:multiLevelType w:val="multilevel"/>
    <w:tmpl w:val="0A302B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16" w:hanging="696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E42298"/>
    <w:multiLevelType w:val="hybridMultilevel"/>
    <w:tmpl w:val="D6D0A364"/>
    <w:lvl w:ilvl="0" w:tplc="7CFC4F7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F0393"/>
    <w:multiLevelType w:val="hybridMultilevel"/>
    <w:tmpl w:val="C05CFF66"/>
    <w:lvl w:ilvl="0" w:tplc="7CFC4F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7" w15:restartNumberingAfterBreak="0">
    <w:nsid w:val="39FE1182"/>
    <w:multiLevelType w:val="multilevel"/>
    <w:tmpl w:val="BC8CE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="Calibri" w:hAnsi="Arial" w:cs="Arial" w:hint="default"/>
        <w:b/>
        <w:color w:val="4472C4" w:themeColor="accen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</w:rPr>
    </w:lvl>
  </w:abstractNum>
  <w:abstractNum w:abstractNumId="9" w15:restartNumberingAfterBreak="0">
    <w:nsid w:val="67626451"/>
    <w:multiLevelType w:val="hybridMultilevel"/>
    <w:tmpl w:val="8A5A0998"/>
    <w:lvl w:ilvl="0" w:tplc="7CFC4F7C">
      <w:start w:val="1"/>
      <w:numFmt w:val="bullet"/>
      <w:lvlText w:val="-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2F1A61"/>
    <w:multiLevelType w:val="hybridMultilevel"/>
    <w:tmpl w:val="6CA2FD50"/>
    <w:lvl w:ilvl="0" w:tplc="23AA8F0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2B33EE"/>
    <w:multiLevelType w:val="hybridMultilevel"/>
    <w:tmpl w:val="03DC7922"/>
    <w:lvl w:ilvl="0" w:tplc="7CFC4F7C">
      <w:start w:val="1"/>
      <w:numFmt w:val="bullet"/>
      <w:lvlText w:val="-"/>
      <w:lvlJc w:val="left"/>
      <w:pPr>
        <w:ind w:left="1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 w16cid:durableId="1260798825">
    <w:abstractNumId w:val="3"/>
  </w:num>
  <w:num w:numId="2" w16cid:durableId="649754559">
    <w:abstractNumId w:val="10"/>
  </w:num>
  <w:num w:numId="3" w16cid:durableId="198786537">
    <w:abstractNumId w:val="11"/>
  </w:num>
  <w:num w:numId="4" w16cid:durableId="1193031311">
    <w:abstractNumId w:val="9"/>
  </w:num>
  <w:num w:numId="5" w16cid:durableId="1386686636">
    <w:abstractNumId w:val="5"/>
  </w:num>
  <w:num w:numId="6" w16cid:durableId="888957148">
    <w:abstractNumId w:val="4"/>
  </w:num>
  <w:num w:numId="7" w16cid:durableId="1786534012">
    <w:abstractNumId w:val="2"/>
  </w:num>
  <w:num w:numId="8" w16cid:durableId="569772557">
    <w:abstractNumId w:val="7"/>
  </w:num>
  <w:num w:numId="9" w16cid:durableId="135414571">
    <w:abstractNumId w:val="6"/>
  </w:num>
  <w:num w:numId="10" w16cid:durableId="174999688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625911">
    <w:abstractNumId w:val="0"/>
  </w:num>
  <w:num w:numId="12" w16cid:durableId="165020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B1"/>
    <w:rsid w:val="000038AF"/>
    <w:rsid w:val="00010094"/>
    <w:rsid w:val="000146B6"/>
    <w:rsid w:val="00020B0D"/>
    <w:rsid w:val="0004376C"/>
    <w:rsid w:val="00046F72"/>
    <w:rsid w:val="00056D79"/>
    <w:rsid w:val="00062777"/>
    <w:rsid w:val="0007483E"/>
    <w:rsid w:val="000837B8"/>
    <w:rsid w:val="000B1FDE"/>
    <w:rsid w:val="000B305A"/>
    <w:rsid w:val="000C67AE"/>
    <w:rsid w:val="000D25CD"/>
    <w:rsid w:val="000D2DD0"/>
    <w:rsid w:val="000E09B4"/>
    <w:rsid w:val="000E617D"/>
    <w:rsid w:val="000F3643"/>
    <w:rsid w:val="00107279"/>
    <w:rsid w:val="001212A6"/>
    <w:rsid w:val="001455AB"/>
    <w:rsid w:val="00146055"/>
    <w:rsid w:val="001475D6"/>
    <w:rsid w:val="001575E3"/>
    <w:rsid w:val="00171E85"/>
    <w:rsid w:val="00174E3B"/>
    <w:rsid w:val="001A386E"/>
    <w:rsid w:val="001C4114"/>
    <w:rsid w:val="001C76E9"/>
    <w:rsid w:val="001E1779"/>
    <w:rsid w:val="001E63B8"/>
    <w:rsid w:val="001F4683"/>
    <w:rsid w:val="00236763"/>
    <w:rsid w:val="00237228"/>
    <w:rsid w:val="00243C27"/>
    <w:rsid w:val="00244783"/>
    <w:rsid w:val="002579A3"/>
    <w:rsid w:val="00262E0F"/>
    <w:rsid w:val="00274C8A"/>
    <w:rsid w:val="00295F43"/>
    <w:rsid w:val="00296C5C"/>
    <w:rsid w:val="002A193E"/>
    <w:rsid w:val="002A6D3B"/>
    <w:rsid w:val="002C3097"/>
    <w:rsid w:val="002C367D"/>
    <w:rsid w:val="002C4834"/>
    <w:rsid w:val="002D6EC9"/>
    <w:rsid w:val="002F6A9F"/>
    <w:rsid w:val="0031385D"/>
    <w:rsid w:val="00332DF2"/>
    <w:rsid w:val="00351CBD"/>
    <w:rsid w:val="003720ED"/>
    <w:rsid w:val="0037478C"/>
    <w:rsid w:val="00374B43"/>
    <w:rsid w:val="00375D65"/>
    <w:rsid w:val="003878F8"/>
    <w:rsid w:val="00392A88"/>
    <w:rsid w:val="003A468C"/>
    <w:rsid w:val="003C69D3"/>
    <w:rsid w:val="003D64D3"/>
    <w:rsid w:val="003E76D0"/>
    <w:rsid w:val="003F07F1"/>
    <w:rsid w:val="003F5920"/>
    <w:rsid w:val="00400A82"/>
    <w:rsid w:val="004021EA"/>
    <w:rsid w:val="00416532"/>
    <w:rsid w:val="00425571"/>
    <w:rsid w:val="00426E90"/>
    <w:rsid w:val="00427237"/>
    <w:rsid w:val="00427F8A"/>
    <w:rsid w:val="00447146"/>
    <w:rsid w:val="00492DA3"/>
    <w:rsid w:val="0049311E"/>
    <w:rsid w:val="004A15A6"/>
    <w:rsid w:val="004B0405"/>
    <w:rsid w:val="004B3DF3"/>
    <w:rsid w:val="004B54EB"/>
    <w:rsid w:val="004C49CC"/>
    <w:rsid w:val="004D001E"/>
    <w:rsid w:val="004D0FA7"/>
    <w:rsid w:val="004D3DD6"/>
    <w:rsid w:val="004E7136"/>
    <w:rsid w:val="004F37F4"/>
    <w:rsid w:val="005037A4"/>
    <w:rsid w:val="005054B9"/>
    <w:rsid w:val="00507329"/>
    <w:rsid w:val="00521D8D"/>
    <w:rsid w:val="00534561"/>
    <w:rsid w:val="00554EF2"/>
    <w:rsid w:val="00556CC2"/>
    <w:rsid w:val="00560E21"/>
    <w:rsid w:val="00562145"/>
    <w:rsid w:val="0056612E"/>
    <w:rsid w:val="00576423"/>
    <w:rsid w:val="00585570"/>
    <w:rsid w:val="0058630E"/>
    <w:rsid w:val="005A5693"/>
    <w:rsid w:val="005B00A1"/>
    <w:rsid w:val="005B40E1"/>
    <w:rsid w:val="005C2800"/>
    <w:rsid w:val="005C38EF"/>
    <w:rsid w:val="005D3C3C"/>
    <w:rsid w:val="005E0AEB"/>
    <w:rsid w:val="005E27E6"/>
    <w:rsid w:val="005E4091"/>
    <w:rsid w:val="00605236"/>
    <w:rsid w:val="0061184E"/>
    <w:rsid w:val="00616BEF"/>
    <w:rsid w:val="0062025F"/>
    <w:rsid w:val="00625A53"/>
    <w:rsid w:val="00645CC2"/>
    <w:rsid w:val="00665398"/>
    <w:rsid w:val="00665F2D"/>
    <w:rsid w:val="00680B03"/>
    <w:rsid w:val="006863C2"/>
    <w:rsid w:val="00697621"/>
    <w:rsid w:val="006B1359"/>
    <w:rsid w:val="006C11D6"/>
    <w:rsid w:val="006C16B1"/>
    <w:rsid w:val="006C1CCB"/>
    <w:rsid w:val="006D01B9"/>
    <w:rsid w:val="006E05F1"/>
    <w:rsid w:val="006F13FB"/>
    <w:rsid w:val="007044D5"/>
    <w:rsid w:val="0071287B"/>
    <w:rsid w:val="00717025"/>
    <w:rsid w:val="00732190"/>
    <w:rsid w:val="00737690"/>
    <w:rsid w:val="00750EA9"/>
    <w:rsid w:val="0077241F"/>
    <w:rsid w:val="0077259F"/>
    <w:rsid w:val="00793063"/>
    <w:rsid w:val="0079306C"/>
    <w:rsid w:val="007A30FD"/>
    <w:rsid w:val="007B5240"/>
    <w:rsid w:val="007C0DC3"/>
    <w:rsid w:val="007C7E26"/>
    <w:rsid w:val="007D2B25"/>
    <w:rsid w:val="007D42E5"/>
    <w:rsid w:val="007D7A9F"/>
    <w:rsid w:val="007E1921"/>
    <w:rsid w:val="00823EE5"/>
    <w:rsid w:val="00831660"/>
    <w:rsid w:val="008B7901"/>
    <w:rsid w:val="008C2E82"/>
    <w:rsid w:val="008C7593"/>
    <w:rsid w:val="008D2D9D"/>
    <w:rsid w:val="008D3F14"/>
    <w:rsid w:val="008D4B2A"/>
    <w:rsid w:val="008D6A86"/>
    <w:rsid w:val="008E22C8"/>
    <w:rsid w:val="008E5277"/>
    <w:rsid w:val="008F0DF6"/>
    <w:rsid w:val="008F0F27"/>
    <w:rsid w:val="008F36C8"/>
    <w:rsid w:val="0093779F"/>
    <w:rsid w:val="0094214A"/>
    <w:rsid w:val="00946E84"/>
    <w:rsid w:val="00953833"/>
    <w:rsid w:val="00956EB0"/>
    <w:rsid w:val="00974DE3"/>
    <w:rsid w:val="00981514"/>
    <w:rsid w:val="00982D08"/>
    <w:rsid w:val="00985990"/>
    <w:rsid w:val="009872EC"/>
    <w:rsid w:val="00991BE8"/>
    <w:rsid w:val="009A3CB3"/>
    <w:rsid w:val="009A5087"/>
    <w:rsid w:val="009C663C"/>
    <w:rsid w:val="009D0543"/>
    <w:rsid w:val="009D2ADA"/>
    <w:rsid w:val="009D5C38"/>
    <w:rsid w:val="009D646B"/>
    <w:rsid w:val="009E4C7E"/>
    <w:rsid w:val="009F4E34"/>
    <w:rsid w:val="00A13F68"/>
    <w:rsid w:val="00A27B26"/>
    <w:rsid w:val="00A378FA"/>
    <w:rsid w:val="00A46CE7"/>
    <w:rsid w:val="00A46F17"/>
    <w:rsid w:val="00A56CCB"/>
    <w:rsid w:val="00A573DB"/>
    <w:rsid w:val="00A62A77"/>
    <w:rsid w:val="00A64C6D"/>
    <w:rsid w:val="00A6656B"/>
    <w:rsid w:val="00A75FA9"/>
    <w:rsid w:val="00A82E7E"/>
    <w:rsid w:val="00A906D4"/>
    <w:rsid w:val="00AB574C"/>
    <w:rsid w:val="00AC006B"/>
    <w:rsid w:val="00AE519A"/>
    <w:rsid w:val="00B057BB"/>
    <w:rsid w:val="00B05D1A"/>
    <w:rsid w:val="00B11BF1"/>
    <w:rsid w:val="00B127C9"/>
    <w:rsid w:val="00B13FDF"/>
    <w:rsid w:val="00B14B39"/>
    <w:rsid w:val="00B15860"/>
    <w:rsid w:val="00B24E55"/>
    <w:rsid w:val="00B33A1E"/>
    <w:rsid w:val="00B34CFE"/>
    <w:rsid w:val="00B36813"/>
    <w:rsid w:val="00B41481"/>
    <w:rsid w:val="00B476AC"/>
    <w:rsid w:val="00B51C2A"/>
    <w:rsid w:val="00BA254F"/>
    <w:rsid w:val="00BA2AF3"/>
    <w:rsid w:val="00BB2B29"/>
    <w:rsid w:val="00BC10CD"/>
    <w:rsid w:val="00BC721F"/>
    <w:rsid w:val="00BD5CB1"/>
    <w:rsid w:val="00BE09E0"/>
    <w:rsid w:val="00C030DD"/>
    <w:rsid w:val="00C171E2"/>
    <w:rsid w:val="00C26C11"/>
    <w:rsid w:val="00C31442"/>
    <w:rsid w:val="00C43A7C"/>
    <w:rsid w:val="00C6565B"/>
    <w:rsid w:val="00C730B8"/>
    <w:rsid w:val="00C761A5"/>
    <w:rsid w:val="00C77144"/>
    <w:rsid w:val="00CA4B4D"/>
    <w:rsid w:val="00CB59CA"/>
    <w:rsid w:val="00CB6BA5"/>
    <w:rsid w:val="00CB7880"/>
    <w:rsid w:val="00CC1D9C"/>
    <w:rsid w:val="00CC4F0D"/>
    <w:rsid w:val="00CC7D73"/>
    <w:rsid w:val="00CD0143"/>
    <w:rsid w:val="00CE127B"/>
    <w:rsid w:val="00CE2637"/>
    <w:rsid w:val="00CE6717"/>
    <w:rsid w:val="00CF3E97"/>
    <w:rsid w:val="00CF58AE"/>
    <w:rsid w:val="00D009A9"/>
    <w:rsid w:val="00D01A6E"/>
    <w:rsid w:val="00D05C20"/>
    <w:rsid w:val="00D21351"/>
    <w:rsid w:val="00D26FFF"/>
    <w:rsid w:val="00D55780"/>
    <w:rsid w:val="00D6397D"/>
    <w:rsid w:val="00D84BEB"/>
    <w:rsid w:val="00D92501"/>
    <w:rsid w:val="00DB033B"/>
    <w:rsid w:val="00DB448A"/>
    <w:rsid w:val="00DC3123"/>
    <w:rsid w:val="00DD53A2"/>
    <w:rsid w:val="00DD7FBF"/>
    <w:rsid w:val="00DE0C46"/>
    <w:rsid w:val="00DE1CA3"/>
    <w:rsid w:val="00DE6BD0"/>
    <w:rsid w:val="00DF26CE"/>
    <w:rsid w:val="00DF49BC"/>
    <w:rsid w:val="00E129FF"/>
    <w:rsid w:val="00E22588"/>
    <w:rsid w:val="00E257B6"/>
    <w:rsid w:val="00E3237C"/>
    <w:rsid w:val="00E33F96"/>
    <w:rsid w:val="00E51C72"/>
    <w:rsid w:val="00E6264F"/>
    <w:rsid w:val="00E638BE"/>
    <w:rsid w:val="00E66677"/>
    <w:rsid w:val="00E757A2"/>
    <w:rsid w:val="00E8086E"/>
    <w:rsid w:val="00E87F50"/>
    <w:rsid w:val="00EE09DF"/>
    <w:rsid w:val="00EE0A2E"/>
    <w:rsid w:val="00EE53E8"/>
    <w:rsid w:val="00EE5E97"/>
    <w:rsid w:val="00EF2269"/>
    <w:rsid w:val="00EF4BD2"/>
    <w:rsid w:val="00EF6CB2"/>
    <w:rsid w:val="00F05C43"/>
    <w:rsid w:val="00F16ABC"/>
    <w:rsid w:val="00F16D7D"/>
    <w:rsid w:val="00F22E42"/>
    <w:rsid w:val="00F34158"/>
    <w:rsid w:val="00F409CF"/>
    <w:rsid w:val="00F54A56"/>
    <w:rsid w:val="00F67448"/>
    <w:rsid w:val="00F86261"/>
    <w:rsid w:val="00F94124"/>
    <w:rsid w:val="00F9753E"/>
    <w:rsid w:val="00F978FA"/>
    <w:rsid w:val="00FA45A8"/>
    <w:rsid w:val="00FC0A11"/>
    <w:rsid w:val="00FC5B0D"/>
    <w:rsid w:val="00FC7597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56FB"/>
  <w15:chartTrackingRefBased/>
  <w15:docId w15:val="{8917253C-9CF0-44CC-B847-B2B43490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1">
    <w:name w:val="Hlavička1"/>
    <w:basedOn w:val="Normlny"/>
    <w:next w:val="Hlavika"/>
    <w:link w:val="HlavikaChar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1"/>
    <w:uiPriority w:val="99"/>
    <w:rsid w:val="006C16B1"/>
  </w:style>
  <w:style w:type="paragraph" w:styleId="Pta">
    <w:name w:val="footer"/>
    <w:basedOn w:val="Normlny"/>
    <w:link w:val="PtaChar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16B1"/>
  </w:style>
  <w:style w:type="paragraph" w:styleId="Hlavika">
    <w:name w:val="header"/>
    <w:basedOn w:val="Normlny"/>
    <w:link w:val="HlavikaChar1"/>
    <w:uiPriority w:val="99"/>
    <w:unhideWhenUsed/>
    <w:rsid w:val="006C1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6C16B1"/>
  </w:style>
  <w:style w:type="character" w:styleId="Hypertextovprepojenie">
    <w:name w:val="Hyperlink"/>
    <w:basedOn w:val="Predvolenpsmoodseku"/>
    <w:uiPriority w:val="99"/>
    <w:unhideWhenUsed/>
    <w:rsid w:val="00A573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573D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B44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44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44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36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364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8C2E82"/>
    <w:pPr>
      <w:spacing w:after="0" w:line="240" w:lineRule="auto"/>
    </w:p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C2E8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831660"/>
  </w:style>
  <w:style w:type="character" w:styleId="PouitHypertextovPrepojenie">
    <w:name w:val="FollowedHyperlink"/>
    <w:basedOn w:val="Predvolenpsmoodseku"/>
    <w:uiPriority w:val="99"/>
    <w:semiHidden/>
    <w:unhideWhenUsed/>
    <w:rsid w:val="002D6E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42234/summary" TargetMode="External"/><Relationship Id="rId18" Type="http://schemas.openxmlformats.org/officeDocument/2006/relationships/hyperlink" Target="https://store.proebiz.com/docs/josephine/sk/Technicke_poziadavky_sw_JOSEPHIN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9544/summary" TargetMode="External"/><Relationship Id="rId17" Type="http://schemas.openxmlformats.org/officeDocument/2006/relationships/hyperlink" Target="https://josephine.proebiz.com/sk/tender/42234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2234/summar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na@olo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42234/summar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Technicke_poziadavky_sw_JOSEPHIN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estnik-a-registre/vestnik/oznamenie/detail/473249?cHash=d01ced387f03431f92cc08bd898cfa6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28BCA-A68F-42D6-815B-4368D013BF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9EAA3-2F87-48BE-AF3E-EE2F4290A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271F5-906A-4AAA-843A-27F19C98F3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7C84D-39EF-491F-8C98-06E900F0E217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Lúčna Michaela</cp:lastModifiedBy>
  <cp:revision>46</cp:revision>
  <dcterms:created xsi:type="dcterms:W3CDTF">2023-06-07T17:42:00Z</dcterms:created>
  <dcterms:modified xsi:type="dcterms:W3CDTF">2023-06-08T08:10:00Z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