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549F7">
        <w:rPr>
          <w:rFonts w:ascii="Arial Narrow" w:hAnsi="Arial Narrow"/>
          <w:b w:val="0"/>
          <w:sz w:val="22"/>
          <w:szCs w:val="22"/>
          <w:lang w:val="sk-SK"/>
        </w:rPr>
        <w:t>Školenie a s</w:t>
      </w:r>
      <w:r w:rsidR="000E6AAD">
        <w:rPr>
          <w:rFonts w:ascii="Arial Narrow" w:hAnsi="Arial Narrow"/>
          <w:b w:val="0"/>
          <w:sz w:val="22"/>
          <w:szCs w:val="22"/>
          <w:lang w:val="sk-SK"/>
        </w:rPr>
        <w:t>imulácia voľného pádu vo veternom tuneli</w:t>
      </w:r>
      <w:r w:rsidR="00462B35" w:rsidRPr="00926022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549F7" w:rsidRPr="00B549F7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F66B93">
        <w:rPr>
          <w:rFonts w:ascii="Arial Narrow" w:hAnsi="Arial Narrow"/>
          <w:b w:val="0"/>
          <w:sz w:val="22"/>
          <w:szCs w:val="22"/>
          <w:lang w:val="sk-SK"/>
        </w:rPr>
        <w:t>6</w:t>
      </w:r>
      <w:bookmarkStart w:id="0" w:name="_GoBack"/>
      <w:bookmarkEnd w:id="0"/>
      <w:r w:rsidR="00B549F7" w:rsidRPr="00B549F7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A0A5F" w:rsidRPr="00B549F7">
        <w:rPr>
          <w:rFonts w:ascii="Arial Narrow" w:hAnsi="Arial Narrow"/>
          <w:b w:val="0"/>
          <w:sz w:val="22"/>
          <w:szCs w:val="22"/>
          <w:lang w:val="sk-SK"/>
        </w:rPr>
        <w:t>06.2023</w:t>
      </w:r>
      <w:r w:rsidR="003232E6" w:rsidRPr="00B549F7">
        <w:rPr>
          <w:rFonts w:ascii="Arial Narrow" w:hAnsi="Arial Narrow"/>
          <w:b w:val="0"/>
          <w:sz w:val="22"/>
          <w:szCs w:val="22"/>
          <w:lang w:val="sk-SK"/>
        </w:rPr>
        <w:t xml:space="preserve">  do 15.00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</w:t>
      </w:r>
      <w:r w:rsidR="008075E1" w:rsidRPr="003232E6">
        <w:rPr>
          <w:rFonts w:ascii="Arial Narrow" w:hAnsi="Arial Narrow"/>
          <w:b w:val="0"/>
          <w:sz w:val="22"/>
          <w:szCs w:val="22"/>
          <w:lang w:val="sk-SK"/>
        </w:rPr>
        <w:t>prílohe</w:t>
      </w:r>
      <w:r w:rsidRPr="003232E6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0E6AAD">
        <w:rPr>
          <w:rFonts w:ascii="Arial Narrow" w:hAnsi="Arial Narrow"/>
          <w:b w:val="0"/>
          <w:color w:val="FF000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3232E6" w:rsidRPr="005B3ED5" w:rsidRDefault="003232E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B549F7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549F7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B549F7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A0741C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Viera Melišeková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232E6" w:rsidRDefault="00A0741C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Nitra </w:t>
      </w:r>
    </w:p>
    <w:p w:rsidR="003232E6" w:rsidRDefault="003232E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Piesková 32</w:t>
      </w:r>
    </w:p>
    <w:p w:rsidR="00462B35" w:rsidRPr="005B3ED5" w:rsidRDefault="003232E6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949 01 Nitra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A0741C">
        <w:rPr>
          <w:rFonts w:ascii="Arial Narrow" w:hAnsi="Arial Narrow"/>
        </w:rPr>
        <w:t>viera.melisekova@minv.sk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E6AAD"/>
    <w:rsid w:val="000F4DD4"/>
    <w:rsid w:val="00114DBD"/>
    <w:rsid w:val="001177D2"/>
    <w:rsid w:val="00167D65"/>
    <w:rsid w:val="001925BD"/>
    <w:rsid w:val="001F0658"/>
    <w:rsid w:val="001F284E"/>
    <w:rsid w:val="00313A67"/>
    <w:rsid w:val="003232E6"/>
    <w:rsid w:val="00402A8F"/>
    <w:rsid w:val="004206F3"/>
    <w:rsid w:val="00462B35"/>
    <w:rsid w:val="004A58C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436F2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0741C"/>
    <w:rsid w:val="00A320BE"/>
    <w:rsid w:val="00A558C1"/>
    <w:rsid w:val="00AA0A5F"/>
    <w:rsid w:val="00AD2968"/>
    <w:rsid w:val="00B33D38"/>
    <w:rsid w:val="00B549F7"/>
    <w:rsid w:val="00B669B2"/>
    <w:rsid w:val="00B90DF2"/>
    <w:rsid w:val="00B941DB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66B93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9</cp:revision>
  <cp:lastPrinted>2023-06-06T11:31:00Z</cp:lastPrinted>
  <dcterms:created xsi:type="dcterms:W3CDTF">2023-06-01T11:39:00Z</dcterms:created>
  <dcterms:modified xsi:type="dcterms:W3CDTF">2023-06-06T11:37:00Z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