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56CF9B4D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30D1AC35" w14:textId="430D2B19" w:rsidR="00AA6E6C" w:rsidRPr="00DE33D2" w:rsidRDefault="005D521B" w:rsidP="00DE33D2">
      <w:pPr>
        <w:jc w:val="center"/>
        <w:rPr>
          <w:rFonts w:ascii="Arial" w:hAnsi="Arial" w:cs="Arial"/>
          <w:b/>
          <w:bCs/>
          <w:i/>
          <w:color w:val="222A35" w:themeColor="text2" w:themeShade="80"/>
          <w:highlight w:val="yellow"/>
        </w:rPr>
      </w:pPr>
      <w:r w:rsidRPr="00DE33D2">
        <w:rPr>
          <w:rFonts w:ascii="Arial" w:hAnsi="Arial" w:cs="Arial"/>
          <w:b/>
          <w:bCs/>
          <w:i/>
          <w:color w:val="1F4E79" w:themeColor="accent1" w:themeShade="80"/>
          <w:sz w:val="24"/>
          <w:szCs w:val="24"/>
        </w:rPr>
        <w:t>„</w:t>
      </w:r>
      <w:r w:rsidR="00DE33D2" w:rsidRPr="00DE33D2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Nákup vozidiel do 3,5 t pre potreby VVS</w:t>
      </w:r>
      <w:r w:rsidR="00DE33D2" w:rsidRPr="00DE33D2">
        <w:rPr>
          <w:rFonts w:ascii="Arial" w:eastAsia="Calibri" w:hAnsi="Arial" w:cs="Arial"/>
          <w:b/>
          <w:bCs/>
          <w:i/>
          <w:color w:val="2F5496"/>
          <w:sz w:val="40"/>
        </w:rPr>
        <w:t xml:space="preserve"> </w:t>
      </w:r>
      <w:proofErr w:type="spellStart"/>
      <w:r w:rsidR="00DE33D2" w:rsidRPr="00DE33D2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a.s</w:t>
      </w:r>
      <w:proofErr w:type="spellEnd"/>
      <w:r w:rsidR="00DE33D2" w:rsidRPr="00DE33D2">
        <w:rPr>
          <w:rFonts w:ascii="Arial" w:eastAsia="Calibri" w:hAnsi="Arial" w:cs="Arial"/>
          <w:b/>
          <w:bCs/>
          <w:i/>
          <w:color w:val="2F5496"/>
          <w:sz w:val="20"/>
          <w:szCs w:val="20"/>
        </w:rPr>
        <w:t>.“</w:t>
      </w:r>
    </w:p>
    <w:p w14:paraId="6BC935F7" w14:textId="6B3B42C9" w:rsidR="00E92295" w:rsidRPr="00911CA7" w:rsidRDefault="00F11F82" w:rsidP="00F11F82">
      <w:pPr>
        <w:jc w:val="both"/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</w:pPr>
      <w:r w:rsidRPr="00911CA7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5B7DF7A7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E547C5" w:rsidRPr="00911CA7">
        <w:rPr>
          <w:rFonts w:ascii="Arial" w:hAnsi="Arial" w:cs="Arial"/>
        </w:rPr>
        <w:t xml:space="preserve"> </w:t>
      </w:r>
      <w:r w:rsidR="00FB331E" w:rsidRPr="00911CA7">
        <w:rPr>
          <w:rFonts w:ascii="Arial" w:hAnsi="Arial" w:cs="Arial"/>
        </w:rPr>
        <w:t>zákona o verejnom obstarávaní,</w:t>
      </w:r>
    </w:p>
    <w:p w14:paraId="0A92AB65" w14:textId="420D50C4" w:rsidR="00DE33D2" w:rsidRPr="00911CA7" w:rsidRDefault="00DE33D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Vyhlásenie záujemcu,</w:t>
      </w:r>
    </w:p>
    <w:p w14:paraId="5835C8B6" w14:textId="35072711" w:rsidR="00FB331E" w:rsidRPr="00911CA7" w:rsidRDefault="00FB331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  <w:i/>
          <w:iCs/>
          <w:color w:val="808080" w:themeColor="background1" w:themeShade="80"/>
        </w:rPr>
        <w:t>Záujemca doplní ďalšie doklady/dokumenty podľa predkladanej žiadosti o zaradenie do DNS</w:t>
      </w:r>
      <w:r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13E04021" w:rsidR="00DE33D2" w:rsidRDefault="00DE33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08EC0F" w14:textId="77777777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2BEDD51E" w14:textId="77777777" w:rsidR="00A27A37" w:rsidRPr="00A27A37" w:rsidRDefault="00A27A37" w:rsidP="00A27A37">
      <w:pPr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2236F8B0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DE33D2">
        <w:rPr>
          <w:rFonts w:ascii="Arial" w:eastAsia="Calibri" w:hAnsi="Arial" w:cs="Arial"/>
          <w:i/>
          <w:iCs/>
          <w:sz w:val="20"/>
          <w:szCs w:val="20"/>
        </w:rPr>
        <w:t>záujemcu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42976E31" w:rsidR="00A27A37" w:rsidRPr="00B50E6C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B50E6C" w:rsidRPr="00DE33D2">
        <w:rPr>
          <w:rFonts w:ascii="Arial" w:eastAsia="Calibri" w:hAnsi="Arial" w:cs="Arial"/>
          <w:b/>
          <w:bCs/>
          <w:color w:val="2F5496"/>
          <w:sz w:val="20"/>
          <w:szCs w:val="20"/>
        </w:rPr>
        <w:t xml:space="preserve">Nákup vozidiel do 3,5 t pre potreby VVS </w:t>
      </w:r>
      <w:proofErr w:type="spellStart"/>
      <w:r w:rsidR="00B50E6C" w:rsidRPr="00DE33D2">
        <w:rPr>
          <w:rFonts w:ascii="Arial" w:eastAsia="Calibri" w:hAnsi="Arial" w:cs="Arial"/>
          <w:b/>
          <w:bCs/>
          <w:color w:val="2F5496"/>
          <w:sz w:val="20"/>
          <w:szCs w:val="20"/>
        </w:rPr>
        <w:t>a.s</w:t>
      </w:r>
      <w:proofErr w:type="spellEnd"/>
      <w:r w:rsidR="00B50E6C" w:rsidRPr="00DE33D2">
        <w:rPr>
          <w:rFonts w:ascii="Arial" w:eastAsia="Calibri" w:hAnsi="Arial" w:cs="Arial"/>
          <w:b/>
          <w:bCs/>
          <w:color w:val="2F5496"/>
          <w:sz w:val="20"/>
          <w:szCs w:val="20"/>
        </w:rPr>
        <w:t>.</w:t>
      </w:r>
      <w:r w:rsidRPr="00A27A37">
        <w:rPr>
          <w:rFonts w:ascii="Arial" w:eastAsia="Calibri" w:hAnsi="Arial" w:cs="Arial"/>
        </w:rPr>
        <w:t xml:space="preserve">“, ktoré sú určené v súťažných </w:t>
      </w:r>
      <w:r w:rsidRPr="00B50E6C">
        <w:rPr>
          <w:rFonts w:ascii="Arial" w:eastAsia="Calibri" w:hAnsi="Arial" w:cs="Arial"/>
        </w:rPr>
        <w:t>podkladoch a v iných dokumentoch poskytnutých obstarávateľom;</w:t>
      </w:r>
    </w:p>
    <w:p w14:paraId="5ED1E1D2" w14:textId="57C8EB0A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 xml:space="preserve">beriem na vedomie, že spracúvanie osobných údajov </w:t>
      </w:r>
      <w:bookmarkStart w:id="0" w:name="_GoBack"/>
      <w:bookmarkEnd w:id="0"/>
      <w:r w:rsidRPr="00A27A37">
        <w:rPr>
          <w:rFonts w:ascii="Arial" w:eastAsia="Calibri" w:hAnsi="Arial" w:cs="Arial"/>
        </w:rPr>
        <w:t>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F027D46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435BD3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3CA968A9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4A20E845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6B7B86D7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7CF0D5E5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3E4AB2B2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A6B69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9B84A47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1E0643D6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71652B80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49ECEA57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*doplniť podľa potreby</w:t>
      </w: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8A206" w14:textId="77777777" w:rsidR="00837E89" w:rsidRDefault="00837E89" w:rsidP="00485CCC">
      <w:pPr>
        <w:spacing w:after="0" w:line="240" w:lineRule="auto"/>
      </w:pPr>
      <w:r>
        <w:separator/>
      </w:r>
    </w:p>
  </w:endnote>
  <w:endnote w:type="continuationSeparator" w:id="0">
    <w:p w14:paraId="01F38E07" w14:textId="77777777" w:rsidR="00837E89" w:rsidRDefault="00837E8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99760" w14:textId="77777777" w:rsidR="00837E89" w:rsidRDefault="00837E89" w:rsidP="00485CCC">
      <w:pPr>
        <w:spacing w:after="0" w:line="240" w:lineRule="auto"/>
      </w:pPr>
      <w:r>
        <w:separator/>
      </w:r>
    </w:p>
  </w:footnote>
  <w:footnote w:type="continuationSeparator" w:id="0">
    <w:p w14:paraId="5C9E72C2" w14:textId="77777777" w:rsidR="00837E89" w:rsidRDefault="00837E89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57CD" w14:textId="4872FCFE" w:rsidR="006B3C8C" w:rsidRPr="008645EF" w:rsidRDefault="00D6791B" w:rsidP="00D6791B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6C53BDB">
              <wp:simplePos x="0" y="0"/>
              <wp:positionH relativeFrom="column">
                <wp:posOffset>-137795</wp:posOffset>
              </wp:positionH>
              <wp:positionV relativeFrom="paragraph">
                <wp:posOffset>15240</wp:posOffset>
              </wp:positionV>
              <wp:extent cx="5789295" cy="609600"/>
              <wp:effectExtent l="0" t="0" r="190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929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77777777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28C5380C" w:rsidR="00D6791B" w:rsidRPr="00D6791B" w:rsidRDefault="00DE33D2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Názov dynamického nákupného systému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„</w:t>
                          </w:r>
                          <w:r w:rsidR="00B50E6C" w:rsidRPr="00DE33D2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20"/>
                              <w:szCs w:val="20"/>
                            </w:rPr>
                            <w:t>Nákup vozidiel do 3,5 t pre potreby VVS</w:t>
                          </w:r>
                          <w:r w:rsidR="00B50E6C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40"/>
                            </w:rPr>
                            <w:t xml:space="preserve"> </w:t>
                          </w:r>
                          <w:proofErr w:type="spellStart"/>
                          <w:r w:rsidR="00B50E6C" w:rsidRPr="00DE33D2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="00B50E6C" w:rsidRPr="00DE33D2">
                            <w:rPr>
                              <w:rFonts w:ascii="Arial" w:eastAsia="Calibri" w:hAnsi="Arial" w:cs="Arial"/>
                              <w:b/>
                              <w:bCs/>
                              <w:color w:val="2F5496"/>
                              <w:sz w:val="20"/>
                              <w:szCs w:val="20"/>
                            </w:rPr>
                            <w:t>.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0.85pt;margin-top:1.2pt;width:455.8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ZGKQIAACIEAAAOAAAAZHJzL2Uyb0RvYy54bWysU9uO2yAQfa/Uf0C8N3asXK04q222qSpt&#10;L9JuP4BgHKMCQ4HETv+o37E/1gFns9H2raofEOMZDmfOHFY3vVbkKJyXYCo6HuWUCMOhlmZf0e+P&#10;23cLSnxgpmYKjKjoSXh6s377ZtXZUhTQgqqFIwhifNnZirYh2DLLPG+FZn4EVhhMNuA0Cxi6fVY7&#10;1iG6VlmR57OsA1dbB1x4j3/vhiRdJ/ymETx8bRovAlEVRW4hrS6tu7hm6xUr947ZVvIzDfYPLDST&#10;Bi+9QN2xwMjByb+gtOQOPDRhxEFn0DSSi9QDdjPOX3Xz0DIrUi8ojrcXmfz/g+Vfjt8ckXVFi/Gc&#10;EsM0DulR9AGOT7+JBSVIEUXqrC+x9sFidejfQ4/DTg17ew/8hycGNi0ze3HrHHStYDWSHMeT2dXR&#10;AcdHkF33GWq8ix0CJKC+cToqiJoQRMdhnS4DQj6E48/pfLEsllNKOOZm+XKWpwlmrHw+bZ0PHwVo&#10;EjcVdWiAhM6O9z5ENqx8LomXeVCy3kqlUuD2u41y5MjQLNv0pQZelSlDuooup8U0IRuI55OPtAxo&#10;ZiV1RRd5/AZ7RTU+mDqVBCbVsEcmypzliYoM2oR+12Nh1GwH9QmFcjCYFh8Zblpwvyjp0LAV9T8P&#10;zAlK1CeDYi/Hk0l0eAom03mBgbvO7K4zzHCEqmigZNhuQnoVUQcDtziURia9XpicuaIRk4znRxOd&#10;fh2nqpenvf4DAAD//wMAUEsDBBQABgAIAAAAIQDmrzYF3QAAAAgBAAAPAAAAZHJzL2Rvd25yZXYu&#10;eG1sTI/NTsMwEITvSLyDtUhcUOs0Cs0P2VSABOLanwdw4m0SEa+j2G3St8ec4Dia0cw35W4xg7jS&#10;5HrLCJt1BIK4sbrnFuF0/FhlIJxXrNVgmRBu5GBX3d+VqtB25j1dD74VoYRdoRA678dCStd0ZJRb&#10;25E4eGc7GeWDnFqpJzWHcjPIOIq20qiew0KnRnrvqPk+XAzC+Wt+es7n+tOf0n2yfVN9Wtsb4uPD&#10;8voCwtPi/8Lwix/QoQpMtb2wdmJAWMWbNEQR4gRE8LM8Ct9qhDxLQFal/H+g+gEAAP//AwBQSwEC&#10;LQAUAAYACAAAACEAtoM4kv4AAADhAQAAEwAAAAAAAAAAAAAAAAAAAAAAW0NvbnRlbnRfVHlwZXNd&#10;LnhtbFBLAQItABQABgAIAAAAIQA4/SH/1gAAAJQBAAALAAAAAAAAAAAAAAAAAC8BAABfcmVscy8u&#10;cmVsc1BLAQItABQABgAIAAAAIQABG6ZGKQIAACIEAAAOAAAAAAAAAAAAAAAAAC4CAABkcnMvZTJv&#10;RG9jLnhtbFBLAQItABQABgAIAAAAIQDmrzYF3QAAAAgBAAAPAAAAAAAAAAAAAAAAAIMEAABkcnMv&#10;ZG93bnJldi54bWxQSwUGAAAAAAQABADzAAAAjQUAAAAA&#10;" stroked="f">
              <v:textbox>
                <w:txbxContent>
                  <w:p w14:paraId="53E730AA" w14:textId="77777777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28C5380C" w:rsidR="00D6791B" w:rsidRPr="00D6791B" w:rsidRDefault="00DE33D2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Názov dynamického nákupného systému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: „</w:t>
                    </w:r>
                    <w:r w:rsidR="00B50E6C" w:rsidRPr="00DE33D2">
                      <w:rPr>
                        <w:rFonts w:ascii="Arial" w:eastAsia="Calibri" w:hAnsi="Arial" w:cs="Arial"/>
                        <w:b/>
                        <w:bCs/>
                        <w:color w:val="2F5496"/>
                        <w:sz w:val="20"/>
                        <w:szCs w:val="20"/>
                      </w:rPr>
                      <w:t>Nákup vozidiel do 3,5 t pre potreby VVS</w:t>
                    </w:r>
                    <w:r w:rsidR="00B50E6C">
                      <w:rPr>
                        <w:rFonts w:ascii="Arial" w:eastAsia="Calibri" w:hAnsi="Arial" w:cs="Arial"/>
                        <w:b/>
                        <w:bCs/>
                        <w:color w:val="2F5496"/>
                        <w:sz w:val="40"/>
                      </w:rPr>
                      <w:t xml:space="preserve"> </w:t>
                    </w:r>
                    <w:r w:rsidR="00B50E6C" w:rsidRPr="00DE33D2">
                      <w:rPr>
                        <w:rFonts w:ascii="Arial" w:eastAsia="Calibri" w:hAnsi="Arial" w:cs="Arial"/>
                        <w:b/>
                        <w:bCs/>
                        <w:color w:val="2F5496"/>
                        <w:sz w:val="20"/>
                        <w:szCs w:val="20"/>
                      </w:rPr>
                      <w:t>a.s.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37E89"/>
    <w:rsid w:val="008645EF"/>
    <w:rsid w:val="00880C83"/>
    <w:rsid w:val="00880EAD"/>
    <w:rsid w:val="008823F0"/>
    <w:rsid w:val="008827E3"/>
    <w:rsid w:val="00890AC2"/>
    <w:rsid w:val="008D65B0"/>
    <w:rsid w:val="00911CA7"/>
    <w:rsid w:val="00936937"/>
    <w:rsid w:val="009454D4"/>
    <w:rsid w:val="009754A9"/>
    <w:rsid w:val="00981F7B"/>
    <w:rsid w:val="00995468"/>
    <w:rsid w:val="009A44E6"/>
    <w:rsid w:val="009D5478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F11F82"/>
    <w:rsid w:val="00F26EA4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2FFF-643F-4E18-89E4-DE265D8F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Konto Microsoft</cp:lastModifiedBy>
  <cp:revision>2</cp:revision>
  <cp:lastPrinted>2021-06-21T05:37:00Z</cp:lastPrinted>
  <dcterms:created xsi:type="dcterms:W3CDTF">2023-06-14T14:15:00Z</dcterms:created>
  <dcterms:modified xsi:type="dcterms:W3CDTF">2023-06-14T14:15:00Z</dcterms:modified>
</cp:coreProperties>
</file>